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049" w:rsidRDefault="00C67306" w:rsidP="00BC7AA1">
      <w:pPr>
        <w:jc w:val="center"/>
        <w:rPr>
          <w:rFonts w:ascii="Arial" w:hAnsi="Arial" w:cs="Arial"/>
          <w:b/>
          <w:sz w:val="36"/>
          <w:szCs w:val="36"/>
        </w:rPr>
      </w:pPr>
      <w:r w:rsidRPr="00C67306">
        <w:rPr>
          <w:rFonts w:ascii="Arial" w:hAnsi="Arial" w:cs="Arial"/>
          <w:b/>
          <w:sz w:val="36"/>
          <w:szCs w:val="36"/>
        </w:rPr>
        <w:t>Walking Directions</w:t>
      </w:r>
      <w:r w:rsidR="00171049">
        <w:rPr>
          <w:rFonts w:ascii="Arial" w:hAnsi="Arial" w:cs="Arial"/>
          <w:b/>
          <w:sz w:val="36"/>
          <w:szCs w:val="36"/>
        </w:rPr>
        <w:t xml:space="preserve"> and Bicycle Layer</w:t>
      </w:r>
    </w:p>
    <w:p w:rsidR="00171049" w:rsidRDefault="00171049" w:rsidP="00171049">
      <w:pPr>
        <w:jc w:val="left"/>
        <w:rPr>
          <w:rFonts w:ascii="Arial" w:hAnsi="Arial" w:cs="Arial"/>
          <w:b/>
          <w:sz w:val="24"/>
          <w:szCs w:val="24"/>
        </w:rPr>
      </w:pPr>
      <w:r w:rsidRPr="00171049">
        <w:rPr>
          <w:rFonts w:ascii="Arial" w:hAnsi="Arial" w:cs="Arial"/>
          <w:b/>
          <w:sz w:val="24"/>
          <w:szCs w:val="24"/>
        </w:rPr>
        <w:t>Goals of Contribution</w:t>
      </w:r>
      <w:r>
        <w:rPr>
          <w:rFonts w:ascii="Arial" w:hAnsi="Arial" w:cs="Arial"/>
          <w:b/>
          <w:sz w:val="24"/>
          <w:szCs w:val="24"/>
        </w:rPr>
        <w:t>:</w:t>
      </w:r>
    </w:p>
    <w:p w:rsidR="00171049" w:rsidRPr="00171049" w:rsidRDefault="00171049" w:rsidP="00171049">
      <w:pPr>
        <w:jc w:val="left"/>
        <w:rPr>
          <w:rFonts w:ascii="Arial" w:hAnsi="Arial" w:cs="Arial"/>
          <w:sz w:val="24"/>
          <w:szCs w:val="24"/>
        </w:rPr>
      </w:pPr>
      <w:r>
        <w:rPr>
          <w:rFonts w:ascii="Arial" w:hAnsi="Arial" w:cs="Arial"/>
          <w:sz w:val="24"/>
          <w:szCs w:val="24"/>
        </w:rPr>
        <w:t xml:space="preserve">The goal of my contribution to the campus map was to have a functioning walking directions feature and to add and style a bicycle rack layer. Originally, I wanted to be able to have directions from current location or chosen building origin to another building destination. The main audience for the directions would be incoming students overwhelmed by the size of </w:t>
      </w:r>
      <w:r w:rsidR="00DA488D">
        <w:rPr>
          <w:rFonts w:ascii="Arial" w:hAnsi="Arial" w:cs="Arial"/>
          <w:sz w:val="24"/>
          <w:szCs w:val="24"/>
        </w:rPr>
        <w:t xml:space="preserve">campus. For the bicycle rack layer, I originally wanted to style the shape files for three different scales: small scale – point, midscale – bicycle icon, large scale – polygons representing the size of the bicycle rack. </w:t>
      </w:r>
    </w:p>
    <w:p w:rsidR="00171049" w:rsidRDefault="00171049" w:rsidP="00171049">
      <w:pPr>
        <w:jc w:val="left"/>
        <w:rPr>
          <w:rFonts w:ascii="Arial" w:hAnsi="Arial" w:cs="Arial"/>
          <w:b/>
          <w:sz w:val="24"/>
          <w:szCs w:val="24"/>
        </w:rPr>
      </w:pPr>
      <w:r w:rsidRPr="00171049">
        <w:rPr>
          <w:rFonts w:ascii="Arial" w:hAnsi="Arial" w:cs="Arial"/>
          <w:b/>
          <w:sz w:val="24"/>
          <w:szCs w:val="24"/>
        </w:rPr>
        <w:t>Workflow</w:t>
      </w:r>
      <w:r w:rsidR="00DA488D">
        <w:rPr>
          <w:rFonts w:ascii="Arial" w:hAnsi="Arial" w:cs="Arial"/>
          <w:b/>
          <w:sz w:val="24"/>
          <w:szCs w:val="24"/>
        </w:rPr>
        <w:t>:</w:t>
      </w:r>
    </w:p>
    <w:p w:rsidR="00DA488D" w:rsidRDefault="00DA488D" w:rsidP="00171049">
      <w:pPr>
        <w:jc w:val="left"/>
        <w:rPr>
          <w:rFonts w:ascii="Arial" w:hAnsi="Arial" w:cs="Arial"/>
          <w:sz w:val="24"/>
          <w:szCs w:val="24"/>
        </w:rPr>
      </w:pPr>
      <w:r>
        <w:rPr>
          <w:rFonts w:ascii="Arial" w:hAnsi="Arial" w:cs="Arial"/>
          <w:sz w:val="24"/>
          <w:szCs w:val="24"/>
        </w:rPr>
        <w:t>Walking Directions:</w:t>
      </w:r>
    </w:p>
    <w:p w:rsidR="00E97F4A" w:rsidRDefault="00E97F4A" w:rsidP="00E97F4A">
      <w:pPr>
        <w:pStyle w:val="ListParagraph"/>
        <w:numPr>
          <w:ilvl w:val="0"/>
          <w:numId w:val="1"/>
        </w:numPr>
        <w:jc w:val="left"/>
        <w:rPr>
          <w:rFonts w:ascii="Arial" w:hAnsi="Arial" w:cs="Arial"/>
          <w:sz w:val="24"/>
          <w:szCs w:val="24"/>
        </w:rPr>
      </w:pPr>
      <w:r>
        <w:rPr>
          <w:rFonts w:ascii="Arial" w:hAnsi="Arial" w:cs="Arial"/>
          <w:sz w:val="24"/>
          <w:szCs w:val="24"/>
        </w:rPr>
        <w:t>First, I r</w:t>
      </w:r>
      <w:r w:rsidR="00DA488D">
        <w:rPr>
          <w:rFonts w:ascii="Arial" w:hAnsi="Arial" w:cs="Arial"/>
          <w:sz w:val="24"/>
          <w:szCs w:val="24"/>
        </w:rPr>
        <w:t>esearch</w:t>
      </w:r>
      <w:r>
        <w:rPr>
          <w:rFonts w:ascii="Arial" w:hAnsi="Arial" w:cs="Arial"/>
          <w:sz w:val="24"/>
          <w:szCs w:val="24"/>
        </w:rPr>
        <w:t>ed</w:t>
      </w:r>
      <w:r w:rsidR="00DA488D">
        <w:rPr>
          <w:rFonts w:ascii="Arial" w:hAnsi="Arial" w:cs="Arial"/>
          <w:sz w:val="24"/>
          <w:szCs w:val="24"/>
        </w:rPr>
        <w:t xml:space="preserve"> existing walking directions platforms. Aaron pointed me in the correct direction by showing me an example of walking directions done by mapbox. The code was similar to what I wanted to be featured on the map, but it was still necessary for me to filter</w:t>
      </w:r>
      <w:r>
        <w:rPr>
          <w:rFonts w:ascii="Arial" w:hAnsi="Arial" w:cs="Arial"/>
          <w:sz w:val="24"/>
          <w:szCs w:val="24"/>
        </w:rPr>
        <w:t xml:space="preserve"> out much of the existing code</w:t>
      </w:r>
    </w:p>
    <w:p w:rsidR="00E97F4A" w:rsidRDefault="00E97F4A" w:rsidP="00E97F4A">
      <w:pPr>
        <w:keepNext/>
        <w:jc w:val="center"/>
      </w:pPr>
      <w:r>
        <w:rPr>
          <w:noProof/>
        </w:rPr>
        <w:drawing>
          <wp:inline distT="0" distB="0" distL="0" distR="0" wp14:anchorId="5625B772" wp14:editId="7FFB7544">
            <wp:extent cx="5214551" cy="3197255"/>
            <wp:effectExtent l="19050" t="19050" r="2476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6100" cy="3210468"/>
                    </a:xfrm>
                    <a:prstGeom prst="rect">
                      <a:avLst/>
                    </a:prstGeom>
                    <a:ln w="9525">
                      <a:solidFill>
                        <a:schemeClr val="accent6">
                          <a:lumMod val="75000"/>
                        </a:schemeClr>
                      </a:solidFill>
                    </a:ln>
                  </pic:spPr>
                </pic:pic>
              </a:graphicData>
            </a:graphic>
          </wp:inline>
        </w:drawing>
      </w:r>
    </w:p>
    <w:p w:rsidR="00E97F4A" w:rsidRPr="00E97F4A" w:rsidRDefault="00E97F4A" w:rsidP="0091281F">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1E1458">
        <w:rPr>
          <w:noProof/>
        </w:rPr>
        <w:t>1</w:t>
      </w:r>
      <w:r>
        <w:fldChar w:fldCharType="end"/>
      </w:r>
      <w:r>
        <w:t xml:space="preserve">: Original mapbox walking directions API: </w:t>
      </w:r>
      <w:r w:rsidRPr="00E97F4A">
        <w:t>https://www.mapbox.com/bites/00087/</w:t>
      </w:r>
    </w:p>
    <w:p w:rsidR="00DA488D" w:rsidRDefault="00DA488D" w:rsidP="00DA488D">
      <w:pPr>
        <w:pStyle w:val="ListParagraph"/>
        <w:numPr>
          <w:ilvl w:val="0"/>
          <w:numId w:val="1"/>
        </w:numPr>
        <w:jc w:val="left"/>
        <w:rPr>
          <w:rFonts w:ascii="Arial" w:hAnsi="Arial" w:cs="Arial"/>
          <w:sz w:val="24"/>
          <w:szCs w:val="24"/>
        </w:rPr>
      </w:pPr>
      <w:r>
        <w:rPr>
          <w:rFonts w:ascii="Arial" w:hAnsi="Arial" w:cs="Arial"/>
          <w:sz w:val="24"/>
          <w:szCs w:val="24"/>
        </w:rPr>
        <w:t xml:space="preserve">In order to better understand the page source code of the walking directions API sent to me by Aaron, I went through the majority of </w:t>
      </w:r>
      <w:r w:rsidR="00E97F4A">
        <w:rPr>
          <w:rFonts w:ascii="Arial" w:hAnsi="Arial" w:cs="Arial"/>
          <w:sz w:val="24"/>
          <w:szCs w:val="24"/>
        </w:rPr>
        <w:t>JavaScript</w:t>
      </w:r>
      <w:r>
        <w:rPr>
          <w:rFonts w:ascii="Arial" w:hAnsi="Arial" w:cs="Arial"/>
          <w:sz w:val="24"/>
          <w:szCs w:val="24"/>
        </w:rPr>
        <w:t xml:space="preserve"> Code Academy. </w:t>
      </w:r>
    </w:p>
    <w:p w:rsidR="00E97F4A" w:rsidRDefault="00E97F4A" w:rsidP="00E97F4A">
      <w:pPr>
        <w:keepNext/>
        <w:jc w:val="center"/>
      </w:pPr>
      <w:r>
        <w:rPr>
          <w:noProof/>
        </w:rPr>
        <w:lastRenderedPageBreak/>
        <w:drawing>
          <wp:inline distT="0" distB="0" distL="0" distR="0" wp14:anchorId="6490EDD8" wp14:editId="27015402">
            <wp:extent cx="5943600" cy="2667635"/>
            <wp:effectExtent l="19050" t="19050" r="1905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67635"/>
                    </a:xfrm>
                    <a:prstGeom prst="rect">
                      <a:avLst/>
                    </a:prstGeom>
                    <a:ln w="9525">
                      <a:solidFill>
                        <a:schemeClr val="accent6">
                          <a:lumMod val="75000"/>
                        </a:schemeClr>
                      </a:solidFill>
                    </a:ln>
                  </pic:spPr>
                </pic:pic>
              </a:graphicData>
            </a:graphic>
          </wp:inline>
        </w:drawing>
      </w:r>
    </w:p>
    <w:p w:rsidR="00E97F4A" w:rsidRPr="00E97F4A" w:rsidRDefault="00E97F4A" w:rsidP="0091281F">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1E1458">
        <w:rPr>
          <w:noProof/>
        </w:rPr>
        <w:t>2</w:t>
      </w:r>
      <w:r>
        <w:fldChar w:fldCharType="end"/>
      </w:r>
      <w:r w:rsidR="0091281F">
        <w:t>: Raw code from Mapbox directions API page source</w:t>
      </w:r>
    </w:p>
    <w:p w:rsidR="00E97F4A" w:rsidRDefault="00E97F4A" w:rsidP="00E97F4A">
      <w:pPr>
        <w:pStyle w:val="ListParagraph"/>
        <w:jc w:val="left"/>
        <w:rPr>
          <w:rFonts w:ascii="Arial" w:hAnsi="Arial" w:cs="Arial"/>
          <w:sz w:val="24"/>
          <w:szCs w:val="24"/>
        </w:rPr>
      </w:pPr>
    </w:p>
    <w:p w:rsidR="00E97F4A" w:rsidRDefault="00E97F4A" w:rsidP="00DA488D">
      <w:pPr>
        <w:pStyle w:val="ListParagraph"/>
        <w:numPr>
          <w:ilvl w:val="0"/>
          <w:numId w:val="1"/>
        </w:numPr>
        <w:jc w:val="left"/>
        <w:rPr>
          <w:rFonts w:ascii="Arial" w:hAnsi="Arial" w:cs="Arial"/>
          <w:sz w:val="24"/>
          <w:szCs w:val="24"/>
        </w:rPr>
      </w:pPr>
      <w:r>
        <w:rPr>
          <w:rFonts w:ascii="Arial" w:hAnsi="Arial" w:cs="Arial"/>
          <w:sz w:val="24"/>
          <w:szCs w:val="24"/>
        </w:rPr>
        <w:t xml:space="preserve">With a better, but still amateur, understanding of JavaScript I was able to identify which lines of code I needed from the page source. </w:t>
      </w:r>
    </w:p>
    <w:p w:rsidR="0091281F" w:rsidRDefault="0091281F" w:rsidP="0091281F">
      <w:pPr>
        <w:keepNext/>
        <w:jc w:val="center"/>
      </w:pPr>
      <w:r>
        <w:rPr>
          <w:noProof/>
        </w:rPr>
        <w:drawing>
          <wp:inline distT="0" distB="0" distL="0" distR="0" wp14:anchorId="70470D48" wp14:editId="70D56DDA">
            <wp:extent cx="3608173" cy="3052589"/>
            <wp:effectExtent l="19050" t="19050" r="1143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821" cy="3070904"/>
                    </a:xfrm>
                    <a:prstGeom prst="rect">
                      <a:avLst/>
                    </a:prstGeom>
                    <a:ln w="9525">
                      <a:solidFill>
                        <a:schemeClr val="accent6">
                          <a:lumMod val="75000"/>
                        </a:schemeClr>
                      </a:solidFill>
                    </a:ln>
                  </pic:spPr>
                </pic:pic>
              </a:graphicData>
            </a:graphic>
          </wp:inline>
        </w:drawing>
      </w:r>
    </w:p>
    <w:p w:rsidR="0091281F" w:rsidRPr="0091281F" w:rsidRDefault="0091281F" w:rsidP="0091281F">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1E1458">
        <w:rPr>
          <w:noProof/>
        </w:rPr>
        <w:t>3</w:t>
      </w:r>
      <w:r>
        <w:fldChar w:fldCharType="end"/>
      </w:r>
      <w:r>
        <w:t xml:space="preserve">: The code taken from the page source with coordinates and some styling. </w:t>
      </w:r>
    </w:p>
    <w:p w:rsidR="00E97F4A" w:rsidRDefault="00E97F4A" w:rsidP="00DA488D">
      <w:pPr>
        <w:pStyle w:val="ListParagraph"/>
        <w:numPr>
          <w:ilvl w:val="0"/>
          <w:numId w:val="1"/>
        </w:numPr>
        <w:jc w:val="left"/>
        <w:rPr>
          <w:rFonts w:ascii="Arial" w:hAnsi="Arial" w:cs="Arial"/>
          <w:sz w:val="24"/>
          <w:szCs w:val="24"/>
        </w:rPr>
      </w:pPr>
      <w:r>
        <w:rPr>
          <w:rFonts w:ascii="Arial" w:hAnsi="Arial" w:cs="Arial"/>
          <w:sz w:val="24"/>
          <w:szCs w:val="24"/>
        </w:rPr>
        <w:t xml:space="preserve">After having the walking directions code isolated, I could then add it to the jsfiddle Aaron created for the campus map. The challenge here came in understanding </w:t>
      </w:r>
      <w:r>
        <w:rPr>
          <w:rFonts w:ascii="Arial" w:hAnsi="Arial" w:cs="Arial"/>
          <w:sz w:val="24"/>
          <w:szCs w:val="24"/>
        </w:rPr>
        <w:lastRenderedPageBreak/>
        <w:t xml:space="preserve">how the API works. I had to understand how to send the origin and destination coordinates to the API and then style to resulting geojson. </w:t>
      </w:r>
      <w:r w:rsidR="0091281F">
        <w:rPr>
          <w:rFonts w:ascii="Arial" w:hAnsi="Arial" w:cs="Arial"/>
          <w:sz w:val="24"/>
          <w:szCs w:val="24"/>
        </w:rPr>
        <w:t xml:space="preserve">I also needed to understand what the API was using as </w:t>
      </w:r>
      <w:r w:rsidR="00080CB5">
        <w:rPr>
          <w:rFonts w:ascii="Arial" w:hAnsi="Arial" w:cs="Arial"/>
          <w:sz w:val="24"/>
          <w:szCs w:val="24"/>
        </w:rPr>
        <w:t>paths (</w:t>
      </w:r>
      <w:proofErr w:type="spellStart"/>
      <w:r w:rsidR="00080CB5">
        <w:rPr>
          <w:rFonts w:ascii="Arial" w:hAnsi="Arial" w:cs="Arial"/>
          <w:sz w:val="24"/>
          <w:szCs w:val="24"/>
        </w:rPr>
        <w:t>highway</w:t>
      </w:r>
      <w:proofErr w:type="gramStart"/>
      <w:r w:rsidR="00080CB5">
        <w:rPr>
          <w:rFonts w:ascii="Arial" w:hAnsi="Arial" w:cs="Arial"/>
          <w:sz w:val="24"/>
          <w:szCs w:val="24"/>
        </w:rPr>
        <w:t>:footpath</w:t>
      </w:r>
      <w:proofErr w:type="spellEnd"/>
      <w:proofErr w:type="gramEnd"/>
      <w:r w:rsidR="00080CB5">
        <w:rPr>
          <w:rFonts w:ascii="Arial" w:hAnsi="Arial" w:cs="Arial"/>
          <w:sz w:val="24"/>
          <w:szCs w:val="24"/>
        </w:rPr>
        <w:t xml:space="preserve"> in OSM). </w:t>
      </w:r>
    </w:p>
    <w:p w:rsidR="0091281F" w:rsidRDefault="0091281F" w:rsidP="0091281F">
      <w:pPr>
        <w:keepNext/>
        <w:jc w:val="center"/>
      </w:pPr>
      <w:r w:rsidRPr="0091281F">
        <w:rPr>
          <w:rFonts w:ascii="Arial" w:hAnsi="Arial" w:cs="Arial"/>
          <w:sz w:val="24"/>
          <w:szCs w:val="24"/>
        </w:rPr>
        <w:drawing>
          <wp:inline distT="0" distB="0" distL="0" distR="0" wp14:anchorId="11216666" wp14:editId="49621D90">
            <wp:extent cx="5816471" cy="6358379"/>
            <wp:effectExtent l="19050" t="19050" r="13335" b="234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816471" cy="6358379"/>
                    </a:xfrm>
                    <a:prstGeom prst="rect">
                      <a:avLst/>
                    </a:prstGeom>
                    <a:ln w="9525">
                      <a:solidFill>
                        <a:schemeClr val="accent6">
                          <a:lumMod val="75000"/>
                        </a:schemeClr>
                      </a:solidFill>
                    </a:ln>
                  </pic:spPr>
                </pic:pic>
              </a:graphicData>
            </a:graphic>
          </wp:inline>
        </w:drawing>
      </w:r>
    </w:p>
    <w:p w:rsidR="0091281F" w:rsidRPr="0091281F" w:rsidRDefault="0091281F" w:rsidP="0091281F">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1E1458">
        <w:rPr>
          <w:noProof/>
        </w:rPr>
        <w:t>4</w:t>
      </w:r>
      <w:r>
        <w:fldChar w:fldCharType="end"/>
      </w:r>
      <w:r>
        <w:t>: The structure of the geojson returned by the mapbox directions API</w:t>
      </w:r>
    </w:p>
    <w:p w:rsidR="00E97F4A" w:rsidRDefault="00E97F4A" w:rsidP="00DA488D">
      <w:pPr>
        <w:pStyle w:val="ListParagraph"/>
        <w:numPr>
          <w:ilvl w:val="0"/>
          <w:numId w:val="1"/>
        </w:numPr>
        <w:jc w:val="left"/>
        <w:rPr>
          <w:rFonts w:ascii="Arial" w:hAnsi="Arial" w:cs="Arial"/>
          <w:sz w:val="24"/>
          <w:szCs w:val="24"/>
        </w:rPr>
      </w:pPr>
      <w:r>
        <w:rPr>
          <w:rFonts w:ascii="Arial" w:hAnsi="Arial" w:cs="Arial"/>
          <w:sz w:val="24"/>
          <w:szCs w:val="24"/>
        </w:rPr>
        <w:lastRenderedPageBreak/>
        <w:t xml:space="preserve">In order to better understand the parts of a geojson and how to style them, I consulted the geojson and leaflet documentation. </w:t>
      </w:r>
      <w:r w:rsidR="0091281F">
        <w:rPr>
          <w:rFonts w:ascii="Arial" w:hAnsi="Arial" w:cs="Arial"/>
          <w:sz w:val="24"/>
          <w:szCs w:val="24"/>
        </w:rPr>
        <w:t xml:space="preserve">Below are links that would be helpful for future work on styling and working with geojsons and the mapbox directions API. </w:t>
      </w:r>
    </w:p>
    <w:p w:rsidR="0091281F" w:rsidRDefault="0091281F" w:rsidP="0091281F">
      <w:pPr>
        <w:pStyle w:val="ListParagraph"/>
        <w:numPr>
          <w:ilvl w:val="1"/>
          <w:numId w:val="1"/>
        </w:numPr>
        <w:jc w:val="left"/>
        <w:rPr>
          <w:rFonts w:ascii="Arial" w:hAnsi="Arial" w:cs="Arial"/>
          <w:sz w:val="24"/>
          <w:szCs w:val="24"/>
        </w:rPr>
      </w:pPr>
      <w:hyperlink r:id="rId11" w:history="1">
        <w:r w:rsidRPr="000E3E7F">
          <w:rPr>
            <w:rStyle w:val="Hyperlink"/>
            <w:rFonts w:ascii="Arial" w:hAnsi="Arial" w:cs="Arial"/>
            <w:sz w:val="24"/>
            <w:szCs w:val="24"/>
          </w:rPr>
          <w:t>https://www.mapbox.com/bites/00087/</w:t>
        </w:r>
      </w:hyperlink>
    </w:p>
    <w:p w:rsidR="0091281F" w:rsidRDefault="0091281F" w:rsidP="0091281F">
      <w:pPr>
        <w:pStyle w:val="ListParagraph"/>
        <w:numPr>
          <w:ilvl w:val="2"/>
          <w:numId w:val="1"/>
        </w:numPr>
        <w:jc w:val="left"/>
        <w:rPr>
          <w:rFonts w:ascii="Arial" w:hAnsi="Arial" w:cs="Arial"/>
          <w:sz w:val="24"/>
          <w:szCs w:val="24"/>
        </w:rPr>
      </w:pPr>
      <w:r>
        <w:rPr>
          <w:rFonts w:ascii="Arial" w:hAnsi="Arial" w:cs="Arial"/>
          <w:sz w:val="24"/>
          <w:szCs w:val="24"/>
        </w:rPr>
        <w:t>Mapbox directions API example</w:t>
      </w:r>
    </w:p>
    <w:p w:rsidR="0091281F" w:rsidRDefault="0091281F" w:rsidP="0091281F">
      <w:pPr>
        <w:pStyle w:val="ListParagraph"/>
        <w:numPr>
          <w:ilvl w:val="1"/>
          <w:numId w:val="1"/>
        </w:numPr>
        <w:jc w:val="left"/>
        <w:rPr>
          <w:rFonts w:ascii="Arial" w:hAnsi="Arial" w:cs="Arial"/>
          <w:sz w:val="24"/>
          <w:szCs w:val="24"/>
        </w:rPr>
      </w:pPr>
      <w:hyperlink r:id="rId12" w:history="1">
        <w:r w:rsidRPr="000E3E7F">
          <w:rPr>
            <w:rStyle w:val="Hyperlink"/>
            <w:rFonts w:ascii="Arial" w:hAnsi="Arial" w:cs="Arial"/>
            <w:sz w:val="24"/>
            <w:szCs w:val="24"/>
          </w:rPr>
          <w:t>https://www.mapbox.com/developers/api/directions/</w:t>
        </w:r>
      </w:hyperlink>
    </w:p>
    <w:p w:rsidR="0091281F" w:rsidRDefault="0091281F" w:rsidP="0091281F">
      <w:pPr>
        <w:pStyle w:val="ListParagraph"/>
        <w:numPr>
          <w:ilvl w:val="2"/>
          <w:numId w:val="1"/>
        </w:numPr>
        <w:jc w:val="left"/>
        <w:rPr>
          <w:rFonts w:ascii="Arial" w:hAnsi="Arial" w:cs="Arial"/>
          <w:sz w:val="24"/>
          <w:szCs w:val="24"/>
        </w:rPr>
      </w:pPr>
      <w:r>
        <w:rPr>
          <w:rFonts w:ascii="Arial" w:hAnsi="Arial" w:cs="Arial"/>
          <w:sz w:val="24"/>
          <w:szCs w:val="24"/>
        </w:rPr>
        <w:t>Documentation for mapbox directions API</w:t>
      </w:r>
    </w:p>
    <w:p w:rsidR="0091281F" w:rsidRDefault="0091281F" w:rsidP="0091281F">
      <w:pPr>
        <w:pStyle w:val="ListParagraph"/>
        <w:numPr>
          <w:ilvl w:val="1"/>
          <w:numId w:val="1"/>
        </w:numPr>
        <w:jc w:val="left"/>
        <w:rPr>
          <w:rFonts w:ascii="Arial" w:hAnsi="Arial" w:cs="Arial"/>
          <w:sz w:val="24"/>
          <w:szCs w:val="24"/>
        </w:rPr>
      </w:pPr>
      <w:hyperlink r:id="rId13" w:history="1">
        <w:r w:rsidRPr="000E3E7F">
          <w:rPr>
            <w:rStyle w:val="Hyperlink"/>
            <w:rFonts w:ascii="Arial" w:hAnsi="Arial" w:cs="Arial"/>
            <w:sz w:val="24"/>
            <w:szCs w:val="24"/>
          </w:rPr>
          <w:t>http://geojson.org/</w:t>
        </w:r>
      </w:hyperlink>
    </w:p>
    <w:p w:rsidR="0091281F" w:rsidRDefault="0091281F" w:rsidP="0091281F">
      <w:pPr>
        <w:pStyle w:val="ListParagraph"/>
        <w:numPr>
          <w:ilvl w:val="2"/>
          <w:numId w:val="1"/>
        </w:numPr>
        <w:jc w:val="left"/>
        <w:rPr>
          <w:rFonts w:ascii="Arial" w:hAnsi="Arial" w:cs="Arial"/>
          <w:sz w:val="24"/>
          <w:szCs w:val="24"/>
        </w:rPr>
      </w:pPr>
      <w:r>
        <w:rPr>
          <w:rFonts w:ascii="Arial" w:hAnsi="Arial" w:cs="Arial"/>
          <w:sz w:val="24"/>
          <w:szCs w:val="24"/>
        </w:rPr>
        <w:t>Understanding geojsons generally</w:t>
      </w:r>
    </w:p>
    <w:p w:rsidR="0091281F" w:rsidRDefault="0091281F" w:rsidP="0091281F">
      <w:pPr>
        <w:pStyle w:val="ListParagraph"/>
        <w:numPr>
          <w:ilvl w:val="1"/>
          <w:numId w:val="1"/>
        </w:numPr>
        <w:jc w:val="left"/>
        <w:rPr>
          <w:rFonts w:ascii="Arial" w:hAnsi="Arial" w:cs="Arial"/>
          <w:sz w:val="24"/>
          <w:szCs w:val="24"/>
        </w:rPr>
      </w:pPr>
      <w:hyperlink r:id="rId14" w:history="1">
        <w:r w:rsidRPr="000E3E7F">
          <w:rPr>
            <w:rStyle w:val="Hyperlink"/>
            <w:rFonts w:ascii="Arial" w:hAnsi="Arial" w:cs="Arial"/>
            <w:sz w:val="24"/>
            <w:szCs w:val="24"/>
          </w:rPr>
          <w:t>http://leafletjs.com/examples/geojson.html</w:t>
        </w:r>
      </w:hyperlink>
    </w:p>
    <w:p w:rsidR="0091281F" w:rsidRDefault="0091281F" w:rsidP="0091281F">
      <w:pPr>
        <w:pStyle w:val="ListParagraph"/>
        <w:numPr>
          <w:ilvl w:val="2"/>
          <w:numId w:val="1"/>
        </w:numPr>
        <w:jc w:val="left"/>
        <w:rPr>
          <w:rFonts w:ascii="Arial" w:hAnsi="Arial" w:cs="Arial"/>
          <w:sz w:val="24"/>
          <w:szCs w:val="24"/>
        </w:rPr>
      </w:pPr>
      <w:r>
        <w:rPr>
          <w:rFonts w:ascii="Arial" w:hAnsi="Arial" w:cs="Arial"/>
          <w:sz w:val="24"/>
          <w:szCs w:val="24"/>
        </w:rPr>
        <w:t>Understanding how to style geojsons</w:t>
      </w:r>
    </w:p>
    <w:p w:rsidR="0091281F" w:rsidRDefault="0091281F" w:rsidP="0091281F">
      <w:pPr>
        <w:pStyle w:val="ListParagraph"/>
        <w:numPr>
          <w:ilvl w:val="1"/>
          <w:numId w:val="1"/>
        </w:numPr>
        <w:jc w:val="left"/>
        <w:rPr>
          <w:rFonts w:ascii="Arial" w:hAnsi="Arial" w:cs="Arial"/>
          <w:sz w:val="24"/>
          <w:szCs w:val="24"/>
        </w:rPr>
      </w:pPr>
      <w:hyperlink r:id="rId15" w:history="1">
        <w:r w:rsidRPr="000E3E7F">
          <w:rPr>
            <w:rStyle w:val="Hyperlink"/>
            <w:rFonts w:ascii="Arial" w:hAnsi="Arial" w:cs="Arial"/>
            <w:sz w:val="24"/>
            <w:szCs w:val="24"/>
          </w:rPr>
          <w:t>https://www.mapbox.com/mapbox.js/example/v1.0.0/mapbox-directions/</w:t>
        </w:r>
      </w:hyperlink>
    </w:p>
    <w:p w:rsidR="0091281F" w:rsidRDefault="0091281F" w:rsidP="0091281F">
      <w:pPr>
        <w:pStyle w:val="ListParagraph"/>
        <w:numPr>
          <w:ilvl w:val="2"/>
          <w:numId w:val="1"/>
        </w:numPr>
        <w:jc w:val="left"/>
        <w:rPr>
          <w:rFonts w:ascii="Arial" w:hAnsi="Arial" w:cs="Arial"/>
          <w:sz w:val="24"/>
          <w:szCs w:val="24"/>
        </w:rPr>
      </w:pPr>
      <w:r>
        <w:rPr>
          <w:rFonts w:ascii="Arial" w:hAnsi="Arial" w:cs="Arial"/>
          <w:sz w:val="24"/>
          <w:szCs w:val="24"/>
        </w:rPr>
        <w:t>Mapbox driving directions API with code</w:t>
      </w:r>
    </w:p>
    <w:p w:rsidR="00BC7AA1" w:rsidRDefault="00BC7AA1" w:rsidP="00BC7AA1">
      <w:pPr>
        <w:pStyle w:val="ListParagraph"/>
        <w:numPr>
          <w:ilvl w:val="1"/>
          <w:numId w:val="1"/>
        </w:numPr>
        <w:jc w:val="left"/>
        <w:rPr>
          <w:rFonts w:ascii="Arial" w:hAnsi="Arial" w:cs="Arial"/>
          <w:sz w:val="24"/>
          <w:szCs w:val="24"/>
        </w:rPr>
      </w:pPr>
      <w:hyperlink r:id="rId16" w:history="1">
        <w:r w:rsidRPr="000E3E7F">
          <w:rPr>
            <w:rStyle w:val="Hyperlink"/>
            <w:rFonts w:ascii="Arial" w:hAnsi="Arial" w:cs="Arial"/>
            <w:sz w:val="24"/>
            <w:szCs w:val="24"/>
          </w:rPr>
          <w:t>https://jsfiddle.net/spatrick467/q0qdpdwp/</w:t>
        </w:r>
      </w:hyperlink>
    </w:p>
    <w:p w:rsidR="00BC7AA1" w:rsidRDefault="00BC7AA1" w:rsidP="00BC7AA1">
      <w:pPr>
        <w:pStyle w:val="ListParagraph"/>
        <w:numPr>
          <w:ilvl w:val="2"/>
          <w:numId w:val="1"/>
        </w:numPr>
        <w:jc w:val="left"/>
        <w:rPr>
          <w:rFonts w:ascii="Arial" w:hAnsi="Arial" w:cs="Arial"/>
          <w:sz w:val="24"/>
          <w:szCs w:val="24"/>
        </w:rPr>
      </w:pPr>
      <w:r>
        <w:rPr>
          <w:rFonts w:ascii="Arial" w:hAnsi="Arial" w:cs="Arial"/>
          <w:sz w:val="24"/>
          <w:szCs w:val="24"/>
        </w:rPr>
        <w:t>My jsfiddle containing the directions API</w:t>
      </w:r>
    </w:p>
    <w:p w:rsidR="00080CB5" w:rsidRDefault="00080CB5" w:rsidP="00080CB5">
      <w:pPr>
        <w:jc w:val="left"/>
        <w:rPr>
          <w:rFonts w:ascii="Arial" w:hAnsi="Arial" w:cs="Arial"/>
          <w:sz w:val="24"/>
          <w:szCs w:val="24"/>
        </w:rPr>
      </w:pPr>
      <w:r>
        <w:rPr>
          <w:rFonts w:ascii="Arial" w:hAnsi="Arial" w:cs="Arial"/>
          <w:sz w:val="24"/>
          <w:szCs w:val="24"/>
        </w:rPr>
        <w:t>Bicycle Layer</w:t>
      </w:r>
      <w:r w:rsidRPr="00080CB5">
        <w:rPr>
          <w:rFonts w:ascii="Arial" w:hAnsi="Arial" w:cs="Arial"/>
          <w:sz w:val="24"/>
          <w:szCs w:val="24"/>
        </w:rPr>
        <w:t>:</w:t>
      </w:r>
    </w:p>
    <w:p w:rsidR="00080CB5" w:rsidRDefault="00080CB5" w:rsidP="00080CB5">
      <w:pPr>
        <w:pStyle w:val="ListParagraph"/>
        <w:numPr>
          <w:ilvl w:val="0"/>
          <w:numId w:val="1"/>
        </w:numPr>
        <w:jc w:val="left"/>
        <w:rPr>
          <w:rFonts w:ascii="Arial" w:hAnsi="Arial" w:cs="Arial"/>
          <w:sz w:val="24"/>
          <w:szCs w:val="24"/>
        </w:rPr>
      </w:pPr>
      <w:r>
        <w:rPr>
          <w:rFonts w:ascii="Arial" w:hAnsi="Arial" w:cs="Arial"/>
          <w:sz w:val="24"/>
          <w:szCs w:val="24"/>
        </w:rPr>
        <w:t xml:space="preserve">Research to see if data exists for Penn State’s bicycle racks. The data is available in OSM. </w:t>
      </w:r>
    </w:p>
    <w:p w:rsidR="00080CB5" w:rsidRDefault="00080CB5" w:rsidP="00080CB5">
      <w:pPr>
        <w:pStyle w:val="ListParagraph"/>
        <w:jc w:val="left"/>
        <w:rPr>
          <w:rFonts w:ascii="Arial" w:hAnsi="Arial" w:cs="Arial"/>
          <w:sz w:val="24"/>
          <w:szCs w:val="24"/>
        </w:rPr>
      </w:pPr>
    </w:p>
    <w:p w:rsidR="00080CB5" w:rsidRPr="00080CB5" w:rsidRDefault="00080CB5" w:rsidP="00080CB5">
      <w:pPr>
        <w:pStyle w:val="ListParagraph"/>
        <w:numPr>
          <w:ilvl w:val="0"/>
          <w:numId w:val="1"/>
        </w:numPr>
        <w:jc w:val="left"/>
        <w:rPr>
          <w:rFonts w:ascii="Arial" w:hAnsi="Arial" w:cs="Arial"/>
          <w:sz w:val="24"/>
          <w:szCs w:val="24"/>
        </w:rPr>
      </w:pPr>
      <w:r>
        <w:rPr>
          <w:rFonts w:ascii="Arial" w:hAnsi="Arial" w:cs="Arial"/>
          <w:sz w:val="24"/>
          <w:szCs w:val="24"/>
        </w:rPr>
        <w:t>Download the OSM extent map and convert the bicycle racks to shape files using OSMIQ (</w:t>
      </w:r>
      <w:hyperlink r:id="rId17" w:history="1">
        <w:r w:rsidRPr="000E3E7F">
          <w:rPr>
            <w:rStyle w:val="Hyperlink"/>
            <w:rFonts w:ascii="Arial" w:hAnsi="Arial" w:cs="Arial"/>
            <w:sz w:val="24"/>
            <w:szCs w:val="24"/>
          </w:rPr>
          <w:t>http://osm-iq.de/de/OSM-IQ-EN</w:t>
        </w:r>
      </w:hyperlink>
      <w:r>
        <w:rPr>
          <w:rFonts w:ascii="Arial" w:hAnsi="Arial" w:cs="Arial"/>
          <w:sz w:val="24"/>
          <w:szCs w:val="24"/>
        </w:rPr>
        <w:t>).</w:t>
      </w:r>
    </w:p>
    <w:p w:rsidR="00080CB5" w:rsidRPr="00080CB5" w:rsidRDefault="00080CB5" w:rsidP="00080CB5">
      <w:pPr>
        <w:jc w:val="left"/>
        <w:rPr>
          <w:rFonts w:ascii="Arial" w:hAnsi="Arial" w:cs="Arial"/>
          <w:sz w:val="24"/>
          <w:szCs w:val="24"/>
        </w:rPr>
      </w:pPr>
    </w:p>
    <w:p w:rsidR="00171049" w:rsidRDefault="00171049" w:rsidP="00171049">
      <w:pPr>
        <w:jc w:val="left"/>
        <w:rPr>
          <w:rFonts w:ascii="Arial" w:hAnsi="Arial" w:cs="Arial"/>
          <w:b/>
          <w:sz w:val="24"/>
          <w:szCs w:val="24"/>
        </w:rPr>
      </w:pPr>
      <w:r w:rsidRPr="00171049">
        <w:rPr>
          <w:rFonts w:ascii="Arial" w:hAnsi="Arial" w:cs="Arial"/>
          <w:b/>
          <w:sz w:val="24"/>
          <w:szCs w:val="24"/>
        </w:rPr>
        <w:t>Challenges</w:t>
      </w:r>
    </w:p>
    <w:p w:rsidR="00BC7AA1" w:rsidRDefault="00BC7AA1" w:rsidP="00171049">
      <w:pPr>
        <w:jc w:val="left"/>
        <w:rPr>
          <w:rFonts w:ascii="Arial" w:hAnsi="Arial" w:cs="Arial"/>
          <w:sz w:val="24"/>
          <w:szCs w:val="24"/>
        </w:rPr>
      </w:pPr>
      <w:r>
        <w:rPr>
          <w:rFonts w:ascii="Arial" w:hAnsi="Arial" w:cs="Arial"/>
          <w:sz w:val="24"/>
          <w:szCs w:val="24"/>
        </w:rPr>
        <w:t>Walking Directions:</w:t>
      </w:r>
    </w:p>
    <w:p w:rsidR="00080CB5" w:rsidRDefault="00080CB5" w:rsidP="00171049">
      <w:pPr>
        <w:jc w:val="left"/>
        <w:rPr>
          <w:rFonts w:ascii="Arial" w:hAnsi="Arial" w:cs="Arial"/>
          <w:sz w:val="24"/>
          <w:szCs w:val="24"/>
        </w:rPr>
      </w:pPr>
      <w:r w:rsidRPr="00080CB5">
        <w:rPr>
          <w:rFonts w:ascii="Arial" w:hAnsi="Arial" w:cs="Arial"/>
          <w:sz w:val="24"/>
          <w:szCs w:val="24"/>
        </w:rPr>
        <w:t xml:space="preserve">The major challenges I faced were in trying to understand Javascript. </w:t>
      </w:r>
      <w:r>
        <w:rPr>
          <w:rFonts w:ascii="Arial" w:hAnsi="Arial" w:cs="Arial"/>
          <w:sz w:val="24"/>
          <w:szCs w:val="24"/>
        </w:rPr>
        <w:t xml:space="preserve">This was expected – as I have never before used Javascript, Leaflet, or HTML. The mapbox directions API is rather new so there is little documentation available. The majority of my understanding of it came from fiddling and digging through endless forum threads. Also, geojsons are not the easiest file types to style. The origin and destination returned by the API must undergo some processing before being able to add a custom style. </w:t>
      </w:r>
    </w:p>
    <w:p w:rsidR="00BC7AA1" w:rsidRDefault="00BC7AA1" w:rsidP="00171049">
      <w:pPr>
        <w:jc w:val="left"/>
        <w:rPr>
          <w:rFonts w:ascii="Arial" w:hAnsi="Arial" w:cs="Arial"/>
          <w:sz w:val="24"/>
          <w:szCs w:val="24"/>
        </w:rPr>
      </w:pPr>
      <w:r>
        <w:rPr>
          <w:rFonts w:ascii="Arial" w:hAnsi="Arial" w:cs="Arial"/>
          <w:sz w:val="24"/>
          <w:szCs w:val="24"/>
        </w:rPr>
        <w:t>Bicycle Layer</w:t>
      </w:r>
      <w:r w:rsidRPr="00080CB5">
        <w:rPr>
          <w:rFonts w:ascii="Arial" w:hAnsi="Arial" w:cs="Arial"/>
          <w:sz w:val="24"/>
          <w:szCs w:val="24"/>
        </w:rPr>
        <w:t>:</w:t>
      </w:r>
    </w:p>
    <w:p w:rsidR="00BC7AA1" w:rsidRPr="00080CB5" w:rsidRDefault="00BC7AA1" w:rsidP="00171049">
      <w:pPr>
        <w:jc w:val="left"/>
        <w:rPr>
          <w:rFonts w:ascii="Arial" w:hAnsi="Arial" w:cs="Arial"/>
          <w:sz w:val="24"/>
          <w:szCs w:val="24"/>
        </w:rPr>
      </w:pPr>
      <w:r>
        <w:rPr>
          <w:rFonts w:ascii="Arial" w:hAnsi="Arial" w:cs="Arial"/>
          <w:sz w:val="24"/>
          <w:szCs w:val="24"/>
        </w:rPr>
        <w:t xml:space="preserve">Due to the walking directions, I was unable to commit time to styling the bicycle racks or add them to mapbox and the campus map. </w:t>
      </w:r>
    </w:p>
    <w:p w:rsidR="0091281F" w:rsidRPr="00171049" w:rsidRDefault="0091281F" w:rsidP="00171049">
      <w:pPr>
        <w:jc w:val="left"/>
        <w:rPr>
          <w:rFonts w:ascii="Arial" w:hAnsi="Arial" w:cs="Arial"/>
          <w:b/>
          <w:sz w:val="24"/>
          <w:szCs w:val="24"/>
        </w:rPr>
      </w:pPr>
    </w:p>
    <w:p w:rsidR="00171049" w:rsidRDefault="00171049" w:rsidP="00171049">
      <w:pPr>
        <w:jc w:val="left"/>
        <w:rPr>
          <w:rFonts w:ascii="Arial" w:hAnsi="Arial" w:cs="Arial"/>
          <w:b/>
          <w:sz w:val="24"/>
          <w:szCs w:val="24"/>
        </w:rPr>
      </w:pPr>
      <w:r w:rsidRPr="00171049">
        <w:rPr>
          <w:rFonts w:ascii="Arial" w:hAnsi="Arial" w:cs="Arial"/>
          <w:b/>
          <w:sz w:val="24"/>
          <w:szCs w:val="24"/>
        </w:rPr>
        <w:lastRenderedPageBreak/>
        <w:t>Improvement</w:t>
      </w:r>
    </w:p>
    <w:p w:rsidR="00BC7AA1" w:rsidRDefault="00BC7AA1" w:rsidP="00171049">
      <w:pPr>
        <w:jc w:val="left"/>
        <w:rPr>
          <w:rFonts w:ascii="Arial" w:hAnsi="Arial" w:cs="Arial"/>
          <w:sz w:val="24"/>
          <w:szCs w:val="24"/>
        </w:rPr>
      </w:pPr>
      <w:r>
        <w:rPr>
          <w:rFonts w:ascii="Arial" w:hAnsi="Arial" w:cs="Arial"/>
          <w:sz w:val="24"/>
          <w:szCs w:val="24"/>
        </w:rPr>
        <w:t>Walking Directions:</w:t>
      </w:r>
    </w:p>
    <w:p w:rsidR="00080CB5" w:rsidRDefault="00080CB5" w:rsidP="00171049">
      <w:pPr>
        <w:jc w:val="left"/>
        <w:rPr>
          <w:rFonts w:ascii="Arial" w:hAnsi="Arial" w:cs="Arial"/>
          <w:sz w:val="24"/>
          <w:szCs w:val="24"/>
        </w:rPr>
      </w:pPr>
      <w:r>
        <w:rPr>
          <w:rFonts w:ascii="Arial" w:hAnsi="Arial" w:cs="Arial"/>
          <w:sz w:val="24"/>
          <w:szCs w:val="24"/>
        </w:rPr>
        <w:t xml:space="preserve">The directions feature still needs functionality for current location or chosen building of origin. Currently, it is hard coded to use Walker (of course) as the initial destination. Also, it would be useful to be able to drag origins or destinations as pinned points. Styling definitely needs to be done, especially for the pop up containing estimated time and distance. I only converted the units from meters and seconds to miles and minutes. The pop-up itself could be much nicer and it may be useful to ground check these estimates. </w:t>
      </w:r>
    </w:p>
    <w:p w:rsidR="00BC7AA1" w:rsidRDefault="00BC7AA1" w:rsidP="00171049">
      <w:pPr>
        <w:jc w:val="left"/>
        <w:rPr>
          <w:rFonts w:ascii="Arial" w:hAnsi="Arial" w:cs="Arial"/>
          <w:sz w:val="24"/>
          <w:szCs w:val="24"/>
        </w:rPr>
      </w:pPr>
      <w:r>
        <w:rPr>
          <w:rFonts w:ascii="Arial" w:hAnsi="Arial" w:cs="Arial"/>
          <w:sz w:val="24"/>
          <w:szCs w:val="24"/>
        </w:rPr>
        <w:t>Bicycle Layer</w:t>
      </w:r>
      <w:r w:rsidRPr="00080CB5">
        <w:rPr>
          <w:rFonts w:ascii="Arial" w:hAnsi="Arial" w:cs="Arial"/>
          <w:sz w:val="24"/>
          <w:szCs w:val="24"/>
        </w:rPr>
        <w:t>:</w:t>
      </w:r>
    </w:p>
    <w:p w:rsidR="00BC7AA1" w:rsidRPr="00080CB5" w:rsidRDefault="00BC7AA1" w:rsidP="00171049">
      <w:pPr>
        <w:jc w:val="left"/>
        <w:rPr>
          <w:rFonts w:ascii="Arial" w:hAnsi="Arial" w:cs="Arial"/>
          <w:sz w:val="24"/>
          <w:szCs w:val="24"/>
        </w:rPr>
      </w:pPr>
      <w:r>
        <w:rPr>
          <w:rFonts w:ascii="Arial" w:hAnsi="Arial" w:cs="Arial"/>
          <w:sz w:val="24"/>
          <w:szCs w:val="24"/>
        </w:rPr>
        <w:t>The bicycle rack shape files need to be added to mapbox and styled for</w:t>
      </w:r>
      <w:bookmarkStart w:id="0" w:name="_GoBack"/>
      <w:bookmarkEnd w:id="0"/>
      <w:r>
        <w:rPr>
          <w:rFonts w:ascii="Arial" w:hAnsi="Arial" w:cs="Arial"/>
          <w:sz w:val="24"/>
          <w:szCs w:val="24"/>
        </w:rPr>
        <w:t xml:space="preserve"> different scales. </w:t>
      </w:r>
    </w:p>
    <w:sectPr w:rsidR="00BC7AA1" w:rsidRPr="00080CB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306" w:rsidRDefault="00C67306" w:rsidP="00C67306">
      <w:pPr>
        <w:spacing w:after="0"/>
      </w:pPr>
      <w:r>
        <w:separator/>
      </w:r>
    </w:p>
  </w:endnote>
  <w:endnote w:type="continuationSeparator" w:id="0">
    <w:p w:rsidR="00C67306" w:rsidRDefault="00C67306" w:rsidP="00C673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306" w:rsidRDefault="00C67306" w:rsidP="00C67306">
      <w:pPr>
        <w:spacing w:after="0"/>
      </w:pPr>
      <w:r>
        <w:separator/>
      </w:r>
    </w:p>
  </w:footnote>
  <w:footnote w:type="continuationSeparator" w:id="0">
    <w:p w:rsidR="00C67306" w:rsidRDefault="00C67306" w:rsidP="00C6730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306" w:rsidRPr="00C67306" w:rsidRDefault="00C67306" w:rsidP="00C67306">
    <w:pPr>
      <w:pStyle w:val="Header"/>
      <w:spacing w:after="100"/>
      <w:contextualSpacing/>
      <w:rPr>
        <w:rFonts w:ascii="Arial" w:hAnsi="Arial" w:cs="Arial"/>
        <w:sz w:val="20"/>
        <w:szCs w:val="20"/>
      </w:rPr>
    </w:pPr>
    <w:r w:rsidRPr="00C67306">
      <w:rPr>
        <w:rFonts w:ascii="Arial" w:hAnsi="Arial" w:cs="Arial"/>
        <w:sz w:val="20"/>
        <w:szCs w:val="20"/>
      </w:rPr>
      <w:t>GEOG 467 – Final</w:t>
    </w:r>
  </w:p>
  <w:p w:rsidR="00C67306" w:rsidRPr="00C67306" w:rsidRDefault="00C67306" w:rsidP="00C67306">
    <w:pPr>
      <w:pStyle w:val="Header"/>
      <w:spacing w:after="100"/>
      <w:contextualSpacing/>
      <w:rPr>
        <w:rFonts w:ascii="Arial" w:hAnsi="Arial" w:cs="Arial"/>
        <w:sz w:val="20"/>
        <w:szCs w:val="20"/>
      </w:rPr>
    </w:pPr>
    <w:r w:rsidRPr="00C67306">
      <w:rPr>
        <w:rFonts w:ascii="Arial" w:hAnsi="Arial" w:cs="Arial"/>
        <w:sz w:val="20"/>
        <w:szCs w:val="20"/>
      </w:rPr>
      <w:t>Patrick Stephens</w:t>
    </w:r>
  </w:p>
  <w:p w:rsidR="00C67306" w:rsidRPr="00C67306" w:rsidRDefault="00C67306" w:rsidP="00C67306">
    <w:pPr>
      <w:pStyle w:val="Header"/>
      <w:spacing w:after="100"/>
      <w:contextualSpacing/>
      <w:rPr>
        <w:rFonts w:ascii="Arial" w:hAnsi="Arial" w:cs="Arial"/>
        <w:sz w:val="20"/>
        <w:szCs w:val="20"/>
      </w:rPr>
    </w:pPr>
    <w:r w:rsidRPr="00C67306">
      <w:rPr>
        <w:rFonts w:ascii="Arial" w:hAnsi="Arial" w:cs="Arial"/>
        <w:sz w:val="20"/>
        <w:szCs w:val="20"/>
      </w:rPr>
      <w:t>May 5, 2015</w:t>
    </w:r>
  </w:p>
  <w:p w:rsidR="00C67306" w:rsidRDefault="00C673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55DC"/>
    <w:multiLevelType w:val="hybridMultilevel"/>
    <w:tmpl w:val="2F6EF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E48"/>
    <w:rsid w:val="00080CB5"/>
    <w:rsid w:val="000F1503"/>
    <w:rsid w:val="00171049"/>
    <w:rsid w:val="001E1458"/>
    <w:rsid w:val="008D0E48"/>
    <w:rsid w:val="0091281F"/>
    <w:rsid w:val="00937044"/>
    <w:rsid w:val="00BC7AA1"/>
    <w:rsid w:val="00C67306"/>
    <w:rsid w:val="00DA488D"/>
    <w:rsid w:val="00E9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CCA1A-06D3-4F38-8A28-0BF7EAEF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righ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306"/>
    <w:pPr>
      <w:tabs>
        <w:tab w:val="center" w:pos="4680"/>
        <w:tab w:val="right" w:pos="9360"/>
      </w:tabs>
      <w:spacing w:after="0"/>
    </w:pPr>
  </w:style>
  <w:style w:type="character" w:customStyle="1" w:styleId="HeaderChar">
    <w:name w:val="Header Char"/>
    <w:basedOn w:val="DefaultParagraphFont"/>
    <w:link w:val="Header"/>
    <w:uiPriority w:val="99"/>
    <w:rsid w:val="00C67306"/>
  </w:style>
  <w:style w:type="paragraph" w:styleId="Footer">
    <w:name w:val="footer"/>
    <w:basedOn w:val="Normal"/>
    <w:link w:val="FooterChar"/>
    <w:uiPriority w:val="99"/>
    <w:unhideWhenUsed/>
    <w:rsid w:val="00C67306"/>
    <w:pPr>
      <w:tabs>
        <w:tab w:val="center" w:pos="4680"/>
        <w:tab w:val="right" w:pos="9360"/>
      </w:tabs>
      <w:spacing w:after="0"/>
    </w:pPr>
  </w:style>
  <w:style w:type="character" w:customStyle="1" w:styleId="FooterChar">
    <w:name w:val="Footer Char"/>
    <w:basedOn w:val="DefaultParagraphFont"/>
    <w:link w:val="Footer"/>
    <w:uiPriority w:val="99"/>
    <w:rsid w:val="00C67306"/>
  </w:style>
  <w:style w:type="paragraph" w:styleId="ListParagraph">
    <w:name w:val="List Paragraph"/>
    <w:basedOn w:val="Normal"/>
    <w:uiPriority w:val="34"/>
    <w:qFormat/>
    <w:rsid w:val="00DA488D"/>
    <w:pPr>
      <w:ind w:left="720"/>
      <w:contextualSpacing/>
    </w:pPr>
  </w:style>
  <w:style w:type="paragraph" w:styleId="Caption">
    <w:name w:val="caption"/>
    <w:basedOn w:val="Normal"/>
    <w:next w:val="Normal"/>
    <w:uiPriority w:val="35"/>
    <w:unhideWhenUsed/>
    <w:qFormat/>
    <w:rsid w:val="00E97F4A"/>
    <w:pPr>
      <w:spacing w:after="200"/>
    </w:pPr>
    <w:rPr>
      <w:i/>
      <w:iCs/>
      <w:color w:val="44546A" w:themeColor="text2"/>
      <w:sz w:val="18"/>
      <w:szCs w:val="18"/>
    </w:rPr>
  </w:style>
  <w:style w:type="character" w:styleId="Hyperlink">
    <w:name w:val="Hyperlink"/>
    <w:basedOn w:val="DefaultParagraphFont"/>
    <w:uiPriority w:val="99"/>
    <w:unhideWhenUsed/>
    <w:rsid w:val="009128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07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eojson.org/"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apbox.com/developers/api/directions/" TargetMode="External"/><Relationship Id="rId17" Type="http://schemas.openxmlformats.org/officeDocument/2006/relationships/hyperlink" Target="http://osm-iq.de/de/OSM-IQ-EN" TargetMode="External"/><Relationship Id="rId2" Type="http://schemas.openxmlformats.org/officeDocument/2006/relationships/styles" Target="styles.xml"/><Relationship Id="rId16" Type="http://schemas.openxmlformats.org/officeDocument/2006/relationships/hyperlink" Target="https://jsfiddle.net/spatrick467/q0qdpdw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pbox.com/bites/00087/" TargetMode="External"/><Relationship Id="rId5" Type="http://schemas.openxmlformats.org/officeDocument/2006/relationships/footnotes" Target="footnotes.xml"/><Relationship Id="rId15" Type="http://schemas.openxmlformats.org/officeDocument/2006/relationships/hyperlink" Target="https://www.mapbox.com/mapbox.js/example/v1.0.0/mapbox-direction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eafletjs.com/examples/geoj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Sam Stephens</dc:creator>
  <cp:keywords/>
  <dc:description/>
  <cp:lastModifiedBy>Patrick Sam Stephens</cp:lastModifiedBy>
  <cp:revision>6</cp:revision>
  <cp:lastPrinted>2015-05-05T16:28:00Z</cp:lastPrinted>
  <dcterms:created xsi:type="dcterms:W3CDTF">2015-05-05T13:17:00Z</dcterms:created>
  <dcterms:modified xsi:type="dcterms:W3CDTF">2015-05-05T16:28:00Z</dcterms:modified>
</cp:coreProperties>
</file>