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DD2D" w14:textId="77777777" w:rsidR="008757A7" w:rsidRPr="00B30CB9" w:rsidRDefault="008757A7" w:rsidP="008757A7">
      <w:pPr>
        <w:spacing w:after="0" w:line="240" w:lineRule="auto"/>
        <w:jc w:val="center"/>
        <w:rPr>
          <w:rFonts w:cs="Times New Roman"/>
          <w:bCs/>
          <w:color w:val="4874CB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</w:pPr>
    </w:p>
    <w:p w14:paraId="5806C422" w14:textId="77777777" w:rsidR="008757A7" w:rsidRPr="00B30CB9" w:rsidRDefault="008757A7" w:rsidP="008757A7">
      <w:pPr>
        <w:spacing w:after="0" w:line="240" w:lineRule="auto"/>
        <w:jc w:val="center"/>
        <w:rPr>
          <w:rFonts w:cs="Times New Roman"/>
          <w:bCs/>
          <w:color w:val="4874CB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</w:pPr>
    </w:p>
    <w:p w14:paraId="755D56E1" w14:textId="77777777" w:rsidR="008757A7" w:rsidRPr="00B30CB9" w:rsidRDefault="008757A7" w:rsidP="008757A7">
      <w:pPr>
        <w:spacing w:after="0" w:line="240" w:lineRule="auto"/>
        <w:jc w:val="center"/>
        <w:rPr>
          <w:rFonts w:cs="Times New Roman"/>
          <w:bCs/>
          <w:color w:val="4874CB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</w:pPr>
    </w:p>
    <w:p w14:paraId="5EEEB76D" w14:textId="77777777" w:rsidR="001F16A6" w:rsidRPr="001F16A6" w:rsidRDefault="001F16A6" w:rsidP="001F16A6">
      <w:pPr>
        <w:spacing w:after="0" w:line="240" w:lineRule="auto"/>
        <w:jc w:val="center"/>
        <w:rPr>
          <w:rFonts w:cs="Times New Roman"/>
          <w:bCs/>
          <w:color w:val="4874CB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</w:pPr>
    </w:p>
    <w:p w14:paraId="7CBDFD28" w14:textId="2644F523" w:rsidR="00091361" w:rsidRPr="00B30CB9" w:rsidRDefault="001F16A6" w:rsidP="001F16A6">
      <w:pPr>
        <w:spacing w:after="0" w:line="240" w:lineRule="auto"/>
        <w:jc w:val="center"/>
        <w:rPr>
          <w:rFonts w:cs="Times New Roman"/>
          <w:bCs/>
          <w:color w:val="4874CB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</w:pPr>
      <w:r w:rsidRPr="001F16A6">
        <w:rPr>
          <w:rFonts w:cs="Times New Roman" w:hint="eastAsia"/>
          <w:bCs/>
          <w:color w:val="4874CB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  <w:t>新疆云基智能科技有限公司</w:t>
      </w:r>
      <w:r w:rsidRPr="001F16A6">
        <w:rPr>
          <w:rFonts w:cs="Times New Roman"/>
          <w:bCs/>
          <w:color w:val="4874CB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  <w:t xml:space="preserve"> - 全球智能制造与可穿戴物联网云平台解决方案架构文档</w:t>
      </w:r>
    </w:p>
    <w:p w14:paraId="669F9A17" w14:textId="77777777" w:rsidR="005C6C8C" w:rsidRPr="00B30CB9" w:rsidRDefault="00091361" w:rsidP="00091361">
      <w:pPr>
        <w:widowControl/>
        <w:spacing w:after="0" w:line="240" w:lineRule="auto"/>
        <w:jc w:val="left"/>
        <w:rPr>
          <w:b/>
          <w:bCs/>
          <w:sz w:val="18"/>
          <w:szCs w:val="21"/>
        </w:rPr>
      </w:pPr>
      <w:r w:rsidRPr="00B30CB9">
        <w:rPr>
          <w:b/>
          <w:bCs/>
          <w:sz w:val="18"/>
          <w:szCs w:val="21"/>
        </w:rPr>
        <w:br w:type="page"/>
      </w:r>
    </w:p>
    <w:sdt>
      <w:sdtPr>
        <w:rPr>
          <w:rFonts w:ascii="微软雅黑" w:eastAsia="微软雅黑" w:hAnsi="微软雅黑" w:cstheme="minorBidi"/>
          <w:color w:val="auto"/>
          <w:kern w:val="2"/>
          <w:sz w:val="24"/>
          <w:szCs w:val="24"/>
          <w:lang w:val="zh-CN"/>
        </w:rPr>
        <w:id w:val="-793524275"/>
        <w:docPartObj>
          <w:docPartGallery w:val="Table of Contents"/>
          <w:docPartUnique/>
        </w:docPartObj>
      </w:sdtPr>
      <w:sdtEndPr>
        <w:rPr>
          <w:b/>
          <w:bCs/>
          <w:sz w:val="18"/>
          <w:szCs w:val="21"/>
        </w:rPr>
      </w:sdtEndPr>
      <w:sdtContent>
        <w:p w14:paraId="13E7622A" w14:textId="0EAB9AB0" w:rsidR="005C6C8C" w:rsidRPr="00B30CB9" w:rsidRDefault="005C6C8C" w:rsidP="005C6C8C">
          <w:pPr>
            <w:pStyle w:val="TOC"/>
            <w:jc w:val="center"/>
            <w:rPr>
              <w:sz w:val="24"/>
              <w:szCs w:val="24"/>
            </w:rPr>
          </w:pPr>
          <w:r w:rsidRPr="00B30CB9">
            <w:rPr>
              <w:sz w:val="24"/>
              <w:szCs w:val="24"/>
              <w:lang w:val="zh-CN"/>
            </w:rPr>
            <w:t>目录</w:t>
          </w:r>
        </w:p>
        <w:p w14:paraId="32A78292" w14:textId="1E1DB139" w:rsidR="00381E6F" w:rsidRDefault="005C6C8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r w:rsidRPr="00B30CB9">
            <w:rPr>
              <w:sz w:val="18"/>
              <w:szCs w:val="21"/>
            </w:rPr>
            <w:fldChar w:fldCharType="begin"/>
          </w:r>
          <w:r w:rsidRPr="00B30CB9">
            <w:rPr>
              <w:sz w:val="18"/>
              <w:szCs w:val="21"/>
            </w:rPr>
            <w:instrText xml:space="preserve"> TOC \o "1-3" \h \z \u </w:instrText>
          </w:r>
          <w:r w:rsidRPr="00B30CB9">
            <w:rPr>
              <w:sz w:val="18"/>
              <w:szCs w:val="21"/>
            </w:rPr>
            <w:fldChar w:fldCharType="separate"/>
          </w:r>
          <w:hyperlink w:anchor="_Toc211955167" w:history="1">
            <w:r w:rsidR="00381E6F" w:rsidRPr="00965D61">
              <w:rPr>
                <w:rStyle w:val="a9"/>
                <w:noProof/>
              </w:rPr>
              <w:t>一、执行摘要</w:t>
            </w:r>
            <w:r w:rsidR="00381E6F">
              <w:rPr>
                <w:noProof/>
                <w:webHidden/>
              </w:rPr>
              <w:tab/>
            </w:r>
            <w:r w:rsidR="00381E6F">
              <w:rPr>
                <w:noProof/>
                <w:webHidden/>
              </w:rPr>
              <w:fldChar w:fldCharType="begin"/>
            </w:r>
            <w:r w:rsidR="00381E6F">
              <w:rPr>
                <w:noProof/>
                <w:webHidden/>
              </w:rPr>
              <w:instrText xml:space="preserve"> PAGEREF _Toc211955167 \h </w:instrText>
            </w:r>
            <w:r w:rsidR="00381E6F">
              <w:rPr>
                <w:noProof/>
                <w:webHidden/>
              </w:rPr>
            </w:r>
            <w:r w:rsidR="00381E6F">
              <w:rPr>
                <w:noProof/>
                <w:webHidden/>
              </w:rPr>
              <w:fldChar w:fldCharType="separate"/>
            </w:r>
            <w:r w:rsidR="00381E6F">
              <w:rPr>
                <w:noProof/>
                <w:webHidden/>
              </w:rPr>
              <w:t>3</w:t>
            </w:r>
            <w:r w:rsidR="00381E6F">
              <w:rPr>
                <w:noProof/>
                <w:webHidden/>
              </w:rPr>
              <w:fldChar w:fldCharType="end"/>
            </w:r>
          </w:hyperlink>
        </w:p>
        <w:p w14:paraId="5F48EC56" w14:textId="38A61FA0" w:rsidR="00381E6F" w:rsidRDefault="00381E6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211955168" w:history="1">
            <w:r w:rsidRPr="00965D61">
              <w:rPr>
                <w:rStyle w:val="a9"/>
                <w:noProof/>
              </w:rPr>
              <w:t>二、解决方案架构概览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F7C28" w14:textId="306C4570" w:rsidR="00381E6F" w:rsidRDefault="00381E6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211955169" w:history="1">
            <w:r w:rsidRPr="00965D61">
              <w:rPr>
                <w:rStyle w:val="a9"/>
                <w:noProof/>
              </w:rPr>
              <w:t>三、业务背景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AC701" w14:textId="465D7C53" w:rsidR="00381E6F" w:rsidRDefault="00381E6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211955170" w:history="1">
            <w:r w:rsidRPr="00965D61">
              <w:rPr>
                <w:rStyle w:val="a9"/>
                <w:noProof/>
              </w:rPr>
              <w:t>四、需求概述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114E2" w14:textId="7A8CD591" w:rsidR="00381E6F" w:rsidRDefault="00381E6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211955171" w:history="1">
            <w:r w:rsidRPr="00965D61">
              <w:rPr>
                <w:rStyle w:val="a9"/>
                <w:noProof/>
              </w:rPr>
              <w:t>五、解决方案设计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AD952" w14:textId="381D3C70" w:rsidR="00381E6F" w:rsidRDefault="00381E6F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1955172" w:history="1">
            <w:r w:rsidRPr="00965D61">
              <w:rPr>
                <w:rStyle w:val="a9"/>
                <w:noProof/>
              </w:rPr>
              <w:t>详细解决方案架构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02578" w14:textId="4361E084" w:rsidR="00381E6F" w:rsidRDefault="00381E6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211955173" w:history="1">
            <w:r w:rsidRPr="00965D61">
              <w:rPr>
                <w:rStyle w:val="a9"/>
                <w:noProof/>
              </w:rPr>
              <w:t>六、数据架构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A6CCB" w14:textId="19132FB0" w:rsidR="00381E6F" w:rsidRDefault="00381E6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211955174" w:history="1">
            <w:r w:rsidRPr="00965D61">
              <w:rPr>
                <w:rStyle w:val="a9"/>
                <w:noProof/>
              </w:rPr>
              <w:t>七、安全架构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C9FDB" w14:textId="304DDD65" w:rsidR="00381E6F" w:rsidRDefault="00381E6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211955175" w:history="1">
            <w:r w:rsidRPr="00965D61">
              <w:rPr>
                <w:rStyle w:val="a9"/>
                <w:noProof/>
              </w:rPr>
              <w:t>八、资源架构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D97C3" w14:textId="62CD74FD" w:rsidR="005C6C8C" w:rsidRPr="00B30CB9" w:rsidRDefault="005C6C8C">
          <w:pPr>
            <w:rPr>
              <w:sz w:val="18"/>
              <w:szCs w:val="21"/>
            </w:rPr>
          </w:pPr>
          <w:r w:rsidRPr="00B30CB9">
            <w:rPr>
              <w:b/>
              <w:bCs/>
              <w:sz w:val="18"/>
              <w:szCs w:val="21"/>
              <w:lang w:val="zh-CN"/>
            </w:rPr>
            <w:fldChar w:fldCharType="end"/>
          </w:r>
        </w:p>
      </w:sdtContent>
    </w:sdt>
    <w:p w14:paraId="3BFF1F6D" w14:textId="23289317" w:rsidR="00091361" w:rsidRPr="00B30CB9" w:rsidRDefault="00091361" w:rsidP="00091361">
      <w:pPr>
        <w:widowControl/>
        <w:spacing w:after="0" w:line="240" w:lineRule="auto"/>
        <w:jc w:val="left"/>
        <w:rPr>
          <w:b/>
          <w:bCs/>
          <w:sz w:val="18"/>
          <w:szCs w:val="21"/>
        </w:rPr>
      </w:pPr>
    </w:p>
    <w:p w14:paraId="08F0ACE2" w14:textId="77777777" w:rsidR="005C607B" w:rsidRPr="005C607B" w:rsidRDefault="00B30CB9" w:rsidP="005C607B">
      <w:pPr>
        <w:rPr>
          <w:b/>
          <w:bCs/>
        </w:rPr>
      </w:pPr>
      <w:r>
        <w:br w:type="page"/>
      </w:r>
      <w:bookmarkStart w:id="0" w:name="OLE_LINK1"/>
      <w:r w:rsidR="005C607B" w:rsidRPr="005C607B">
        <w:rPr>
          <w:b/>
          <w:bCs/>
        </w:rPr>
        <w:lastRenderedPageBreak/>
        <w:t>广东大陆南端国际供应链有限公司 - 全球智慧物流平台 Azure 解决方案架构文档</w:t>
      </w:r>
      <w:bookmarkEnd w:id="0"/>
    </w:p>
    <w:p w14:paraId="142519F2" w14:textId="77777777" w:rsidR="005C607B" w:rsidRPr="005C607B" w:rsidRDefault="005C607B" w:rsidP="005C607B">
      <w:r w:rsidRPr="005C607B">
        <w:rPr>
          <w:b/>
          <w:bCs/>
        </w:rPr>
        <w:t>版本:</w:t>
      </w:r>
      <w:r w:rsidRPr="005C607B">
        <w:t> 1.0</w:t>
      </w:r>
      <w:r w:rsidRPr="005C607B">
        <w:br/>
      </w:r>
      <w:r w:rsidRPr="005C607B">
        <w:rPr>
          <w:b/>
          <w:bCs/>
        </w:rPr>
        <w:t>日期:</w:t>
      </w:r>
      <w:r w:rsidRPr="005C607B">
        <w:t> 2025年8月5日</w:t>
      </w:r>
    </w:p>
    <w:p w14:paraId="6E610319" w14:textId="77777777" w:rsidR="005C607B" w:rsidRPr="005C607B" w:rsidRDefault="00221AC0" w:rsidP="005C607B">
      <w:r>
        <w:pict w14:anchorId="34E67A5A">
          <v:rect id="_x0000_i1025" style="width:593.2pt;height:1.5pt" o:hrpct="0" o:hralign="center" o:hrstd="t" o:hr="t" fillcolor="#a0a0a0" stroked="f"/>
        </w:pict>
      </w:r>
    </w:p>
    <w:p w14:paraId="1AC0BA0A" w14:textId="57107C07" w:rsidR="005C607B" w:rsidRPr="005C607B" w:rsidRDefault="005C607B" w:rsidP="001C0761">
      <w:pPr>
        <w:pStyle w:val="1"/>
      </w:pPr>
      <w:bookmarkStart w:id="1" w:name="_Toc211955167"/>
      <w:r>
        <w:rPr>
          <w:rFonts w:hint="eastAsia"/>
        </w:rPr>
        <w:t>一、</w:t>
      </w:r>
      <w:r w:rsidR="001C0761">
        <w:rPr>
          <w:rFonts w:hint="eastAsia"/>
        </w:rPr>
        <w:t>执行摘要</w:t>
      </w:r>
      <w:bookmarkEnd w:id="1"/>
    </w:p>
    <w:p w14:paraId="2D2D62C5" w14:textId="77777777" w:rsidR="009022AB" w:rsidRPr="009022AB" w:rsidRDefault="009022AB" w:rsidP="009022AB">
      <w:pPr>
        <w:ind w:firstLine="420"/>
      </w:pPr>
      <w:r w:rsidRPr="009022AB">
        <w:t>本文档为新疆云基智能科技有限公司（以下简称“云基智能”）设计了名为 "</w:t>
      </w:r>
      <w:proofErr w:type="spellStart"/>
      <w:r w:rsidRPr="009022AB">
        <w:t>YunJi</w:t>
      </w:r>
      <w:proofErr w:type="spellEnd"/>
      <w:r w:rsidRPr="009022AB">
        <w:t xml:space="preserve">-Global IoT &amp; </w:t>
      </w:r>
      <w:proofErr w:type="spellStart"/>
      <w:r w:rsidRPr="009022AB">
        <w:t>Mfg</w:t>
      </w:r>
      <w:proofErr w:type="spellEnd"/>
      <w:r w:rsidRPr="009022AB">
        <w:t xml:space="preserve"> Cloud" 的新一代</w:t>
      </w:r>
      <w:proofErr w:type="gramStart"/>
      <w:r w:rsidRPr="009022AB">
        <w:t>云基础</w:t>
      </w:r>
      <w:proofErr w:type="gramEnd"/>
      <w:r w:rsidRPr="009022AB">
        <w:t>设施解决方案。</w:t>
      </w:r>
    </w:p>
    <w:p w14:paraId="4132EF24" w14:textId="77777777" w:rsidR="009022AB" w:rsidRPr="009022AB" w:rsidRDefault="009022AB" w:rsidP="009022AB">
      <w:pPr>
        <w:ind w:firstLine="420"/>
      </w:pPr>
      <w:r w:rsidRPr="009022AB">
        <w:t>作为一家立足新疆喀什、面向全球的创新型企业，</w:t>
      </w:r>
      <w:proofErr w:type="gramStart"/>
      <w:r w:rsidRPr="009022AB">
        <w:t>云基智能</w:t>
      </w:r>
      <w:proofErr w:type="gramEnd"/>
      <w:r w:rsidRPr="009022AB">
        <w:t>在通信终端、可穿戴智能设备制造及软件信息技术服务领域拥有深厚积累，且具备强大的全球进出口业务能力。随着智能设备出货量的全球化激增以及内部制造执行系统（MES/ERP）向云端演进的必然趋势，传统的本地机房或单节点云架构已无法满足业务需求。</w:t>
      </w:r>
    </w:p>
    <w:p w14:paraId="1D3B8027" w14:textId="2563AD43" w:rsidR="005C607B" w:rsidRPr="005C607B" w:rsidRDefault="009022AB" w:rsidP="009022AB">
      <w:pPr>
        <w:ind w:firstLine="420"/>
        <w:rPr>
          <w:rFonts w:hint="eastAsia"/>
        </w:rPr>
      </w:pPr>
      <w:r w:rsidRPr="009022AB">
        <w:t>本方案基于 Microsoft Azure 的全球基础设施，构建了一套集“海量物联网设备接入”、“核心业务系统高可用承载”与“全球网络加速分发”**于一体的 IaaS 和 PaaS 底座。通过集成 Azure IoT Hub、Azure Kubernetes Service 、Azure Cosmos DB 以及高性能的 Azure Virtual Machines，本方案旨在</w:t>
      </w:r>
      <w:proofErr w:type="gramStart"/>
      <w:r w:rsidRPr="009022AB">
        <w:t>为云基智能</w:t>
      </w:r>
      <w:proofErr w:type="gramEnd"/>
      <w:r w:rsidRPr="009022AB">
        <w:t>提供一个高弹性、低延迟且全面符合海外数据合</w:t>
      </w:r>
      <w:proofErr w:type="gramStart"/>
      <w:r w:rsidRPr="009022AB">
        <w:t>规</w:t>
      </w:r>
      <w:proofErr w:type="gramEnd"/>
      <w:r w:rsidRPr="009022AB">
        <w:t>要求的全球化IT底座，助力其智能穿戴设备的全面出海与数字化转型。</w:t>
      </w:r>
    </w:p>
    <w:p w14:paraId="0EB02A84" w14:textId="1D50EB2E" w:rsidR="005C607B" w:rsidRPr="005C607B" w:rsidRDefault="007314BE" w:rsidP="007314BE">
      <w:pPr>
        <w:pStyle w:val="1"/>
      </w:pPr>
      <w:bookmarkStart w:id="2" w:name="_Toc211955168"/>
      <w:r>
        <w:rPr>
          <w:rFonts w:hint="eastAsia"/>
        </w:rPr>
        <w:lastRenderedPageBreak/>
        <w:t>二、</w:t>
      </w:r>
      <w:r w:rsidR="005C607B" w:rsidRPr="005C607B">
        <w:t>解决方案架构概览</w:t>
      </w:r>
      <w:bookmarkEnd w:id="2"/>
    </w:p>
    <w:p w14:paraId="508991AF" w14:textId="77777777" w:rsidR="00D44ED1" w:rsidRPr="00D44ED1" w:rsidRDefault="00D44ED1" w:rsidP="00D44ED1">
      <w:pPr>
        <w:ind w:firstLine="420"/>
      </w:pPr>
      <w:r w:rsidRPr="00D44ED1">
        <w:t>本架构采用 </w:t>
      </w:r>
      <w:r w:rsidRPr="00D44ED1">
        <w:rPr>
          <w:b/>
          <w:bCs/>
        </w:rPr>
        <w:t>“全球分布式接入 + 混合云智能制造底座”</w:t>
      </w:r>
      <w:r w:rsidRPr="00D44ED1">
        <w:t> 的现代化云原生设计。</w:t>
      </w:r>
    </w:p>
    <w:p w14:paraId="48A6C98E" w14:textId="77777777" w:rsidR="00D44ED1" w:rsidRPr="00D44ED1" w:rsidRDefault="00D44ED1" w:rsidP="00D44ED1">
      <w:pPr>
        <w:ind w:firstLine="420"/>
      </w:pPr>
      <w:r w:rsidRPr="00D44ED1">
        <w:rPr>
          <w:b/>
          <w:bCs/>
        </w:rPr>
        <w:t>架构逻辑:</w:t>
      </w:r>
    </w:p>
    <w:p w14:paraId="418F2467" w14:textId="77777777" w:rsidR="00D44ED1" w:rsidRPr="00D44ED1" w:rsidRDefault="00D44ED1" w:rsidP="00D44ED1">
      <w:pPr>
        <w:numPr>
          <w:ilvl w:val="0"/>
          <w:numId w:val="45"/>
        </w:numPr>
      </w:pPr>
      <w:r w:rsidRPr="00D44ED1">
        <w:rPr>
          <w:b/>
          <w:bCs/>
        </w:rPr>
        <w:t>终端与IoT接入层:</w:t>
      </w:r>
      <w:r w:rsidRPr="00D44ED1">
        <w:t> 全球各地售出的智能手表、手环等可穿戴设备，通过 MQTT/AMQP 协议就近安全接入 Azure IoT Hub 区域网关。</w:t>
      </w:r>
    </w:p>
    <w:p w14:paraId="2B7458C3" w14:textId="4F77E59F" w:rsidR="00D44ED1" w:rsidRPr="00D44ED1" w:rsidRDefault="00D44ED1" w:rsidP="00D44ED1">
      <w:pPr>
        <w:numPr>
          <w:ilvl w:val="0"/>
          <w:numId w:val="45"/>
        </w:numPr>
      </w:pPr>
      <w:r w:rsidRPr="00D44ED1">
        <w:rPr>
          <w:b/>
          <w:bCs/>
        </w:rPr>
        <w:t>核心计算与容器层:</w:t>
      </w:r>
      <w:r w:rsidRPr="00D44ED1">
        <w:t> 采用 Azure Kubernetes Service</w:t>
      </w:r>
      <w:proofErr w:type="gramStart"/>
      <w:r w:rsidRPr="00D44ED1">
        <w:t>托管云基智能</w:t>
      </w:r>
      <w:proofErr w:type="gramEnd"/>
      <w:r w:rsidRPr="00D44ED1">
        <w:t>自</w:t>
      </w:r>
      <w:proofErr w:type="gramStart"/>
      <w:r w:rsidRPr="00D44ED1">
        <w:t>研</w:t>
      </w:r>
      <w:proofErr w:type="gramEnd"/>
      <w:r w:rsidRPr="00D44ED1">
        <w:t>的设备管理平台微服务、运动健康数据分析服务及面向C</w:t>
      </w:r>
      <w:proofErr w:type="gramStart"/>
      <w:r w:rsidRPr="00D44ED1">
        <w:t>端用户</w:t>
      </w:r>
      <w:proofErr w:type="gramEnd"/>
      <w:r w:rsidRPr="00D44ED1">
        <w:t>的App后端接口，实现弹性伸缩。</w:t>
      </w:r>
    </w:p>
    <w:p w14:paraId="297E0669" w14:textId="77777777" w:rsidR="00D44ED1" w:rsidRPr="00D44ED1" w:rsidRDefault="00D44ED1" w:rsidP="00D44ED1">
      <w:pPr>
        <w:numPr>
          <w:ilvl w:val="0"/>
          <w:numId w:val="45"/>
        </w:numPr>
      </w:pPr>
      <w:r w:rsidRPr="00D44ED1">
        <w:rPr>
          <w:b/>
          <w:bCs/>
        </w:rPr>
        <w:t>传统制造底座:</w:t>
      </w:r>
      <w:r w:rsidRPr="00D44ED1">
        <w:t> 对于不可轻易容器化的核心 ERP、MES 及供应链管理系统，部署在基于高吞吐存储的 Azure Virtual Machines 集群上，保障生产线业务连续性。</w:t>
      </w:r>
    </w:p>
    <w:p w14:paraId="62C8AE41" w14:textId="77777777" w:rsidR="00D44ED1" w:rsidRPr="00D44ED1" w:rsidRDefault="00D44ED1" w:rsidP="00D44ED1">
      <w:pPr>
        <w:numPr>
          <w:ilvl w:val="0"/>
          <w:numId w:val="45"/>
        </w:numPr>
      </w:pPr>
      <w:r w:rsidRPr="00D44ED1">
        <w:rPr>
          <w:b/>
          <w:bCs/>
        </w:rPr>
        <w:t>数据与存储中枢:</w:t>
      </w:r>
      <w:r w:rsidRPr="00D44ED1">
        <w:t> 结构化交易数据存储在 Azure Database for PostgreSQL 灵活服务器，海量无结构化健康遥测数据则写入全球多活的 Azure Cosmos DB。</w:t>
      </w:r>
    </w:p>
    <w:p w14:paraId="5CB7CF6E" w14:textId="607A5131" w:rsidR="005C607B" w:rsidRPr="005C607B" w:rsidRDefault="00192147" w:rsidP="00192147">
      <w:pPr>
        <w:pStyle w:val="1"/>
      </w:pPr>
      <w:bookmarkStart w:id="3" w:name="_Toc211955169"/>
      <w:r>
        <w:rPr>
          <w:rFonts w:hint="eastAsia"/>
        </w:rPr>
        <w:t>三、</w:t>
      </w:r>
      <w:r w:rsidR="005C607B" w:rsidRPr="005C607B">
        <w:t>业务背景</w:t>
      </w:r>
      <w:bookmarkEnd w:id="3"/>
    </w:p>
    <w:p w14:paraId="490BE929" w14:textId="77777777" w:rsidR="005B4114" w:rsidRPr="005B4114" w:rsidRDefault="005B4114" w:rsidP="005B4114">
      <w:pPr>
        <w:ind w:firstLine="360"/>
      </w:pPr>
      <w:r w:rsidRPr="005B4114">
        <w:t>依托喀什高新技术产业园的制造优势，</w:t>
      </w:r>
      <w:proofErr w:type="gramStart"/>
      <w:r w:rsidRPr="005B4114">
        <w:t>云基智能</w:t>
      </w:r>
      <w:proofErr w:type="gramEnd"/>
      <w:r w:rsidRPr="005B4114">
        <w:t>正处于产能扩张与产品出海的高速发展期。</w:t>
      </w:r>
    </w:p>
    <w:p w14:paraId="68FC9CEA" w14:textId="77777777" w:rsidR="005B4114" w:rsidRPr="005B4114" w:rsidRDefault="005B4114" w:rsidP="005B4114">
      <w:pPr>
        <w:numPr>
          <w:ilvl w:val="0"/>
          <w:numId w:val="46"/>
        </w:numPr>
      </w:pPr>
      <w:r w:rsidRPr="005B4114">
        <w:rPr>
          <w:b/>
          <w:bCs/>
        </w:rPr>
        <w:lastRenderedPageBreak/>
        <w:t>业务痛点:</w:t>
      </w:r>
    </w:p>
    <w:p w14:paraId="3E1CA0BD" w14:textId="77777777" w:rsidR="005B4114" w:rsidRPr="005B4114" w:rsidRDefault="005B4114" w:rsidP="005B4114">
      <w:pPr>
        <w:numPr>
          <w:ilvl w:val="1"/>
          <w:numId w:val="46"/>
        </w:numPr>
      </w:pPr>
      <w:r w:rsidRPr="005B4114">
        <w:rPr>
          <w:b/>
          <w:bCs/>
        </w:rPr>
        <w:t>跨国网络延迟高:</w:t>
      </w:r>
      <w:r w:rsidRPr="005B4114">
        <w:t> 出口到欧洲、东南亚的可穿戴设备跨国连接国内服务器时，存在严重的数据延迟，导致App数据同步慢、用户体验受损。</w:t>
      </w:r>
    </w:p>
    <w:p w14:paraId="6B4F436E" w14:textId="77777777" w:rsidR="005B4114" w:rsidRPr="005B4114" w:rsidRDefault="005B4114" w:rsidP="005B4114">
      <w:pPr>
        <w:numPr>
          <w:ilvl w:val="1"/>
          <w:numId w:val="46"/>
        </w:numPr>
      </w:pPr>
      <w:r w:rsidRPr="005B4114">
        <w:rPr>
          <w:b/>
          <w:bCs/>
        </w:rPr>
        <w:t>数据合</w:t>
      </w:r>
      <w:proofErr w:type="gramStart"/>
      <w:r w:rsidRPr="005B4114">
        <w:rPr>
          <w:b/>
          <w:bCs/>
        </w:rPr>
        <w:t>规</w:t>
      </w:r>
      <w:proofErr w:type="gramEnd"/>
      <w:r w:rsidRPr="005B4114">
        <w:rPr>
          <w:b/>
          <w:bCs/>
        </w:rPr>
        <w:t>风险:</w:t>
      </w:r>
      <w:r w:rsidRPr="005B4114">
        <w:t> 货物进出口业务伴随着严格的海外数据驻留和隐私保护法规限制，集中存储面临极大的法律风险。</w:t>
      </w:r>
    </w:p>
    <w:p w14:paraId="5ADACBD2" w14:textId="77777777" w:rsidR="005B4114" w:rsidRPr="005B4114" w:rsidRDefault="005B4114" w:rsidP="005B4114">
      <w:pPr>
        <w:numPr>
          <w:ilvl w:val="1"/>
          <w:numId w:val="46"/>
        </w:numPr>
      </w:pPr>
      <w:r w:rsidRPr="005B4114">
        <w:rPr>
          <w:b/>
          <w:bCs/>
        </w:rPr>
        <w:t>IT运</w:t>
      </w:r>
      <w:proofErr w:type="gramStart"/>
      <w:r w:rsidRPr="005B4114">
        <w:rPr>
          <w:b/>
          <w:bCs/>
        </w:rPr>
        <w:t>维压力</w:t>
      </w:r>
      <w:proofErr w:type="gramEnd"/>
      <w:r w:rsidRPr="005B4114">
        <w:rPr>
          <w:b/>
          <w:bCs/>
        </w:rPr>
        <w:t>大:</w:t>
      </w:r>
      <w:r w:rsidRPr="005B4114">
        <w:t> 软硬件研发并重导致业务系统繁杂，系统集成和版本迭代对底层计算资源的弹性和自动化运</w:t>
      </w:r>
      <w:proofErr w:type="gramStart"/>
      <w:r w:rsidRPr="005B4114">
        <w:t>维提出</w:t>
      </w:r>
      <w:proofErr w:type="gramEnd"/>
      <w:r w:rsidRPr="005B4114">
        <w:t>了严苛挑战。</w:t>
      </w:r>
    </w:p>
    <w:p w14:paraId="717423E6" w14:textId="21400ACE" w:rsidR="005C607B" w:rsidRPr="005C607B" w:rsidRDefault="005B4114" w:rsidP="005B4114">
      <w:pPr>
        <w:numPr>
          <w:ilvl w:val="0"/>
          <w:numId w:val="46"/>
        </w:numPr>
        <w:rPr>
          <w:rFonts w:hint="eastAsia"/>
        </w:rPr>
      </w:pPr>
      <w:r w:rsidRPr="005B4114">
        <w:rPr>
          <w:b/>
          <w:bCs/>
        </w:rPr>
        <w:t>云转型价值:</w:t>
      </w:r>
      <w:r w:rsidRPr="005B4114">
        <w:t> 借助 Azure 的全球骨干网，</w:t>
      </w:r>
      <w:proofErr w:type="gramStart"/>
      <w:r w:rsidRPr="005B4114">
        <w:t>云基智能</w:t>
      </w:r>
      <w:proofErr w:type="gramEnd"/>
      <w:r w:rsidRPr="005B4114">
        <w:t>可以轻松实现全球就近接入，数据区域自治。利用 AKS 推进</w:t>
      </w:r>
      <w:proofErr w:type="gramStart"/>
      <w:r w:rsidRPr="005B4114">
        <w:t>微服务</w:t>
      </w:r>
      <w:proofErr w:type="gramEnd"/>
      <w:r w:rsidRPr="005B4114">
        <w:t>改造，加速软件产品交付</w:t>
      </w:r>
      <w:r w:rsidR="00694166">
        <w:rPr>
          <w:rFonts w:hint="eastAsia"/>
        </w:rPr>
        <w:t>，</w:t>
      </w:r>
      <w:r w:rsidRPr="005B4114">
        <w:t>利用企业级 IaaS 保障喀什工厂 MES 系统的云端容灾</w:t>
      </w:r>
    </w:p>
    <w:p w14:paraId="0F921031" w14:textId="5B1BC695" w:rsidR="005C607B" w:rsidRPr="005C607B" w:rsidRDefault="00E72782" w:rsidP="00E72782">
      <w:pPr>
        <w:pStyle w:val="1"/>
      </w:pPr>
      <w:bookmarkStart w:id="4" w:name="_Toc211955170"/>
      <w:r>
        <w:rPr>
          <w:rFonts w:hint="eastAsia"/>
        </w:rPr>
        <w:t>四、</w:t>
      </w:r>
      <w:r w:rsidR="005C607B" w:rsidRPr="005C607B">
        <w:t>需求概述</w:t>
      </w:r>
      <w:bookmarkEnd w:id="4"/>
    </w:p>
    <w:p w14:paraId="5B0E194E" w14:textId="77777777" w:rsidR="005B4114" w:rsidRPr="005B4114" w:rsidRDefault="005B4114" w:rsidP="005B4114">
      <w:pPr>
        <w:numPr>
          <w:ilvl w:val="0"/>
          <w:numId w:val="47"/>
        </w:numPr>
      </w:pPr>
      <w:r w:rsidRPr="005B4114">
        <w:rPr>
          <w:b/>
          <w:bCs/>
        </w:rPr>
        <w:t>业务需求:</w:t>
      </w:r>
    </w:p>
    <w:p w14:paraId="46EDA1B9" w14:textId="77777777" w:rsidR="005B4114" w:rsidRPr="005B4114" w:rsidRDefault="005B4114" w:rsidP="005B4114">
      <w:pPr>
        <w:numPr>
          <w:ilvl w:val="1"/>
          <w:numId w:val="47"/>
        </w:numPr>
      </w:pPr>
      <w:r w:rsidRPr="005B4114">
        <w:t>支持百万级规模的可穿戴设备高并发在线与数据上报。</w:t>
      </w:r>
    </w:p>
    <w:p w14:paraId="25620EA0" w14:textId="520D50FD" w:rsidR="005B4114" w:rsidRPr="005B4114" w:rsidRDefault="005B4114" w:rsidP="005B4114">
      <w:pPr>
        <w:numPr>
          <w:ilvl w:val="1"/>
          <w:numId w:val="47"/>
        </w:numPr>
      </w:pPr>
      <w:r w:rsidRPr="005B4114">
        <w:t>满足全球核心贸易区的数据合</w:t>
      </w:r>
      <w:proofErr w:type="gramStart"/>
      <w:r w:rsidRPr="005B4114">
        <w:t>规</w:t>
      </w:r>
      <w:proofErr w:type="gramEnd"/>
      <w:r w:rsidRPr="005B4114">
        <w:t>与本地化存储要求。</w:t>
      </w:r>
    </w:p>
    <w:p w14:paraId="3DD7D07D" w14:textId="77777777" w:rsidR="005B4114" w:rsidRPr="005B4114" w:rsidRDefault="005B4114" w:rsidP="005B4114">
      <w:pPr>
        <w:numPr>
          <w:ilvl w:val="0"/>
          <w:numId w:val="47"/>
        </w:numPr>
      </w:pPr>
      <w:r w:rsidRPr="005B4114">
        <w:rPr>
          <w:b/>
          <w:bCs/>
        </w:rPr>
        <w:t>功能需求:</w:t>
      </w:r>
    </w:p>
    <w:p w14:paraId="1B662660" w14:textId="77777777" w:rsidR="005B4114" w:rsidRPr="005B4114" w:rsidRDefault="005B4114" w:rsidP="005B4114">
      <w:pPr>
        <w:numPr>
          <w:ilvl w:val="1"/>
          <w:numId w:val="47"/>
        </w:numPr>
      </w:pPr>
      <w:r w:rsidRPr="005B4114">
        <w:lastRenderedPageBreak/>
        <w:t>提供企业级的容器编排平台，支持 DevOps 流水线无缝对接。</w:t>
      </w:r>
    </w:p>
    <w:p w14:paraId="38DAF7FC" w14:textId="77777777" w:rsidR="005B4114" w:rsidRPr="005B4114" w:rsidRDefault="005B4114" w:rsidP="005B4114">
      <w:pPr>
        <w:numPr>
          <w:ilvl w:val="1"/>
          <w:numId w:val="47"/>
        </w:numPr>
      </w:pPr>
      <w:r w:rsidRPr="005B4114">
        <w:t>提供高性能的关系型和非关系型数据库，分离业务逻辑与高频遥测数据。</w:t>
      </w:r>
    </w:p>
    <w:p w14:paraId="4368407C" w14:textId="77777777" w:rsidR="005B4114" w:rsidRPr="005B4114" w:rsidRDefault="005B4114" w:rsidP="005B4114">
      <w:pPr>
        <w:numPr>
          <w:ilvl w:val="0"/>
          <w:numId w:val="47"/>
        </w:numPr>
      </w:pPr>
      <w:r w:rsidRPr="005B4114">
        <w:rPr>
          <w:b/>
          <w:bCs/>
        </w:rPr>
        <w:t>技术需求:</w:t>
      </w:r>
    </w:p>
    <w:p w14:paraId="117EA8E5" w14:textId="32287EE4" w:rsidR="005B4114" w:rsidRPr="005B4114" w:rsidRDefault="005B4114" w:rsidP="005B4114">
      <w:pPr>
        <w:numPr>
          <w:ilvl w:val="1"/>
          <w:numId w:val="47"/>
        </w:numPr>
      </w:pPr>
      <w:r w:rsidRPr="005B4114">
        <w:t>核心基础设施必须具备跨</w:t>
      </w:r>
      <w:proofErr w:type="gramStart"/>
      <w:r w:rsidRPr="005B4114">
        <w:t>可用区</w:t>
      </w:r>
      <w:proofErr w:type="gramEnd"/>
      <w:r w:rsidRPr="005B4114">
        <w:t>的高可用性保障，SLA 要求达到 99.95% 以上。</w:t>
      </w:r>
    </w:p>
    <w:p w14:paraId="4322167C" w14:textId="77777777" w:rsidR="005B4114" w:rsidRPr="005B4114" w:rsidRDefault="005B4114" w:rsidP="005B4114">
      <w:pPr>
        <w:numPr>
          <w:ilvl w:val="1"/>
          <w:numId w:val="47"/>
        </w:numPr>
      </w:pPr>
      <w:r w:rsidRPr="005B4114">
        <w:t>网络架构需采用 Hub-Spoke 拓扑，实现严格的网络边界隔离</w:t>
      </w:r>
    </w:p>
    <w:p w14:paraId="4253BD6A" w14:textId="68E6372B" w:rsidR="005C607B" w:rsidRPr="005C607B" w:rsidRDefault="005C607B" w:rsidP="005B4114">
      <w:pPr>
        <w:ind w:left="720"/>
        <w:rPr>
          <w:rFonts w:hint="eastAsia"/>
        </w:rPr>
      </w:pPr>
    </w:p>
    <w:p w14:paraId="2196541E" w14:textId="0FB1C6D2" w:rsidR="005C607B" w:rsidRPr="005C607B" w:rsidRDefault="00577B34" w:rsidP="00577B34">
      <w:pPr>
        <w:pStyle w:val="1"/>
      </w:pPr>
      <w:bookmarkStart w:id="5" w:name="_Toc211955171"/>
      <w:r>
        <w:rPr>
          <w:rFonts w:hint="eastAsia"/>
        </w:rPr>
        <w:t>五、</w:t>
      </w:r>
      <w:r w:rsidR="005C607B" w:rsidRPr="005C607B">
        <w:t>解决方案设计</w:t>
      </w:r>
      <w:bookmarkEnd w:id="5"/>
    </w:p>
    <w:p w14:paraId="48C86993" w14:textId="4D079053" w:rsidR="000E1C0C" w:rsidRPr="000E1C0C" w:rsidRDefault="000E1C0C" w:rsidP="006A6854">
      <w:pPr>
        <w:ind w:firstLine="360"/>
      </w:pPr>
      <w:r w:rsidRPr="000E1C0C">
        <w:t>本方案建议采用 多区域部署策略，首期以 Southeast Asia为出海业务主节点，East Asia 为</w:t>
      </w:r>
      <w:proofErr w:type="gramStart"/>
      <w:r w:rsidRPr="000E1C0C">
        <w:t>灾备及</w:t>
      </w:r>
      <w:proofErr w:type="gramEnd"/>
      <w:r w:rsidRPr="000E1C0C">
        <w:t>大中华区协同节点。</w:t>
      </w:r>
    </w:p>
    <w:p w14:paraId="4B870BDC" w14:textId="77777777" w:rsidR="000E1C0C" w:rsidRPr="000E1C0C" w:rsidRDefault="000E1C0C" w:rsidP="000E1C0C">
      <w:pPr>
        <w:numPr>
          <w:ilvl w:val="0"/>
          <w:numId w:val="48"/>
        </w:numPr>
      </w:pPr>
      <w:r w:rsidRPr="000E1C0C">
        <w:t>统一网络出口: 利用 Azure Front Door 提供全球应用的入口负载均衡、CDN 加速以及 WAF 防护，确保全球终端用户访问 App 后端的极致速度。</w:t>
      </w:r>
    </w:p>
    <w:p w14:paraId="16DEE080" w14:textId="77777777" w:rsidR="000E1C0C" w:rsidRPr="000E1C0C" w:rsidRDefault="000E1C0C" w:rsidP="000E1C0C">
      <w:pPr>
        <w:numPr>
          <w:ilvl w:val="0"/>
          <w:numId w:val="48"/>
        </w:numPr>
      </w:pPr>
      <w:proofErr w:type="gramStart"/>
      <w:r w:rsidRPr="000E1C0C">
        <w:t>微服务</w:t>
      </w:r>
      <w:proofErr w:type="gramEnd"/>
      <w:r w:rsidRPr="000E1C0C">
        <w:t>计算中枢: 部署 AKS 生产集群，配置多个节点池（System Node Pool 与 User Node Pool分离），根据早晚运动高峰期自动弹性扩缩容。</w:t>
      </w:r>
    </w:p>
    <w:p w14:paraId="7F573F5A" w14:textId="77777777" w:rsidR="000E1C0C" w:rsidRPr="000E1C0C" w:rsidRDefault="000E1C0C" w:rsidP="000E1C0C">
      <w:pPr>
        <w:numPr>
          <w:ilvl w:val="0"/>
          <w:numId w:val="48"/>
        </w:numPr>
      </w:pPr>
      <w:r w:rsidRPr="000E1C0C">
        <w:t>高可用 IaaS 集群: 使用最新一代 E 系列内存优化型 Virtual Machines 搭建高可</w:t>
      </w:r>
      <w:r w:rsidRPr="000E1C0C">
        <w:lastRenderedPageBreak/>
        <w:t>用集群，支撑高负载的信息系统集成服务和基础软件数据库。</w:t>
      </w:r>
    </w:p>
    <w:p w14:paraId="51264A05" w14:textId="77777777" w:rsidR="000E1C0C" w:rsidRPr="000E1C0C" w:rsidRDefault="000E1C0C" w:rsidP="000E1C0C">
      <w:r w:rsidRPr="000E1C0C">
        <w:t>6. Detailed Solution Architecture (详细解决方案架构)</w:t>
      </w:r>
    </w:p>
    <w:p w14:paraId="44F27211" w14:textId="77777777" w:rsidR="000E1C0C" w:rsidRPr="000E1C0C" w:rsidRDefault="000E1C0C" w:rsidP="000E1C0C">
      <w:pPr>
        <w:numPr>
          <w:ilvl w:val="0"/>
          <w:numId w:val="49"/>
        </w:numPr>
      </w:pPr>
      <w:r w:rsidRPr="000E1C0C">
        <w:t>Azure IoT Hub:</w:t>
      </w:r>
    </w:p>
    <w:p w14:paraId="240EBE42" w14:textId="77777777" w:rsidR="000E1C0C" w:rsidRPr="000E1C0C" w:rsidRDefault="000E1C0C" w:rsidP="000E1C0C">
      <w:pPr>
        <w:numPr>
          <w:ilvl w:val="1"/>
          <w:numId w:val="49"/>
        </w:numPr>
      </w:pPr>
      <w:r w:rsidRPr="000E1C0C">
        <w:t>层级: Standard S2。</w:t>
      </w:r>
    </w:p>
    <w:p w14:paraId="64A5B9C6" w14:textId="77777777" w:rsidR="000E1C0C" w:rsidRPr="000E1C0C" w:rsidRDefault="000E1C0C" w:rsidP="000E1C0C">
      <w:pPr>
        <w:numPr>
          <w:ilvl w:val="1"/>
          <w:numId w:val="49"/>
        </w:numPr>
      </w:pPr>
      <w:r w:rsidRPr="000E1C0C">
        <w:t>用途: 承担每天千万条级别的设备心跳、位置信息、健康指标数据双向通信，提供设备生命周期管理与安全 X.509 证书鉴权。</w:t>
      </w:r>
    </w:p>
    <w:p w14:paraId="44D4CBED" w14:textId="77777777" w:rsidR="000E1C0C" w:rsidRPr="000E1C0C" w:rsidRDefault="000E1C0C" w:rsidP="000E1C0C">
      <w:pPr>
        <w:numPr>
          <w:ilvl w:val="0"/>
          <w:numId w:val="49"/>
        </w:numPr>
      </w:pPr>
      <w:r w:rsidRPr="000E1C0C">
        <w:t>Azure Kubernetes Service (AKS):</w:t>
      </w:r>
    </w:p>
    <w:p w14:paraId="32A02BA0" w14:textId="77777777" w:rsidR="000E1C0C" w:rsidRPr="000E1C0C" w:rsidRDefault="000E1C0C" w:rsidP="000E1C0C">
      <w:pPr>
        <w:numPr>
          <w:ilvl w:val="1"/>
          <w:numId w:val="49"/>
        </w:numPr>
      </w:pPr>
      <w:r w:rsidRPr="000E1C0C">
        <w:t>配置: Standard 规模集支持，开启自动扩缩容及 Azure CNI 网络插件。</w:t>
      </w:r>
    </w:p>
    <w:p w14:paraId="45B65B83" w14:textId="77777777" w:rsidR="000E1C0C" w:rsidRPr="000E1C0C" w:rsidRDefault="000E1C0C" w:rsidP="000E1C0C">
      <w:pPr>
        <w:numPr>
          <w:ilvl w:val="1"/>
          <w:numId w:val="49"/>
        </w:numPr>
      </w:pPr>
      <w:r w:rsidRPr="000E1C0C">
        <w:t>用途: 运行所有的应用层逻辑（</w:t>
      </w:r>
      <w:proofErr w:type="gramStart"/>
      <w:r w:rsidRPr="000E1C0C">
        <w:t>如计步</w:t>
      </w:r>
      <w:proofErr w:type="gramEnd"/>
      <w:r w:rsidRPr="000E1C0C">
        <w:t>算法服务、睡眠分析微服务、软件商城后端）。</w:t>
      </w:r>
    </w:p>
    <w:p w14:paraId="7FE187E1" w14:textId="77777777" w:rsidR="000E1C0C" w:rsidRPr="000E1C0C" w:rsidRDefault="000E1C0C" w:rsidP="000E1C0C">
      <w:pPr>
        <w:numPr>
          <w:ilvl w:val="0"/>
          <w:numId w:val="49"/>
        </w:numPr>
      </w:pPr>
      <w:r w:rsidRPr="000E1C0C">
        <w:t>Azure Virtual Machines:</w:t>
      </w:r>
    </w:p>
    <w:p w14:paraId="0A26B409" w14:textId="77777777" w:rsidR="000E1C0C" w:rsidRPr="000E1C0C" w:rsidRDefault="000E1C0C" w:rsidP="000E1C0C">
      <w:pPr>
        <w:numPr>
          <w:ilvl w:val="1"/>
          <w:numId w:val="49"/>
        </w:numPr>
      </w:pPr>
      <w:r w:rsidRPr="000E1C0C">
        <w:t>配置: E8s_v5 (8 vCPU, 64 GiB 内存) 搭配 Premium SSD 托管磁盘。</w:t>
      </w:r>
    </w:p>
    <w:p w14:paraId="09D562F6" w14:textId="77777777" w:rsidR="000E1C0C" w:rsidRPr="000E1C0C" w:rsidRDefault="000E1C0C" w:rsidP="000E1C0C">
      <w:pPr>
        <w:numPr>
          <w:ilvl w:val="1"/>
          <w:numId w:val="49"/>
        </w:numPr>
      </w:pPr>
      <w:r w:rsidRPr="000E1C0C">
        <w:t>用途: 部署企业核心 ERP 系统应用层及传统的集中式单体应用，提供最高级别的单机性能与内存带宽。</w:t>
      </w:r>
    </w:p>
    <w:p w14:paraId="5A4238DA" w14:textId="77777777" w:rsidR="000E1C0C" w:rsidRPr="000E1C0C" w:rsidRDefault="000E1C0C" w:rsidP="000E1C0C">
      <w:pPr>
        <w:numPr>
          <w:ilvl w:val="0"/>
          <w:numId w:val="49"/>
        </w:numPr>
      </w:pPr>
      <w:r w:rsidRPr="000E1C0C">
        <w:t>Azure Database for PostgreSQL 灵活服务器:</w:t>
      </w:r>
    </w:p>
    <w:p w14:paraId="398BF9F5" w14:textId="77777777" w:rsidR="000E1C0C" w:rsidRPr="000E1C0C" w:rsidRDefault="000E1C0C" w:rsidP="000E1C0C">
      <w:pPr>
        <w:numPr>
          <w:ilvl w:val="1"/>
          <w:numId w:val="49"/>
        </w:numPr>
      </w:pPr>
      <w:r w:rsidRPr="000E1C0C">
        <w:t>配置: 业务关键层，开启同区域高可用。</w:t>
      </w:r>
    </w:p>
    <w:p w14:paraId="4A010205" w14:textId="77777777" w:rsidR="000E1C0C" w:rsidRPr="000E1C0C" w:rsidRDefault="000E1C0C" w:rsidP="000E1C0C">
      <w:pPr>
        <w:numPr>
          <w:ilvl w:val="1"/>
          <w:numId w:val="49"/>
        </w:numPr>
      </w:pPr>
      <w:r w:rsidRPr="000E1C0C">
        <w:lastRenderedPageBreak/>
        <w:t>用途: 处理企业核心的供应链、订单、出海报关单据及用户账户等强事务性结构化数据。</w:t>
      </w:r>
    </w:p>
    <w:p w14:paraId="23B767BD" w14:textId="77777777" w:rsidR="000E1C0C" w:rsidRPr="000E1C0C" w:rsidRDefault="000E1C0C" w:rsidP="000E1C0C">
      <w:pPr>
        <w:numPr>
          <w:ilvl w:val="0"/>
          <w:numId w:val="49"/>
        </w:numPr>
      </w:pPr>
      <w:r w:rsidRPr="000E1C0C">
        <w:t>Azure Cosmos DB:</w:t>
      </w:r>
    </w:p>
    <w:p w14:paraId="4E13830B" w14:textId="77777777" w:rsidR="000E1C0C" w:rsidRPr="000E1C0C" w:rsidRDefault="000E1C0C" w:rsidP="000E1C0C">
      <w:pPr>
        <w:numPr>
          <w:ilvl w:val="1"/>
          <w:numId w:val="49"/>
        </w:numPr>
      </w:pPr>
      <w:r w:rsidRPr="000E1C0C">
        <w:t>API: NoSQL API。</w:t>
      </w:r>
    </w:p>
    <w:p w14:paraId="5D971E7A" w14:textId="77777777" w:rsidR="000E1C0C" w:rsidRPr="000E1C0C" w:rsidRDefault="000E1C0C" w:rsidP="000E1C0C">
      <w:pPr>
        <w:numPr>
          <w:ilvl w:val="1"/>
          <w:numId w:val="49"/>
        </w:numPr>
      </w:pPr>
      <w:r w:rsidRPr="000E1C0C">
        <w:t>用途: 作为 IoT 时序数据的热存储层，承载手表、手环高频写入的心率、血氧等非结构化 JSON 数据，保证个位数毫秒级响应。</w:t>
      </w:r>
    </w:p>
    <w:p w14:paraId="0979143A" w14:textId="77777777" w:rsidR="000E1C0C" w:rsidRPr="000E1C0C" w:rsidRDefault="000E1C0C" w:rsidP="000E1C0C">
      <w:r w:rsidRPr="000E1C0C">
        <w:t>7. Integration Architecture (集成架构)</w:t>
      </w:r>
    </w:p>
    <w:p w14:paraId="0509A9C0" w14:textId="77777777" w:rsidR="000E1C0C" w:rsidRPr="000E1C0C" w:rsidRDefault="000E1C0C" w:rsidP="000E1C0C">
      <w:pPr>
        <w:numPr>
          <w:ilvl w:val="0"/>
          <w:numId w:val="50"/>
        </w:numPr>
      </w:pPr>
      <w:r w:rsidRPr="000E1C0C">
        <w:t>消息流转: IoT Hub 接收到的数据流通过 Azure Event Hubs 路由分发，高优报警数据送入 AKS 微服</w:t>
      </w:r>
      <w:proofErr w:type="gramStart"/>
      <w:r w:rsidRPr="000E1C0C">
        <w:t>务</w:t>
      </w:r>
      <w:proofErr w:type="gramEnd"/>
      <w:r w:rsidRPr="000E1C0C">
        <w:t>实时处理，历史数据投递至 Blob Storage 归档。</w:t>
      </w:r>
    </w:p>
    <w:p w14:paraId="5EC1D276" w14:textId="77777777" w:rsidR="000E1C0C" w:rsidRPr="000E1C0C" w:rsidRDefault="000E1C0C" w:rsidP="000E1C0C">
      <w:pPr>
        <w:numPr>
          <w:ilvl w:val="0"/>
          <w:numId w:val="50"/>
        </w:numPr>
      </w:pPr>
      <w:r w:rsidRPr="000E1C0C">
        <w:t>混合云互联: 通过 Azure VPN Gateway 建立喀什高新技术产业园总部机房与 Azure 虚拟网络的安全 IPsec 隧道，实现云上 ERP 与工厂</w:t>
      </w:r>
      <w:proofErr w:type="gramStart"/>
      <w:r w:rsidRPr="000E1C0C">
        <w:t>产线测试</w:t>
      </w:r>
      <w:proofErr w:type="gramEnd"/>
      <w:r w:rsidRPr="000E1C0C">
        <w:t>设备的</w:t>
      </w:r>
      <w:proofErr w:type="gramStart"/>
      <w:r w:rsidRPr="000E1C0C">
        <w:t>内网级通信</w:t>
      </w:r>
      <w:proofErr w:type="gramEnd"/>
      <w:r w:rsidRPr="000E1C0C">
        <w:t>。</w:t>
      </w:r>
    </w:p>
    <w:p w14:paraId="4CB3DD0C" w14:textId="77777777" w:rsidR="000E1C0C" w:rsidRPr="000E1C0C" w:rsidRDefault="000E1C0C" w:rsidP="000E1C0C">
      <w:pPr>
        <w:numPr>
          <w:ilvl w:val="0"/>
          <w:numId w:val="50"/>
        </w:numPr>
      </w:pPr>
      <w:r w:rsidRPr="000E1C0C">
        <w:t>DevOps 集成: 结合内部研发团队现有的 CI/CD 工具链，通过 Azure Container Registry (ACR) 实现容器镜像的安全托管与自动化部署。</w:t>
      </w:r>
    </w:p>
    <w:p w14:paraId="2B33E995" w14:textId="77777777" w:rsidR="000E1C0C" w:rsidRPr="000E1C0C" w:rsidRDefault="000E1C0C" w:rsidP="000E1C0C">
      <w:r w:rsidRPr="000E1C0C">
        <w:t>8. Data Architecture (数据架构)</w:t>
      </w:r>
    </w:p>
    <w:p w14:paraId="0194B2E7" w14:textId="77777777" w:rsidR="000E1C0C" w:rsidRPr="000E1C0C" w:rsidRDefault="000E1C0C" w:rsidP="000E1C0C">
      <w:pPr>
        <w:numPr>
          <w:ilvl w:val="0"/>
          <w:numId w:val="51"/>
        </w:numPr>
      </w:pPr>
      <w:proofErr w:type="gramStart"/>
      <w:r w:rsidRPr="000E1C0C">
        <w:t>热数据</w:t>
      </w:r>
      <w:proofErr w:type="gramEnd"/>
      <w:r w:rsidRPr="000E1C0C">
        <w:t xml:space="preserve"> (Hot): Cosmos DB 存储近期 30 天的高频运动与健康数据，支持用户 App 端的高速划屏刷新。</w:t>
      </w:r>
    </w:p>
    <w:p w14:paraId="409FFD1E" w14:textId="77777777" w:rsidR="000E1C0C" w:rsidRPr="000E1C0C" w:rsidRDefault="000E1C0C" w:rsidP="000E1C0C">
      <w:pPr>
        <w:numPr>
          <w:ilvl w:val="0"/>
          <w:numId w:val="51"/>
        </w:numPr>
      </w:pPr>
      <w:proofErr w:type="gramStart"/>
      <w:r w:rsidRPr="000E1C0C">
        <w:lastRenderedPageBreak/>
        <w:t>温数据</w:t>
      </w:r>
      <w:proofErr w:type="gramEnd"/>
      <w:r w:rsidRPr="000E1C0C">
        <w:t xml:space="preserve"> (Warm): PostgreSQL 存储核心业务与设备主数据。</w:t>
      </w:r>
    </w:p>
    <w:p w14:paraId="54BE4064" w14:textId="77777777" w:rsidR="000E1C0C" w:rsidRPr="000E1C0C" w:rsidRDefault="000E1C0C" w:rsidP="000E1C0C">
      <w:pPr>
        <w:numPr>
          <w:ilvl w:val="0"/>
          <w:numId w:val="51"/>
        </w:numPr>
      </w:pPr>
      <w:proofErr w:type="gramStart"/>
      <w:r w:rsidRPr="000E1C0C">
        <w:t>冷数据</w:t>
      </w:r>
      <w:proofErr w:type="gramEnd"/>
      <w:r w:rsidRPr="000E1C0C">
        <w:t xml:space="preserve"> (Cold): 采用 Azure Blob Storage (Cool 访问层) 保存一年以上的设备历史遥测数据及系统备份日志，供后续大数据分析与算法训练使用。</w:t>
      </w:r>
    </w:p>
    <w:p w14:paraId="21B90F20" w14:textId="77777777" w:rsidR="000E1C0C" w:rsidRPr="000E1C0C" w:rsidRDefault="000E1C0C" w:rsidP="000E1C0C">
      <w:r w:rsidRPr="000E1C0C">
        <w:t>9. Security Architecture (安全架构)</w:t>
      </w:r>
    </w:p>
    <w:p w14:paraId="53860D73" w14:textId="77777777" w:rsidR="000E1C0C" w:rsidRPr="000E1C0C" w:rsidRDefault="000E1C0C" w:rsidP="000E1C0C">
      <w:pPr>
        <w:numPr>
          <w:ilvl w:val="0"/>
          <w:numId w:val="52"/>
        </w:numPr>
      </w:pPr>
      <w:r w:rsidRPr="000E1C0C">
        <w:t xml:space="preserve">网络隔离: 采用严密的 </w:t>
      </w:r>
      <w:proofErr w:type="spellStart"/>
      <w:r w:rsidRPr="000E1C0C">
        <w:t>VNet</w:t>
      </w:r>
      <w:proofErr w:type="spellEnd"/>
      <w:r w:rsidRPr="000E1C0C">
        <w:t xml:space="preserve"> Peering 设计。所有的 PaaS 数据库及 IoT 存储均通过 Azure Private Endpoint 注入虚拟网络，完全关闭公网访问端点。</w:t>
      </w:r>
    </w:p>
    <w:p w14:paraId="58BED1E9" w14:textId="77777777" w:rsidR="000E1C0C" w:rsidRPr="000E1C0C" w:rsidRDefault="000E1C0C" w:rsidP="000E1C0C">
      <w:pPr>
        <w:numPr>
          <w:ilvl w:val="0"/>
          <w:numId w:val="52"/>
        </w:numPr>
      </w:pPr>
      <w:r w:rsidRPr="000E1C0C">
        <w:t>零信任访问: 部署 Azure Bastion，运</w:t>
      </w:r>
      <w:proofErr w:type="gramStart"/>
      <w:r w:rsidRPr="000E1C0C">
        <w:t>维人员</w:t>
      </w:r>
      <w:proofErr w:type="gramEnd"/>
      <w:r w:rsidRPr="000E1C0C">
        <w:t>必须通过基于浏览器的加密会话管理 IaaS 虚拟机，彻底杜绝 RDP/SSH 端口暴露公网。</w:t>
      </w:r>
    </w:p>
    <w:p w14:paraId="2B87CF62" w14:textId="77777777" w:rsidR="000E1C0C" w:rsidRPr="000E1C0C" w:rsidRDefault="000E1C0C" w:rsidP="000E1C0C">
      <w:pPr>
        <w:numPr>
          <w:ilvl w:val="0"/>
          <w:numId w:val="52"/>
        </w:numPr>
      </w:pPr>
      <w:r w:rsidRPr="000E1C0C">
        <w:t>态势感知: 开启 Microsoft Defender for Cloud，对 AKS 集群镜像漏洞、虚拟机补丁及网络安全组 (NSG) 策略进行持续的合</w:t>
      </w:r>
      <w:proofErr w:type="gramStart"/>
      <w:r w:rsidRPr="000E1C0C">
        <w:t>规</w:t>
      </w:r>
      <w:proofErr w:type="gramEnd"/>
      <w:r w:rsidRPr="000E1C0C">
        <w:t>性扫描与威胁检测。</w:t>
      </w:r>
    </w:p>
    <w:p w14:paraId="142BA01F" w14:textId="77777777" w:rsidR="000E1C0C" w:rsidRPr="000E1C0C" w:rsidRDefault="000E1C0C" w:rsidP="000E1C0C">
      <w:r w:rsidRPr="000E1C0C">
        <w:t>10. Infrastructure Requirements (基础设施需求)</w:t>
      </w:r>
    </w:p>
    <w:p w14:paraId="68AA7D9B" w14:textId="77777777" w:rsidR="000E1C0C" w:rsidRPr="000E1C0C" w:rsidRDefault="000E1C0C" w:rsidP="000E1C0C">
      <w:proofErr w:type="gramStart"/>
      <w:r w:rsidRPr="000E1C0C">
        <w:t>基于云基智能</w:t>
      </w:r>
      <w:proofErr w:type="gramEnd"/>
      <w:r w:rsidRPr="000E1C0C">
        <w:t>的规模及全球化出海业务特性，以下预估基础设施清单将有效支撑其首期 50 万台活跃设备的并发连接及核心业务系统运转：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127"/>
        <w:gridCol w:w="2414"/>
        <w:gridCol w:w="1433"/>
        <w:gridCol w:w="2322"/>
      </w:tblGrid>
      <w:tr w:rsidR="000E1C0C" w:rsidRPr="006A6854" w14:paraId="4AEAFEA6" w14:textId="77777777" w:rsidTr="000E1C0C">
        <w:tc>
          <w:tcPr>
            <w:tcW w:w="0" w:type="auto"/>
            <w:hideMark/>
          </w:tcPr>
          <w:p w14:paraId="24B4C52A" w14:textId="77777777" w:rsidR="000E1C0C" w:rsidRPr="000E1C0C" w:rsidRDefault="000E1C0C" w:rsidP="000E1C0C">
            <w:r w:rsidRPr="000E1C0C">
              <w:t>服务名称</w:t>
            </w:r>
          </w:p>
        </w:tc>
        <w:tc>
          <w:tcPr>
            <w:tcW w:w="0" w:type="auto"/>
            <w:hideMark/>
          </w:tcPr>
          <w:p w14:paraId="45FC9C9F" w14:textId="77DE1ABF" w:rsidR="000E1C0C" w:rsidRPr="000E1C0C" w:rsidRDefault="000E1C0C" w:rsidP="000E1C0C">
            <w:r w:rsidRPr="000E1C0C">
              <w:t>配置规格</w:t>
            </w:r>
          </w:p>
        </w:tc>
        <w:tc>
          <w:tcPr>
            <w:tcW w:w="0" w:type="auto"/>
            <w:hideMark/>
          </w:tcPr>
          <w:p w14:paraId="07115ABA" w14:textId="77777777" w:rsidR="000E1C0C" w:rsidRPr="000E1C0C" w:rsidRDefault="000E1C0C" w:rsidP="000E1C0C">
            <w:r w:rsidRPr="000E1C0C">
              <w:t>区域</w:t>
            </w:r>
          </w:p>
        </w:tc>
        <w:tc>
          <w:tcPr>
            <w:tcW w:w="0" w:type="auto"/>
            <w:hideMark/>
          </w:tcPr>
          <w:p w14:paraId="03A0CD27" w14:textId="77777777" w:rsidR="000E1C0C" w:rsidRPr="000E1C0C" w:rsidRDefault="000E1C0C" w:rsidP="000E1C0C">
            <w:r w:rsidRPr="000E1C0C">
              <w:t>核心用途</w:t>
            </w:r>
          </w:p>
        </w:tc>
      </w:tr>
      <w:tr w:rsidR="000E1C0C" w:rsidRPr="006A6854" w14:paraId="3E86D9FC" w14:textId="77777777" w:rsidTr="000E1C0C">
        <w:tc>
          <w:tcPr>
            <w:tcW w:w="0" w:type="auto"/>
            <w:hideMark/>
          </w:tcPr>
          <w:p w14:paraId="64E2EC2B" w14:textId="77777777" w:rsidR="000E1C0C" w:rsidRPr="000E1C0C" w:rsidRDefault="000E1C0C" w:rsidP="000E1C0C">
            <w:r w:rsidRPr="000E1C0C">
              <w:t>AKS</w:t>
            </w:r>
          </w:p>
        </w:tc>
        <w:tc>
          <w:tcPr>
            <w:tcW w:w="0" w:type="auto"/>
            <w:hideMark/>
          </w:tcPr>
          <w:p w14:paraId="708B2A99" w14:textId="77777777" w:rsidR="000E1C0C" w:rsidRPr="000E1C0C" w:rsidRDefault="000E1C0C" w:rsidP="000E1C0C">
            <w:r w:rsidRPr="000E1C0C">
              <w:t>Standard + 6x D4s_v5 Node Pool</w:t>
            </w:r>
          </w:p>
        </w:tc>
        <w:tc>
          <w:tcPr>
            <w:tcW w:w="0" w:type="auto"/>
            <w:hideMark/>
          </w:tcPr>
          <w:p w14:paraId="25EE2EE3" w14:textId="77777777" w:rsidR="000E1C0C" w:rsidRPr="000E1C0C" w:rsidRDefault="000E1C0C" w:rsidP="000E1C0C">
            <w:r w:rsidRPr="000E1C0C">
              <w:t>Southeast Asia</w:t>
            </w:r>
          </w:p>
        </w:tc>
        <w:tc>
          <w:tcPr>
            <w:tcW w:w="0" w:type="auto"/>
            <w:hideMark/>
          </w:tcPr>
          <w:p w14:paraId="5FCC5FDF" w14:textId="77777777" w:rsidR="000E1C0C" w:rsidRPr="000E1C0C" w:rsidRDefault="000E1C0C" w:rsidP="000E1C0C">
            <w:r w:rsidRPr="000E1C0C">
              <w:t>弹性承载微服务、应用软件平台后端</w:t>
            </w:r>
          </w:p>
        </w:tc>
      </w:tr>
      <w:tr w:rsidR="000E1C0C" w:rsidRPr="006A6854" w14:paraId="5E7C66AE" w14:textId="77777777" w:rsidTr="000E1C0C">
        <w:tc>
          <w:tcPr>
            <w:tcW w:w="0" w:type="auto"/>
            <w:hideMark/>
          </w:tcPr>
          <w:p w14:paraId="0B698295" w14:textId="77777777" w:rsidR="000E1C0C" w:rsidRPr="000E1C0C" w:rsidRDefault="000E1C0C" w:rsidP="000E1C0C">
            <w:r w:rsidRPr="000E1C0C">
              <w:lastRenderedPageBreak/>
              <w:t>Virtual Machines</w:t>
            </w:r>
          </w:p>
        </w:tc>
        <w:tc>
          <w:tcPr>
            <w:tcW w:w="0" w:type="auto"/>
            <w:hideMark/>
          </w:tcPr>
          <w:p w14:paraId="69C343ED" w14:textId="77777777" w:rsidR="000E1C0C" w:rsidRPr="000E1C0C" w:rsidRDefault="000E1C0C" w:rsidP="000E1C0C">
            <w:r w:rsidRPr="000E1C0C">
              <w:t>4x E8s_v5 (8vCPU, 64GB) + P15 SSD</w:t>
            </w:r>
          </w:p>
        </w:tc>
        <w:tc>
          <w:tcPr>
            <w:tcW w:w="0" w:type="auto"/>
            <w:hideMark/>
          </w:tcPr>
          <w:p w14:paraId="0311C4FA" w14:textId="77777777" w:rsidR="000E1C0C" w:rsidRPr="000E1C0C" w:rsidRDefault="000E1C0C" w:rsidP="000E1C0C">
            <w:r w:rsidRPr="000E1C0C">
              <w:t>Southeast Asia</w:t>
            </w:r>
          </w:p>
        </w:tc>
        <w:tc>
          <w:tcPr>
            <w:tcW w:w="0" w:type="auto"/>
            <w:hideMark/>
          </w:tcPr>
          <w:p w14:paraId="2F3D51EB" w14:textId="77777777" w:rsidR="000E1C0C" w:rsidRPr="000E1C0C" w:rsidRDefault="000E1C0C" w:rsidP="000E1C0C">
            <w:r w:rsidRPr="000E1C0C">
              <w:t>支撑 ERP / MES / 传统单体信息系统</w:t>
            </w:r>
          </w:p>
        </w:tc>
      </w:tr>
      <w:tr w:rsidR="000E1C0C" w:rsidRPr="006A6854" w14:paraId="232581E0" w14:textId="77777777" w:rsidTr="000E1C0C">
        <w:tc>
          <w:tcPr>
            <w:tcW w:w="0" w:type="auto"/>
            <w:hideMark/>
          </w:tcPr>
          <w:p w14:paraId="64ADA19A" w14:textId="77777777" w:rsidR="000E1C0C" w:rsidRPr="000E1C0C" w:rsidRDefault="000E1C0C" w:rsidP="000E1C0C">
            <w:r w:rsidRPr="000E1C0C">
              <w:t>Azure IoT Hub</w:t>
            </w:r>
          </w:p>
        </w:tc>
        <w:tc>
          <w:tcPr>
            <w:tcW w:w="0" w:type="auto"/>
            <w:hideMark/>
          </w:tcPr>
          <w:p w14:paraId="741D82FC" w14:textId="77777777" w:rsidR="000E1C0C" w:rsidRPr="000E1C0C" w:rsidRDefault="000E1C0C" w:rsidP="000E1C0C">
            <w:r w:rsidRPr="000E1C0C">
              <w:t>Standard S2 (每日600万条消息)</w:t>
            </w:r>
          </w:p>
        </w:tc>
        <w:tc>
          <w:tcPr>
            <w:tcW w:w="0" w:type="auto"/>
            <w:hideMark/>
          </w:tcPr>
          <w:p w14:paraId="2B36E8EC" w14:textId="77777777" w:rsidR="000E1C0C" w:rsidRPr="000E1C0C" w:rsidRDefault="000E1C0C" w:rsidP="000E1C0C">
            <w:r w:rsidRPr="000E1C0C">
              <w:t>Southeast Asia</w:t>
            </w:r>
          </w:p>
        </w:tc>
        <w:tc>
          <w:tcPr>
            <w:tcW w:w="0" w:type="auto"/>
            <w:hideMark/>
          </w:tcPr>
          <w:p w14:paraId="2F246AE4" w14:textId="77777777" w:rsidR="000E1C0C" w:rsidRPr="000E1C0C" w:rsidRDefault="000E1C0C" w:rsidP="000E1C0C">
            <w:r w:rsidRPr="000E1C0C">
              <w:t>可穿戴设备双向通信与海量并发直连</w:t>
            </w:r>
          </w:p>
        </w:tc>
      </w:tr>
      <w:tr w:rsidR="000E1C0C" w:rsidRPr="006A6854" w14:paraId="4BCB7A98" w14:textId="77777777" w:rsidTr="000E1C0C">
        <w:tc>
          <w:tcPr>
            <w:tcW w:w="0" w:type="auto"/>
            <w:hideMark/>
          </w:tcPr>
          <w:p w14:paraId="61B20F22" w14:textId="77777777" w:rsidR="000E1C0C" w:rsidRPr="000E1C0C" w:rsidRDefault="000E1C0C" w:rsidP="000E1C0C">
            <w:r w:rsidRPr="000E1C0C">
              <w:t>PostgreSQL Flexible Server</w:t>
            </w:r>
          </w:p>
        </w:tc>
        <w:tc>
          <w:tcPr>
            <w:tcW w:w="0" w:type="auto"/>
            <w:hideMark/>
          </w:tcPr>
          <w:p w14:paraId="06FB680B" w14:textId="77777777" w:rsidR="000E1C0C" w:rsidRPr="000E1C0C" w:rsidRDefault="000E1C0C" w:rsidP="000E1C0C">
            <w:r w:rsidRPr="000E1C0C">
              <w:t>Business Critical, 4vCPU, HA</w:t>
            </w:r>
          </w:p>
        </w:tc>
        <w:tc>
          <w:tcPr>
            <w:tcW w:w="0" w:type="auto"/>
            <w:hideMark/>
          </w:tcPr>
          <w:p w14:paraId="75D3158E" w14:textId="77777777" w:rsidR="000E1C0C" w:rsidRPr="000E1C0C" w:rsidRDefault="000E1C0C" w:rsidP="000E1C0C">
            <w:r w:rsidRPr="000E1C0C">
              <w:t>Southeast Asia</w:t>
            </w:r>
          </w:p>
        </w:tc>
        <w:tc>
          <w:tcPr>
            <w:tcW w:w="0" w:type="auto"/>
            <w:hideMark/>
          </w:tcPr>
          <w:p w14:paraId="10DB6557" w14:textId="77777777" w:rsidR="000E1C0C" w:rsidRPr="000E1C0C" w:rsidRDefault="000E1C0C" w:rsidP="000E1C0C">
            <w:r w:rsidRPr="000E1C0C">
              <w:t>核心贸易单据、客户信息、供应</w:t>
            </w:r>
            <w:proofErr w:type="gramStart"/>
            <w:r w:rsidRPr="000E1C0C">
              <w:t>链数据</w:t>
            </w:r>
            <w:proofErr w:type="gramEnd"/>
          </w:p>
        </w:tc>
      </w:tr>
      <w:tr w:rsidR="000E1C0C" w:rsidRPr="006A6854" w14:paraId="37555E29" w14:textId="77777777" w:rsidTr="000E1C0C">
        <w:tc>
          <w:tcPr>
            <w:tcW w:w="0" w:type="auto"/>
            <w:hideMark/>
          </w:tcPr>
          <w:p w14:paraId="036D901B" w14:textId="77777777" w:rsidR="000E1C0C" w:rsidRPr="000E1C0C" w:rsidRDefault="000E1C0C" w:rsidP="000E1C0C">
            <w:r w:rsidRPr="000E1C0C">
              <w:t>Azure Cosmos DB</w:t>
            </w:r>
          </w:p>
        </w:tc>
        <w:tc>
          <w:tcPr>
            <w:tcW w:w="0" w:type="auto"/>
            <w:hideMark/>
          </w:tcPr>
          <w:p w14:paraId="1D3E1BE0" w14:textId="77777777" w:rsidR="000E1C0C" w:rsidRPr="000E1C0C" w:rsidRDefault="000E1C0C" w:rsidP="000E1C0C">
            <w:proofErr w:type="spellStart"/>
            <w:r w:rsidRPr="000E1C0C">
              <w:t>Autoscale</w:t>
            </w:r>
            <w:proofErr w:type="spellEnd"/>
            <w:r w:rsidRPr="000E1C0C">
              <w:t xml:space="preserve"> (Max 10000 RU/s)</w:t>
            </w:r>
          </w:p>
        </w:tc>
        <w:tc>
          <w:tcPr>
            <w:tcW w:w="0" w:type="auto"/>
            <w:hideMark/>
          </w:tcPr>
          <w:p w14:paraId="72C01F76" w14:textId="77777777" w:rsidR="000E1C0C" w:rsidRPr="000E1C0C" w:rsidRDefault="000E1C0C" w:rsidP="000E1C0C">
            <w:r w:rsidRPr="000E1C0C">
              <w:t>Southeast Asia</w:t>
            </w:r>
          </w:p>
        </w:tc>
        <w:tc>
          <w:tcPr>
            <w:tcW w:w="0" w:type="auto"/>
            <w:hideMark/>
          </w:tcPr>
          <w:p w14:paraId="1394322B" w14:textId="77777777" w:rsidR="000E1C0C" w:rsidRPr="000E1C0C" w:rsidRDefault="000E1C0C" w:rsidP="000E1C0C">
            <w:r w:rsidRPr="000E1C0C">
              <w:t>低延迟写入海量设备遥测数据 (心率/步数)</w:t>
            </w:r>
          </w:p>
        </w:tc>
      </w:tr>
      <w:tr w:rsidR="000E1C0C" w:rsidRPr="006A6854" w14:paraId="34272700" w14:textId="77777777" w:rsidTr="000E1C0C">
        <w:tc>
          <w:tcPr>
            <w:tcW w:w="0" w:type="auto"/>
            <w:hideMark/>
          </w:tcPr>
          <w:p w14:paraId="59254086" w14:textId="77777777" w:rsidR="000E1C0C" w:rsidRPr="000E1C0C" w:rsidRDefault="000E1C0C" w:rsidP="000E1C0C">
            <w:r w:rsidRPr="000E1C0C">
              <w:t>Azure Front Door</w:t>
            </w:r>
          </w:p>
        </w:tc>
        <w:tc>
          <w:tcPr>
            <w:tcW w:w="0" w:type="auto"/>
            <w:hideMark/>
          </w:tcPr>
          <w:p w14:paraId="052947D9" w14:textId="77777777" w:rsidR="000E1C0C" w:rsidRPr="000E1C0C" w:rsidRDefault="000E1C0C" w:rsidP="000E1C0C">
            <w:r w:rsidRPr="000E1C0C">
              <w:t>Standard (包含 WAF &amp; 路由)</w:t>
            </w:r>
          </w:p>
        </w:tc>
        <w:tc>
          <w:tcPr>
            <w:tcW w:w="0" w:type="auto"/>
            <w:hideMark/>
          </w:tcPr>
          <w:p w14:paraId="1BB60A47" w14:textId="77777777" w:rsidR="000E1C0C" w:rsidRPr="000E1C0C" w:rsidRDefault="000E1C0C" w:rsidP="000E1C0C">
            <w:r w:rsidRPr="000E1C0C">
              <w:t>Global</w:t>
            </w:r>
          </w:p>
        </w:tc>
        <w:tc>
          <w:tcPr>
            <w:tcW w:w="0" w:type="auto"/>
            <w:hideMark/>
          </w:tcPr>
          <w:p w14:paraId="0AB3F0BD" w14:textId="77777777" w:rsidR="000E1C0C" w:rsidRPr="000E1C0C" w:rsidRDefault="000E1C0C" w:rsidP="000E1C0C">
            <w:r w:rsidRPr="000E1C0C">
              <w:t>C</w:t>
            </w:r>
            <w:proofErr w:type="gramStart"/>
            <w:r w:rsidRPr="000E1C0C">
              <w:t>端用户</w:t>
            </w:r>
            <w:proofErr w:type="gramEnd"/>
            <w:r w:rsidRPr="000E1C0C">
              <w:t xml:space="preserve"> App 接口加速及防 DDOS 攻击</w:t>
            </w:r>
          </w:p>
        </w:tc>
      </w:tr>
      <w:tr w:rsidR="000E1C0C" w:rsidRPr="006A6854" w14:paraId="2CFDF8E3" w14:textId="77777777" w:rsidTr="000E1C0C">
        <w:tc>
          <w:tcPr>
            <w:tcW w:w="0" w:type="auto"/>
            <w:hideMark/>
          </w:tcPr>
          <w:p w14:paraId="4B235771" w14:textId="77777777" w:rsidR="000E1C0C" w:rsidRPr="000E1C0C" w:rsidRDefault="000E1C0C" w:rsidP="000E1C0C">
            <w:r w:rsidRPr="000E1C0C">
              <w:t>VPN Gateway &amp; Bastion</w:t>
            </w:r>
          </w:p>
        </w:tc>
        <w:tc>
          <w:tcPr>
            <w:tcW w:w="0" w:type="auto"/>
            <w:hideMark/>
          </w:tcPr>
          <w:p w14:paraId="25DE5954" w14:textId="77777777" w:rsidR="000E1C0C" w:rsidRPr="000E1C0C" w:rsidRDefault="000E1C0C" w:rsidP="000E1C0C">
            <w:r w:rsidRPr="000E1C0C">
              <w:t>VpnGw1 &amp; Basic Bastion</w:t>
            </w:r>
          </w:p>
        </w:tc>
        <w:tc>
          <w:tcPr>
            <w:tcW w:w="0" w:type="auto"/>
            <w:hideMark/>
          </w:tcPr>
          <w:p w14:paraId="5E15A5BC" w14:textId="77777777" w:rsidR="000E1C0C" w:rsidRPr="000E1C0C" w:rsidRDefault="000E1C0C" w:rsidP="000E1C0C">
            <w:r w:rsidRPr="000E1C0C">
              <w:t>Southeast Asia</w:t>
            </w:r>
          </w:p>
        </w:tc>
        <w:tc>
          <w:tcPr>
            <w:tcW w:w="0" w:type="auto"/>
            <w:hideMark/>
          </w:tcPr>
          <w:p w14:paraId="05732278" w14:textId="77777777" w:rsidR="000E1C0C" w:rsidRPr="000E1C0C" w:rsidRDefault="000E1C0C" w:rsidP="000E1C0C">
            <w:r w:rsidRPr="000E1C0C">
              <w:t>喀什总部混合云互联及底层运</w:t>
            </w:r>
            <w:proofErr w:type="gramStart"/>
            <w:r w:rsidRPr="000E1C0C">
              <w:t>维安全管</w:t>
            </w:r>
            <w:proofErr w:type="gramEnd"/>
            <w:r w:rsidRPr="000E1C0C">
              <w:t>控</w:t>
            </w:r>
          </w:p>
        </w:tc>
      </w:tr>
      <w:tr w:rsidR="000E1C0C" w:rsidRPr="006A6854" w14:paraId="0559927F" w14:textId="77777777" w:rsidTr="000E1C0C">
        <w:tc>
          <w:tcPr>
            <w:tcW w:w="0" w:type="auto"/>
            <w:hideMark/>
          </w:tcPr>
          <w:p w14:paraId="49009DA0" w14:textId="77777777" w:rsidR="000E1C0C" w:rsidRPr="000E1C0C" w:rsidRDefault="000E1C0C" w:rsidP="000E1C0C">
            <w:r w:rsidRPr="000E1C0C">
              <w:t>Blob Storage / Log Analytics</w:t>
            </w:r>
          </w:p>
        </w:tc>
        <w:tc>
          <w:tcPr>
            <w:tcW w:w="0" w:type="auto"/>
            <w:hideMark/>
          </w:tcPr>
          <w:p w14:paraId="37ABCD28" w14:textId="77777777" w:rsidR="000E1C0C" w:rsidRPr="000E1C0C" w:rsidRDefault="000E1C0C" w:rsidP="000E1C0C">
            <w:r w:rsidRPr="000E1C0C">
              <w:t>Standard Hot/Cool &amp; 500GB/</w:t>
            </w:r>
            <w:proofErr w:type="spellStart"/>
            <w:r w:rsidRPr="000E1C0C">
              <w:t>mo</w:t>
            </w:r>
            <w:proofErr w:type="spellEnd"/>
          </w:p>
        </w:tc>
        <w:tc>
          <w:tcPr>
            <w:tcW w:w="0" w:type="auto"/>
            <w:hideMark/>
          </w:tcPr>
          <w:p w14:paraId="54EA3CB0" w14:textId="77777777" w:rsidR="000E1C0C" w:rsidRPr="000E1C0C" w:rsidRDefault="000E1C0C" w:rsidP="000E1C0C">
            <w:r w:rsidRPr="000E1C0C">
              <w:t>Southeast Asia</w:t>
            </w:r>
          </w:p>
        </w:tc>
        <w:tc>
          <w:tcPr>
            <w:tcW w:w="0" w:type="auto"/>
            <w:hideMark/>
          </w:tcPr>
          <w:p w14:paraId="2CD869A4" w14:textId="77777777" w:rsidR="000E1C0C" w:rsidRPr="000E1C0C" w:rsidRDefault="000E1C0C" w:rsidP="000E1C0C">
            <w:r w:rsidRPr="000E1C0C">
              <w:t>海量历史数据归档、系统审计与监控日志</w:t>
            </w:r>
          </w:p>
        </w:tc>
      </w:tr>
    </w:tbl>
    <w:p w14:paraId="2482B7E3" w14:textId="698882E0" w:rsidR="00FF38A5" w:rsidRPr="006A6854" w:rsidRDefault="00FF38A5" w:rsidP="00E77FF3">
      <w:pPr>
        <w:rPr>
          <w:rFonts w:hint="eastAsia"/>
        </w:rPr>
      </w:pPr>
    </w:p>
    <w:sectPr w:rsidR="00FF38A5" w:rsidRPr="006A6854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B8B1C" w14:textId="77777777" w:rsidR="00221AC0" w:rsidRDefault="00221AC0">
      <w:pPr>
        <w:spacing w:line="240" w:lineRule="auto"/>
      </w:pPr>
      <w:r>
        <w:separator/>
      </w:r>
    </w:p>
  </w:endnote>
  <w:endnote w:type="continuationSeparator" w:id="0">
    <w:p w14:paraId="67033AE9" w14:textId="77777777" w:rsidR="00221AC0" w:rsidRDefault="00221A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D0A28" w14:textId="77777777" w:rsidR="002A075B" w:rsidRDefault="00AB04D5">
    <w:pPr>
      <w:pStyle w:val="a3"/>
    </w:pPr>
    <w:r>
      <w:rPr>
        <w:rFonts w:hint="eastAsia"/>
      </w:rPr>
      <w:t>网址：www.leinwin.com</w:t>
    </w:r>
    <w:r>
      <w:t xml:space="preserve">  </w:t>
    </w:r>
    <w:r>
      <w:rPr>
        <w:rFonts w:hint="eastAsia"/>
      </w:rPr>
      <w:t>|</w:t>
    </w:r>
    <w:r>
      <w:t xml:space="preserve">  </w:t>
    </w:r>
    <w:r>
      <w:rPr>
        <w:rFonts w:hint="eastAsia"/>
      </w:rPr>
      <w:t>地址：深圳市南山区粤海街道麻岭社区科技中三路5号国人大厦A栋902</w:t>
    </w:r>
  </w:p>
  <w:p w14:paraId="0FFB6279" w14:textId="77777777" w:rsidR="002A075B" w:rsidRDefault="002A075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DD30C" w14:textId="77777777" w:rsidR="00221AC0" w:rsidRDefault="00221AC0">
      <w:pPr>
        <w:spacing w:after="0"/>
      </w:pPr>
      <w:r>
        <w:separator/>
      </w:r>
    </w:p>
  </w:footnote>
  <w:footnote w:type="continuationSeparator" w:id="0">
    <w:p w14:paraId="4F703746" w14:textId="77777777" w:rsidR="00221AC0" w:rsidRDefault="00221AC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04BDB" w14:textId="77777777" w:rsidR="002A075B" w:rsidRDefault="002A075B">
    <w:pPr>
      <w:pStyle w:val="a4"/>
    </w:pPr>
  </w:p>
  <w:p w14:paraId="66AAF749" w14:textId="77777777" w:rsidR="002A075B" w:rsidRDefault="00AB04D5">
    <w:pPr>
      <w:pStyle w:val="a4"/>
    </w:pPr>
    <w:r>
      <w:rPr>
        <w:rFonts w:hint="eastAsia"/>
        <w:noProof/>
      </w:rPr>
      <w:drawing>
        <wp:inline distT="0" distB="0" distL="114300" distR="114300" wp14:anchorId="51E5E6C6" wp14:editId="7BD3108B">
          <wp:extent cx="1325880" cy="360045"/>
          <wp:effectExtent l="0" t="0" r="0" b="5715"/>
          <wp:docPr id="1" name="图片 1" descr="领驭+图标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领驭+图标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360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  <w:r>
      <w:t>数字智造 领驭未来</w:t>
    </w:r>
    <w:r>
      <w:rPr>
        <w:rFonts w:hint="eastAsia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21E"/>
    <w:multiLevelType w:val="multilevel"/>
    <w:tmpl w:val="1BE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3464"/>
    <w:multiLevelType w:val="multilevel"/>
    <w:tmpl w:val="4ADA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32FEA"/>
    <w:multiLevelType w:val="multilevel"/>
    <w:tmpl w:val="09232FE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9"/>
      <w:numFmt w:val="japaneseCounting"/>
      <w:lvlText w:val="%3、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9896E50"/>
    <w:multiLevelType w:val="multilevel"/>
    <w:tmpl w:val="A9E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12342"/>
    <w:multiLevelType w:val="multilevel"/>
    <w:tmpl w:val="913C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1419A"/>
    <w:multiLevelType w:val="multilevel"/>
    <w:tmpl w:val="EFB2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3D1229"/>
    <w:multiLevelType w:val="multilevel"/>
    <w:tmpl w:val="143D12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23D9E"/>
    <w:multiLevelType w:val="multilevel"/>
    <w:tmpl w:val="16C23D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C418B"/>
    <w:multiLevelType w:val="multilevel"/>
    <w:tmpl w:val="18EC418B"/>
    <w:lvl w:ilvl="0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B1E01D1"/>
    <w:multiLevelType w:val="multilevel"/>
    <w:tmpl w:val="D898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84F0E"/>
    <w:multiLevelType w:val="multilevel"/>
    <w:tmpl w:val="21DE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16D0C"/>
    <w:multiLevelType w:val="multilevel"/>
    <w:tmpl w:val="764A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1679D"/>
    <w:multiLevelType w:val="multilevel"/>
    <w:tmpl w:val="97AE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03836"/>
    <w:multiLevelType w:val="multilevel"/>
    <w:tmpl w:val="5640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228A3"/>
    <w:multiLevelType w:val="multilevel"/>
    <w:tmpl w:val="499E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A20B2"/>
    <w:multiLevelType w:val="multilevel"/>
    <w:tmpl w:val="2E8A20B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2FCE2BD5"/>
    <w:multiLevelType w:val="multilevel"/>
    <w:tmpl w:val="A64A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60E27"/>
    <w:multiLevelType w:val="multilevel"/>
    <w:tmpl w:val="30A60E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557EE"/>
    <w:multiLevelType w:val="multilevel"/>
    <w:tmpl w:val="062A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E8052C"/>
    <w:multiLevelType w:val="multilevel"/>
    <w:tmpl w:val="2034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54EFB"/>
    <w:multiLevelType w:val="multilevel"/>
    <w:tmpl w:val="973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A20CB"/>
    <w:multiLevelType w:val="multilevel"/>
    <w:tmpl w:val="81CC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037FBA"/>
    <w:multiLevelType w:val="multilevel"/>
    <w:tmpl w:val="43037F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817926"/>
    <w:multiLevelType w:val="multilevel"/>
    <w:tmpl w:val="01E0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E3075F"/>
    <w:multiLevelType w:val="multilevel"/>
    <w:tmpl w:val="0EC8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882035"/>
    <w:multiLevelType w:val="multilevel"/>
    <w:tmpl w:val="468820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486907"/>
    <w:multiLevelType w:val="multilevel"/>
    <w:tmpl w:val="FBB85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877DAF"/>
    <w:multiLevelType w:val="multilevel"/>
    <w:tmpl w:val="0E76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F7A1B"/>
    <w:multiLevelType w:val="multilevel"/>
    <w:tmpl w:val="4C7F7A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EA55C6"/>
    <w:multiLevelType w:val="multilevel"/>
    <w:tmpl w:val="853C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475C06"/>
    <w:multiLevelType w:val="multilevel"/>
    <w:tmpl w:val="4504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E3064D"/>
    <w:multiLevelType w:val="multilevel"/>
    <w:tmpl w:val="F210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C1328F"/>
    <w:multiLevelType w:val="multilevel"/>
    <w:tmpl w:val="BB8C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E69C0"/>
    <w:multiLevelType w:val="multilevel"/>
    <w:tmpl w:val="867E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239AE"/>
    <w:multiLevelType w:val="multilevel"/>
    <w:tmpl w:val="12FE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F7649B"/>
    <w:multiLevelType w:val="multilevel"/>
    <w:tmpl w:val="91DAC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B3002C"/>
    <w:multiLevelType w:val="multilevel"/>
    <w:tmpl w:val="843E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9E1D61"/>
    <w:multiLevelType w:val="multilevel"/>
    <w:tmpl w:val="8C12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20F43"/>
    <w:multiLevelType w:val="multilevel"/>
    <w:tmpl w:val="7BBAF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CA5C5A"/>
    <w:multiLevelType w:val="multilevel"/>
    <w:tmpl w:val="7296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E67F06"/>
    <w:multiLevelType w:val="multilevel"/>
    <w:tmpl w:val="A93A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D008D4"/>
    <w:multiLevelType w:val="multilevel"/>
    <w:tmpl w:val="6DD008D4"/>
    <w:lvl w:ilvl="0">
      <w:start w:val="1"/>
      <w:numFmt w:val="japaneseCounting"/>
      <w:lvlText w:val="%1、"/>
      <w:lvlJc w:val="left"/>
      <w:pPr>
        <w:ind w:left="888" w:hanging="888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705D6136"/>
    <w:multiLevelType w:val="multilevel"/>
    <w:tmpl w:val="55A6591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3" w15:restartNumberingAfterBreak="0">
    <w:nsid w:val="70B06EF9"/>
    <w:multiLevelType w:val="multilevel"/>
    <w:tmpl w:val="70B06E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4D4E06"/>
    <w:multiLevelType w:val="multilevel"/>
    <w:tmpl w:val="754D4E0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75B272EF"/>
    <w:multiLevelType w:val="multilevel"/>
    <w:tmpl w:val="FC3AE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A439B7"/>
    <w:multiLevelType w:val="multilevel"/>
    <w:tmpl w:val="B706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3910AE"/>
    <w:multiLevelType w:val="multilevel"/>
    <w:tmpl w:val="2A92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2745E2"/>
    <w:multiLevelType w:val="multilevel"/>
    <w:tmpl w:val="7C2745E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9" w15:restartNumberingAfterBreak="0">
    <w:nsid w:val="7C8B4513"/>
    <w:multiLevelType w:val="multilevel"/>
    <w:tmpl w:val="737A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AD1D59"/>
    <w:multiLevelType w:val="multilevel"/>
    <w:tmpl w:val="1E2E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803128"/>
    <w:multiLevelType w:val="multilevel"/>
    <w:tmpl w:val="3664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496630">
    <w:abstractNumId w:val="41"/>
  </w:num>
  <w:num w:numId="2" w16cid:durableId="949121480">
    <w:abstractNumId w:val="25"/>
  </w:num>
  <w:num w:numId="3" w16cid:durableId="1680160684">
    <w:abstractNumId w:val="22"/>
  </w:num>
  <w:num w:numId="4" w16cid:durableId="571039961">
    <w:abstractNumId w:val="17"/>
  </w:num>
  <w:num w:numId="5" w16cid:durableId="184247835">
    <w:abstractNumId w:val="7"/>
  </w:num>
  <w:num w:numId="6" w16cid:durableId="621231954">
    <w:abstractNumId w:val="8"/>
  </w:num>
  <w:num w:numId="7" w16cid:durableId="1997999459">
    <w:abstractNumId w:val="6"/>
  </w:num>
  <w:num w:numId="8" w16cid:durableId="110636273">
    <w:abstractNumId w:val="28"/>
  </w:num>
  <w:num w:numId="9" w16cid:durableId="637345476">
    <w:abstractNumId w:val="43"/>
  </w:num>
  <w:num w:numId="10" w16cid:durableId="457185651">
    <w:abstractNumId w:val="2"/>
  </w:num>
  <w:num w:numId="11" w16cid:durableId="1730107965">
    <w:abstractNumId w:val="48"/>
  </w:num>
  <w:num w:numId="12" w16cid:durableId="617640071">
    <w:abstractNumId w:val="44"/>
  </w:num>
  <w:num w:numId="13" w16cid:durableId="698701380">
    <w:abstractNumId w:val="15"/>
  </w:num>
  <w:num w:numId="14" w16cid:durableId="1009528303">
    <w:abstractNumId w:val="18"/>
  </w:num>
  <w:num w:numId="15" w16cid:durableId="2065719077">
    <w:abstractNumId w:val="40"/>
  </w:num>
  <w:num w:numId="16" w16cid:durableId="552497981">
    <w:abstractNumId w:val="27"/>
  </w:num>
  <w:num w:numId="17" w16cid:durableId="413017675">
    <w:abstractNumId w:val="14"/>
  </w:num>
  <w:num w:numId="18" w16cid:durableId="87430580">
    <w:abstractNumId w:val="21"/>
  </w:num>
  <w:num w:numId="19" w16cid:durableId="1138189409">
    <w:abstractNumId w:val="23"/>
  </w:num>
  <w:num w:numId="20" w16cid:durableId="1080760809">
    <w:abstractNumId w:val="9"/>
  </w:num>
  <w:num w:numId="21" w16cid:durableId="326253421">
    <w:abstractNumId w:val="16"/>
  </w:num>
  <w:num w:numId="22" w16cid:durableId="983703613">
    <w:abstractNumId w:val="38"/>
  </w:num>
  <w:num w:numId="23" w16cid:durableId="1530604344">
    <w:abstractNumId w:val="1"/>
  </w:num>
  <w:num w:numId="24" w16cid:durableId="313678785">
    <w:abstractNumId w:val="10"/>
  </w:num>
  <w:num w:numId="25" w16cid:durableId="1247497976">
    <w:abstractNumId w:val="26"/>
  </w:num>
  <w:num w:numId="26" w16cid:durableId="46415957">
    <w:abstractNumId w:val="42"/>
  </w:num>
  <w:num w:numId="27" w16cid:durableId="635526352">
    <w:abstractNumId w:val="24"/>
  </w:num>
  <w:num w:numId="28" w16cid:durableId="1108819342">
    <w:abstractNumId w:val="33"/>
  </w:num>
  <w:num w:numId="29" w16cid:durableId="1396707423">
    <w:abstractNumId w:val="19"/>
  </w:num>
  <w:num w:numId="30" w16cid:durableId="287125317">
    <w:abstractNumId w:val="29"/>
  </w:num>
  <w:num w:numId="31" w16cid:durableId="2040814823">
    <w:abstractNumId w:val="39"/>
  </w:num>
  <w:num w:numId="32" w16cid:durableId="973295831">
    <w:abstractNumId w:val="49"/>
  </w:num>
  <w:num w:numId="33" w16cid:durableId="1669942523">
    <w:abstractNumId w:val="13"/>
  </w:num>
  <w:num w:numId="34" w16cid:durableId="852955118">
    <w:abstractNumId w:val="12"/>
  </w:num>
  <w:num w:numId="35" w16cid:durableId="569999244">
    <w:abstractNumId w:val="46"/>
  </w:num>
  <w:num w:numId="36" w16cid:durableId="425422425">
    <w:abstractNumId w:val="3"/>
  </w:num>
  <w:num w:numId="37" w16cid:durableId="1117216577">
    <w:abstractNumId w:val="20"/>
  </w:num>
  <w:num w:numId="38" w16cid:durableId="1811630077">
    <w:abstractNumId w:val="51"/>
  </w:num>
  <w:num w:numId="39" w16cid:durableId="205989455">
    <w:abstractNumId w:val="50"/>
  </w:num>
  <w:num w:numId="40" w16cid:durableId="1777753854">
    <w:abstractNumId w:val="35"/>
  </w:num>
  <w:num w:numId="41" w16cid:durableId="633295020">
    <w:abstractNumId w:val="47"/>
  </w:num>
  <w:num w:numId="42" w16cid:durableId="785536921">
    <w:abstractNumId w:val="11"/>
  </w:num>
  <w:num w:numId="43" w16cid:durableId="166135057">
    <w:abstractNumId w:val="32"/>
  </w:num>
  <w:num w:numId="44" w16cid:durableId="371996799">
    <w:abstractNumId w:val="0"/>
  </w:num>
  <w:num w:numId="45" w16cid:durableId="2062096339">
    <w:abstractNumId w:val="5"/>
  </w:num>
  <w:num w:numId="46" w16cid:durableId="1774476715">
    <w:abstractNumId w:val="4"/>
  </w:num>
  <w:num w:numId="47" w16cid:durableId="1113206751">
    <w:abstractNumId w:val="31"/>
  </w:num>
  <w:num w:numId="48" w16cid:durableId="1420248384">
    <w:abstractNumId w:val="45"/>
  </w:num>
  <w:num w:numId="49" w16cid:durableId="201555461">
    <w:abstractNumId w:val="36"/>
  </w:num>
  <w:num w:numId="50" w16cid:durableId="822430723">
    <w:abstractNumId w:val="37"/>
  </w:num>
  <w:num w:numId="51" w16cid:durableId="691079003">
    <w:abstractNumId w:val="34"/>
  </w:num>
  <w:num w:numId="52" w16cid:durableId="5090314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dmMDQ0YjEwMmYyNmY2MmJlZTU2YmJjODY2YmNmMTAifQ=="/>
  </w:docVars>
  <w:rsids>
    <w:rsidRoot w:val="31047DE6"/>
    <w:rsid w:val="00004FBA"/>
    <w:rsid w:val="00012D6E"/>
    <w:rsid w:val="00016432"/>
    <w:rsid w:val="00020336"/>
    <w:rsid w:val="00021032"/>
    <w:rsid w:val="00021635"/>
    <w:rsid w:val="00021E42"/>
    <w:rsid w:val="00022381"/>
    <w:rsid w:val="0002272C"/>
    <w:rsid w:val="00024501"/>
    <w:rsid w:val="000246BD"/>
    <w:rsid w:val="00025568"/>
    <w:rsid w:val="000264AC"/>
    <w:rsid w:val="000309E9"/>
    <w:rsid w:val="0003548B"/>
    <w:rsid w:val="00036B3C"/>
    <w:rsid w:val="000373FF"/>
    <w:rsid w:val="000401A7"/>
    <w:rsid w:val="0004047E"/>
    <w:rsid w:val="00041D44"/>
    <w:rsid w:val="0004330B"/>
    <w:rsid w:val="000433CD"/>
    <w:rsid w:val="00043616"/>
    <w:rsid w:val="00045B38"/>
    <w:rsid w:val="0004621A"/>
    <w:rsid w:val="000467B1"/>
    <w:rsid w:val="000468AC"/>
    <w:rsid w:val="00047B63"/>
    <w:rsid w:val="00051CF5"/>
    <w:rsid w:val="00052EBD"/>
    <w:rsid w:val="0005582E"/>
    <w:rsid w:val="00060953"/>
    <w:rsid w:val="00062208"/>
    <w:rsid w:val="000644A1"/>
    <w:rsid w:val="00065443"/>
    <w:rsid w:val="00065685"/>
    <w:rsid w:val="00071A48"/>
    <w:rsid w:val="00076753"/>
    <w:rsid w:val="00076A0F"/>
    <w:rsid w:val="00076BB8"/>
    <w:rsid w:val="00077235"/>
    <w:rsid w:val="00077CFA"/>
    <w:rsid w:val="00080D70"/>
    <w:rsid w:val="00081D0F"/>
    <w:rsid w:val="00082DE1"/>
    <w:rsid w:val="00083F8E"/>
    <w:rsid w:val="0008417F"/>
    <w:rsid w:val="00086791"/>
    <w:rsid w:val="00090788"/>
    <w:rsid w:val="00091361"/>
    <w:rsid w:val="000935A8"/>
    <w:rsid w:val="00093E22"/>
    <w:rsid w:val="00094308"/>
    <w:rsid w:val="000949FE"/>
    <w:rsid w:val="00097979"/>
    <w:rsid w:val="00097A69"/>
    <w:rsid w:val="000A0336"/>
    <w:rsid w:val="000A4B35"/>
    <w:rsid w:val="000A5B4D"/>
    <w:rsid w:val="000A67A3"/>
    <w:rsid w:val="000B1BCD"/>
    <w:rsid w:val="000B2927"/>
    <w:rsid w:val="000B3117"/>
    <w:rsid w:val="000B3D14"/>
    <w:rsid w:val="000B3F02"/>
    <w:rsid w:val="000B5F0F"/>
    <w:rsid w:val="000C026B"/>
    <w:rsid w:val="000C5546"/>
    <w:rsid w:val="000C6223"/>
    <w:rsid w:val="000D33EE"/>
    <w:rsid w:val="000D6218"/>
    <w:rsid w:val="000D62C3"/>
    <w:rsid w:val="000D791F"/>
    <w:rsid w:val="000E1C0C"/>
    <w:rsid w:val="000E2597"/>
    <w:rsid w:val="000E2DE5"/>
    <w:rsid w:val="000E3F4F"/>
    <w:rsid w:val="000E6906"/>
    <w:rsid w:val="000E6AFC"/>
    <w:rsid w:val="000E7EB1"/>
    <w:rsid w:val="000F2945"/>
    <w:rsid w:val="000F4715"/>
    <w:rsid w:val="000F544E"/>
    <w:rsid w:val="000F5581"/>
    <w:rsid w:val="001019D8"/>
    <w:rsid w:val="00101DCB"/>
    <w:rsid w:val="001024F9"/>
    <w:rsid w:val="00102847"/>
    <w:rsid w:val="00104877"/>
    <w:rsid w:val="00115117"/>
    <w:rsid w:val="00115995"/>
    <w:rsid w:val="00115A89"/>
    <w:rsid w:val="00116EBA"/>
    <w:rsid w:val="00123C4A"/>
    <w:rsid w:val="0012599F"/>
    <w:rsid w:val="00125DCE"/>
    <w:rsid w:val="00127DC1"/>
    <w:rsid w:val="00130A1D"/>
    <w:rsid w:val="00131B02"/>
    <w:rsid w:val="00132984"/>
    <w:rsid w:val="001339F1"/>
    <w:rsid w:val="0013798F"/>
    <w:rsid w:val="00140E98"/>
    <w:rsid w:val="001430AB"/>
    <w:rsid w:val="00145111"/>
    <w:rsid w:val="001504C5"/>
    <w:rsid w:val="00150FDA"/>
    <w:rsid w:val="001531BF"/>
    <w:rsid w:val="00153C04"/>
    <w:rsid w:val="00155B1E"/>
    <w:rsid w:val="00157BC2"/>
    <w:rsid w:val="00161604"/>
    <w:rsid w:val="001674D3"/>
    <w:rsid w:val="00167CB4"/>
    <w:rsid w:val="0017008E"/>
    <w:rsid w:val="00170374"/>
    <w:rsid w:val="001706EC"/>
    <w:rsid w:val="00172566"/>
    <w:rsid w:val="001729A6"/>
    <w:rsid w:val="001779DB"/>
    <w:rsid w:val="001802FA"/>
    <w:rsid w:val="00181FF3"/>
    <w:rsid w:val="001829E0"/>
    <w:rsid w:val="00183BBA"/>
    <w:rsid w:val="0018465D"/>
    <w:rsid w:val="001858F8"/>
    <w:rsid w:val="0019031E"/>
    <w:rsid w:val="00192147"/>
    <w:rsid w:val="00192E4D"/>
    <w:rsid w:val="0019583C"/>
    <w:rsid w:val="00196331"/>
    <w:rsid w:val="00196410"/>
    <w:rsid w:val="001978CB"/>
    <w:rsid w:val="001A211A"/>
    <w:rsid w:val="001A61BA"/>
    <w:rsid w:val="001A6606"/>
    <w:rsid w:val="001A7792"/>
    <w:rsid w:val="001A7F88"/>
    <w:rsid w:val="001B185C"/>
    <w:rsid w:val="001B35CC"/>
    <w:rsid w:val="001B3859"/>
    <w:rsid w:val="001B445B"/>
    <w:rsid w:val="001C0761"/>
    <w:rsid w:val="001C10F0"/>
    <w:rsid w:val="001C173A"/>
    <w:rsid w:val="001C2DED"/>
    <w:rsid w:val="001C39D9"/>
    <w:rsid w:val="001C5DB0"/>
    <w:rsid w:val="001C6682"/>
    <w:rsid w:val="001C669E"/>
    <w:rsid w:val="001D0965"/>
    <w:rsid w:val="001D529D"/>
    <w:rsid w:val="001E3C3C"/>
    <w:rsid w:val="001E771B"/>
    <w:rsid w:val="001F0354"/>
    <w:rsid w:val="001F0AF4"/>
    <w:rsid w:val="001F16A6"/>
    <w:rsid w:val="001F6031"/>
    <w:rsid w:val="001F7B1F"/>
    <w:rsid w:val="0020437D"/>
    <w:rsid w:val="002058B4"/>
    <w:rsid w:val="00206D10"/>
    <w:rsid w:val="0020729E"/>
    <w:rsid w:val="00207512"/>
    <w:rsid w:val="00210568"/>
    <w:rsid w:val="002124C6"/>
    <w:rsid w:val="0021396B"/>
    <w:rsid w:val="002163C0"/>
    <w:rsid w:val="00216CA5"/>
    <w:rsid w:val="002201FE"/>
    <w:rsid w:val="00220B2B"/>
    <w:rsid w:val="00221AC0"/>
    <w:rsid w:val="00222814"/>
    <w:rsid w:val="00225D0F"/>
    <w:rsid w:val="00226263"/>
    <w:rsid w:val="00227683"/>
    <w:rsid w:val="00227A46"/>
    <w:rsid w:val="00230E1A"/>
    <w:rsid w:val="002337AD"/>
    <w:rsid w:val="002345D8"/>
    <w:rsid w:val="002414B7"/>
    <w:rsid w:val="00241527"/>
    <w:rsid w:val="002437B7"/>
    <w:rsid w:val="0025157D"/>
    <w:rsid w:val="00252B47"/>
    <w:rsid w:val="00253F70"/>
    <w:rsid w:val="002606E3"/>
    <w:rsid w:val="00262BF1"/>
    <w:rsid w:val="00263582"/>
    <w:rsid w:val="002638E3"/>
    <w:rsid w:val="00265BF9"/>
    <w:rsid w:val="0027109E"/>
    <w:rsid w:val="00271A5D"/>
    <w:rsid w:val="00276BE1"/>
    <w:rsid w:val="00276F82"/>
    <w:rsid w:val="0028334F"/>
    <w:rsid w:val="00285F20"/>
    <w:rsid w:val="00287335"/>
    <w:rsid w:val="00287FA0"/>
    <w:rsid w:val="00292B20"/>
    <w:rsid w:val="00293C70"/>
    <w:rsid w:val="0029466D"/>
    <w:rsid w:val="00296C9F"/>
    <w:rsid w:val="002A075B"/>
    <w:rsid w:val="002A471B"/>
    <w:rsid w:val="002A4F76"/>
    <w:rsid w:val="002B0430"/>
    <w:rsid w:val="002B0F06"/>
    <w:rsid w:val="002B2CD7"/>
    <w:rsid w:val="002B577B"/>
    <w:rsid w:val="002B6674"/>
    <w:rsid w:val="002B7247"/>
    <w:rsid w:val="002C15FC"/>
    <w:rsid w:val="002C1BCA"/>
    <w:rsid w:val="002C6F13"/>
    <w:rsid w:val="002C7C5A"/>
    <w:rsid w:val="002D2038"/>
    <w:rsid w:val="002D26FB"/>
    <w:rsid w:val="002D3E05"/>
    <w:rsid w:val="002D49EC"/>
    <w:rsid w:val="002D56AD"/>
    <w:rsid w:val="002D693E"/>
    <w:rsid w:val="002D6AF2"/>
    <w:rsid w:val="002D6F14"/>
    <w:rsid w:val="002E2E09"/>
    <w:rsid w:val="002F02AD"/>
    <w:rsid w:val="002F2B61"/>
    <w:rsid w:val="002F7D92"/>
    <w:rsid w:val="00301301"/>
    <w:rsid w:val="00301A39"/>
    <w:rsid w:val="00302D64"/>
    <w:rsid w:val="00303879"/>
    <w:rsid w:val="00305169"/>
    <w:rsid w:val="00305531"/>
    <w:rsid w:val="00305610"/>
    <w:rsid w:val="00305629"/>
    <w:rsid w:val="00305BFC"/>
    <w:rsid w:val="00306CC5"/>
    <w:rsid w:val="003120C8"/>
    <w:rsid w:val="003122FA"/>
    <w:rsid w:val="00312F7D"/>
    <w:rsid w:val="00313968"/>
    <w:rsid w:val="00314D40"/>
    <w:rsid w:val="00317BBA"/>
    <w:rsid w:val="003204FF"/>
    <w:rsid w:val="00320738"/>
    <w:rsid w:val="00327A75"/>
    <w:rsid w:val="00327B63"/>
    <w:rsid w:val="0033157B"/>
    <w:rsid w:val="00331DBD"/>
    <w:rsid w:val="0033241E"/>
    <w:rsid w:val="00335EC6"/>
    <w:rsid w:val="00336472"/>
    <w:rsid w:val="00340664"/>
    <w:rsid w:val="00341C6D"/>
    <w:rsid w:val="00343F0B"/>
    <w:rsid w:val="00345C01"/>
    <w:rsid w:val="003523C5"/>
    <w:rsid w:val="003563CF"/>
    <w:rsid w:val="003570CA"/>
    <w:rsid w:val="0035759F"/>
    <w:rsid w:val="00360508"/>
    <w:rsid w:val="00360C76"/>
    <w:rsid w:val="0036461D"/>
    <w:rsid w:val="00367194"/>
    <w:rsid w:val="00367434"/>
    <w:rsid w:val="00370D16"/>
    <w:rsid w:val="00371732"/>
    <w:rsid w:val="0037229A"/>
    <w:rsid w:val="00375E0C"/>
    <w:rsid w:val="00376492"/>
    <w:rsid w:val="00381E6F"/>
    <w:rsid w:val="003844F2"/>
    <w:rsid w:val="00385C95"/>
    <w:rsid w:val="00385F48"/>
    <w:rsid w:val="0039195E"/>
    <w:rsid w:val="003924F9"/>
    <w:rsid w:val="00394FF0"/>
    <w:rsid w:val="00395702"/>
    <w:rsid w:val="00395CCA"/>
    <w:rsid w:val="00396041"/>
    <w:rsid w:val="0039661A"/>
    <w:rsid w:val="003A0310"/>
    <w:rsid w:val="003A16E0"/>
    <w:rsid w:val="003A245C"/>
    <w:rsid w:val="003A433C"/>
    <w:rsid w:val="003A705A"/>
    <w:rsid w:val="003A720A"/>
    <w:rsid w:val="003A7449"/>
    <w:rsid w:val="003B180F"/>
    <w:rsid w:val="003B408A"/>
    <w:rsid w:val="003B436F"/>
    <w:rsid w:val="003B442F"/>
    <w:rsid w:val="003B4ED5"/>
    <w:rsid w:val="003B51FF"/>
    <w:rsid w:val="003C6373"/>
    <w:rsid w:val="003D132D"/>
    <w:rsid w:val="003D2575"/>
    <w:rsid w:val="003D35FA"/>
    <w:rsid w:val="003D4779"/>
    <w:rsid w:val="003D4B1F"/>
    <w:rsid w:val="003D54A9"/>
    <w:rsid w:val="003D5D7C"/>
    <w:rsid w:val="003D61F0"/>
    <w:rsid w:val="003D6652"/>
    <w:rsid w:val="003D75AC"/>
    <w:rsid w:val="003D7E7E"/>
    <w:rsid w:val="003E44AD"/>
    <w:rsid w:val="003E6AAC"/>
    <w:rsid w:val="003F094D"/>
    <w:rsid w:val="003F240C"/>
    <w:rsid w:val="003F45B5"/>
    <w:rsid w:val="003F63B3"/>
    <w:rsid w:val="003F6DCE"/>
    <w:rsid w:val="003F7584"/>
    <w:rsid w:val="00403C65"/>
    <w:rsid w:val="00412FCD"/>
    <w:rsid w:val="00414645"/>
    <w:rsid w:val="00414892"/>
    <w:rsid w:val="00423049"/>
    <w:rsid w:val="004231E9"/>
    <w:rsid w:val="004236FC"/>
    <w:rsid w:val="00427768"/>
    <w:rsid w:val="00434C57"/>
    <w:rsid w:val="0043621D"/>
    <w:rsid w:val="00441063"/>
    <w:rsid w:val="00442993"/>
    <w:rsid w:val="00443CBE"/>
    <w:rsid w:val="00446388"/>
    <w:rsid w:val="0044642D"/>
    <w:rsid w:val="00450E57"/>
    <w:rsid w:val="004542CA"/>
    <w:rsid w:val="004558F9"/>
    <w:rsid w:val="00466C94"/>
    <w:rsid w:val="004670B5"/>
    <w:rsid w:val="004701D4"/>
    <w:rsid w:val="00474A07"/>
    <w:rsid w:val="00474E1C"/>
    <w:rsid w:val="00475EB8"/>
    <w:rsid w:val="00475F8E"/>
    <w:rsid w:val="004829D1"/>
    <w:rsid w:val="00482A20"/>
    <w:rsid w:val="00482E43"/>
    <w:rsid w:val="00483D12"/>
    <w:rsid w:val="00484157"/>
    <w:rsid w:val="004846FB"/>
    <w:rsid w:val="00485154"/>
    <w:rsid w:val="004858B4"/>
    <w:rsid w:val="00492A55"/>
    <w:rsid w:val="0049397C"/>
    <w:rsid w:val="004966C6"/>
    <w:rsid w:val="00497F40"/>
    <w:rsid w:val="004B447D"/>
    <w:rsid w:val="004C0112"/>
    <w:rsid w:val="004C240E"/>
    <w:rsid w:val="004C3F0B"/>
    <w:rsid w:val="004C6757"/>
    <w:rsid w:val="004C6ADF"/>
    <w:rsid w:val="004C6F70"/>
    <w:rsid w:val="004C71FE"/>
    <w:rsid w:val="004D2AA2"/>
    <w:rsid w:val="004D3D5E"/>
    <w:rsid w:val="004D4548"/>
    <w:rsid w:val="004D5410"/>
    <w:rsid w:val="004D6752"/>
    <w:rsid w:val="004E14DD"/>
    <w:rsid w:val="004E3991"/>
    <w:rsid w:val="004F000F"/>
    <w:rsid w:val="004F0413"/>
    <w:rsid w:val="004F1D36"/>
    <w:rsid w:val="004F3184"/>
    <w:rsid w:val="004F7315"/>
    <w:rsid w:val="004F7F32"/>
    <w:rsid w:val="00501278"/>
    <w:rsid w:val="00502049"/>
    <w:rsid w:val="00502AF2"/>
    <w:rsid w:val="005033E6"/>
    <w:rsid w:val="00503CB3"/>
    <w:rsid w:val="00506655"/>
    <w:rsid w:val="005154FA"/>
    <w:rsid w:val="00515B7E"/>
    <w:rsid w:val="00517AA0"/>
    <w:rsid w:val="005206BD"/>
    <w:rsid w:val="00521022"/>
    <w:rsid w:val="00521304"/>
    <w:rsid w:val="00523998"/>
    <w:rsid w:val="0052676C"/>
    <w:rsid w:val="0052757D"/>
    <w:rsid w:val="00532EE7"/>
    <w:rsid w:val="0053730D"/>
    <w:rsid w:val="005410F4"/>
    <w:rsid w:val="00541C87"/>
    <w:rsid w:val="00541FA4"/>
    <w:rsid w:val="00546706"/>
    <w:rsid w:val="0055083B"/>
    <w:rsid w:val="00550B8C"/>
    <w:rsid w:val="00550ECF"/>
    <w:rsid w:val="00551320"/>
    <w:rsid w:val="00551520"/>
    <w:rsid w:val="00556C75"/>
    <w:rsid w:val="00560BC3"/>
    <w:rsid w:val="00561573"/>
    <w:rsid w:val="005636F6"/>
    <w:rsid w:val="0056460D"/>
    <w:rsid w:val="00566783"/>
    <w:rsid w:val="00566BB1"/>
    <w:rsid w:val="005705CB"/>
    <w:rsid w:val="00570B25"/>
    <w:rsid w:val="005718AD"/>
    <w:rsid w:val="00574F93"/>
    <w:rsid w:val="005764C8"/>
    <w:rsid w:val="00576CA9"/>
    <w:rsid w:val="00577B34"/>
    <w:rsid w:val="00577DB3"/>
    <w:rsid w:val="005819A8"/>
    <w:rsid w:val="005837AB"/>
    <w:rsid w:val="005851C4"/>
    <w:rsid w:val="00587E6B"/>
    <w:rsid w:val="00590828"/>
    <w:rsid w:val="00590B0F"/>
    <w:rsid w:val="00591EA5"/>
    <w:rsid w:val="005950B6"/>
    <w:rsid w:val="005A0729"/>
    <w:rsid w:val="005A2989"/>
    <w:rsid w:val="005A44DC"/>
    <w:rsid w:val="005B0B3C"/>
    <w:rsid w:val="005B2000"/>
    <w:rsid w:val="005B4114"/>
    <w:rsid w:val="005B4778"/>
    <w:rsid w:val="005B594C"/>
    <w:rsid w:val="005B61F4"/>
    <w:rsid w:val="005C0516"/>
    <w:rsid w:val="005C2917"/>
    <w:rsid w:val="005C3512"/>
    <w:rsid w:val="005C3C49"/>
    <w:rsid w:val="005C44AD"/>
    <w:rsid w:val="005C607B"/>
    <w:rsid w:val="005C6C8C"/>
    <w:rsid w:val="005C72A0"/>
    <w:rsid w:val="005D0591"/>
    <w:rsid w:val="005D3552"/>
    <w:rsid w:val="005D4D70"/>
    <w:rsid w:val="005D5210"/>
    <w:rsid w:val="005D584B"/>
    <w:rsid w:val="005E0264"/>
    <w:rsid w:val="005E0583"/>
    <w:rsid w:val="005E06A5"/>
    <w:rsid w:val="005E1E22"/>
    <w:rsid w:val="005E4A72"/>
    <w:rsid w:val="005E5FFA"/>
    <w:rsid w:val="005E6B3C"/>
    <w:rsid w:val="005E7A55"/>
    <w:rsid w:val="005E7AD9"/>
    <w:rsid w:val="005F173A"/>
    <w:rsid w:val="005F2335"/>
    <w:rsid w:val="005F4311"/>
    <w:rsid w:val="005F7597"/>
    <w:rsid w:val="005F7E51"/>
    <w:rsid w:val="006011B2"/>
    <w:rsid w:val="00602700"/>
    <w:rsid w:val="00602E07"/>
    <w:rsid w:val="00607284"/>
    <w:rsid w:val="00610CB5"/>
    <w:rsid w:val="00613DA0"/>
    <w:rsid w:val="006147C8"/>
    <w:rsid w:val="00616E86"/>
    <w:rsid w:val="00620EF1"/>
    <w:rsid w:val="006224D8"/>
    <w:rsid w:val="0062261E"/>
    <w:rsid w:val="00623420"/>
    <w:rsid w:val="00626169"/>
    <w:rsid w:val="006333C9"/>
    <w:rsid w:val="00634CF6"/>
    <w:rsid w:val="00636106"/>
    <w:rsid w:val="006426E5"/>
    <w:rsid w:val="006435D7"/>
    <w:rsid w:val="00645263"/>
    <w:rsid w:val="00645956"/>
    <w:rsid w:val="00650856"/>
    <w:rsid w:val="00650C8C"/>
    <w:rsid w:val="0065144D"/>
    <w:rsid w:val="00651514"/>
    <w:rsid w:val="006519CD"/>
    <w:rsid w:val="00656A25"/>
    <w:rsid w:val="00656E1A"/>
    <w:rsid w:val="006608A7"/>
    <w:rsid w:val="00661779"/>
    <w:rsid w:val="00662761"/>
    <w:rsid w:val="00663647"/>
    <w:rsid w:val="006660D8"/>
    <w:rsid w:val="00671460"/>
    <w:rsid w:val="006735C8"/>
    <w:rsid w:val="00674172"/>
    <w:rsid w:val="006757A0"/>
    <w:rsid w:val="00676B05"/>
    <w:rsid w:val="0068085E"/>
    <w:rsid w:val="00682C44"/>
    <w:rsid w:val="00683E50"/>
    <w:rsid w:val="00694166"/>
    <w:rsid w:val="00694B67"/>
    <w:rsid w:val="00695457"/>
    <w:rsid w:val="00696371"/>
    <w:rsid w:val="00696DFC"/>
    <w:rsid w:val="006978BE"/>
    <w:rsid w:val="006A32A2"/>
    <w:rsid w:val="006A3E75"/>
    <w:rsid w:val="006A6854"/>
    <w:rsid w:val="006A7FA2"/>
    <w:rsid w:val="006B032B"/>
    <w:rsid w:val="006B0D2F"/>
    <w:rsid w:val="006B22A5"/>
    <w:rsid w:val="006C10B9"/>
    <w:rsid w:val="006C4568"/>
    <w:rsid w:val="006C5A70"/>
    <w:rsid w:val="006C5CBD"/>
    <w:rsid w:val="006C79B9"/>
    <w:rsid w:val="006C7F1F"/>
    <w:rsid w:val="006D6359"/>
    <w:rsid w:val="006D640B"/>
    <w:rsid w:val="006E0092"/>
    <w:rsid w:val="006E1B95"/>
    <w:rsid w:val="006E2632"/>
    <w:rsid w:val="006E2AE3"/>
    <w:rsid w:val="006E6B82"/>
    <w:rsid w:val="006E754E"/>
    <w:rsid w:val="006F0B98"/>
    <w:rsid w:val="006F14D4"/>
    <w:rsid w:val="006F27D7"/>
    <w:rsid w:val="006F6010"/>
    <w:rsid w:val="006F65AA"/>
    <w:rsid w:val="006F67CF"/>
    <w:rsid w:val="006F6F14"/>
    <w:rsid w:val="006F709E"/>
    <w:rsid w:val="0070435E"/>
    <w:rsid w:val="00704C40"/>
    <w:rsid w:val="00704C9B"/>
    <w:rsid w:val="00707299"/>
    <w:rsid w:val="007075DC"/>
    <w:rsid w:val="00710B0D"/>
    <w:rsid w:val="007125E4"/>
    <w:rsid w:val="00714643"/>
    <w:rsid w:val="00716814"/>
    <w:rsid w:val="007203A0"/>
    <w:rsid w:val="0072754E"/>
    <w:rsid w:val="007300E0"/>
    <w:rsid w:val="007314BE"/>
    <w:rsid w:val="00734B15"/>
    <w:rsid w:val="00736FEE"/>
    <w:rsid w:val="00737C36"/>
    <w:rsid w:val="007403B1"/>
    <w:rsid w:val="00740DF1"/>
    <w:rsid w:val="00742816"/>
    <w:rsid w:val="00742E9F"/>
    <w:rsid w:val="0074451F"/>
    <w:rsid w:val="0074529B"/>
    <w:rsid w:val="007453D2"/>
    <w:rsid w:val="00751D05"/>
    <w:rsid w:val="00756846"/>
    <w:rsid w:val="00756BC6"/>
    <w:rsid w:val="00756F9A"/>
    <w:rsid w:val="007630B3"/>
    <w:rsid w:val="00767790"/>
    <w:rsid w:val="007716A4"/>
    <w:rsid w:val="00773A38"/>
    <w:rsid w:val="007743FB"/>
    <w:rsid w:val="00775FA4"/>
    <w:rsid w:val="00777F78"/>
    <w:rsid w:val="0078028A"/>
    <w:rsid w:val="00783B01"/>
    <w:rsid w:val="0079106C"/>
    <w:rsid w:val="00791FFC"/>
    <w:rsid w:val="00792686"/>
    <w:rsid w:val="00793AB9"/>
    <w:rsid w:val="0079410D"/>
    <w:rsid w:val="00795F4C"/>
    <w:rsid w:val="00796013"/>
    <w:rsid w:val="00796340"/>
    <w:rsid w:val="007A03BE"/>
    <w:rsid w:val="007A0B5A"/>
    <w:rsid w:val="007A0DC8"/>
    <w:rsid w:val="007A2491"/>
    <w:rsid w:val="007A391C"/>
    <w:rsid w:val="007A4135"/>
    <w:rsid w:val="007A619E"/>
    <w:rsid w:val="007A705C"/>
    <w:rsid w:val="007A72B6"/>
    <w:rsid w:val="007B1544"/>
    <w:rsid w:val="007B3A69"/>
    <w:rsid w:val="007B4E7A"/>
    <w:rsid w:val="007B6107"/>
    <w:rsid w:val="007B6996"/>
    <w:rsid w:val="007B6E96"/>
    <w:rsid w:val="007C1601"/>
    <w:rsid w:val="007C2BCF"/>
    <w:rsid w:val="007C3603"/>
    <w:rsid w:val="007C438D"/>
    <w:rsid w:val="007C4478"/>
    <w:rsid w:val="007D34B2"/>
    <w:rsid w:val="007D35C9"/>
    <w:rsid w:val="007D49C0"/>
    <w:rsid w:val="007D5F1E"/>
    <w:rsid w:val="007E08B1"/>
    <w:rsid w:val="007E2E7A"/>
    <w:rsid w:val="007E4B90"/>
    <w:rsid w:val="007E4DCB"/>
    <w:rsid w:val="007E6AEE"/>
    <w:rsid w:val="007E78B7"/>
    <w:rsid w:val="007F25A6"/>
    <w:rsid w:val="007F26B7"/>
    <w:rsid w:val="007F62BD"/>
    <w:rsid w:val="007F6A46"/>
    <w:rsid w:val="008015FA"/>
    <w:rsid w:val="008104F1"/>
    <w:rsid w:val="00810E2A"/>
    <w:rsid w:val="00811BA3"/>
    <w:rsid w:val="00815258"/>
    <w:rsid w:val="00817CCA"/>
    <w:rsid w:val="00825EE3"/>
    <w:rsid w:val="0082665D"/>
    <w:rsid w:val="008276D9"/>
    <w:rsid w:val="00827DA5"/>
    <w:rsid w:val="00830422"/>
    <w:rsid w:val="00830E4C"/>
    <w:rsid w:val="008334AF"/>
    <w:rsid w:val="008358BF"/>
    <w:rsid w:val="00836744"/>
    <w:rsid w:val="0084164B"/>
    <w:rsid w:val="00845DFC"/>
    <w:rsid w:val="00850D70"/>
    <w:rsid w:val="00851F21"/>
    <w:rsid w:val="00852AC9"/>
    <w:rsid w:val="00852F96"/>
    <w:rsid w:val="008547C6"/>
    <w:rsid w:val="0085691D"/>
    <w:rsid w:val="008607EA"/>
    <w:rsid w:val="00860AD6"/>
    <w:rsid w:val="008659A6"/>
    <w:rsid w:val="008660E6"/>
    <w:rsid w:val="00867421"/>
    <w:rsid w:val="00867981"/>
    <w:rsid w:val="008702A7"/>
    <w:rsid w:val="00870F79"/>
    <w:rsid w:val="008727CC"/>
    <w:rsid w:val="008757A7"/>
    <w:rsid w:val="00880C3D"/>
    <w:rsid w:val="00881844"/>
    <w:rsid w:val="008901D1"/>
    <w:rsid w:val="00890A84"/>
    <w:rsid w:val="00894923"/>
    <w:rsid w:val="00894DB3"/>
    <w:rsid w:val="008A1024"/>
    <w:rsid w:val="008A1729"/>
    <w:rsid w:val="008A2A7E"/>
    <w:rsid w:val="008A41AC"/>
    <w:rsid w:val="008A478C"/>
    <w:rsid w:val="008A5289"/>
    <w:rsid w:val="008A64DA"/>
    <w:rsid w:val="008A746E"/>
    <w:rsid w:val="008B2FB5"/>
    <w:rsid w:val="008B426D"/>
    <w:rsid w:val="008B4583"/>
    <w:rsid w:val="008B5270"/>
    <w:rsid w:val="008B5863"/>
    <w:rsid w:val="008C03DB"/>
    <w:rsid w:val="008C3872"/>
    <w:rsid w:val="008C4ADF"/>
    <w:rsid w:val="008C70B1"/>
    <w:rsid w:val="008D0ACD"/>
    <w:rsid w:val="008D4BD1"/>
    <w:rsid w:val="008D4BF6"/>
    <w:rsid w:val="008D4F58"/>
    <w:rsid w:val="008D529E"/>
    <w:rsid w:val="008D5B47"/>
    <w:rsid w:val="008D5C56"/>
    <w:rsid w:val="008D6D57"/>
    <w:rsid w:val="008D7402"/>
    <w:rsid w:val="008E2BDE"/>
    <w:rsid w:val="008E3E42"/>
    <w:rsid w:val="008E4A64"/>
    <w:rsid w:val="008F2134"/>
    <w:rsid w:val="009015EC"/>
    <w:rsid w:val="00901A50"/>
    <w:rsid w:val="009022AB"/>
    <w:rsid w:val="0090347A"/>
    <w:rsid w:val="00906429"/>
    <w:rsid w:val="0090701C"/>
    <w:rsid w:val="00912941"/>
    <w:rsid w:val="00914C49"/>
    <w:rsid w:val="00915D61"/>
    <w:rsid w:val="00917FD6"/>
    <w:rsid w:val="00921185"/>
    <w:rsid w:val="00922ED4"/>
    <w:rsid w:val="0092472C"/>
    <w:rsid w:val="009251FF"/>
    <w:rsid w:val="00930FF6"/>
    <w:rsid w:val="00931579"/>
    <w:rsid w:val="009345AE"/>
    <w:rsid w:val="00935118"/>
    <w:rsid w:val="009373E7"/>
    <w:rsid w:val="00940B4A"/>
    <w:rsid w:val="00941607"/>
    <w:rsid w:val="00941C91"/>
    <w:rsid w:val="009424C7"/>
    <w:rsid w:val="00943C9F"/>
    <w:rsid w:val="009465CC"/>
    <w:rsid w:val="009522C4"/>
    <w:rsid w:val="0095269B"/>
    <w:rsid w:val="00954C96"/>
    <w:rsid w:val="009602E6"/>
    <w:rsid w:val="009603C4"/>
    <w:rsid w:val="00965E80"/>
    <w:rsid w:val="0097313F"/>
    <w:rsid w:val="009733A0"/>
    <w:rsid w:val="00975037"/>
    <w:rsid w:val="0098363C"/>
    <w:rsid w:val="00983B6A"/>
    <w:rsid w:val="00984D73"/>
    <w:rsid w:val="009853F9"/>
    <w:rsid w:val="00985469"/>
    <w:rsid w:val="00986A49"/>
    <w:rsid w:val="00986BEA"/>
    <w:rsid w:val="00987085"/>
    <w:rsid w:val="00987F32"/>
    <w:rsid w:val="00990A0C"/>
    <w:rsid w:val="009912C7"/>
    <w:rsid w:val="009923B7"/>
    <w:rsid w:val="00993348"/>
    <w:rsid w:val="0099340B"/>
    <w:rsid w:val="00994F5D"/>
    <w:rsid w:val="00994F73"/>
    <w:rsid w:val="009950BB"/>
    <w:rsid w:val="0099562E"/>
    <w:rsid w:val="009A1D2C"/>
    <w:rsid w:val="009A23A8"/>
    <w:rsid w:val="009A5130"/>
    <w:rsid w:val="009A5313"/>
    <w:rsid w:val="009A67BA"/>
    <w:rsid w:val="009B011C"/>
    <w:rsid w:val="009B2F9E"/>
    <w:rsid w:val="009B327E"/>
    <w:rsid w:val="009B37F4"/>
    <w:rsid w:val="009B4095"/>
    <w:rsid w:val="009B4BC2"/>
    <w:rsid w:val="009B643A"/>
    <w:rsid w:val="009C06DC"/>
    <w:rsid w:val="009C2C29"/>
    <w:rsid w:val="009C5D9A"/>
    <w:rsid w:val="009C63A2"/>
    <w:rsid w:val="009C79D3"/>
    <w:rsid w:val="009C7DCC"/>
    <w:rsid w:val="009D0CB5"/>
    <w:rsid w:val="009D2843"/>
    <w:rsid w:val="009D2A04"/>
    <w:rsid w:val="009D41FA"/>
    <w:rsid w:val="009D568C"/>
    <w:rsid w:val="009D592A"/>
    <w:rsid w:val="009E3D46"/>
    <w:rsid w:val="009E4F76"/>
    <w:rsid w:val="009E5F4C"/>
    <w:rsid w:val="009E6234"/>
    <w:rsid w:val="009F0999"/>
    <w:rsid w:val="009F26B0"/>
    <w:rsid w:val="009F2B2B"/>
    <w:rsid w:val="009F48AD"/>
    <w:rsid w:val="009F4A1C"/>
    <w:rsid w:val="009F4B7A"/>
    <w:rsid w:val="009F4D87"/>
    <w:rsid w:val="009F53FF"/>
    <w:rsid w:val="00A00319"/>
    <w:rsid w:val="00A05077"/>
    <w:rsid w:val="00A066DB"/>
    <w:rsid w:val="00A108E8"/>
    <w:rsid w:val="00A11DA8"/>
    <w:rsid w:val="00A12FF5"/>
    <w:rsid w:val="00A136B5"/>
    <w:rsid w:val="00A13E49"/>
    <w:rsid w:val="00A15B21"/>
    <w:rsid w:val="00A17FAB"/>
    <w:rsid w:val="00A20E0C"/>
    <w:rsid w:val="00A24921"/>
    <w:rsid w:val="00A316B2"/>
    <w:rsid w:val="00A346B8"/>
    <w:rsid w:val="00A37AC0"/>
    <w:rsid w:val="00A42B97"/>
    <w:rsid w:val="00A43F13"/>
    <w:rsid w:val="00A45AA9"/>
    <w:rsid w:val="00A46C10"/>
    <w:rsid w:val="00A47F84"/>
    <w:rsid w:val="00A52780"/>
    <w:rsid w:val="00A56A06"/>
    <w:rsid w:val="00A607FA"/>
    <w:rsid w:val="00A65CE1"/>
    <w:rsid w:val="00A713BA"/>
    <w:rsid w:val="00A7227E"/>
    <w:rsid w:val="00A729F1"/>
    <w:rsid w:val="00A74649"/>
    <w:rsid w:val="00A75E4A"/>
    <w:rsid w:val="00A76A34"/>
    <w:rsid w:val="00A808AA"/>
    <w:rsid w:val="00A82144"/>
    <w:rsid w:val="00A841D1"/>
    <w:rsid w:val="00A84786"/>
    <w:rsid w:val="00A847F2"/>
    <w:rsid w:val="00A855BD"/>
    <w:rsid w:val="00A8697D"/>
    <w:rsid w:val="00A92998"/>
    <w:rsid w:val="00A97E41"/>
    <w:rsid w:val="00AA1B6C"/>
    <w:rsid w:val="00AA2656"/>
    <w:rsid w:val="00AA50CD"/>
    <w:rsid w:val="00AA6819"/>
    <w:rsid w:val="00AB04D5"/>
    <w:rsid w:val="00AB0591"/>
    <w:rsid w:val="00AB0D0D"/>
    <w:rsid w:val="00AB1C8C"/>
    <w:rsid w:val="00AB384A"/>
    <w:rsid w:val="00AB4FC1"/>
    <w:rsid w:val="00AB5AC9"/>
    <w:rsid w:val="00AB5B19"/>
    <w:rsid w:val="00AB5EC1"/>
    <w:rsid w:val="00AB6EDB"/>
    <w:rsid w:val="00AB7776"/>
    <w:rsid w:val="00AB7B7B"/>
    <w:rsid w:val="00AC2496"/>
    <w:rsid w:val="00AC6256"/>
    <w:rsid w:val="00AC7F89"/>
    <w:rsid w:val="00AD3C36"/>
    <w:rsid w:val="00AD77B3"/>
    <w:rsid w:val="00AD7E6F"/>
    <w:rsid w:val="00AE05BF"/>
    <w:rsid w:val="00AE0BB9"/>
    <w:rsid w:val="00AE2CE7"/>
    <w:rsid w:val="00AE3C7F"/>
    <w:rsid w:val="00AE461C"/>
    <w:rsid w:val="00AE5C55"/>
    <w:rsid w:val="00AF121F"/>
    <w:rsid w:val="00AF3BB3"/>
    <w:rsid w:val="00AF4592"/>
    <w:rsid w:val="00AF50EB"/>
    <w:rsid w:val="00AF763B"/>
    <w:rsid w:val="00AF7A5D"/>
    <w:rsid w:val="00B04176"/>
    <w:rsid w:val="00B04882"/>
    <w:rsid w:val="00B065E6"/>
    <w:rsid w:val="00B07BFA"/>
    <w:rsid w:val="00B1142B"/>
    <w:rsid w:val="00B115BB"/>
    <w:rsid w:val="00B12906"/>
    <w:rsid w:val="00B13243"/>
    <w:rsid w:val="00B1598D"/>
    <w:rsid w:val="00B17DC4"/>
    <w:rsid w:val="00B2048E"/>
    <w:rsid w:val="00B20995"/>
    <w:rsid w:val="00B21C1E"/>
    <w:rsid w:val="00B225A5"/>
    <w:rsid w:val="00B2627F"/>
    <w:rsid w:val="00B30CB9"/>
    <w:rsid w:val="00B34356"/>
    <w:rsid w:val="00B35039"/>
    <w:rsid w:val="00B353F8"/>
    <w:rsid w:val="00B35798"/>
    <w:rsid w:val="00B4330E"/>
    <w:rsid w:val="00B5164A"/>
    <w:rsid w:val="00B531D1"/>
    <w:rsid w:val="00B5651C"/>
    <w:rsid w:val="00B61997"/>
    <w:rsid w:val="00B62488"/>
    <w:rsid w:val="00B62A79"/>
    <w:rsid w:val="00B62F2E"/>
    <w:rsid w:val="00B651E5"/>
    <w:rsid w:val="00B65259"/>
    <w:rsid w:val="00B65A42"/>
    <w:rsid w:val="00B66BF7"/>
    <w:rsid w:val="00B7167B"/>
    <w:rsid w:val="00B73F9C"/>
    <w:rsid w:val="00B755C5"/>
    <w:rsid w:val="00B82523"/>
    <w:rsid w:val="00B83C34"/>
    <w:rsid w:val="00B85196"/>
    <w:rsid w:val="00B85B8E"/>
    <w:rsid w:val="00B8710D"/>
    <w:rsid w:val="00B93324"/>
    <w:rsid w:val="00B96013"/>
    <w:rsid w:val="00B96A3B"/>
    <w:rsid w:val="00B96F26"/>
    <w:rsid w:val="00BA0DC7"/>
    <w:rsid w:val="00BA1E0B"/>
    <w:rsid w:val="00BA3B61"/>
    <w:rsid w:val="00BA3B66"/>
    <w:rsid w:val="00BB019D"/>
    <w:rsid w:val="00BB2D26"/>
    <w:rsid w:val="00BB7875"/>
    <w:rsid w:val="00BC02AB"/>
    <w:rsid w:val="00BC07E1"/>
    <w:rsid w:val="00BC1ACA"/>
    <w:rsid w:val="00BC2E1E"/>
    <w:rsid w:val="00BC3A6E"/>
    <w:rsid w:val="00BC4BB4"/>
    <w:rsid w:val="00BC4DA7"/>
    <w:rsid w:val="00BC5564"/>
    <w:rsid w:val="00BC62EC"/>
    <w:rsid w:val="00BD09BF"/>
    <w:rsid w:val="00BD1C51"/>
    <w:rsid w:val="00BD2518"/>
    <w:rsid w:val="00BD4DD3"/>
    <w:rsid w:val="00BD5EB9"/>
    <w:rsid w:val="00BD6458"/>
    <w:rsid w:val="00BD7815"/>
    <w:rsid w:val="00BE0137"/>
    <w:rsid w:val="00BE7E77"/>
    <w:rsid w:val="00BF1047"/>
    <w:rsid w:val="00BF1BF5"/>
    <w:rsid w:val="00BF44AC"/>
    <w:rsid w:val="00BF6C20"/>
    <w:rsid w:val="00C00344"/>
    <w:rsid w:val="00C04F1C"/>
    <w:rsid w:val="00C05467"/>
    <w:rsid w:val="00C0634B"/>
    <w:rsid w:val="00C06D8B"/>
    <w:rsid w:val="00C140A3"/>
    <w:rsid w:val="00C14989"/>
    <w:rsid w:val="00C15C92"/>
    <w:rsid w:val="00C167D7"/>
    <w:rsid w:val="00C17076"/>
    <w:rsid w:val="00C20BB5"/>
    <w:rsid w:val="00C21F55"/>
    <w:rsid w:val="00C2233A"/>
    <w:rsid w:val="00C22D1F"/>
    <w:rsid w:val="00C237E8"/>
    <w:rsid w:val="00C26FC7"/>
    <w:rsid w:val="00C278B0"/>
    <w:rsid w:val="00C31C07"/>
    <w:rsid w:val="00C3478E"/>
    <w:rsid w:val="00C36963"/>
    <w:rsid w:val="00C40F26"/>
    <w:rsid w:val="00C45071"/>
    <w:rsid w:val="00C5226D"/>
    <w:rsid w:val="00C536E2"/>
    <w:rsid w:val="00C579DB"/>
    <w:rsid w:val="00C61C37"/>
    <w:rsid w:val="00C71810"/>
    <w:rsid w:val="00C72392"/>
    <w:rsid w:val="00C728B0"/>
    <w:rsid w:val="00C73EEF"/>
    <w:rsid w:val="00C75967"/>
    <w:rsid w:val="00C76529"/>
    <w:rsid w:val="00C80F5D"/>
    <w:rsid w:val="00C8136A"/>
    <w:rsid w:val="00C85754"/>
    <w:rsid w:val="00C91A91"/>
    <w:rsid w:val="00C928D1"/>
    <w:rsid w:val="00C94CA7"/>
    <w:rsid w:val="00C9569B"/>
    <w:rsid w:val="00C9583F"/>
    <w:rsid w:val="00C95B9C"/>
    <w:rsid w:val="00C9698E"/>
    <w:rsid w:val="00CA1507"/>
    <w:rsid w:val="00CA1C35"/>
    <w:rsid w:val="00CB3524"/>
    <w:rsid w:val="00CB3A4C"/>
    <w:rsid w:val="00CB4B50"/>
    <w:rsid w:val="00CC410C"/>
    <w:rsid w:val="00CC4292"/>
    <w:rsid w:val="00CD0613"/>
    <w:rsid w:val="00CD194B"/>
    <w:rsid w:val="00CD5479"/>
    <w:rsid w:val="00CD5BCA"/>
    <w:rsid w:val="00CD5D65"/>
    <w:rsid w:val="00CE2E89"/>
    <w:rsid w:val="00CE4486"/>
    <w:rsid w:val="00CF0449"/>
    <w:rsid w:val="00CF6406"/>
    <w:rsid w:val="00D026CD"/>
    <w:rsid w:val="00D04761"/>
    <w:rsid w:val="00D103BD"/>
    <w:rsid w:val="00D21F1F"/>
    <w:rsid w:val="00D2207E"/>
    <w:rsid w:val="00D25845"/>
    <w:rsid w:val="00D25C3E"/>
    <w:rsid w:val="00D27668"/>
    <w:rsid w:val="00D322FC"/>
    <w:rsid w:val="00D3392A"/>
    <w:rsid w:val="00D36EAB"/>
    <w:rsid w:val="00D41652"/>
    <w:rsid w:val="00D446A4"/>
    <w:rsid w:val="00D44ED1"/>
    <w:rsid w:val="00D45140"/>
    <w:rsid w:val="00D45D3F"/>
    <w:rsid w:val="00D47B39"/>
    <w:rsid w:val="00D5233E"/>
    <w:rsid w:val="00D53ACA"/>
    <w:rsid w:val="00D54B33"/>
    <w:rsid w:val="00D55759"/>
    <w:rsid w:val="00D560AF"/>
    <w:rsid w:val="00D57199"/>
    <w:rsid w:val="00D604B2"/>
    <w:rsid w:val="00D62AEA"/>
    <w:rsid w:val="00D634AE"/>
    <w:rsid w:val="00D63AD7"/>
    <w:rsid w:val="00D64A5D"/>
    <w:rsid w:val="00D65664"/>
    <w:rsid w:val="00D7215C"/>
    <w:rsid w:val="00D74562"/>
    <w:rsid w:val="00D75E88"/>
    <w:rsid w:val="00D7602B"/>
    <w:rsid w:val="00D77E29"/>
    <w:rsid w:val="00D826AB"/>
    <w:rsid w:val="00D82BB3"/>
    <w:rsid w:val="00D85766"/>
    <w:rsid w:val="00D86F46"/>
    <w:rsid w:val="00D909BC"/>
    <w:rsid w:val="00D91ACD"/>
    <w:rsid w:val="00D92F1A"/>
    <w:rsid w:val="00D95075"/>
    <w:rsid w:val="00D9630E"/>
    <w:rsid w:val="00D9778B"/>
    <w:rsid w:val="00DA498F"/>
    <w:rsid w:val="00DA4A34"/>
    <w:rsid w:val="00DA4F11"/>
    <w:rsid w:val="00DA615A"/>
    <w:rsid w:val="00DB03DB"/>
    <w:rsid w:val="00DB084D"/>
    <w:rsid w:val="00DB5B38"/>
    <w:rsid w:val="00DC1015"/>
    <w:rsid w:val="00DC210D"/>
    <w:rsid w:val="00DC2C00"/>
    <w:rsid w:val="00DC2D87"/>
    <w:rsid w:val="00DC73E4"/>
    <w:rsid w:val="00DD1A3D"/>
    <w:rsid w:val="00DD1DCF"/>
    <w:rsid w:val="00DD3394"/>
    <w:rsid w:val="00DD39AE"/>
    <w:rsid w:val="00DD678D"/>
    <w:rsid w:val="00DD69B8"/>
    <w:rsid w:val="00DD707D"/>
    <w:rsid w:val="00DE14D5"/>
    <w:rsid w:val="00DE3540"/>
    <w:rsid w:val="00DE36BF"/>
    <w:rsid w:val="00DE6910"/>
    <w:rsid w:val="00DF4042"/>
    <w:rsid w:val="00DF4B6E"/>
    <w:rsid w:val="00DF78AC"/>
    <w:rsid w:val="00E01309"/>
    <w:rsid w:val="00E02B85"/>
    <w:rsid w:val="00E04DE7"/>
    <w:rsid w:val="00E162E3"/>
    <w:rsid w:val="00E16D51"/>
    <w:rsid w:val="00E21832"/>
    <w:rsid w:val="00E2224B"/>
    <w:rsid w:val="00E23242"/>
    <w:rsid w:val="00E301E7"/>
    <w:rsid w:val="00E30918"/>
    <w:rsid w:val="00E30E4B"/>
    <w:rsid w:val="00E31CCD"/>
    <w:rsid w:val="00E34096"/>
    <w:rsid w:val="00E352F3"/>
    <w:rsid w:val="00E3705A"/>
    <w:rsid w:val="00E413C5"/>
    <w:rsid w:val="00E43852"/>
    <w:rsid w:val="00E46359"/>
    <w:rsid w:val="00E46938"/>
    <w:rsid w:val="00E46EB3"/>
    <w:rsid w:val="00E50413"/>
    <w:rsid w:val="00E55BD5"/>
    <w:rsid w:val="00E61D42"/>
    <w:rsid w:val="00E62C89"/>
    <w:rsid w:val="00E64FBF"/>
    <w:rsid w:val="00E65FF8"/>
    <w:rsid w:val="00E6618D"/>
    <w:rsid w:val="00E66720"/>
    <w:rsid w:val="00E71DDA"/>
    <w:rsid w:val="00E72782"/>
    <w:rsid w:val="00E74DA4"/>
    <w:rsid w:val="00E76232"/>
    <w:rsid w:val="00E76829"/>
    <w:rsid w:val="00E77FF3"/>
    <w:rsid w:val="00E81B88"/>
    <w:rsid w:val="00E81F51"/>
    <w:rsid w:val="00E83C17"/>
    <w:rsid w:val="00E854D2"/>
    <w:rsid w:val="00E87920"/>
    <w:rsid w:val="00E90225"/>
    <w:rsid w:val="00E917F4"/>
    <w:rsid w:val="00E92386"/>
    <w:rsid w:val="00E947A9"/>
    <w:rsid w:val="00E957F2"/>
    <w:rsid w:val="00E95976"/>
    <w:rsid w:val="00E9798C"/>
    <w:rsid w:val="00EA378E"/>
    <w:rsid w:val="00EA3EDB"/>
    <w:rsid w:val="00EA5DB0"/>
    <w:rsid w:val="00EA6C1C"/>
    <w:rsid w:val="00EB1D0D"/>
    <w:rsid w:val="00EB6CDB"/>
    <w:rsid w:val="00EC0C5E"/>
    <w:rsid w:val="00EC1BDE"/>
    <w:rsid w:val="00EC263E"/>
    <w:rsid w:val="00EC310F"/>
    <w:rsid w:val="00EC3A02"/>
    <w:rsid w:val="00EC5A55"/>
    <w:rsid w:val="00ED284B"/>
    <w:rsid w:val="00ED42E8"/>
    <w:rsid w:val="00ED75F8"/>
    <w:rsid w:val="00ED79FB"/>
    <w:rsid w:val="00EE0897"/>
    <w:rsid w:val="00EE2E14"/>
    <w:rsid w:val="00EF082C"/>
    <w:rsid w:val="00EF1D6A"/>
    <w:rsid w:val="00EF2F0A"/>
    <w:rsid w:val="00EF6EF0"/>
    <w:rsid w:val="00F01DE5"/>
    <w:rsid w:val="00F05C26"/>
    <w:rsid w:val="00F07E12"/>
    <w:rsid w:val="00F1043B"/>
    <w:rsid w:val="00F14298"/>
    <w:rsid w:val="00F22994"/>
    <w:rsid w:val="00F309C3"/>
    <w:rsid w:val="00F32133"/>
    <w:rsid w:val="00F36A6B"/>
    <w:rsid w:val="00F410E0"/>
    <w:rsid w:val="00F41F34"/>
    <w:rsid w:val="00F459F9"/>
    <w:rsid w:val="00F45CCC"/>
    <w:rsid w:val="00F46553"/>
    <w:rsid w:val="00F50126"/>
    <w:rsid w:val="00F51A67"/>
    <w:rsid w:val="00F524F5"/>
    <w:rsid w:val="00F63A51"/>
    <w:rsid w:val="00F7057E"/>
    <w:rsid w:val="00F70E68"/>
    <w:rsid w:val="00F7482D"/>
    <w:rsid w:val="00F76DA6"/>
    <w:rsid w:val="00F77F42"/>
    <w:rsid w:val="00F82520"/>
    <w:rsid w:val="00F82C19"/>
    <w:rsid w:val="00F837B0"/>
    <w:rsid w:val="00F846E1"/>
    <w:rsid w:val="00F8490C"/>
    <w:rsid w:val="00F8646C"/>
    <w:rsid w:val="00F86B95"/>
    <w:rsid w:val="00F87FA6"/>
    <w:rsid w:val="00F90DBA"/>
    <w:rsid w:val="00F925BE"/>
    <w:rsid w:val="00F93596"/>
    <w:rsid w:val="00F94015"/>
    <w:rsid w:val="00F96060"/>
    <w:rsid w:val="00F96CAA"/>
    <w:rsid w:val="00FA1EB4"/>
    <w:rsid w:val="00FA68FE"/>
    <w:rsid w:val="00FA697F"/>
    <w:rsid w:val="00FB25DA"/>
    <w:rsid w:val="00FB4F63"/>
    <w:rsid w:val="00FB53F0"/>
    <w:rsid w:val="00FB766F"/>
    <w:rsid w:val="00FC0948"/>
    <w:rsid w:val="00FC1CE9"/>
    <w:rsid w:val="00FC6E3D"/>
    <w:rsid w:val="00FD33BF"/>
    <w:rsid w:val="00FD442F"/>
    <w:rsid w:val="00FE40CB"/>
    <w:rsid w:val="00FE548D"/>
    <w:rsid w:val="00FE74F6"/>
    <w:rsid w:val="00FF011C"/>
    <w:rsid w:val="00FF0419"/>
    <w:rsid w:val="00FF0857"/>
    <w:rsid w:val="00FF0CA2"/>
    <w:rsid w:val="00FF1967"/>
    <w:rsid w:val="00FF1A63"/>
    <w:rsid w:val="00FF35D3"/>
    <w:rsid w:val="00FF38A5"/>
    <w:rsid w:val="00FF52C5"/>
    <w:rsid w:val="00FF5B89"/>
    <w:rsid w:val="269F02CF"/>
    <w:rsid w:val="273B3040"/>
    <w:rsid w:val="2E1D5BD3"/>
    <w:rsid w:val="31047DE6"/>
    <w:rsid w:val="562D072B"/>
    <w:rsid w:val="585D442D"/>
    <w:rsid w:val="619A462F"/>
    <w:rsid w:val="6FA75118"/>
    <w:rsid w:val="6FC7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4EBA53"/>
  <w15:docId w15:val="{7EAE3225-42D6-474F-AF2D-41F8699BE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after="200" w:line="276" w:lineRule="auto"/>
      <w:jc w:val="both"/>
    </w:pPr>
    <w:rPr>
      <w:rFonts w:ascii="微软雅黑" w:eastAsia="微软雅黑" w:hAnsi="微软雅黑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qFormat/>
    <w:rPr>
      <w:rFonts w:ascii="Times New Roman" w:hAnsi="Times New Roman" w:cs="Times New Roman"/>
      <w:sz w:val="24"/>
    </w:rPr>
  </w:style>
  <w:style w:type="table" w:styleId="a6">
    <w:name w:val="Table Grid"/>
    <w:basedOn w:val="a1"/>
    <w:uiPriority w:val="39"/>
    <w:qFormat/>
    <w:pPr>
      <w:spacing w:after="200" w:line="276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FollowedHyperlink"/>
    <w:basedOn w:val="a0"/>
    <w:qFormat/>
    <w:rPr>
      <w:color w:val="7E1FAD" w:themeColor="followedHyperlink"/>
      <w:u w:val="single"/>
    </w:rPr>
  </w:style>
  <w:style w:type="character" w:styleId="a9">
    <w:name w:val="Hyperlink"/>
    <w:basedOn w:val="a0"/>
    <w:uiPriority w:val="99"/>
    <w:qFormat/>
    <w:rPr>
      <w:color w:val="0026E5" w:themeColor="hyperlink"/>
      <w:u w:val="single"/>
    </w:rPr>
  </w:style>
  <w:style w:type="character" w:customStyle="1" w:styleId="10">
    <w:name w:val="标题 1 字符"/>
    <w:basedOn w:val="a0"/>
    <w:link w:val="1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a">
    <w:name w:val="List Paragraph"/>
    <w:basedOn w:val="a"/>
    <w:uiPriority w:val="99"/>
    <w:unhideWhenUsed/>
    <w:qFormat/>
    <w:pPr>
      <w:ind w:firstLineChars="200" w:firstLine="420"/>
    </w:pPr>
  </w:style>
  <w:style w:type="paragraph" w:customStyle="1" w:styleId="ab">
    <w:name w:val="表格"/>
    <w:basedOn w:val="a"/>
    <w:link w:val="ac"/>
    <w:autoRedefine/>
    <w:qFormat/>
    <w:pPr>
      <w:widowControl/>
      <w:ind w:leftChars="-42" w:left="-42" w:hangingChars="42" w:hanging="88"/>
    </w:pPr>
    <w:rPr>
      <w:bCs/>
      <w:szCs w:val="32"/>
    </w:rPr>
  </w:style>
  <w:style w:type="character" w:customStyle="1" w:styleId="ac">
    <w:name w:val="表格 字符"/>
    <w:basedOn w:val="a0"/>
    <w:link w:val="ab"/>
    <w:qFormat/>
    <w:rPr>
      <w:rFonts w:ascii="微软雅黑" w:eastAsia="微软雅黑" w:hAnsi="微软雅黑"/>
      <w:bCs/>
      <w:kern w:val="2"/>
      <w:sz w:val="21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qFormat/>
    <w:rPr>
      <w:rFonts w:ascii="微软雅黑" w:eastAsia="微软雅黑" w:hAnsi="微软雅黑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table" w:customStyle="1" w:styleId="12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">
    <w:name w:val="TOC Heading"/>
    <w:basedOn w:val="1"/>
    <w:next w:val="a"/>
    <w:uiPriority w:val="39"/>
    <w:unhideWhenUsed/>
    <w:qFormat/>
    <w:rsid w:val="005C6C8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D53A0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5C6C8C"/>
  </w:style>
  <w:style w:type="paragraph" w:styleId="TOC3">
    <w:name w:val="toc 3"/>
    <w:basedOn w:val="a"/>
    <w:next w:val="a"/>
    <w:autoRedefine/>
    <w:uiPriority w:val="39"/>
    <w:rsid w:val="005C6C8C"/>
    <w:pPr>
      <w:ind w:leftChars="400" w:left="840"/>
    </w:pPr>
  </w:style>
  <w:style w:type="paragraph" w:styleId="TOC2">
    <w:name w:val="toc 2"/>
    <w:basedOn w:val="a"/>
    <w:next w:val="a"/>
    <w:autoRedefine/>
    <w:uiPriority w:val="39"/>
    <w:rsid w:val="00381E6F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9F449822A0AF84B9EAF0F080444155C" ma:contentTypeVersion="4" ma:contentTypeDescription="新建文档。" ma:contentTypeScope="" ma:versionID="605651c5d344b8192ddeeecbb92aae4e">
  <xsd:schema xmlns:xsd="http://www.w3.org/2001/XMLSchema" xmlns:xs="http://www.w3.org/2001/XMLSchema" xmlns:p="http://schemas.microsoft.com/office/2006/metadata/properties" xmlns:ns2="6fb5ae7f-888b-4a68-952a-c3fd6c74bd62" targetNamespace="http://schemas.microsoft.com/office/2006/metadata/properties" ma:root="true" ma:fieldsID="f8b0af6cc0daefceb5fdae15e49f589b" ns2:_="">
    <xsd:import namespace="6fb5ae7f-888b-4a68-952a-c3fd6c74bd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b5ae7f-888b-4a68-952a-c3fd6c74bd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968FE0-77D4-416B-9BC8-06A8EC50BF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3FCA66-7866-43D0-B9A4-63F4A58143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73B9754-CD64-4A68-A836-E2EF6F5AD9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b5ae7f-888b-4a68-952a-c3fd6c74bd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CE3B63-1CD7-4360-8668-E18B1F63A5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10</Pages>
  <Words>700</Words>
  <Characters>3996</Characters>
  <Application>Microsoft Office Word</Application>
  <DocSecurity>0</DocSecurity>
  <Lines>33</Lines>
  <Paragraphs>9</Paragraphs>
  <ScaleCrop>false</ScaleCrop>
  <Company>深圳领驭科技有限公司</Company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WPS_1583462273</dc:creator>
  <cp:lastModifiedBy>张鹏程</cp:lastModifiedBy>
  <cp:revision>482</cp:revision>
  <dcterms:created xsi:type="dcterms:W3CDTF">2025-09-02T07:15:00Z</dcterms:created>
  <dcterms:modified xsi:type="dcterms:W3CDTF">2026-02-27T12:24:00Z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C6C318165DCC40B8B31D441D27F585F9_13</vt:lpwstr>
  </property>
  <property fmtid="{D5CDD505-2E9C-101B-9397-08002B2CF9AE}" pid="4" name="ContentTypeId">
    <vt:lpwstr>0x01010029F449822A0AF84B9EAF0F080444155C</vt:lpwstr>
  </property>
  <property fmtid="{D5CDD505-2E9C-101B-9397-08002B2CF9AE}" pid="5" name="KSOTemplateDocerSaveRecord">
    <vt:lpwstr>eyJoZGlkIjoiMWJmYmVhMGQ2YWQwOTc0ZDFkYmVkZTE0NzFkNThlYzIiLCJ1c2VySWQiOiIxMDYxMjczMjYzIn0=</vt:lpwstr>
  </property>
</Properties>
</file>