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Date Sample File - PII Detection</w:t>
      </w:r>
    </w:p>
    <w:p>
      <w:r>
        <w:t>Example Date: 2025-08-25</w:t>
      </w:r>
    </w:p>
    <w:p>
      <w:r>
        <w:t>Example Date: 07/14/2030</w:t>
      </w:r>
    </w:p>
    <w:p>
      <w:r>
        <w:t>Example Date: 26-09-2025</w:t>
      </w:r>
    </w:p>
    <w:p>
      <w:r>
        <w:t>Example Date: September 27, 2024</w:t>
      </w:r>
    </w:p>
    <w:p>
      <w:r>
        <w:t>Example Date: 25th August 2025</w:t>
      </w:r>
    </w:p>
    <w:p>
      <w:r>
        <w:t>Example Date: 20250825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