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DAF" w:rsidRPr="00E95DAF" w:rsidRDefault="00E95DAF" w:rsidP="00E95DAF">
      <w:pPr>
        <w:jc w:val="center"/>
        <w:rPr>
          <w:b/>
          <w:u w:val="single"/>
          <w:lang w:val="es-PE"/>
        </w:rPr>
      </w:pPr>
      <w:r w:rsidRPr="00E95DAF">
        <w:rPr>
          <w:b/>
          <w:u w:val="single"/>
          <w:lang w:val="es-PE"/>
        </w:rPr>
        <w:t>ANÁLISIS Y TOMA DE DECISIONES</w:t>
      </w:r>
    </w:p>
    <w:p w:rsidR="00E95DAF" w:rsidRPr="00E95DAF" w:rsidRDefault="00E95DAF" w:rsidP="00217EAF">
      <w:pPr>
        <w:jc w:val="both"/>
        <w:rPr>
          <w:u w:val="single"/>
          <w:lang w:val="es-PE"/>
        </w:rPr>
      </w:pPr>
      <w:r w:rsidRPr="00E95DAF">
        <w:rPr>
          <w:u w:val="single"/>
          <w:lang w:val="es-PE"/>
        </w:rPr>
        <w:t>CASO</w:t>
      </w:r>
    </w:p>
    <w:p w:rsidR="00007D45" w:rsidRDefault="00857566" w:rsidP="00217EAF">
      <w:pPr>
        <w:jc w:val="both"/>
        <w:rPr>
          <w:lang w:val="es-PE"/>
        </w:rPr>
      </w:pPr>
      <w:r w:rsidRPr="00857566">
        <w:rPr>
          <w:lang w:val="es-PE"/>
        </w:rPr>
        <w:t xml:space="preserve">Mala interpretación de los requerimientos </w:t>
      </w:r>
      <w:r>
        <w:rPr>
          <w:lang w:val="es-PE"/>
        </w:rPr>
        <w:t>por cada integrante del proyecto; es decir, surgen interpretaciones ambiguas.</w:t>
      </w:r>
    </w:p>
    <w:p w:rsidR="00857566" w:rsidRPr="00217EAF" w:rsidRDefault="00857566" w:rsidP="00217EAF">
      <w:pPr>
        <w:pStyle w:val="Prrafodelista"/>
        <w:numPr>
          <w:ilvl w:val="0"/>
          <w:numId w:val="1"/>
        </w:numPr>
        <w:jc w:val="both"/>
        <w:rPr>
          <w:lang w:val="es-PE"/>
        </w:rPr>
      </w:pPr>
      <w:r w:rsidRPr="00217EAF">
        <w:rPr>
          <w:lang w:val="es-PE"/>
        </w:rPr>
        <w:t>Alternativa 1</w:t>
      </w:r>
      <w:r w:rsidR="00217EAF" w:rsidRPr="00217EAF">
        <w:rPr>
          <w:lang w:val="es-PE"/>
        </w:rPr>
        <w:t xml:space="preserve"> - </w:t>
      </w:r>
      <w:r w:rsidR="00217EAF">
        <w:rPr>
          <w:lang w:val="es-PE"/>
        </w:rPr>
        <w:t>c</w:t>
      </w:r>
      <w:r w:rsidRPr="00217EAF">
        <w:rPr>
          <w:lang w:val="es-PE"/>
        </w:rPr>
        <w:t>rear un documento estandarizado para la especificación de requerimientos.</w:t>
      </w:r>
    </w:p>
    <w:p w:rsidR="00857566" w:rsidRDefault="00857566" w:rsidP="00217EAF">
      <w:pPr>
        <w:pStyle w:val="Prrafodelista"/>
        <w:numPr>
          <w:ilvl w:val="1"/>
          <w:numId w:val="1"/>
        </w:numPr>
        <w:jc w:val="both"/>
        <w:rPr>
          <w:lang w:val="es-PE"/>
        </w:rPr>
      </w:pPr>
      <w:r w:rsidRPr="00857566">
        <w:rPr>
          <w:lang w:val="es-PE"/>
        </w:rPr>
        <w:t>Implica</w:t>
      </w:r>
      <w:r w:rsidR="00217EAF">
        <w:rPr>
          <w:lang w:val="es-PE"/>
        </w:rPr>
        <w:t>:</w:t>
      </w:r>
      <w:r w:rsidRPr="00857566">
        <w:rPr>
          <w:lang w:val="es-PE"/>
        </w:rPr>
        <w:t xml:space="preserve"> tiempo de dos días de incertidumbre hasta que el personal se adecue a los cambios.</w:t>
      </w:r>
    </w:p>
    <w:p w:rsidR="00E27A8B" w:rsidRPr="00857566" w:rsidRDefault="00E27A8B" w:rsidP="00217EAF">
      <w:pPr>
        <w:pStyle w:val="Prrafodelista"/>
        <w:numPr>
          <w:ilvl w:val="1"/>
          <w:numId w:val="1"/>
        </w:numPr>
        <w:jc w:val="both"/>
        <w:rPr>
          <w:lang w:val="es-PE"/>
        </w:rPr>
      </w:pPr>
      <w:r>
        <w:rPr>
          <w:lang w:val="es-PE"/>
        </w:rPr>
        <w:t>Tiempo: dos días.</w:t>
      </w:r>
    </w:p>
    <w:p w:rsidR="00857566" w:rsidRPr="00857566" w:rsidRDefault="00857566" w:rsidP="00217EAF">
      <w:pPr>
        <w:pStyle w:val="Prrafodelista"/>
        <w:numPr>
          <w:ilvl w:val="1"/>
          <w:numId w:val="1"/>
        </w:numPr>
        <w:jc w:val="both"/>
        <w:rPr>
          <w:lang w:val="es-PE"/>
        </w:rPr>
      </w:pPr>
      <w:r w:rsidRPr="00857566">
        <w:rPr>
          <w:lang w:val="es-PE"/>
        </w:rPr>
        <w:t>Costo: (S/. 100.00 x 4 personas) x 2 días =&gt; S/. 800.00</w:t>
      </w:r>
    </w:p>
    <w:p w:rsidR="00857566" w:rsidRPr="00857566" w:rsidRDefault="00857566" w:rsidP="00217EAF">
      <w:pPr>
        <w:pStyle w:val="Prrafodelista"/>
        <w:numPr>
          <w:ilvl w:val="1"/>
          <w:numId w:val="1"/>
        </w:numPr>
        <w:jc w:val="both"/>
        <w:rPr>
          <w:lang w:val="es-PE"/>
        </w:rPr>
      </w:pPr>
      <w:r w:rsidRPr="00857566">
        <w:rPr>
          <w:lang w:val="es-PE"/>
        </w:rPr>
        <w:t>Riesgo: Nuevo formato no se ajuste a las necesidades del proyecto.</w:t>
      </w:r>
    </w:p>
    <w:p w:rsidR="00757FBE" w:rsidRDefault="00857566" w:rsidP="00217EAF">
      <w:pPr>
        <w:pStyle w:val="Prrafodelista"/>
        <w:numPr>
          <w:ilvl w:val="0"/>
          <w:numId w:val="1"/>
        </w:numPr>
        <w:jc w:val="both"/>
        <w:rPr>
          <w:lang w:val="es-PE"/>
        </w:rPr>
      </w:pPr>
      <w:r w:rsidRPr="00217EAF">
        <w:rPr>
          <w:lang w:val="es-PE"/>
        </w:rPr>
        <w:t>Alternativa 2</w:t>
      </w:r>
      <w:r w:rsidR="00217EAF" w:rsidRPr="00217EAF">
        <w:rPr>
          <w:lang w:val="es-PE"/>
        </w:rPr>
        <w:t xml:space="preserve"> - </w:t>
      </w:r>
      <w:r w:rsidR="00217EAF">
        <w:rPr>
          <w:lang w:val="es-PE"/>
        </w:rPr>
        <w:t>p</w:t>
      </w:r>
      <w:r w:rsidR="00757FBE" w:rsidRPr="00217EAF">
        <w:rPr>
          <w:lang w:val="es-PE"/>
        </w:rPr>
        <w:t>lanificar reuniones de equipo de trabajo para esclarecer dudas que se puedan presentar en la interpretación de los requerimientos</w:t>
      </w:r>
      <w:r w:rsidR="00217EAF">
        <w:rPr>
          <w:lang w:val="es-PE"/>
        </w:rPr>
        <w:t>.</w:t>
      </w:r>
    </w:p>
    <w:p w:rsidR="00217EAF" w:rsidRDefault="00217EAF" w:rsidP="00217EAF">
      <w:pPr>
        <w:pStyle w:val="Prrafodelista"/>
        <w:numPr>
          <w:ilvl w:val="1"/>
          <w:numId w:val="1"/>
        </w:numPr>
        <w:jc w:val="both"/>
        <w:rPr>
          <w:lang w:val="es-PE"/>
        </w:rPr>
      </w:pPr>
      <w:r>
        <w:rPr>
          <w:lang w:val="es-PE"/>
        </w:rPr>
        <w:t>Implica: tiempo de 3 horas ya que las reuniones se llevarían a cabo en horario de trabajo.</w:t>
      </w:r>
    </w:p>
    <w:p w:rsidR="00217EAF" w:rsidRDefault="00217EAF" w:rsidP="00217EAF">
      <w:pPr>
        <w:pStyle w:val="Prrafodelista"/>
        <w:numPr>
          <w:ilvl w:val="1"/>
          <w:numId w:val="1"/>
        </w:numPr>
        <w:jc w:val="both"/>
        <w:rPr>
          <w:lang w:val="es-PE"/>
        </w:rPr>
      </w:pPr>
      <w:r>
        <w:rPr>
          <w:lang w:val="es-PE"/>
        </w:rPr>
        <w:t xml:space="preserve">Implica: afecta el tiempo en el cronograma, en </w:t>
      </w:r>
      <w:r w:rsidR="00E95DAF">
        <w:rPr>
          <w:lang w:val="es-PE"/>
        </w:rPr>
        <w:t>consecuencia,</w:t>
      </w:r>
      <w:r>
        <w:rPr>
          <w:lang w:val="es-PE"/>
        </w:rPr>
        <w:t xml:space="preserve"> podría generar costos </w:t>
      </w:r>
      <w:r w:rsidR="00E95DAF">
        <w:rPr>
          <w:lang w:val="es-PE"/>
        </w:rPr>
        <w:t>por el retraso generado en el proyecto (horas hombre).</w:t>
      </w:r>
    </w:p>
    <w:p w:rsidR="00E27A8B" w:rsidRDefault="00E27A8B" w:rsidP="00217EAF">
      <w:pPr>
        <w:pStyle w:val="Prrafodelista"/>
        <w:numPr>
          <w:ilvl w:val="1"/>
          <w:numId w:val="1"/>
        </w:numPr>
        <w:jc w:val="both"/>
        <w:rPr>
          <w:lang w:val="es-PE"/>
        </w:rPr>
      </w:pPr>
      <w:r>
        <w:rPr>
          <w:lang w:val="es-PE"/>
        </w:rPr>
        <w:t>Tiempo: tres horas.</w:t>
      </w:r>
    </w:p>
    <w:p w:rsidR="00E95DAF" w:rsidRDefault="00E95DAF" w:rsidP="00217EAF">
      <w:pPr>
        <w:pStyle w:val="Prrafodelista"/>
        <w:numPr>
          <w:ilvl w:val="1"/>
          <w:numId w:val="1"/>
        </w:numPr>
        <w:jc w:val="both"/>
        <w:rPr>
          <w:lang w:val="es-PE"/>
        </w:rPr>
      </w:pPr>
      <w:r>
        <w:rPr>
          <w:lang w:val="es-PE"/>
        </w:rPr>
        <w:t xml:space="preserve">Costo: </w:t>
      </w:r>
      <w:r w:rsidRPr="00857566">
        <w:rPr>
          <w:lang w:val="es-PE"/>
        </w:rPr>
        <w:t xml:space="preserve">(S/. </w:t>
      </w:r>
      <w:r>
        <w:rPr>
          <w:lang w:val="es-PE"/>
        </w:rPr>
        <w:t>4</w:t>
      </w:r>
      <w:r w:rsidRPr="00857566">
        <w:rPr>
          <w:lang w:val="es-PE"/>
        </w:rPr>
        <w:t xml:space="preserve">0.00 x 4 personas) =&gt; S/. </w:t>
      </w:r>
      <w:r>
        <w:rPr>
          <w:lang w:val="es-PE"/>
        </w:rPr>
        <w:t>160</w:t>
      </w:r>
      <w:r w:rsidRPr="00857566">
        <w:rPr>
          <w:lang w:val="es-PE"/>
        </w:rPr>
        <w:t>.00</w:t>
      </w:r>
    </w:p>
    <w:p w:rsidR="00E95DAF" w:rsidRDefault="00E95DAF" w:rsidP="00217EAF">
      <w:pPr>
        <w:pStyle w:val="Prrafodelista"/>
        <w:numPr>
          <w:ilvl w:val="1"/>
          <w:numId w:val="1"/>
        </w:numPr>
        <w:jc w:val="both"/>
        <w:rPr>
          <w:lang w:val="es-PE"/>
        </w:rPr>
      </w:pPr>
      <w:r>
        <w:rPr>
          <w:lang w:val="es-PE"/>
        </w:rPr>
        <w:t>Riego: inasistencia de alguno de los miembros con conocimiento avanzado sobre el negocio.</w:t>
      </w:r>
    </w:p>
    <w:p w:rsidR="00501EE6" w:rsidRDefault="00501EE6" w:rsidP="00501EE6">
      <w:pPr>
        <w:jc w:val="both"/>
        <w:rPr>
          <w:lang w:val="es-PE"/>
        </w:rPr>
      </w:pPr>
    </w:p>
    <w:p w:rsidR="00501EE6" w:rsidRDefault="00501EE6" w:rsidP="00501EE6">
      <w:pPr>
        <w:jc w:val="both"/>
        <w:rPr>
          <w:lang w:val="es-PE"/>
        </w:rPr>
      </w:pPr>
      <w:r>
        <w:rPr>
          <w:lang w:val="es-PE"/>
        </w:rPr>
        <w:t>Integrantes:</w:t>
      </w:r>
    </w:p>
    <w:p w:rsidR="00501EE6" w:rsidRDefault="00501EE6" w:rsidP="00501EE6">
      <w:pPr>
        <w:pStyle w:val="Prrafodelista"/>
        <w:numPr>
          <w:ilvl w:val="0"/>
          <w:numId w:val="2"/>
        </w:numPr>
        <w:jc w:val="both"/>
        <w:rPr>
          <w:lang w:val="es-PE"/>
        </w:rPr>
      </w:pPr>
      <w:proofErr w:type="spellStart"/>
      <w:r>
        <w:rPr>
          <w:lang w:val="es-PE"/>
        </w:rPr>
        <w:t>Cochachin</w:t>
      </w:r>
      <w:proofErr w:type="spellEnd"/>
      <w:r>
        <w:rPr>
          <w:lang w:val="es-PE"/>
        </w:rPr>
        <w:t xml:space="preserve"> Quito, Frank Ronald 1512159</w:t>
      </w:r>
    </w:p>
    <w:p w:rsidR="00501EE6" w:rsidRDefault="00501EE6" w:rsidP="00501EE6">
      <w:pPr>
        <w:pStyle w:val="Prrafodelista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>Gonzales Rueda, Susana Irene 1512187</w:t>
      </w:r>
    </w:p>
    <w:p w:rsidR="00501EE6" w:rsidRDefault="00501EE6" w:rsidP="00501EE6">
      <w:pPr>
        <w:pStyle w:val="Prrafodelista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 xml:space="preserve">Barrera Garay, David </w:t>
      </w:r>
      <w:proofErr w:type="spellStart"/>
      <w:r>
        <w:rPr>
          <w:lang w:val="es-PE"/>
        </w:rPr>
        <w:t>Ian</w:t>
      </w:r>
      <w:proofErr w:type="spellEnd"/>
      <w:r>
        <w:rPr>
          <w:lang w:val="es-PE"/>
        </w:rPr>
        <w:t xml:space="preserve"> 1525393</w:t>
      </w:r>
    </w:p>
    <w:p w:rsidR="00501EE6" w:rsidRPr="00501EE6" w:rsidRDefault="00501EE6" w:rsidP="00501EE6">
      <w:pPr>
        <w:pStyle w:val="Prrafodelista"/>
        <w:numPr>
          <w:ilvl w:val="0"/>
          <w:numId w:val="2"/>
        </w:numPr>
        <w:jc w:val="both"/>
        <w:rPr>
          <w:lang w:val="es-PE"/>
        </w:rPr>
      </w:pPr>
      <w:proofErr w:type="spellStart"/>
      <w:r>
        <w:rPr>
          <w:lang w:val="es-PE"/>
        </w:rPr>
        <w:t>Sanchez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Alvitez</w:t>
      </w:r>
      <w:proofErr w:type="spellEnd"/>
      <w:r>
        <w:rPr>
          <w:lang w:val="es-PE"/>
        </w:rPr>
        <w:t>, Carlos Gualberto 1624980</w:t>
      </w:r>
      <w:bookmarkStart w:id="0" w:name="_GoBack"/>
      <w:bookmarkEnd w:id="0"/>
    </w:p>
    <w:sectPr w:rsidR="00501EE6" w:rsidRPr="00501E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C3328"/>
    <w:multiLevelType w:val="hybridMultilevel"/>
    <w:tmpl w:val="620E4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96F83"/>
    <w:multiLevelType w:val="hybridMultilevel"/>
    <w:tmpl w:val="8CB0B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566"/>
    <w:rsid w:val="00007D45"/>
    <w:rsid w:val="00217EAF"/>
    <w:rsid w:val="00501EE6"/>
    <w:rsid w:val="00757FBE"/>
    <w:rsid w:val="00857566"/>
    <w:rsid w:val="00E27A8B"/>
    <w:rsid w:val="00E9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DAA5"/>
  <w15:chartTrackingRefBased/>
  <w15:docId w15:val="{9BE103A6-D7B9-4815-AADD-14290FED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7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3</cp:revision>
  <dcterms:created xsi:type="dcterms:W3CDTF">2019-06-17T05:29:00Z</dcterms:created>
  <dcterms:modified xsi:type="dcterms:W3CDTF">2019-06-17T06:21:00Z</dcterms:modified>
</cp:coreProperties>
</file>