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2F0" w:rsidRDefault="001942F0"/>
    <w:p w:rsidR="001942F0" w:rsidRDefault="001942F0">
      <w:r w:rsidRPr="001942F0">
        <w:t>EUDEMONISMO</w:t>
      </w:r>
      <w:r>
        <w:t xml:space="preserve"> – </w:t>
      </w:r>
      <w:r w:rsidRPr="001942F0">
        <w:t>felicidad</w:t>
      </w:r>
    </w:p>
    <w:p w:rsidR="001942F0" w:rsidRDefault="001942F0">
      <w:r w:rsidRPr="001942F0">
        <w:t>HEDONISMO</w:t>
      </w:r>
      <w:r>
        <w:t xml:space="preserve"> – placer</w:t>
      </w:r>
    </w:p>
    <w:p w:rsidR="001942F0" w:rsidRDefault="001942F0">
      <w:r w:rsidRPr="001942F0">
        <w:t>UTILITARISMO</w:t>
      </w:r>
      <w:r>
        <w:t xml:space="preserve"> - </w:t>
      </w:r>
      <w:r w:rsidRPr="001942F0">
        <w:t>Una acción es considerada buena si sus consecuencias son útiles o beneficiosas para el mayor número de personas</w:t>
      </w:r>
      <w:r>
        <w:t>.</w:t>
      </w:r>
    </w:p>
    <w:p w:rsidR="001942F0" w:rsidRDefault="001942F0">
      <w:r w:rsidRPr="001942F0">
        <w:t>ÉTICA TELEOLÓGICA</w:t>
      </w:r>
      <w:r>
        <w:t xml:space="preserve"> - </w:t>
      </w:r>
      <w:r w:rsidRPr="001942F0">
        <w:t>Estudia y se basa en las consecuencias</w:t>
      </w:r>
      <w:r>
        <w:t xml:space="preserve"> (retorna billetera)</w:t>
      </w:r>
    </w:p>
    <w:p w:rsidR="001942F0" w:rsidRDefault="001942F0">
      <w:r w:rsidRPr="001942F0">
        <w:t>ÉTICA DEONTOLÓGICA</w:t>
      </w:r>
      <w:r>
        <w:t xml:space="preserve"> - </w:t>
      </w:r>
      <w:r w:rsidRPr="001942F0">
        <w:t>Estudia y se basa en las acciones y normas</w:t>
      </w:r>
      <w:r>
        <w:t xml:space="preserve"> (</w:t>
      </w:r>
      <w:r w:rsidRPr="001942F0">
        <w:t>se la guarda la billetera</w:t>
      </w:r>
      <w:r>
        <w:t>).</w:t>
      </w:r>
    </w:p>
    <w:p w:rsidR="001942F0" w:rsidRDefault="001942F0">
      <w:r w:rsidRPr="001942F0">
        <w:t>AXIOLOGÍA</w:t>
      </w:r>
      <w:r>
        <w:t xml:space="preserve"> - </w:t>
      </w:r>
      <w:r w:rsidRPr="001942F0">
        <w:t>investigación filosófica de los valores</w:t>
      </w:r>
    </w:p>
    <w:p w:rsidR="001942F0" w:rsidRDefault="001942F0">
      <w:r w:rsidRPr="001942F0">
        <w:t>JERARQUÍA DE VALORES</w:t>
      </w:r>
      <w:r>
        <w:t xml:space="preserve"> - </w:t>
      </w:r>
      <w:r w:rsidRPr="001942F0">
        <w:t>Valores vitales</w:t>
      </w:r>
      <w:r>
        <w:t xml:space="preserve"> / </w:t>
      </w:r>
      <w:r w:rsidRPr="001942F0">
        <w:t>Valores humanos</w:t>
      </w:r>
    </w:p>
    <w:p w:rsidR="001942F0" w:rsidRDefault="001942F0">
      <w:r w:rsidRPr="001942F0">
        <w:t>VALORES INSTRUMENTALES Y FINALES</w:t>
      </w:r>
    </w:p>
    <w:p w:rsidR="001942F0" w:rsidRDefault="008D07C1">
      <w:r w:rsidRPr="008D07C1">
        <w:t>ACTO MORAL</w:t>
      </w:r>
      <w:r>
        <w:t xml:space="preserve"> - </w:t>
      </w:r>
      <w:r w:rsidRPr="008D07C1">
        <w:rPr>
          <w:b/>
        </w:rPr>
        <w:t>El sujeto moral</w:t>
      </w:r>
      <w:r>
        <w:t xml:space="preserve">, </w:t>
      </w:r>
      <w:r w:rsidRPr="008D07C1">
        <w:t>Motivo o intenciones</w:t>
      </w:r>
      <w:r>
        <w:t xml:space="preserve">, </w:t>
      </w:r>
      <w:r w:rsidRPr="008D07C1">
        <w:rPr>
          <w:b/>
        </w:rPr>
        <w:t>La consciencia del fin que se persigue</w:t>
      </w:r>
      <w:r>
        <w:t xml:space="preserve">, </w:t>
      </w:r>
      <w:r w:rsidRPr="008D07C1">
        <w:t>Los medios</w:t>
      </w:r>
      <w:r>
        <w:t xml:space="preserve">, </w:t>
      </w:r>
      <w:r w:rsidRPr="008D07C1">
        <w:rPr>
          <w:b/>
        </w:rPr>
        <w:t>La elección</w:t>
      </w:r>
      <w:r>
        <w:t xml:space="preserve">, </w:t>
      </w:r>
      <w:r w:rsidRPr="008D07C1">
        <w:t>El acto</w:t>
      </w:r>
      <w:r>
        <w:t xml:space="preserve">, </w:t>
      </w:r>
      <w:r>
        <w:rPr>
          <w:b/>
        </w:rPr>
        <w:t>El</w:t>
      </w:r>
      <w:r w:rsidRPr="008D07C1">
        <w:rPr>
          <w:b/>
        </w:rPr>
        <w:t xml:space="preserve"> resultado</w:t>
      </w:r>
      <w:r>
        <w:t>.</w:t>
      </w:r>
    </w:p>
    <w:p w:rsidR="008D07C1" w:rsidRDefault="008D07C1" w:rsidP="008D07C1">
      <w:r w:rsidRPr="008D07C1">
        <w:t>LA RESPONSABILIDAD MORAL</w:t>
      </w:r>
      <w:r>
        <w:t xml:space="preserve"> - </w:t>
      </w:r>
      <w:r>
        <w:t>para juzgar un determinado acto, se deben tener en cuenta las</w:t>
      </w:r>
      <w:r>
        <w:t xml:space="preserve"> </w:t>
      </w:r>
      <w:r>
        <w:t>normas y principios establecidos en una sociedad</w:t>
      </w:r>
      <w:r>
        <w:t xml:space="preserve">. </w:t>
      </w:r>
      <w:r>
        <w:t>El conocimiento y la libertad son necesarias para responsabilizar</w:t>
      </w:r>
      <w:r>
        <w:t xml:space="preserve"> </w:t>
      </w:r>
      <w:r>
        <w:t>legítimamente a un individuo de sus actos</w:t>
      </w:r>
      <w:r>
        <w:t>.</w:t>
      </w:r>
    </w:p>
    <w:p w:rsidR="008D07C1" w:rsidRDefault="008D07C1" w:rsidP="008D07C1">
      <w:r w:rsidRPr="008D07C1">
        <w:t>LA DEONTOLOGÍA</w:t>
      </w:r>
      <w:r>
        <w:t xml:space="preserve"> - </w:t>
      </w:r>
      <w:r>
        <w:t>el estudio de lo debido o del</w:t>
      </w:r>
      <w:r>
        <w:t xml:space="preserve"> </w:t>
      </w:r>
      <w:r>
        <w:t>deber.</w:t>
      </w:r>
    </w:p>
    <w:p w:rsidR="00240ADC" w:rsidRDefault="00240ADC" w:rsidP="00240ADC">
      <w:r w:rsidRPr="00240ADC">
        <w:t>CÓDIGOS DEONTOLÓGIC</w:t>
      </w:r>
      <w:r>
        <w:t xml:space="preserve">OS - </w:t>
      </w:r>
      <w:r>
        <w:t>Ciertas profesiones cuentan con un código deontológico, que es una especie de</w:t>
      </w:r>
      <w:r>
        <w:t xml:space="preserve"> </w:t>
      </w:r>
      <w:r>
        <w:t>manual que recopila las obligaciones morales que tienen que respetar aquéllos</w:t>
      </w:r>
      <w:r>
        <w:t xml:space="preserve"> </w:t>
      </w:r>
      <w:r>
        <w:t>que ejercen un trabajo.</w:t>
      </w:r>
    </w:p>
    <w:p w:rsidR="00240ADC" w:rsidRDefault="00240ADC" w:rsidP="00631C78">
      <w:r w:rsidRPr="00240ADC">
        <w:t>NECESIDAD DE LA ÉTICA PROFESIONAL</w:t>
      </w:r>
      <w:r>
        <w:t xml:space="preserve"> - </w:t>
      </w:r>
      <w:r w:rsidRPr="00240ADC">
        <w:t>El profesional no debe actuar como un individuo egoísta</w:t>
      </w:r>
      <w:r>
        <w:t>.</w:t>
      </w:r>
      <w:r w:rsidR="00631C78">
        <w:t xml:space="preserve"> </w:t>
      </w:r>
      <w:r w:rsidR="00631C78">
        <w:t>La ética profesional es necesaria para evitar que los profesionales cometan actos de</w:t>
      </w:r>
      <w:r w:rsidR="00631C78">
        <w:t xml:space="preserve"> </w:t>
      </w:r>
      <w:r w:rsidR="00631C78">
        <w:t>inmoralidad, que afecte directamente a los usuarios, que son los primeros perjudicados</w:t>
      </w:r>
      <w:r w:rsidR="00631C78">
        <w:t>.</w:t>
      </w:r>
    </w:p>
    <w:p w:rsidR="00631C78" w:rsidRDefault="00631C78" w:rsidP="00631C78">
      <w:r w:rsidRPr="00631C78">
        <w:t>CARACTERÍSTICAS ESENCIALES DE TODA PROFESIÓN</w:t>
      </w:r>
      <w:r w:rsidR="00FC5434">
        <w:t xml:space="preserve"> - </w:t>
      </w:r>
      <w:r w:rsidR="00FC5434" w:rsidRPr="00FC5434">
        <w:t>La preparación especializada</w:t>
      </w:r>
      <w:r w:rsidR="00FC5434">
        <w:t xml:space="preserve">, </w:t>
      </w:r>
      <w:r w:rsidR="00FC5434" w:rsidRPr="00FC5434">
        <w:t>El servicio a los demá</w:t>
      </w:r>
      <w:r w:rsidR="00FC5434">
        <w:t xml:space="preserve">s, </w:t>
      </w:r>
      <w:r w:rsidR="00FC5434" w:rsidRPr="00FC5434">
        <w:t>La remuneración económica</w:t>
      </w:r>
      <w:r w:rsidR="00FC5434">
        <w:t>.</w:t>
      </w:r>
    </w:p>
    <w:p w:rsidR="00FC5434" w:rsidRDefault="00FC5434" w:rsidP="00631C78">
      <w:r w:rsidRPr="00FC5434">
        <w:t>PRINCIPALES DEBERES PROFESIONALES</w:t>
      </w:r>
      <w:r>
        <w:t xml:space="preserve"> - </w:t>
      </w:r>
      <w:r w:rsidRPr="00FC5434">
        <w:t>La lealtad</w:t>
      </w:r>
      <w:r>
        <w:t xml:space="preserve">, </w:t>
      </w:r>
      <w:r w:rsidRPr="00FC5434">
        <w:t>No emplear el saber para fines vedados</w:t>
      </w:r>
      <w:r>
        <w:t xml:space="preserve">, </w:t>
      </w:r>
      <w:r w:rsidRPr="00FC5434">
        <w:t xml:space="preserve">El espíritu de </w:t>
      </w:r>
      <w:r w:rsidR="002041BD" w:rsidRPr="00FC5434">
        <w:t>abnegació</w:t>
      </w:r>
      <w:r w:rsidR="002041BD">
        <w:t>n (p</w:t>
      </w:r>
      <w:r w:rsidR="002041BD" w:rsidRPr="002041BD">
        <w:t>reocuparse por prestar un buen servicio</w:t>
      </w:r>
      <w:r w:rsidR="002041BD">
        <w:t>)</w:t>
      </w:r>
      <w:r>
        <w:t xml:space="preserve">, </w:t>
      </w:r>
      <w:r w:rsidRPr="00FC5434">
        <w:t>Practicar la tolerancia</w:t>
      </w:r>
      <w:r>
        <w:t xml:space="preserve">, </w:t>
      </w:r>
      <w:r w:rsidRPr="00FC5434">
        <w:t>La objetividad en sus actos</w:t>
      </w:r>
      <w:r>
        <w:t xml:space="preserve">, </w:t>
      </w:r>
      <w:r w:rsidRPr="00FC5434">
        <w:t>La empatía</w:t>
      </w:r>
      <w:r>
        <w:t>.</w:t>
      </w:r>
    </w:p>
    <w:p w:rsidR="002041BD" w:rsidRDefault="002041BD" w:rsidP="00631C78">
      <w:r w:rsidRPr="002041BD">
        <w:t>VALORES EN LA FORMACIÓN ÉTICA DEL FUTURO PROFESIONAL</w:t>
      </w:r>
      <w:r>
        <w:t xml:space="preserve"> - </w:t>
      </w:r>
      <w:r w:rsidRPr="002041BD">
        <w:t>La libertad</w:t>
      </w:r>
      <w:r>
        <w:t xml:space="preserve">, </w:t>
      </w:r>
      <w:r w:rsidRPr="002041BD">
        <w:t>La razón</w:t>
      </w:r>
      <w:r>
        <w:t xml:space="preserve">, </w:t>
      </w:r>
      <w:r w:rsidRPr="002041BD">
        <w:t>La voluntad</w:t>
      </w:r>
      <w:r>
        <w:t xml:space="preserve">, </w:t>
      </w:r>
      <w:r w:rsidRPr="002041BD">
        <w:t>La responsabilidad</w:t>
      </w:r>
      <w:r>
        <w:t>, La justicia.</w:t>
      </w:r>
    </w:p>
    <w:p w:rsidR="002041BD" w:rsidRDefault="002041BD" w:rsidP="00631C78">
      <w:r w:rsidRPr="002041BD">
        <w:t>MÍSTICA PROFESIONAL</w:t>
      </w:r>
      <w:r>
        <w:t xml:space="preserve"> - </w:t>
      </w:r>
      <w:r w:rsidRPr="002041BD">
        <w:t>Actúa orientado por la vocación de servicio, mas no por el lucro</w:t>
      </w:r>
      <w:r>
        <w:t>.</w:t>
      </w:r>
    </w:p>
    <w:p w:rsidR="002041BD" w:rsidRDefault="002041BD" w:rsidP="00631C78">
      <w:bookmarkStart w:id="0" w:name="_GoBack"/>
      <w:bookmarkEnd w:id="0"/>
    </w:p>
    <w:sectPr w:rsidR="002041BD" w:rsidSect="002041BD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F0"/>
    <w:rsid w:val="001942F0"/>
    <w:rsid w:val="002041BD"/>
    <w:rsid w:val="00240ADC"/>
    <w:rsid w:val="00631C78"/>
    <w:rsid w:val="008D07C1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0733"/>
  <w15:chartTrackingRefBased/>
  <w15:docId w15:val="{93A76DAA-3EB2-4C43-8519-EFDAC3B5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Cochachin</dc:creator>
  <cp:keywords/>
  <dc:description/>
  <cp:lastModifiedBy>Frank Cochachin</cp:lastModifiedBy>
  <cp:revision>1</cp:revision>
  <dcterms:created xsi:type="dcterms:W3CDTF">2018-12-13T21:18:00Z</dcterms:created>
  <dcterms:modified xsi:type="dcterms:W3CDTF">2018-12-13T22:37:00Z</dcterms:modified>
</cp:coreProperties>
</file>