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AE7" w:rsidRPr="00A077CC" w:rsidRDefault="006B2AE7" w:rsidP="006B2AE7">
      <w:pPr>
        <w:spacing w:line="460" w:lineRule="exact"/>
        <w:rPr>
          <w:rFonts w:ascii="標楷體" w:eastAsia="標楷體" w:hAnsi="標楷體"/>
          <w:sz w:val="40"/>
          <w:szCs w:val="40"/>
        </w:rPr>
      </w:pPr>
      <w:proofErr w:type="gramStart"/>
      <w:r w:rsidRPr="00A077CC">
        <w:rPr>
          <w:rFonts w:ascii="標楷體" w:eastAsia="標楷體" w:hAnsi="標楷體" w:hint="eastAsia"/>
          <w:sz w:val="40"/>
          <w:szCs w:val="40"/>
        </w:rPr>
        <w:t>臺</w:t>
      </w:r>
      <w:proofErr w:type="gramEnd"/>
      <w:r w:rsidRPr="00A077CC">
        <w:rPr>
          <w:rFonts w:ascii="標楷體" w:eastAsia="標楷體" w:hAnsi="標楷體" w:hint="eastAsia"/>
          <w:sz w:val="40"/>
          <w:szCs w:val="40"/>
        </w:rPr>
        <w:t>中市政府都市發展局建築工程施工計畫</w:t>
      </w:r>
      <w:r>
        <w:rPr>
          <w:rFonts w:ascii="標楷體" w:eastAsia="標楷體" w:hAnsi="標楷體" w:hint="eastAsia"/>
          <w:sz w:val="40"/>
          <w:szCs w:val="40"/>
        </w:rPr>
        <w:t>書</w:t>
      </w:r>
      <w:r w:rsidRPr="00A077CC">
        <w:rPr>
          <w:rFonts w:ascii="標楷體" w:eastAsia="標楷體" w:hAnsi="標楷體" w:hint="eastAsia"/>
          <w:sz w:val="40"/>
          <w:szCs w:val="40"/>
        </w:rPr>
        <w:t>諮詢意見注意事項</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496" w:hangingChars="177" w:hanging="496"/>
        <w:rPr>
          <w:rFonts w:ascii="標楷體" w:eastAsia="標楷體" w:hAnsi="標楷體" w:cs="細明體"/>
          <w:kern w:val="0"/>
          <w:sz w:val="28"/>
          <w:szCs w:val="28"/>
        </w:rPr>
      </w:pPr>
      <w:r w:rsidRPr="00A077CC">
        <w:rPr>
          <w:rFonts w:ascii="標楷體" w:eastAsia="標楷體" w:hAnsi="標楷體" w:cs="細明體" w:hint="eastAsia"/>
          <w:kern w:val="0"/>
          <w:sz w:val="28"/>
          <w:szCs w:val="28"/>
        </w:rPr>
        <w:t>一、</w:t>
      </w:r>
      <w:proofErr w:type="gramStart"/>
      <w:r w:rsidRPr="00A077CC">
        <w:rPr>
          <w:rFonts w:ascii="標楷體" w:eastAsia="標楷體" w:hAnsi="標楷體" w:cs="細明體" w:hint="eastAsia"/>
          <w:kern w:val="0"/>
          <w:sz w:val="28"/>
          <w:szCs w:val="28"/>
        </w:rPr>
        <w:t>臺</w:t>
      </w:r>
      <w:proofErr w:type="gramEnd"/>
      <w:r w:rsidRPr="00A077CC">
        <w:rPr>
          <w:rFonts w:ascii="標楷體" w:eastAsia="標楷體" w:hAnsi="標楷體" w:cs="細明體" w:hint="eastAsia"/>
          <w:kern w:val="0"/>
          <w:sz w:val="28"/>
          <w:szCs w:val="28"/>
        </w:rPr>
        <w:t>中市政府都市發展局（以下簡稱都發局）為加強</w:t>
      </w:r>
      <w:proofErr w:type="gramStart"/>
      <w:r w:rsidRPr="00A077CC">
        <w:rPr>
          <w:rFonts w:ascii="標楷體" w:eastAsia="標楷體" w:hAnsi="標楷體" w:cs="細明體" w:hint="eastAsia"/>
          <w:kern w:val="0"/>
          <w:sz w:val="28"/>
          <w:szCs w:val="28"/>
        </w:rPr>
        <w:t>臺</w:t>
      </w:r>
      <w:proofErr w:type="gramEnd"/>
      <w:r w:rsidRPr="00A077CC">
        <w:rPr>
          <w:rFonts w:ascii="標楷體" w:eastAsia="標楷體" w:hAnsi="標楷體" w:cs="細明體" w:hint="eastAsia"/>
          <w:kern w:val="0"/>
          <w:sz w:val="28"/>
          <w:szCs w:val="28"/>
        </w:rPr>
        <w:t>中市建築工程施工管理，以維護施工品質，確保施工安全，特訂定本注意事項。</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496" w:hangingChars="177" w:hanging="496"/>
        <w:rPr>
          <w:rFonts w:ascii="標楷體" w:eastAsia="標楷體" w:hAnsi="標楷體" w:cs="細明體"/>
          <w:kern w:val="0"/>
          <w:sz w:val="28"/>
          <w:szCs w:val="28"/>
        </w:rPr>
      </w:pPr>
      <w:r w:rsidRPr="00A077CC">
        <w:rPr>
          <w:rFonts w:ascii="標楷體" w:eastAsia="標楷體" w:hAnsi="標楷體" w:cs="細明體" w:hint="eastAsia"/>
          <w:kern w:val="0"/>
          <w:sz w:val="28"/>
          <w:szCs w:val="28"/>
        </w:rPr>
        <w:t>二、</w:t>
      </w:r>
      <w:r w:rsidRPr="00042921">
        <w:rPr>
          <w:rFonts w:ascii="標楷體" w:eastAsia="標楷體" w:hAnsi="標楷體" w:hint="eastAsia"/>
          <w:sz w:val="28"/>
          <w:szCs w:val="28"/>
        </w:rPr>
        <w:t>一定規模以上或特殊結構建築物</w:t>
      </w:r>
      <w:r w:rsidRPr="00A077CC">
        <w:rPr>
          <w:rFonts w:ascii="標楷體" w:eastAsia="標楷體" w:hAnsi="標楷體" w:cs="細明體" w:hint="eastAsia"/>
          <w:kern w:val="0"/>
          <w:sz w:val="28"/>
          <w:szCs w:val="28"/>
        </w:rPr>
        <w:t>或雜項</w:t>
      </w:r>
      <w:proofErr w:type="gramStart"/>
      <w:r w:rsidRPr="00A077CC">
        <w:rPr>
          <w:rFonts w:ascii="標楷體" w:eastAsia="標楷體" w:hAnsi="標楷體" w:cs="細明體" w:hint="eastAsia"/>
          <w:kern w:val="0"/>
          <w:sz w:val="28"/>
          <w:szCs w:val="28"/>
        </w:rPr>
        <w:t>工程於領得</w:t>
      </w:r>
      <w:proofErr w:type="gramEnd"/>
      <w:r w:rsidRPr="00A077CC">
        <w:rPr>
          <w:rFonts w:ascii="標楷體" w:eastAsia="標楷體" w:hAnsi="標楷體" w:cs="細明體" w:hint="eastAsia"/>
          <w:kern w:val="0"/>
          <w:sz w:val="28"/>
          <w:szCs w:val="28"/>
        </w:rPr>
        <w:t>建築執照後，承造人及專任工程人員應於申報開工前檢具施工計畫向都發局或都發局指定之專業團體（以下簡稱受指定團體）申請召開施工計畫諮詢會。</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206" w:left="494"/>
        <w:rPr>
          <w:rFonts w:ascii="標楷體" w:eastAsia="標楷體" w:hAnsi="標楷體" w:cs="細明體"/>
          <w:kern w:val="0"/>
          <w:sz w:val="28"/>
          <w:szCs w:val="28"/>
        </w:rPr>
      </w:pPr>
      <w:r w:rsidRPr="00A077CC">
        <w:rPr>
          <w:rFonts w:ascii="標楷體" w:eastAsia="標楷體" w:hAnsi="標楷體" w:cs="細明體" w:hint="eastAsia"/>
          <w:kern w:val="0"/>
          <w:sz w:val="28"/>
          <w:szCs w:val="28"/>
        </w:rPr>
        <w:t>受指定團體應於接獲申請次日起七日內召開諮詢會；承造人之工地負責人及專任工程人員應親自到場說明，監造建築師得列席參加。</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206" w:left="494"/>
        <w:rPr>
          <w:rFonts w:ascii="標楷體" w:eastAsia="標楷體" w:hAnsi="標楷體" w:cs="細明體"/>
          <w:kern w:val="0"/>
          <w:sz w:val="28"/>
          <w:szCs w:val="28"/>
        </w:rPr>
      </w:pPr>
      <w:r w:rsidRPr="00A077CC">
        <w:rPr>
          <w:rFonts w:ascii="標楷體" w:eastAsia="標楷體" w:hAnsi="標楷體" w:cs="細明體" w:hint="eastAsia"/>
          <w:kern w:val="0"/>
          <w:sz w:val="28"/>
          <w:szCs w:val="28"/>
        </w:rPr>
        <w:t>受指定團體之施工計畫諮詢委員提供專業意見包括施工技術服務與諮詢、災害預防與應變之建議，供承造人及其專任工程人員施工參考，並應做成紀錄。</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206" w:left="494"/>
        <w:rPr>
          <w:rFonts w:ascii="標楷體" w:eastAsia="標楷體" w:hAnsi="標楷體" w:cs="細明體"/>
          <w:kern w:val="0"/>
          <w:sz w:val="28"/>
          <w:szCs w:val="28"/>
        </w:rPr>
      </w:pPr>
      <w:r w:rsidRPr="00A077CC">
        <w:rPr>
          <w:rFonts w:ascii="標楷體" w:eastAsia="標楷體" w:hAnsi="標楷體" w:cs="細明體" w:hint="eastAsia"/>
          <w:kern w:val="0"/>
          <w:sz w:val="28"/>
          <w:szCs w:val="28"/>
        </w:rPr>
        <w:t>受指定團體每次出席施工計畫諮詢會之委員人數至少五名</w:t>
      </w:r>
      <w:r w:rsidRPr="00A077CC">
        <w:rPr>
          <w:rFonts w:ascii="新細明體" w:eastAsia="新細明體" w:hAnsi="新細明體" w:cs="細明體" w:hint="eastAsia"/>
          <w:kern w:val="0"/>
          <w:sz w:val="28"/>
          <w:szCs w:val="28"/>
        </w:rPr>
        <w:t>，</w:t>
      </w:r>
      <w:r w:rsidRPr="00A077CC">
        <w:rPr>
          <w:rFonts w:ascii="標楷體" w:eastAsia="標楷體" w:hAnsi="標楷體" w:cs="細明體" w:hint="eastAsia"/>
          <w:kern w:val="0"/>
          <w:sz w:val="28"/>
          <w:szCs w:val="28"/>
        </w:rPr>
        <w:t>其中外聘委員不得超過二名</w:t>
      </w:r>
      <w:r w:rsidRPr="00A077CC">
        <w:rPr>
          <w:rFonts w:ascii="新細明體" w:eastAsia="新細明體" w:hAnsi="新細明體" w:cs="細明體" w:hint="eastAsia"/>
          <w:kern w:val="0"/>
          <w:sz w:val="28"/>
          <w:szCs w:val="28"/>
        </w:rPr>
        <w:t>，</w:t>
      </w:r>
      <w:r w:rsidRPr="00A077CC">
        <w:rPr>
          <w:rFonts w:ascii="標楷體" w:eastAsia="標楷體" w:hAnsi="標楷體" w:cs="細明體" w:hint="eastAsia"/>
          <w:kern w:val="0"/>
          <w:sz w:val="28"/>
          <w:szCs w:val="28"/>
        </w:rPr>
        <w:t>其餘應為受指定團體之成員且委員以參加前項受指定團體之</w:t>
      </w:r>
      <w:proofErr w:type="gramStart"/>
      <w:r w:rsidRPr="00A077CC">
        <w:rPr>
          <w:rFonts w:ascii="標楷體" w:eastAsia="標楷體" w:hAnsi="標楷體" w:cs="細明體" w:hint="eastAsia"/>
          <w:kern w:val="0"/>
          <w:sz w:val="28"/>
          <w:szCs w:val="28"/>
        </w:rPr>
        <w:t>一</w:t>
      </w:r>
      <w:proofErr w:type="gramEnd"/>
      <w:r w:rsidRPr="00A077CC">
        <w:rPr>
          <w:rFonts w:ascii="標楷體" w:eastAsia="標楷體" w:hAnsi="標楷體" w:cs="細明體" w:hint="eastAsia"/>
          <w:kern w:val="0"/>
          <w:sz w:val="28"/>
          <w:szCs w:val="28"/>
        </w:rPr>
        <w:t>為限。</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566" w:hangingChars="202" w:hanging="566"/>
        <w:rPr>
          <w:rFonts w:ascii="標楷體" w:eastAsia="標楷體" w:hAnsi="標楷體" w:cs="細明體"/>
          <w:kern w:val="0"/>
          <w:sz w:val="28"/>
          <w:szCs w:val="28"/>
        </w:rPr>
      </w:pPr>
      <w:r w:rsidRPr="00A077CC">
        <w:rPr>
          <w:rFonts w:ascii="標楷體" w:eastAsia="標楷體" w:hAnsi="標楷體" w:cs="細明體" w:hint="eastAsia"/>
          <w:kern w:val="0"/>
          <w:sz w:val="28"/>
          <w:szCs w:val="28"/>
        </w:rPr>
        <w:t>三、受指定團體應於召開施工計畫諮詢會次日起五日內將諮詢紀錄</w:t>
      </w:r>
      <w:r>
        <w:rPr>
          <w:rFonts w:ascii="標楷體" w:eastAsia="標楷體" w:hAnsi="標楷體" w:cs="細明體" w:hint="eastAsia"/>
          <w:kern w:val="0"/>
          <w:sz w:val="28"/>
          <w:szCs w:val="28"/>
        </w:rPr>
        <w:t>函</w:t>
      </w:r>
      <w:r w:rsidRPr="00A077CC">
        <w:rPr>
          <w:rFonts w:ascii="標楷體" w:eastAsia="標楷體" w:hAnsi="標楷體" w:cs="細明體" w:hint="eastAsia"/>
          <w:kern w:val="0"/>
          <w:sz w:val="28"/>
          <w:szCs w:val="28"/>
        </w:rPr>
        <w:t>送申請人並</w:t>
      </w:r>
      <w:proofErr w:type="gramStart"/>
      <w:r w:rsidRPr="00A077CC">
        <w:rPr>
          <w:rFonts w:ascii="標楷體" w:eastAsia="標楷體" w:hAnsi="標楷體" w:cs="細明體" w:hint="eastAsia"/>
          <w:kern w:val="0"/>
          <w:sz w:val="28"/>
          <w:szCs w:val="28"/>
        </w:rPr>
        <w:t>副知都發</w:t>
      </w:r>
      <w:proofErr w:type="gramEnd"/>
      <w:r w:rsidRPr="00A077CC">
        <w:rPr>
          <w:rFonts w:ascii="標楷體" w:eastAsia="標楷體" w:hAnsi="標楷體" w:cs="細明體" w:hint="eastAsia"/>
          <w:kern w:val="0"/>
          <w:sz w:val="28"/>
          <w:szCs w:val="28"/>
        </w:rPr>
        <w:t>局。</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Chars="236" w:left="566"/>
        <w:rPr>
          <w:rFonts w:ascii="標楷體" w:eastAsia="標楷體" w:hAnsi="標楷體" w:cs="細明體"/>
          <w:kern w:val="0"/>
          <w:sz w:val="28"/>
          <w:szCs w:val="28"/>
        </w:rPr>
      </w:pPr>
      <w:r w:rsidRPr="00A077CC">
        <w:rPr>
          <w:rFonts w:ascii="標楷體" w:eastAsia="標楷體" w:hAnsi="標楷體" w:cs="細明體" w:hint="eastAsia"/>
          <w:kern w:val="0"/>
          <w:sz w:val="28"/>
          <w:szCs w:val="28"/>
        </w:rPr>
        <w:t>承造人之專任工程人員應於申報開工時將諮詢意見辦理情形於施工計畫中說明並簽證</w:t>
      </w:r>
      <w:proofErr w:type="gramStart"/>
      <w:r w:rsidRPr="00A077CC">
        <w:rPr>
          <w:rFonts w:ascii="標楷體" w:eastAsia="標楷體" w:hAnsi="標楷體" w:cs="細明體" w:hint="eastAsia"/>
          <w:kern w:val="0"/>
          <w:sz w:val="28"/>
          <w:szCs w:val="28"/>
        </w:rPr>
        <w:t>後送都發</w:t>
      </w:r>
      <w:proofErr w:type="gramEnd"/>
      <w:r w:rsidRPr="00A077CC">
        <w:rPr>
          <w:rFonts w:ascii="標楷體" w:eastAsia="標楷體" w:hAnsi="標楷體" w:cs="細明體" w:hint="eastAsia"/>
          <w:kern w:val="0"/>
          <w:sz w:val="28"/>
          <w:szCs w:val="28"/>
        </w:rPr>
        <w:t>局備查，監造建築師、工地負責人及專任工程人員應監督工程施工時確實依施工計畫辦理。</w:t>
      </w:r>
    </w:p>
    <w:p w:rsidR="006B2AE7" w:rsidRPr="00A077CC" w:rsidRDefault="006B2AE7" w:rsidP="006B2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496" w:hangingChars="177" w:hanging="496"/>
        <w:rPr>
          <w:rFonts w:ascii="標楷體" w:eastAsia="標楷體" w:hAnsi="標楷體" w:cs="細明體"/>
          <w:kern w:val="0"/>
          <w:sz w:val="28"/>
          <w:szCs w:val="28"/>
        </w:rPr>
      </w:pPr>
      <w:r w:rsidRPr="00A077CC">
        <w:rPr>
          <w:rFonts w:ascii="標楷體" w:eastAsia="標楷體" w:hAnsi="標楷體" w:cs="細明體" w:hint="eastAsia"/>
          <w:kern w:val="0"/>
          <w:sz w:val="28"/>
          <w:szCs w:val="28"/>
        </w:rPr>
        <w:t>四、受指定團體於承造人提出申請次日起逾七日內未召開施工計畫諮詢會</w:t>
      </w:r>
      <w:r w:rsidRPr="00A077CC">
        <w:rPr>
          <w:rFonts w:ascii="新細明體" w:eastAsia="新細明體" w:hAnsi="新細明體" w:cs="細明體" w:hint="eastAsia"/>
          <w:kern w:val="0"/>
          <w:sz w:val="28"/>
          <w:szCs w:val="28"/>
        </w:rPr>
        <w:t>，</w:t>
      </w:r>
      <w:r w:rsidRPr="00A077CC">
        <w:rPr>
          <w:rFonts w:ascii="標楷體" w:eastAsia="標楷體" w:hAnsi="標楷體" w:cs="細明體" w:hint="eastAsia"/>
          <w:kern w:val="0"/>
          <w:sz w:val="28"/>
          <w:szCs w:val="28"/>
        </w:rPr>
        <w:t>或召開諮詢會後逾五日</w:t>
      </w:r>
      <w:proofErr w:type="gramStart"/>
      <w:r w:rsidRPr="00A077CC">
        <w:rPr>
          <w:rFonts w:ascii="標楷體" w:eastAsia="標楷體" w:hAnsi="標楷體" w:cs="細明體" w:hint="eastAsia"/>
          <w:kern w:val="0"/>
          <w:sz w:val="28"/>
          <w:szCs w:val="28"/>
        </w:rPr>
        <w:t>仍未函送</w:t>
      </w:r>
      <w:proofErr w:type="gramEnd"/>
      <w:r w:rsidRPr="00A077CC">
        <w:rPr>
          <w:rFonts w:ascii="標楷體" w:eastAsia="標楷體" w:hAnsi="標楷體" w:cs="細明體" w:hint="eastAsia"/>
          <w:kern w:val="0"/>
          <w:sz w:val="28"/>
          <w:szCs w:val="28"/>
        </w:rPr>
        <w:t>諮詢紀錄者，視為對施工計畫無建議事項；受指定</w:t>
      </w:r>
      <w:proofErr w:type="gramStart"/>
      <w:r w:rsidRPr="00A077CC">
        <w:rPr>
          <w:rFonts w:ascii="標楷體" w:eastAsia="標楷體" w:hAnsi="標楷體" w:cs="細明體" w:hint="eastAsia"/>
          <w:kern w:val="0"/>
          <w:sz w:val="28"/>
          <w:szCs w:val="28"/>
        </w:rPr>
        <w:t>團體逾上開</w:t>
      </w:r>
      <w:proofErr w:type="gramEnd"/>
      <w:r w:rsidRPr="00A077CC">
        <w:rPr>
          <w:rFonts w:ascii="標楷體" w:eastAsia="標楷體" w:hAnsi="標楷體" w:cs="細明體" w:hint="eastAsia"/>
          <w:kern w:val="0"/>
          <w:sz w:val="28"/>
          <w:szCs w:val="28"/>
        </w:rPr>
        <w:t>期限且情節重大者</w:t>
      </w:r>
      <w:r w:rsidRPr="00A077CC">
        <w:rPr>
          <w:rFonts w:ascii="新細明體" w:eastAsia="新細明體" w:hAnsi="新細明體" w:cs="細明體" w:hint="eastAsia"/>
          <w:kern w:val="0"/>
          <w:sz w:val="28"/>
          <w:szCs w:val="28"/>
        </w:rPr>
        <w:t>，</w:t>
      </w:r>
      <w:r w:rsidRPr="00A077CC">
        <w:rPr>
          <w:rFonts w:ascii="標楷體" w:eastAsia="標楷體" w:hAnsi="標楷體" w:cs="細明體" w:hint="eastAsia"/>
          <w:kern w:val="0"/>
          <w:sz w:val="28"/>
          <w:szCs w:val="28"/>
        </w:rPr>
        <w:t>都發局得廢止其受指定辦理資格。</w:t>
      </w:r>
    </w:p>
    <w:p w:rsidR="00D86AF3" w:rsidRPr="006B2AE7" w:rsidRDefault="00D86AF3"/>
    <w:sectPr w:rsidR="00D86AF3" w:rsidRPr="006B2AE7" w:rsidSect="00C60B6F">
      <w:pgSz w:w="11906" w:h="16838"/>
      <w:pgMar w:top="1418" w:right="1701" w:bottom="1418"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B2AE7"/>
    <w:rsid w:val="005D749B"/>
    <w:rsid w:val="006B2AE7"/>
    <w:rsid w:val="00D86AF3"/>
    <w:rsid w:val="00E042B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2AE7"/>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Words>
  <Characters>513</Characters>
  <Application>Microsoft Office Word</Application>
  <DocSecurity>0</DocSecurity>
  <Lines>4</Lines>
  <Paragraphs>1</Paragraphs>
  <ScaleCrop>false</ScaleCrop>
  <Company>Hewlett-Packard Company</Company>
  <LinksUpToDate>false</LinksUpToDate>
  <CharactersWithSpaces>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m71209</dc:creator>
  <cp:lastModifiedBy>m71209</cp:lastModifiedBy>
  <cp:revision>1</cp:revision>
  <dcterms:created xsi:type="dcterms:W3CDTF">2015-10-12T00:47:00Z</dcterms:created>
  <dcterms:modified xsi:type="dcterms:W3CDTF">2015-10-12T00:48:00Z</dcterms:modified>
</cp:coreProperties>
</file>