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7CA5" w:rsidRPr="00715AF4" w:rsidRDefault="00547CA5" w:rsidP="00EA3EAC">
      <w:pPr>
        <w:autoSpaceDE w:val="0"/>
        <w:autoSpaceDN w:val="0"/>
        <w:adjustRightInd w:val="0"/>
        <w:spacing w:line="420" w:lineRule="exact"/>
        <w:rPr>
          <w:rFonts w:ascii="標楷體" w:eastAsia="標楷體" w:hAnsi="標楷體" w:cs="DFKaiShu-SB-Estd-BF"/>
          <w:b/>
          <w:kern w:val="0"/>
          <w:sz w:val="36"/>
          <w:szCs w:val="36"/>
        </w:rPr>
      </w:pPr>
      <w:bookmarkStart w:id="0" w:name="_GoBack"/>
      <w:r w:rsidRPr="00715AF4">
        <w:rPr>
          <w:rFonts w:ascii="標楷體" w:eastAsia="標楷體" w:hAnsi="標楷體" w:cs="DFKaiShu-SB-Estd-BF" w:hint="eastAsia"/>
          <w:b/>
          <w:kern w:val="0"/>
          <w:sz w:val="36"/>
          <w:szCs w:val="36"/>
          <w:lang w:eastAsia="zh-TW"/>
        </w:rPr>
        <w:t>臺</w:t>
      </w:r>
      <w:r w:rsidRPr="00715AF4">
        <w:rPr>
          <w:rFonts w:ascii="標楷體" w:eastAsia="標楷體" w:hAnsi="標楷體" w:cs="DFKaiShu-SB-Estd-BF" w:hint="eastAsia"/>
          <w:b/>
          <w:kern w:val="0"/>
          <w:sz w:val="36"/>
          <w:szCs w:val="36"/>
        </w:rPr>
        <w:t>中市政府都市發展局辦理建造執照及雜項執照抽查作業</w:t>
      </w:r>
      <w:r w:rsidR="005D66F6">
        <w:rPr>
          <w:rFonts w:ascii="標楷體" w:eastAsia="標楷體" w:hAnsi="標楷體" w:cs="DFKaiShu-SB-Estd-BF" w:hint="eastAsia"/>
          <w:b/>
          <w:kern w:val="0"/>
          <w:sz w:val="36"/>
          <w:szCs w:val="36"/>
          <w:lang w:eastAsia="zh-TW"/>
        </w:rPr>
        <w:t>要點</w:t>
      </w:r>
    </w:p>
    <w:bookmarkEnd w:id="0"/>
    <w:p w:rsidR="00547CA5" w:rsidRPr="001E0532" w:rsidRDefault="00547CA5" w:rsidP="006D6359">
      <w:pPr>
        <w:pStyle w:val="a9"/>
        <w:numPr>
          <w:ilvl w:val="0"/>
          <w:numId w:val="1"/>
        </w:numPr>
        <w:autoSpaceDE w:val="0"/>
        <w:autoSpaceDN w:val="0"/>
        <w:adjustRightInd w:val="0"/>
        <w:spacing w:beforeLines="50" w:before="180" w:afterLines="50" w:after="180" w:line="440" w:lineRule="exact"/>
        <w:ind w:left="1140"/>
        <w:rPr>
          <w:rFonts w:ascii="標楷體" w:eastAsia="標楷體" w:hAnsi="標楷體" w:cs="DFKaiShu-SB-Estd-BF"/>
          <w:kern w:val="0"/>
          <w:sz w:val="28"/>
          <w:szCs w:val="28"/>
        </w:rPr>
      </w:pP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臺中市政府都市發展局</w:t>
      </w:r>
      <w:r w:rsidRPr="001E0532">
        <w:rPr>
          <w:rFonts w:ascii="標楷體" w:eastAsia="標楷體" w:hAnsi="標楷體" w:cs="DFKaiShu-SB-Estd-BF" w:hint="eastAsia"/>
          <w:kern w:val="0"/>
          <w:sz w:val="28"/>
          <w:szCs w:val="28"/>
        </w:rPr>
        <w:t>（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以下簡</w:t>
      </w:r>
      <w:r w:rsidRPr="001E0532">
        <w:rPr>
          <w:rFonts w:ascii="標楷體" w:eastAsia="標楷體" w:hAnsi="標楷體" w:cs="DFKaiShu-SB-Estd-BF" w:hint="eastAsia"/>
          <w:kern w:val="0"/>
          <w:sz w:val="28"/>
          <w:szCs w:val="28"/>
        </w:rPr>
        <w:t>稱</w:t>
      </w:r>
      <w:r w:rsidR="00371116">
        <w:rPr>
          <w:rFonts w:ascii="標楷體" w:eastAsia="標楷體" w:hAnsi="標楷體" w:cs="DFKaiShu-SB-Estd-BF" w:hint="eastAsia"/>
          <w:kern w:val="0"/>
          <w:sz w:val="28"/>
          <w:szCs w:val="28"/>
        </w:rPr>
        <w:t>都發</w:t>
      </w:r>
      <w:r w:rsidRPr="001E0532">
        <w:rPr>
          <w:rFonts w:ascii="標楷體" w:eastAsia="標楷體" w:hAnsi="標楷體" w:cs="DFKaiShu-SB-Estd-BF" w:hint="eastAsia"/>
          <w:kern w:val="0"/>
          <w:sz w:val="28"/>
          <w:szCs w:val="28"/>
        </w:rPr>
        <w:t>局）對於建造執照及雜項執照之簽證項目，依</w:t>
      </w:r>
      <w:r w:rsidR="00860D3B">
        <w:rPr>
          <w:rFonts w:ascii="標楷體" w:eastAsia="標楷體" w:hAnsi="標楷體" w:cs="DFKaiShu-SB-Estd-BF" w:hint="eastAsia"/>
          <w:kern w:val="0"/>
          <w:sz w:val="28"/>
          <w:szCs w:val="28"/>
        </w:rPr>
        <w:t>內政部訂定頒布</w:t>
      </w:r>
      <w:r w:rsidRPr="001E0532">
        <w:rPr>
          <w:rFonts w:ascii="標楷體" w:eastAsia="標楷體" w:hAnsi="標楷體" w:cs="DFKaiShu-SB-Estd-BF" w:hint="eastAsia"/>
          <w:kern w:val="0"/>
          <w:sz w:val="28"/>
          <w:szCs w:val="28"/>
        </w:rPr>
        <w:t>建造執照及雜項執照簽證項目抽查作業要點規定辦理抽查，特定本</w:t>
      </w:r>
      <w:r w:rsidR="00860D3B">
        <w:rPr>
          <w:rFonts w:ascii="標楷體" w:eastAsia="標楷體" w:hAnsi="標楷體" w:cs="DFKaiShu-SB-Estd-BF" w:hint="eastAsia"/>
          <w:kern w:val="0"/>
          <w:sz w:val="28"/>
          <w:szCs w:val="28"/>
        </w:rPr>
        <w:t>作業要點</w:t>
      </w:r>
      <w:r w:rsidRPr="001E0532">
        <w:rPr>
          <w:rFonts w:ascii="標楷體" w:eastAsia="標楷體" w:hAnsi="標楷體" w:cs="DFKaiShu-SB-Estd-BF" w:hint="eastAsia"/>
          <w:kern w:val="0"/>
          <w:sz w:val="28"/>
          <w:szCs w:val="28"/>
        </w:rPr>
        <w:t>。</w:t>
      </w:r>
    </w:p>
    <w:p w:rsidR="00547CA5" w:rsidRPr="001F411F" w:rsidRDefault="00547CA5" w:rsidP="006D6359">
      <w:pPr>
        <w:pStyle w:val="a9"/>
        <w:numPr>
          <w:ilvl w:val="0"/>
          <w:numId w:val="1"/>
        </w:numPr>
        <w:autoSpaceDE w:val="0"/>
        <w:autoSpaceDN w:val="0"/>
        <w:adjustRightInd w:val="0"/>
        <w:spacing w:beforeLines="50" w:before="180" w:afterLines="50" w:after="180" w:line="440" w:lineRule="exact"/>
        <w:ind w:left="1140"/>
        <w:rPr>
          <w:rFonts w:ascii="標楷體" w:eastAsia="標楷體" w:hAnsi="標楷體" w:cs="DFKaiShu-SB-Estd-BF"/>
          <w:b/>
          <w:kern w:val="0"/>
          <w:sz w:val="28"/>
          <w:szCs w:val="28"/>
        </w:rPr>
      </w:pPr>
      <w:r w:rsidRPr="001F411F">
        <w:rPr>
          <w:rFonts w:ascii="標楷體" w:eastAsia="標楷體" w:hAnsi="標楷體" w:cs="DFKaiShu-SB-Estd-BF" w:hint="eastAsia"/>
          <w:b/>
          <w:kern w:val="0"/>
          <w:sz w:val="28"/>
          <w:szCs w:val="28"/>
        </w:rPr>
        <w:t>抽查作業︰</w:t>
      </w:r>
    </w:p>
    <w:p w:rsidR="00547CA5" w:rsidRDefault="00547CA5" w:rsidP="00FD3159">
      <w:pPr>
        <w:pStyle w:val="a9"/>
        <w:numPr>
          <w:ilvl w:val="0"/>
          <w:numId w:val="2"/>
        </w:numPr>
        <w:autoSpaceDE w:val="0"/>
        <w:autoSpaceDN w:val="0"/>
        <w:adjustRightInd w:val="0"/>
        <w:spacing w:beforeLines="50" w:before="180" w:afterLines="50" w:after="180" w:line="440" w:lineRule="exact"/>
        <w:ind w:leftChars="0" w:left="1854"/>
        <w:rPr>
          <w:rFonts w:ascii="標楷體" w:eastAsia="標楷體" w:hAnsi="標楷體" w:cs="DFKaiShu-SB-Estd-BF"/>
          <w:kern w:val="0"/>
          <w:sz w:val="28"/>
          <w:szCs w:val="28"/>
        </w:rPr>
      </w:pPr>
      <w:r w:rsidRPr="00A67ADD">
        <w:rPr>
          <w:rFonts w:ascii="標楷體" w:eastAsia="標楷體" w:hAnsi="標楷體" w:cs="DFKaiShu-SB-Estd-BF" w:hint="eastAsia"/>
          <w:kern w:val="0"/>
          <w:sz w:val="28"/>
          <w:szCs w:val="28"/>
        </w:rPr>
        <w:t>抽查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比例</w:t>
      </w:r>
      <w:r w:rsidRPr="00A67ADD">
        <w:rPr>
          <w:rFonts w:ascii="標楷體" w:eastAsia="標楷體" w:hAnsi="標楷體" w:cs="DFKaiShu-SB-Estd-BF" w:hint="eastAsia"/>
          <w:kern w:val="0"/>
          <w:sz w:val="28"/>
          <w:szCs w:val="28"/>
        </w:rPr>
        <w:t>與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內容</w:t>
      </w:r>
      <w:r w:rsidRPr="00A67ADD">
        <w:rPr>
          <w:rFonts w:ascii="標楷體" w:eastAsia="標楷體" w:hAnsi="標楷體" w:cs="DFKaiShu-SB-Estd-BF" w:hint="eastAsia"/>
          <w:kern w:val="0"/>
          <w:sz w:val="28"/>
          <w:szCs w:val="28"/>
        </w:rPr>
        <w:t>︰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就建築師辦理</w:t>
      </w:r>
      <w:r w:rsidRPr="00644DAE">
        <w:rPr>
          <w:rFonts w:ascii="標楷體" w:eastAsia="標楷體" w:hAnsi="標楷體" w:cs="DFKaiShu-SB-Estd-BF" w:hint="eastAsia"/>
          <w:kern w:val="0"/>
          <w:sz w:val="28"/>
          <w:szCs w:val="28"/>
        </w:rPr>
        <w:t>建造執照及雜項執照簽證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之申請案件，依</w:t>
      </w:r>
      <w:r w:rsidR="00FD3159" w:rsidRPr="00FD3159">
        <w:rPr>
          <w:rFonts w:ascii="標楷體" w:eastAsia="標楷體" w:hAnsi="標楷體" w:cs="DFKaiShu-SB-Estd-BF" w:hint="eastAsia"/>
          <w:kern w:val="0"/>
          <w:sz w:val="28"/>
          <w:szCs w:val="28"/>
        </w:rPr>
        <w:t>建造執照及雜項執照簽證項目抽查作業要點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第</w:t>
      </w:r>
      <w:r w:rsidR="00860D3B">
        <w:rPr>
          <w:rFonts w:ascii="標楷體" w:eastAsia="標楷體" w:hAnsi="標楷體" w:cs="DFKaiShu-SB-Estd-BF" w:hint="eastAsia"/>
          <w:kern w:val="0"/>
          <w:sz w:val="28"/>
          <w:szCs w:val="28"/>
        </w:rPr>
        <w:t>五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點規定之比例辦理抽查，再依臺中市建造執照</w:t>
      </w:r>
      <w:r w:rsidRPr="00644DAE">
        <w:rPr>
          <w:rFonts w:ascii="標楷體" w:eastAsia="標楷體" w:hAnsi="標楷體" w:cs="DFKaiShu-SB-Estd-BF" w:hint="eastAsia"/>
          <w:kern w:val="0"/>
          <w:sz w:val="28"/>
          <w:szCs w:val="28"/>
        </w:rPr>
        <w:t>及雜項執照簽證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案件抽查審核表及臺中市建造執照（含變更設計案件）專業工程部分專業工業技師辦理</w:t>
      </w:r>
      <w:r w:rsidRPr="00644DAE">
        <w:rPr>
          <w:rFonts w:ascii="標楷體" w:eastAsia="標楷體" w:hAnsi="標楷體" w:cs="DFKaiShu-SB-Estd-BF" w:hint="eastAsia"/>
          <w:kern w:val="0"/>
          <w:sz w:val="28"/>
          <w:szCs w:val="28"/>
        </w:rPr>
        <w:t>簽證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案件結構設計抽查項目審核表（附件）所列項目辦理審核。</w:t>
      </w:r>
    </w:p>
    <w:p w:rsidR="00547CA5" w:rsidRDefault="00547CA5" w:rsidP="00FF74A8">
      <w:pPr>
        <w:pStyle w:val="a9"/>
        <w:numPr>
          <w:ilvl w:val="0"/>
          <w:numId w:val="2"/>
        </w:numPr>
        <w:autoSpaceDE w:val="0"/>
        <w:autoSpaceDN w:val="0"/>
        <w:adjustRightInd w:val="0"/>
        <w:spacing w:beforeLines="50" w:before="180" w:afterLines="50" w:after="180" w:line="440" w:lineRule="exact"/>
        <w:ind w:leftChars="600" w:left="1940" w:hanging="680"/>
        <w:rPr>
          <w:rFonts w:ascii="標楷體" w:eastAsia="標楷體" w:hAnsi="標楷體" w:cs="DFKaiShu-SB-Estd-BF"/>
          <w:kern w:val="0"/>
          <w:sz w:val="28"/>
          <w:szCs w:val="28"/>
        </w:rPr>
      </w:pPr>
      <w:r w:rsidRPr="00A67ADD">
        <w:rPr>
          <w:rFonts w:ascii="標楷體" w:eastAsia="標楷體" w:hAnsi="標楷體" w:cs="DFKaiShu-SB-Estd-BF" w:hint="eastAsia"/>
          <w:kern w:val="0"/>
          <w:sz w:val="28"/>
          <w:szCs w:val="28"/>
        </w:rPr>
        <w:t>抽查方式與時間︰</w:t>
      </w:r>
      <w:r w:rsidR="00C60B58">
        <w:rPr>
          <w:rFonts w:ascii="標楷體" w:eastAsia="標楷體" w:hAnsi="標楷體" w:cs="DFKaiShu-SB-Estd-BF" w:hint="eastAsia"/>
          <w:kern w:val="0"/>
          <w:sz w:val="28"/>
          <w:szCs w:val="28"/>
        </w:rPr>
        <w:t>都發</w:t>
      </w:r>
      <w:r w:rsidRPr="00A67ADD">
        <w:rPr>
          <w:rFonts w:ascii="標楷體" w:eastAsia="標楷體" w:hAnsi="標楷體" w:cs="DFKaiShu-SB-Estd-BF" w:hint="eastAsia"/>
          <w:kern w:val="0"/>
          <w:sz w:val="28"/>
          <w:szCs w:val="28"/>
        </w:rPr>
        <w:t>局於每月</w:t>
      </w:r>
      <w:r w:rsidR="003854E6">
        <w:rPr>
          <w:rFonts w:ascii="標楷體" w:eastAsia="標楷體" w:hAnsi="標楷體" w:cs="DFKaiShu-SB-Estd-BF" w:hint="eastAsia"/>
          <w:kern w:val="0"/>
          <w:sz w:val="28"/>
          <w:szCs w:val="28"/>
        </w:rPr>
        <w:t>十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日</w:t>
      </w:r>
      <w:r w:rsidRPr="00A67ADD">
        <w:rPr>
          <w:rFonts w:ascii="標楷體" w:eastAsia="標楷體" w:hAnsi="標楷體" w:cs="DFKaiShu-SB-Estd-BF" w:hint="eastAsia"/>
          <w:kern w:val="0"/>
          <w:sz w:val="28"/>
          <w:szCs w:val="28"/>
        </w:rPr>
        <w:t>前，造冊列出前一個月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核准</w:t>
      </w:r>
      <w:r w:rsidRPr="00A67ADD">
        <w:rPr>
          <w:rFonts w:ascii="標楷體" w:eastAsia="標楷體" w:hAnsi="標楷體" w:cs="DFKaiShu-SB-Estd-BF" w:hint="eastAsia"/>
          <w:kern w:val="0"/>
          <w:sz w:val="28"/>
          <w:szCs w:val="28"/>
        </w:rPr>
        <w:t>建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（雜）</w:t>
      </w:r>
      <w:r w:rsidRPr="00A67ADD">
        <w:rPr>
          <w:rFonts w:ascii="標楷體" w:eastAsia="標楷體" w:hAnsi="標楷體" w:cs="DFKaiShu-SB-Estd-BF" w:hint="eastAsia"/>
          <w:kern w:val="0"/>
          <w:sz w:val="28"/>
          <w:szCs w:val="28"/>
        </w:rPr>
        <w:t>照案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件清冊，邀請建築師公會、本局政風室辦理公開抽籤後，</w:t>
      </w:r>
      <w:r w:rsidRPr="00A67ADD">
        <w:rPr>
          <w:rFonts w:ascii="標楷體" w:eastAsia="標楷體" w:hAnsi="標楷體" w:cs="DFKaiShu-SB-Estd-BF" w:hint="eastAsia"/>
          <w:kern w:val="0"/>
          <w:sz w:val="28"/>
          <w:szCs w:val="28"/>
        </w:rPr>
        <w:t>建築設計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抽查於每月最後一週週五進行、結構設計抽（複）查於每月</w:t>
      </w:r>
      <w:r w:rsidR="000E3BF1">
        <w:rPr>
          <w:rFonts w:ascii="標楷體" w:eastAsia="標楷體" w:hAnsi="標楷體" w:cs="DFKaiShu-SB-Estd-BF" w:hint="eastAsia"/>
          <w:kern w:val="0"/>
          <w:sz w:val="28"/>
          <w:szCs w:val="28"/>
        </w:rPr>
        <w:t>末二個星期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三進行、綠建築設計抽查每月依</w:t>
      </w:r>
      <w:r w:rsidR="00C60B58">
        <w:rPr>
          <w:rFonts w:ascii="標楷體" w:eastAsia="標楷體" w:hAnsi="標楷體" w:cs="DFKaiShu-SB-Estd-BF" w:hint="eastAsia"/>
          <w:kern w:val="0"/>
          <w:sz w:val="28"/>
          <w:szCs w:val="28"/>
        </w:rPr>
        <w:t>都發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局指定當月時間進行抽查，並函請簽證建築師於抽查日出席與會。</w:t>
      </w:r>
    </w:p>
    <w:p w:rsidR="00547CA5" w:rsidRDefault="00547CA5" w:rsidP="00D56211">
      <w:pPr>
        <w:pStyle w:val="a9"/>
        <w:numPr>
          <w:ilvl w:val="0"/>
          <w:numId w:val="2"/>
        </w:numPr>
        <w:autoSpaceDE w:val="0"/>
        <w:autoSpaceDN w:val="0"/>
        <w:adjustRightInd w:val="0"/>
        <w:spacing w:beforeLines="50" w:before="180" w:afterLines="50" w:after="180" w:line="440" w:lineRule="exact"/>
        <w:ind w:leftChars="600" w:left="1940" w:hanging="680"/>
        <w:rPr>
          <w:rFonts w:ascii="標楷體" w:eastAsia="標楷體" w:hAnsi="標楷體" w:cs="DFKaiShu-SB-Estd-BF"/>
          <w:kern w:val="0"/>
          <w:sz w:val="28"/>
          <w:szCs w:val="28"/>
        </w:rPr>
      </w:pP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抽查委託方式：</w:t>
      </w:r>
      <w:r w:rsidRPr="00A67ADD">
        <w:rPr>
          <w:rFonts w:ascii="標楷體" w:eastAsia="標楷體" w:hAnsi="標楷體" w:cs="DFKaiShu-SB-Estd-BF" w:hint="eastAsia"/>
          <w:kern w:val="0"/>
          <w:sz w:val="28"/>
          <w:szCs w:val="28"/>
        </w:rPr>
        <w:t>建築設計部分由</w:t>
      </w:r>
      <w:r w:rsidR="00570BF2">
        <w:rPr>
          <w:rFonts w:ascii="標楷體" w:eastAsia="標楷體" w:hAnsi="標楷體" w:cs="DFKaiShu-SB-Estd-BF" w:hint="eastAsia"/>
          <w:kern w:val="0"/>
          <w:sz w:val="28"/>
          <w:szCs w:val="28"/>
        </w:rPr>
        <w:t>都發</w:t>
      </w:r>
      <w:r w:rsidRPr="00A67ADD">
        <w:rPr>
          <w:rFonts w:ascii="標楷體" w:eastAsia="標楷體" w:hAnsi="標楷體" w:cs="DFKaiShu-SB-Estd-BF" w:hint="eastAsia"/>
          <w:kern w:val="0"/>
          <w:sz w:val="28"/>
          <w:szCs w:val="28"/>
        </w:rPr>
        <w:t>局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建造管理科</w:t>
      </w:r>
      <w:r w:rsidRPr="00A67ADD">
        <w:rPr>
          <w:rFonts w:ascii="標楷體" w:eastAsia="標楷體" w:hAnsi="標楷體" w:cs="DFKaiShu-SB-Estd-BF" w:hint="eastAsia"/>
          <w:kern w:val="0"/>
          <w:sz w:val="28"/>
          <w:szCs w:val="28"/>
        </w:rPr>
        <w:t>進行抽查，地基調查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報告</w:t>
      </w:r>
      <w:r w:rsidRPr="00A67ADD">
        <w:rPr>
          <w:rFonts w:ascii="標楷體" w:eastAsia="標楷體" w:hAnsi="標楷體" w:cs="DFKaiShu-SB-Estd-BF" w:hint="eastAsia"/>
          <w:kern w:val="0"/>
          <w:sz w:val="28"/>
          <w:szCs w:val="28"/>
        </w:rPr>
        <w:t>及結構設計部分由</w:t>
      </w:r>
      <w:r w:rsidR="00C60B58">
        <w:rPr>
          <w:rFonts w:ascii="標楷體" w:eastAsia="標楷體" w:hAnsi="標楷體" w:cs="DFKaiShu-SB-Estd-BF" w:hint="eastAsia"/>
          <w:kern w:val="0"/>
          <w:sz w:val="28"/>
          <w:szCs w:val="28"/>
        </w:rPr>
        <w:t>都發</w:t>
      </w:r>
      <w:r w:rsidRPr="00A67ADD">
        <w:rPr>
          <w:rFonts w:ascii="標楷體" w:eastAsia="標楷體" w:hAnsi="標楷體" w:cs="DFKaiShu-SB-Estd-BF" w:hint="eastAsia"/>
          <w:kern w:val="0"/>
          <w:sz w:val="28"/>
          <w:szCs w:val="28"/>
        </w:rPr>
        <w:t>局委託相關專業工程技師公會進行抽查，綠建築設計部分由</w:t>
      </w:r>
      <w:r w:rsidR="00570BF2">
        <w:rPr>
          <w:rFonts w:ascii="標楷體" w:eastAsia="標楷體" w:hAnsi="標楷體" w:cs="DFKaiShu-SB-Estd-BF" w:hint="eastAsia"/>
          <w:kern w:val="0"/>
          <w:sz w:val="28"/>
          <w:szCs w:val="28"/>
        </w:rPr>
        <w:t>都發</w:t>
      </w:r>
      <w:r w:rsidRPr="00A67ADD">
        <w:rPr>
          <w:rFonts w:ascii="標楷體" w:eastAsia="標楷體" w:hAnsi="標楷體" w:cs="DFKaiShu-SB-Estd-BF" w:hint="eastAsia"/>
          <w:kern w:val="0"/>
          <w:sz w:val="28"/>
          <w:szCs w:val="28"/>
        </w:rPr>
        <w:t>局委託專家或機關（構）、學校或團體進行抽查。</w:t>
      </w:r>
    </w:p>
    <w:p w:rsidR="00547CA5" w:rsidRDefault="00547CA5" w:rsidP="003854E6">
      <w:pPr>
        <w:pStyle w:val="a9"/>
        <w:numPr>
          <w:ilvl w:val="0"/>
          <w:numId w:val="2"/>
        </w:numPr>
        <w:autoSpaceDE w:val="0"/>
        <w:autoSpaceDN w:val="0"/>
        <w:adjustRightInd w:val="0"/>
        <w:spacing w:beforeLines="50" w:before="180" w:afterLines="50" w:after="180" w:line="440" w:lineRule="exact"/>
        <w:ind w:leftChars="600" w:left="1980"/>
        <w:rPr>
          <w:rFonts w:ascii="標楷體" w:eastAsia="標楷體" w:hAnsi="標楷體" w:cs="DFKaiShu-SB-Estd-BF"/>
          <w:kern w:val="0"/>
          <w:sz w:val="28"/>
          <w:szCs w:val="28"/>
        </w:rPr>
      </w:pP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抽查結果列管</w:t>
      </w:r>
      <w:r w:rsidRPr="008358FB">
        <w:rPr>
          <w:rFonts w:ascii="標楷體" w:eastAsia="標楷體" w:hAnsi="標楷體" w:cs="DFKaiShu-SB-Estd-BF" w:hint="eastAsia"/>
          <w:kern w:val="0"/>
          <w:sz w:val="28"/>
          <w:szCs w:val="28"/>
        </w:rPr>
        <w:t>︰</w:t>
      </w:r>
    </w:p>
    <w:p w:rsidR="00547CA5" w:rsidRDefault="006D6359" w:rsidP="00C60B58">
      <w:pPr>
        <w:pStyle w:val="a9"/>
        <w:autoSpaceDE w:val="0"/>
        <w:autoSpaceDN w:val="0"/>
        <w:adjustRightInd w:val="0"/>
        <w:spacing w:beforeLines="50" w:before="180" w:afterLines="50" w:after="180" w:line="440" w:lineRule="exact"/>
        <w:ind w:leftChars="950" w:left="2275" w:hangingChars="100" w:hanging="280"/>
        <w:rPr>
          <w:rFonts w:ascii="標楷體" w:eastAsia="標楷體" w:hAnsi="標楷體" w:cs="DFKaiShu-SB-Estd-BF"/>
          <w:kern w:val="0"/>
          <w:sz w:val="28"/>
          <w:szCs w:val="28"/>
        </w:rPr>
      </w:pP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1</w:t>
      </w:r>
      <w:r w:rsidR="00C60B58">
        <w:rPr>
          <w:rFonts w:ascii="標楷體" w:eastAsia="標楷體" w:hAnsi="標楷體" w:cs="DFKaiShu-SB-Estd-BF" w:hint="eastAsia"/>
          <w:kern w:val="0"/>
          <w:sz w:val="28"/>
          <w:szCs w:val="28"/>
        </w:rPr>
        <w:t>.</w:t>
      </w:r>
      <w:r w:rsidR="00547CA5" w:rsidRPr="00600D6B">
        <w:rPr>
          <w:rFonts w:ascii="標楷體" w:eastAsia="標楷體" w:hAnsi="標楷體" w:cs="DFKaiShu-SB-Estd-BF" w:hint="eastAsia"/>
          <w:kern w:val="0"/>
          <w:sz w:val="28"/>
          <w:szCs w:val="28"/>
        </w:rPr>
        <w:t>抽查結果於次月</w:t>
      </w:r>
      <w:r w:rsidR="003854E6">
        <w:rPr>
          <w:rFonts w:ascii="標楷體" w:eastAsia="標楷體" w:hAnsi="標楷體" w:cs="DFKaiShu-SB-Estd-BF" w:hint="eastAsia"/>
          <w:kern w:val="0"/>
          <w:sz w:val="28"/>
          <w:szCs w:val="28"/>
        </w:rPr>
        <w:t>十五</w:t>
      </w:r>
      <w:r w:rsidR="00547CA5" w:rsidRPr="00600D6B">
        <w:rPr>
          <w:rFonts w:ascii="標楷體" w:eastAsia="標楷體" w:hAnsi="標楷體" w:cs="DFKaiShu-SB-Estd-BF" w:hint="eastAsia"/>
          <w:kern w:val="0"/>
          <w:sz w:val="28"/>
          <w:szCs w:val="28"/>
        </w:rPr>
        <w:t>日前簽結發文</w:t>
      </w:r>
      <w:r w:rsidR="00547CA5">
        <w:rPr>
          <w:rFonts w:ascii="標楷體" w:eastAsia="標楷體" w:hAnsi="標楷體" w:cs="DFKaiShu-SB-Estd-BF" w:hint="eastAsia"/>
          <w:kern w:val="0"/>
          <w:sz w:val="28"/>
          <w:szCs w:val="28"/>
        </w:rPr>
        <w:t>通知起造人及設計人，</w:t>
      </w:r>
      <w:r w:rsidR="00547CA5" w:rsidRPr="008358FB">
        <w:rPr>
          <w:rFonts w:ascii="標楷體" w:eastAsia="標楷體" w:hAnsi="標楷體" w:cs="DFKaiShu-SB-Estd-BF" w:hint="eastAsia"/>
          <w:kern w:val="0"/>
          <w:sz w:val="28"/>
          <w:szCs w:val="28"/>
        </w:rPr>
        <w:t>並副知</w:t>
      </w:r>
      <w:r w:rsidR="00C60B58">
        <w:rPr>
          <w:rFonts w:ascii="標楷體" w:eastAsia="標楷體" w:hAnsi="標楷體" w:cs="DFKaiShu-SB-Estd-BF" w:hint="eastAsia"/>
          <w:kern w:val="0"/>
          <w:sz w:val="28"/>
          <w:szCs w:val="28"/>
        </w:rPr>
        <w:t>都發</w:t>
      </w:r>
      <w:r w:rsidR="00547CA5" w:rsidRPr="008358FB">
        <w:rPr>
          <w:rFonts w:ascii="標楷體" w:eastAsia="標楷體" w:hAnsi="標楷體" w:cs="DFKaiShu-SB-Estd-BF" w:hint="eastAsia"/>
          <w:kern w:val="0"/>
          <w:sz w:val="28"/>
          <w:szCs w:val="28"/>
        </w:rPr>
        <w:t>局</w:t>
      </w:r>
      <w:r w:rsidR="00547CA5">
        <w:rPr>
          <w:rFonts w:ascii="標楷體" w:eastAsia="標楷體" w:hAnsi="標楷體" w:cs="DFKaiShu-SB-Estd-BF" w:hint="eastAsia"/>
          <w:kern w:val="0"/>
          <w:sz w:val="28"/>
          <w:szCs w:val="28"/>
        </w:rPr>
        <w:t>營造</w:t>
      </w:r>
      <w:r w:rsidR="00547CA5" w:rsidRPr="008358FB">
        <w:rPr>
          <w:rFonts w:ascii="標楷體" w:eastAsia="標楷體" w:hAnsi="標楷體" w:cs="DFKaiShu-SB-Estd-BF" w:hint="eastAsia"/>
          <w:kern w:val="0"/>
          <w:sz w:val="28"/>
          <w:szCs w:val="28"/>
        </w:rPr>
        <w:t>施工</w:t>
      </w:r>
      <w:r w:rsidR="00547CA5">
        <w:rPr>
          <w:rFonts w:ascii="標楷體" w:eastAsia="標楷體" w:hAnsi="標楷體" w:cs="DFKaiShu-SB-Estd-BF" w:hint="eastAsia"/>
          <w:kern w:val="0"/>
          <w:sz w:val="28"/>
          <w:szCs w:val="28"/>
        </w:rPr>
        <w:t>科</w:t>
      </w:r>
      <w:r w:rsidR="00547CA5" w:rsidRPr="00A50CD8">
        <w:rPr>
          <w:rFonts w:ascii="標楷體" w:eastAsia="標楷體" w:hAnsi="標楷體" w:cs="DFKaiShu-SB-Estd-BF" w:hint="eastAsia"/>
          <w:kern w:val="0"/>
          <w:sz w:val="28"/>
          <w:szCs w:val="28"/>
        </w:rPr>
        <w:t>列管。</w:t>
      </w:r>
    </w:p>
    <w:p w:rsidR="00547CA5" w:rsidRDefault="006D6359" w:rsidP="00C60B58">
      <w:pPr>
        <w:pStyle w:val="a9"/>
        <w:autoSpaceDE w:val="0"/>
        <w:autoSpaceDN w:val="0"/>
        <w:adjustRightInd w:val="0"/>
        <w:spacing w:beforeLines="50" w:before="180" w:afterLines="50" w:after="180" w:line="440" w:lineRule="exact"/>
        <w:ind w:leftChars="950" w:left="2275" w:hangingChars="100" w:hanging="280"/>
        <w:rPr>
          <w:rFonts w:ascii="標楷體" w:eastAsia="標楷體" w:hAnsi="標楷體" w:cs="DFKaiShu-SB-Estd-BF"/>
          <w:kern w:val="0"/>
          <w:sz w:val="28"/>
          <w:szCs w:val="28"/>
        </w:rPr>
      </w:pP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2</w:t>
      </w:r>
      <w:r w:rsidR="00C60B58">
        <w:rPr>
          <w:rFonts w:ascii="標楷體" w:eastAsia="標楷體" w:hAnsi="標楷體" w:cs="DFKaiShu-SB-Estd-BF" w:hint="eastAsia"/>
          <w:kern w:val="0"/>
          <w:sz w:val="28"/>
          <w:szCs w:val="28"/>
        </w:rPr>
        <w:t>.</w:t>
      </w:r>
      <w:r w:rsidR="00547CA5" w:rsidRPr="00600D6B">
        <w:rPr>
          <w:rFonts w:ascii="標楷體" w:eastAsia="標楷體" w:hAnsi="標楷體" w:cs="DFKaiShu-SB-Estd-BF" w:hint="eastAsia"/>
          <w:kern w:val="0"/>
          <w:sz w:val="28"/>
          <w:szCs w:val="28"/>
        </w:rPr>
        <w:t>抽查結果</w:t>
      </w:r>
      <w:r w:rsidR="00547CA5">
        <w:rPr>
          <w:rFonts w:ascii="標楷體" w:eastAsia="標楷體" w:hAnsi="標楷體" w:cs="DFKaiShu-SB-Estd-BF" w:hint="eastAsia"/>
          <w:kern w:val="0"/>
          <w:sz w:val="28"/>
          <w:szCs w:val="28"/>
        </w:rPr>
        <w:t>不符合規定者，應於收到通知</w:t>
      </w:r>
      <w:r w:rsidR="003854E6">
        <w:rPr>
          <w:rFonts w:ascii="標楷體" w:eastAsia="標楷體" w:hAnsi="標楷體" w:cs="DFKaiShu-SB-Estd-BF" w:hint="eastAsia"/>
          <w:kern w:val="0"/>
          <w:sz w:val="28"/>
          <w:szCs w:val="28"/>
        </w:rPr>
        <w:t>十四日</w:t>
      </w:r>
      <w:r w:rsidR="00547CA5">
        <w:rPr>
          <w:rFonts w:ascii="標楷體" w:eastAsia="標楷體" w:hAnsi="標楷體" w:cs="DFKaiShu-SB-Estd-BF" w:hint="eastAsia"/>
          <w:kern w:val="0"/>
          <w:sz w:val="28"/>
          <w:szCs w:val="28"/>
        </w:rPr>
        <w:t>內辦理更正或變更設計，</w:t>
      </w:r>
      <w:r w:rsidR="00547CA5" w:rsidRPr="008358FB">
        <w:rPr>
          <w:rFonts w:ascii="標楷體" w:eastAsia="標楷體" w:hAnsi="標楷體" w:cs="DFKaiShu-SB-Estd-BF" w:hint="eastAsia"/>
          <w:kern w:val="0"/>
          <w:sz w:val="28"/>
          <w:szCs w:val="28"/>
        </w:rPr>
        <w:t>未完成辦理</w:t>
      </w:r>
      <w:r w:rsidR="00547CA5">
        <w:rPr>
          <w:rFonts w:ascii="標楷體" w:eastAsia="標楷體" w:hAnsi="標楷體" w:cs="DFKaiShu-SB-Estd-BF" w:hint="eastAsia"/>
          <w:kern w:val="0"/>
          <w:sz w:val="28"/>
          <w:szCs w:val="28"/>
        </w:rPr>
        <w:t>前禁止申報工程勘驗或竣工查驗，辦理完成後始解除列管。</w:t>
      </w:r>
    </w:p>
    <w:p w:rsidR="00547CA5" w:rsidRPr="00AE034E" w:rsidRDefault="006D6359" w:rsidP="00D77E2D">
      <w:pPr>
        <w:pStyle w:val="a9"/>
        <w:autoSpaceDE w:val="0"/>
        <w:autoSpaceDN w:val="0"/>
        <w:adjustRightInd w:val="0"/>
        <w:spacing w:beforeLines="50" w:before="180" w:afterLines="50" w:after="180" w:line="440" w:lineRule="exact"/>
        <w:ind w:leftChars="950" w:left="2275" w:hangingChars="100" w:hanging="280"/>
        <w:rPr>
          <w:rFonts w:ascii="標楷體" w:eastAsia="標楷體" w:hAnsi="標楷體" w:cs="DFKaiShu-SB-Estd-BF"/>
          <w:kern w:val="0"/>
          <w:sz w:val="28"/>
          <w:szCs w:val="28"/>
        </w:rPr>
      </w:pPr>
      <w:r>
        <w:rPr>
          <w:rFonts w:ascii="標楷體" w:eastAsia="標楷體" w:hAnsi="標楷體" w:cs="DFKaiShu-SB-Estd-BF" w:hint="eastAsia"/>
          <w:kern w:val="0"/>
          <w:sz w:val="28"/>
          <w:szCs w:val="28"/>
        </w:rPr>
        <w:lastRenderedPageBreak/>
        <w:t>3</w:t>
      </w:r>
      <w:r w:rsidR="00D77E2D">
        <w:rPr>
          <w:rFonts w:ascii="標楷體" w:eastAsia="標楷體" w:hAnsi="標楷體" w:cs="DFKaiShu-SB-Estd-BF" w:hint="eastAsia"/>
          <w:kern w:val="0"/>
          <w:sz w:val="28"/>
          <w:szCs w:val="28"/>
        </w:rPr>
        <w:t>.</w:t>
      </w:r>
      <w:r w:rsidR="00547CA5" w:rsidRPr="00AE034E">
        <w:rPr>
          <w:rFonts w:ascii="標楷體" w:eastAsia="標楷體" w:hAnsi="標楷體" w:cs="DFKaiShu-SB-Estd-BF" w:hint="eastAsia"/>
          <w:kern w:val="0"/>
          <w:sz w:val="28"/>
          <w:szCs w:val="28"/>
        </w:rPr>
        <w:t>變更設計符合建築法第</w:t>
      </w:r>
      <w:r w:rsidR="003854E6">
        <w:rPr>
          <w:rFonts w:ascii="標楷體" w:eastAsia="標楷體" w:hAnsi="標楷體" w:cs="DFKaiShu-SB-Estd-BF" w:hint="eastAsia"/>
          <w:kern w:val="0"/>
          <w:sz w:val="28"/>
          <w:szCs w:val="28"/>
        </w:rPr>
        <w:t>三十九</w:t>
      </w:r>
      <w:r w:rsidR="00547CA5" w:rsidRPr="00AE034E">
        <w:rPr>
          <w:rFonts w:ascii="標楷體" w:eastAsia="標楷體" w:hAnsi="標楷體" w:cs="DFKaiShu-SB-Estd-BF" w:hint="eastAsia"/>
          <w:kern w:val="0"/>
          <w:sz w:val="28"/>
          <w:szCs w:val="28"/>
        </w:rPr>
        <w:t>條及第</w:t>
      </w:r>
      <w:r w:rsidR="003854E6">
        <w:rPr>
          <w:rFonts w:ascii="標楷體" w:eastAsia="標楷體" w:hAnsi="標楷體" w:cs="DFKaiShu-SB-Estd-BF" w:hint="eastAsia"/>
          <w:kern w:val="0"/>
          <w:sz w:val="28"/>
          <w:szCs w:val="28"/>
        </w:rPr>
        <w:t>七十</w:t>
      </w:r>
      <w:r w:rsidR="00547CA5" w:rsidRPr="00AE034E">
        <w:rPr>
          <w:rFonts w:ascii="標楷體" w:eastAsia="標楷體" w:hAnsi="標楷體" w:cs="DFKaiShu-SB-Estd-BF" w:hint="eastAsia"/>
          <w:kern w:val="0"/>
          <w:sz w:val="28"/>
          <w:szCs w:val="28"/>
        </w:rPr>
        <w:t>條規定，且不變更主要構造或位置，不增加高度或面積，不變更建築物設備內容或位置者，得於竣</w:t>
      </w:r>
      <w:r w:rsidR="00547CA5">
        <w:rPr>
          <w:rFonts w:ascii="標楷體" w:eastAsia="標楷體" w:hAnsi="標楷體" w:cs="DFKaiShu-SB-Estd-BF" w:hint="eastAsia"/>
          <w:kern w:val="0"/>
          <w:sz w:val="28"/>
          <w:szCs w:val="28"/>
        </w:rPr>
        <w:t>工時</w:t>
      </w:r>
      <w:r w:rsidR="00547CA5" w:rsidRPr="00AE034E">
        <w:rPr>
          <w:rFonts w:ascii="標楷體" w:eastAsia="標楷體" w:hAnsi="標楷體" w:cs="DFKaiShu-SB-Estd-BF" w:hint="eastAsia"/>
          <w:kern w:val="0"/>
          <w:sz w:val="28"/>
          <w:szCs w:val="28"/>
        </w:rPr>
        <w:t>備具竣工平面圖、立面圖一次報驗者，不受前</w:t>
      </w:r>
      <w:r w:rsidR="00547CA5">
        <w:rPr>
          <w:rFonts w:ascii="標楷體" w:eastAsia="標楷體" w:hAnsi="標楷體" w:cs="DFKaiShu-SB-Estd-BF" w:hint="eastAsia"/>
          <w:kern w:val="0"/>
          <w:sz w:val="28"/>
          <w:szCs w:val="28"/>
        </w:rPr>
        <w:t>款</w:t>
      </w:r>
      <w:r w:rsidR="00547CA5" w:rsidRPr="00AE034E">
        <w:rPr>
          <w:rFonts w:ascii="標楷體" w:eastAsia="標楷體" w:hAnsi="標楷體" w:cs="DFKaiShu-SB-Estd-BF" w:hint="eastAsia"/>
          <w:kern w:val="0"/>
          <w:sz w:val="28"/>
          <w:szCs w:val="28"/>
        </w:rPr>
        <w:t>之限制。</w:t>
      </w:r>
    </w:p>
    <w:p w:rsidR="00547CA5" w:rsidRPr="00781B35" w:rsidRDefault="00547CA5" w:rsidP="006D6359">
      <w:pPr>
        <w:pStyle w:val="a9"/>
        <w:numPr>
          <w:ilvl w:val="0"/>
          <w:numId w:val="1"/>
        </w:numPr>
        <w:autoSpaceDE w:val="0"/>
        <w:autoSpaceDN w:val="0"/>
        <w:adjustRightInd w:val="0"/>
        <w:spacing w:beforeLines="50" w:before="180" w:afterLines="50" w:after="180" w:line="440" w:lineRule="exact"/>
        <w:ind w:left="1140"/>
        <w:rPr>
          <w:rFonts w:ascii="標楷體" w:eastAsia="標楷體" w:hAnsi="標楷體" w:cs="DFKaiShu-SB-Estd-BF"/>
          <w:kern w:val="0"/>
          <w:sz w:val="28"/>
          <w:szCs w:val="28"/>
        </w:rPr>
      </w:pPr>
      <w:r w:rsidRPr="00781B35">
        <w:rPr>
          <w:rFonts w:ascii="標楷體" w:eastAsia="標楷體" w:hAnsi="標楷體" w:cs="DFKaiShu-SB-Estd-BF" w:hint="eastAsia"/>
          <w:kern w:val="0"/>
          <w:sz w:val="28"/>
          <w:szCs w:val="28"/>
        </w:rPr>
        <w:t>爭議處理︰</w:t>
      </w:r>
    </w:p>
    <w:p w:rsidR="00547CA5" w:rsidRDefault="00547CA5" w:rsidP="00D56211">
      <w:pPr>
        <w:pStyle w:val="a9"/>
        <w:numPr>
          <w:ilvl w:val="0"/>
          <w:numId w:val="4"/>
        </w:numPr>
        <w:autoSpaceDE w:val="0"/>
        <w:autoSpaceDN w:val="0"/>
        <w:adjustRightInd w:val="0"/>
        <w:spacing w:beforeLines="50" w:before="180" w:afterLines="50" w:after="180" w:line="440" w:lineRule="exact"/>
        <w:ind w:leftChars="600" w:left="1940" w:hanging="680"/>
        <w:rPr>
          <w:rFonts w:ascii="標楷體" w:eastAsia="標楷體" w:hAnsi="標楷體" w:cs="DFKaiShu-SB-Estd-BF"/>
          <w:kern w:val="0"/>
          <w:sz w:val="28"/>
          <w:szCs w:val="28"/>
        </w:rPr>
      </w:pPr>
      <w:r w:rsidRPr="000C7516">
        <w:rPr>
          <w:rFonts w:ascii="標楷體" w:eastAsia="標楷體" w:hAnsi="標楷體" w:cs="DFKaiShu-SB-Estd-BF" w:hint="eastAsia"/>
          <w:kern w:val="0"/>
          <w:sz w:val="28"/>
          <w:szCs w:val="28"/>
        </w:rPr>
        <w:t>設計人對於與</w:t>
      </w:r>
      <w:r w:rsidR="00570BF2">
        <w:rPr>
          <w:rFonts w:ascii="標楷體" w:eastAsia="標楷體" w:hAnsi="標楷體" w:cs="DFKaiShu-SB-Estd-BF" w:hint="eastAsia"/>
          <w:kern w:val="0"/>
          <w:sz w:val="28"/>
          <w:szCs w:val="28"/>
        </w:rPr>
        <w:t>都發</w:t>
      </w:r>
      <w:r w:rsidRPr="000C7516">
        <w:rPr>
          <w:rFonts w:ascii="標楷體" w:eastAsia="標楷體" w:hAnsi="標楷體" w:cs="DFKaiShu-SB-Estd-BF" w:hint="eastAsia"/>
          <w:kern w:val="0"/>
          <w:sz w:val="28"/>
          <w:szCs w:val="28"/>
        </w:rPr>
        <w:t>局進行抽查結果確認時，如有爭議時得提</w:t>
      </w:r>
      <w:r w:rsidR="00570BF2">
        <w:rPr>
          <w:rFonts w:ascii="標楷體" w:eastAsia="標楷體" w:hAnsi="標楷體" w:cs="DFKaiShu-SB-Estd-BF" w:hint="eastAsia"/>
          <w:kern w:val="0"/>
          <w:sz w:val="28"/>
          <w:szCs w:val="28"/>
        </w:rPr>
        <w:t>都發</w:t>
      </w:r>
      <w:r w:rsidRPr="000C7516">
        <w:rPr>
          <w:rFonts w:ascii="標楷體" w:eastAsia="標楷體" w:hAnsi="標楷體" w:cs="DFKaiShu-SB-Estd-BF" w:hint="eastAsia"/>
          <w:kern w:val="0"/>
          <w:sz w:val="28"/>
          <w:szCs w:val="28"/>
        </w:rPr>
        <w:t>局建造執照復核會議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進行審</w:t>
      </w:r>
      <w:r w:rsidRPr="000C7516">
        <w:rPr>
          <w:rFonts w:ascii="標楷體" w:eastAsia="標楷體" w:hAnsi="標楷體" w:cs="DFKaiShu-SB-Estd-BF" w:hint="eastAsia"/>
          <w:kern w:val="0"/>
          <w:sz w:val="28"/>
          <w:szCs w:val="28"/>
        </w:rPr>
        <w:t>議。</w:t>
      </w:r>
    </w:p>
    <w:p w:rsidR="00547CA5" w:rsidRPr="000C7516" w:rsidRDefault="00547CA5" w:rsidP="00D56211">
      <w:pPr>
        <w:pStyle w:val="a9"/>
        <w:numPr>
          <w:ilvl w:val="0"/>
          <w:numId w:val="4"/>
        </w:numPr>
        <w:autoSpaceDE w:val="0"/>
        <w:autoSpaceDN w:val="0"/>
        <w:adjustRightInd w:val="0"/>
        <w:spacing w:beforeLines="50" w:before="180" w:afterLines="50" w:after="180" w:line="440" w:lineRule="exact"/>
        <w:ind w:leftChars="600" w:left="1940" w:hanging="680"/>
        <w:rPr>
          <w:rFonts w:ascii="標楷體" w:eastAsia="標楷體" w:hAnsi="標楷體" w:cs="DFKaiShu-SB-Estd-BF"/>
          <w:kern w:val="0"/>
          <w:sz w:val="28"/>
          <w:szCs w:val="28"/>
        </w:rPr>
      </w:pPr>
      <w:r w:rsidRPr="000C7516">
        <w:rPr>
          <w:rFonts w:ascii="標楷體" w:eastAsia="標楷體" w:hAnsi="標楷體" w:cs="DFKaiShu-SB-Estd-BF" w:hint="eastAsia"/>
          <w:kern w:val="0"/>
          <w:sz w:val="28"/>
          <w:szCs w:val="28"/>
        </w:rPr>
        <w:t>對於爭議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起造人或設計人</w:t>
      </w:r>
      <w:r w:rsidRPr="000C7516">
        <w:rPr>
          <w:rFonts w:ascii="標楷體" w:eastAsia="標楷體" w:hAnsi="標楷體" w:cs="DFKaiShu-SB-Estd-BF" w:hint="eastAsia"/>
          <w:kern w:val="0"/>
          <w:sz w:val="28"/>
          <w:szCs w:val="28"/>
        </w:rPr>
        <w:t>與</w:t>
      </w:r>
      <w:r w:rsidR="00570BF2">
        <w:rPr>
          <w:rFonts w:ascii="標楷體" w:eastAsia="標楷體" w:hAnsi="標楷體" w:cs="DFKaiShu-SB-Estd-BF" w:hint="eastAsia"/>
          <w:kern w:val="0"/>
          <w:sz w:val="28"/>
          <w:szCs w:val="28"/>
        </w:rPr>
        <w:t>都發</w:t>
      </w:r>
      <w:r w:rsidRPr="000C7516">
        <w:rPr>
          <w:rFonts w:ascii="標楷體" w:eastAsia="標楷體" w:hAnsi="標楷體" w:cs="DFKaiShu-SB-Estd-BF" w:hint="eastAsia"/>
          <w:kern w:val="0"/>
          <w:sz w:val="28"/>
          <w:szCs w:val="28"/>
        </w:rPr>
        <w:t>局無法達成共識時，由</w:t>
      </w:r>
      <w:r w:rsidR="00570BF2">
        <w:rPr>
          <w:rFonts w:ascii="標楷體" w:eastAsia="標楷體" w:hAnsi="標楷體" w:cs="DFKaiShu-SB-Estd-BF" w:hint="eastAsia"/>
          <w:kern w:val="0"/>
          <w:sz w:val="28"/>
          <w:szCs w:val="28"/>
        </w:rPr>
        <w:t>都發</w:t>
      </w:r>
      <w:r w:rsidRPr="000C7516">
        <w:rPr>
          <w:rFonts w:ascii="標楷體" w:eastAsia="標楷體" w:hAnsi="標楷體" w:cs="DFKaiShu-SB-Estd-BF" w:hint="eastAsia"/>
          <w:kern w:val="0"/>
          <w:sz w:val="28"/>
          <w:szCs w:val="28"/>
        </w:rPr>
        <w:t>局於建造執照復核會議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決議後</w:t>
      </w:r>
      <w:r w:rsidR="003854E6">
        <w:rPr>
          <w:rFonts w:ascii="標楷體" w:eastAsia="標楷體" w:hAnsi="標楷體" w:cs="DFKaiShu-SB-Estd-BF" w:hint="eastAsia"/>
          <w:kern w:val="0"/>
          <w:sz w:val="28"/>
          <w:szCs w:val="28"/>
        </w:rPr>
        <w:t>十五</w:t>
      </w:r>
      <w:r w:rsidRPr="000C7516">
        <w:rPr>
          <w:rFonts w:ascii="標楷體" w:eastAsia="標楷體" w:hAnsi="標楷體" w:cs="DFKaiShu-SB-Estd-BF" w:hint="eastAsia"/>
          <w:kern w:val="0"/>
          <w:sz w:val="28"/>
          <w:szCs w:val="28"/>
        </w:rPr>
        <w:t>日內函請內政部釋示。</w:t>
      </w:r>
    </w:p>
    <w:p w:rsidR="00547CA5" w:rsidRPr="00607702" w:rsidRDefault="00547CA5" w:rsidP="006D6359">
      <w:pPr>
        <w:pStyle w:val="a9"/>
        <w:numPr>
          <w:ilvl w:val="0"/>
          <w:numId w:val="1"/>
        </w:numPr>
        <w:autoSpaceDE w:val="0"/>
        <w:autoSpaceDN w:val="0"/>
        <w:adjustRightInd w:val="0"/>
        <w:spacing w:beforeLines="50" w:before="180" w:afterLines="50" w:after="180" w:line="440" w:lineRule="exact"/>
        <w:ind w:left="1140"/>
        <w:rPr>
          <w:rFonts w:ascii="標楷體" w:eastAsia="標楷體" w:hAnsi="標楷體" w:cs="DFKaiShu-SB-Estd-BF"/>
          <w:kern w:val="0"/>
          <w:sz w:val="28"/>
          <w:szCs w:val="28"/>
        </w:rPr>
      </w:pP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記點統計</w:t>
      </w:r>
      <w:r w:rsidRPr="00607702">
        <w:rPr>
          <w:rFonts w:ascii="標楷體" w:eastAsia="標楷體" w:hAnsi="標楷體" w:cs="DFKaiShu-SB-Estd-BF" w:hint="eastAsia"/>
          <w:kern w:val="0"/>
          <w:sz w:val="28"/>
          <w:szCs w:val="28"/>
        </w:rPr>
        <w:t>列管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：</w:t>
      </w:r>
      <w:r w:rsidRPr="00607702">
        <w:rPr>
          <w:rFonts w:ascii="標楷體" w:eastAsia="標楷體" w:hAnsi="標楷體" w:cs="DFKaiShu-SB-Estd-BF" w:hint="eastAsia"/>
          <w:kern w:val="0"/>
          <w:sz w:val="28"/>
          <w:szCs w:val="28"/>
        </w:rPr>
        <w:t>案件抽查結果，本局應每月彙整上月抽查不合規定之案件記點數統計造冊列管，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並</w:t>
      </w:r>
      <w:r w:rsidRPr="00607702">
        <w:rPr>
          <w:rFonts w:ascii="標楷體" w:eastAsia="標楷體" w:hAnsi="標楷體" w:cs="DFKaiShu-SB-Estd-BF" w:hint="eastAsia"/>
          <w:kern w:val="0"/>
          <w:sz w:val="28"/>
          <w:szCs w:val="28"/>
        </w:rPr>
        <w:t>函送建築師公會</w:t>
      </w:r>
      <w:r>
        <w:rPr>
          <w:rFonts w:ascii="標楷體" w:eastAsia="標楷體" w:hAnsi="標楷體" w:cs="DFKaiShu-SB-Estd-BF" w:hint="eastAsia"/>
          <w:kern w:val="0"/>
          <w:sz w:val="28"/>
          <w:szCs w:val="28"/>
        </w:rPr>
        <w:t>及技師公會，達送懲戒標準時移送本府建築師懲戒委員會或技師</w:t>
      </w:r>
      <w:r>
        <w:rPr>
          <w:rFonts w:ascii="標楷體" w:eastAsia="標楷體" w:hAnsi="標楷體" w:hint="eastAsia"/>
          <w:sz w:val="28"/>
          <w:szCs w:val="28"/>
        </w:rPr>
        <w:t>主管機關辦理懲戒事宜</w:t>
      </w:r>
      <w:r w:rsidRPr="00607702">
        <w:rPr>
          <w:rFonts w:ascii="標楷體" w:eastAsia="標楷體" w:hAnsi="標楷體" w:cs="DFKaiShu-SB-Estd-BF" w:hint="eastAsia"/>
          <w:kern w:val="0"/>
          <w:sz w:val="28"/>
          <w:szCs w:val="28"/>
        </w:rPr>
        <w:t>。</w:t>
      </w:r>
    </w:p>
    <w:p w:rsidR="00547CA5" w:rsidRDefault="00547CA5" w:rsidP="006D6359">
      <w:pPr>
        <w:spacing w:after="0" w:line="440" w:lineRule="exact"/>
        <w:ind w:leftChars="200" w:left="420"/>
        <w:jc w:val="center"/>
        <w:rPr>
          <w:rFonts w:eastAsia="新細明體"/>
          <w:sz w:val="32"/>
          <w:szCs w:val="32"/>
          <w:lang w:eastAsia="zh-TW"/>
        </w:rPr>
      </w:pPr>
    </w:p>
    <w:p w:rsidR="000D34C7" w:rsidRDefault="000D34C7" w:rsidP="006D6359">
      <w:pPr>
        <w:spacing w:after="0" w:line="440" w:lineRule="exact"/>
        <w:ind w:leftChars="200" w:left="420"/>
        <w:jc w:val="center"/>
        <w:rPr>
          <w:rFonts w:eastAsia="新細明體"/>
          <w:sz w:val="32"/>
          <w:szCs w:val="32"/>
          <w:lang w:eastAsia="zh-TW"/>
        </w:rPr>
      </w:pPr>
    </w:p>
    <w:p w:rsidR="000D34C7" w:rsidRDefault="000D34C7" w:rsidP="006D6359">
      <w:pPr>
        <w:spacing w:after="0" w:line="440" w:lineRule="exact"/>
        <w:ind w:leftChars="200" w:left="420"/>
        <w:jc w:val="center"/>
        <w:rPr>
          <w:rFonts w:eastAsia="新細明體"/>
          <w:sz w:val="32"/>
          <w:szCs w:val="32"/>
          <w:lang w:eastAsia="zh-TW"/>
        </w:rPr>
      </w:pPr>
    </w:p>
    <w:p w:rsidR="000D34C7" w:rsidRDefault="000D34C7" w:rsidP="006D6359">
      <w:pPr>
        <w:spacing w:after="0" w:line="440" w:lineRule="exact"/>
        <w:ind w:leftChars="200" w:left="420"/>
        <w:jc w:val="center"/>
        <w:rPr>
          <w:rFonts w:eastAsia="新細明體"/>
          <w:sz w:val="32"/>
          <w:szCs w:val="32"/>
          <w:lang w:eastAsia="zh-TW"/>
        </w:rPr>
      </w:pPr>
    </w:p>
    <w:p w:rsidR="000D34C7" w:rsidRDefault="000D34C7" w:rsidP="006D6359">
      <w:pPr>
        <w:spacing w:after="0" w:line="440" w:lineRule="exact"/>
        <w:ind w:leftChars="200" w:left="420"/>
        <w:jc w:val="center"/>
        <w:rPr>
          <w:rFonts w:eastAsia="新細明體"/>
          <w:sz w:val="32"/>
          <w:szCs w:val="32"/>
          <w:lang w:eastAsia="zh-TW"/>
        </w:rPr>
      </w:pPr>
    </w:p>
    <w:p w:rsidR="000D34C7" w:rsidRDefault="000D34C7" w:rsidP="006D6359">
      <w:pPr>
        <w:spacing w:after="0" w:line="440" w:lineRule="exact"/>
        <w:ind w:leftChars="200" w:left="420"/>
        <w:jc w:val="center"/>
        <w:rPr>
          <w:rFonts w:eastAsia="新細明體"/>
          <w:sz w:val="32"/>
          <w:szCs w:val="32"/>
          <w:lang w:eastAsia="zh-TW"/>
        </w:rPr>
      </w:pPr>
    </w:p>
    <w:p w:rsidR="000D34C7" w:rsidRDefault="000D34C7" w:rsidP="006D6359">
      <w:pPr>
        <w:spacing w:after="0" w:line="440" w:lineRule="exact"/>
        <w:ind w:leftChars="200" w:left="420"/>
        <w:jc w:val="center"/>
        <w:rPr>
          <w:rFonts w:eastAsia="新細明體"/>
          <w:sz w:val="32"/>
          <w:szCs w:val="32"/>
          <w:lang w:eastAsia="zh-TW"/>
        </w:rPr>
      </w:pPr>
    </w:p>
    <w:p w:rsidR="000D34C7" w:rsidRDefault="000D34C7" w:rsidP="006D6359">
      <w:pPr>
        <w:spacing w:after="0" w:line="440" w:lineRule="exact"/>
        <w:ind w:leftChars="200" w:left="420"/>
        <w:jc w:val="center"/>
        <w:rPr>
          <w:rFonts w:eastAsia="新細明體"/>
          <w:sz w:val="32"/>
          <w:szCs w:val="32"/>
          <w:lang w:eastAsia="zh-TW"/>
        </w:rPr>
      </w:pPr>
    </w:p>
    <w:p w:rsidR="000D34C7" w:rsidRDefault="000D34C7" w:rsidP="006D6359">
      <w:pPr>
        <w:spacing w:after="0" w:line="440" w:lineRule="exact"/>
        <w:ind w:leftChars="200" w:left="420"/>
        <w:jc w:val="center"/>
        <w:rPr>
          <w:rFonts w:eastAsia="新細明體"/>
          <w:sz w:val="32"/>
          <w:szCs w:val="32"/>
          <w:lang w:eastAsia="zh-TW"/>
        </w:rPr>
      </w:pPr>
    </w:p>
    <w:p w:rsidR="000D34C7" w:rsidRDefault="000D34C7" w:rsidP="006D6359">
      <w:pPr>
        <w:spacing w:after="0" w:line="440" w:lineRule="exact"/>
        <w:ind w:leftChars="200" w:left="420"/>
        <w:jc w:val="center"/>
        <w:rPr>
          <w:rFonts w:eastAsia="新細明體"/>
          <w:sz w:val="32"/>
          <w:szCs w:val="32"/>
          <w:lang w:eastAsia="zh-TW"/>
        </w:rPr>
      </w:pPr>
    </w:p>
    <w:p w:rsidR="000D34C7" w:rsidRDefault="000D34C7" w:rsidP="006D6359">
      <w:pPr>
        <w:spacing w:after="0" w:line="440" w:lineRule="exact"/>
        <w:ind w:leftChars="200" w:left="420"/>
        <w:jc w:val="center"/>
        <w:rPr>
          <w:rFonts w:eastAsia="新細明體"/>
          <w:sz w:val="32"/>
          <w:szCs w:val="32"/>
          <w:lang w:eastAsia="zh-TW"/>
        </w:rPr>
      </w:pPr>
    </w:p>
    <w:p w:rsidR="000D34C7" w:rsidRDefault="000D34C7" w:rsidP="006D6359">
      <w:pPr>
        <w:spacing w:after="0" w:line="440" w:lineRule="exact"/>
        <w:ind w:leftChars="200" w:left="420"/>
        <w:jc w:val="center"/>
        <w:rPr>
          <w:rFonts w:eastAsia="新細明體"/>
          <w:sz w:val="32"/>
          <w:szCs w:val="32"/>
          <w:lang w:eastAsia="zh-TW"/>
        </w:rPr>
      </w:pPr>
    </w:p>
    <w:p w:rsidR="0029037C" w:rsidRDefault="0029037C" w:rsidP="006D6359">
      <w:pPr>
        <w:spacing w:after="0" w:line="440" w:lineRule="exact"/>
        <w:ind w:leftChars="200" w:left="420"/>
        <w:jc w:val="center"/>
        <w:rPr>
          <w:rFonts w:eastAsia="新細明體"/>
          <w:sz w:val="32"/>
          <w:szCs w:val="32"/>
          <w:lang w:eastAsia="zh-TW"/>
        </w:rPr>
      </w:pPr>
    </w:p>
    <w:p w:rsidR="0029037C" w:rsidRDefault="0029037C" w:rsidP="006D6359">
      <w:pPr>
        <w:spacing w:after="0" w:line="440" w:lineRule="exact"/>
        <w:ind w:leftChars="200" w:left="420"/>
        <w:jc w:val="center"/>
        <w:rPr>
          <w:rFonts w:eastAsia="新細明體"/>
          <w:sz w:val="32"/>
          <w:szCs w:val="32"/>
          <w:lang w:eastAsia="zh-TW"/>
        </w:rPr>
      </w:pPr>
    </w:p>
    <w:p w:rsidR="000D34C7" w:rsidRDefault="000D34C7" w:rsidP="006D6359">
      <w:pPr>
        <w:spacing w:after="0" w:line="440" w:lineRule="exact"/>
        <w:ind w:leftChars="200" w:left="420"/>
        <w:jc w:val="center"/>
        <w:rPr>
          <w:rFonts w:eastAsia="新細明體"/>
          <w:sz w:val="32"/>
          <w:szCs w:val="32"/>
          <w:lang w:eastAsia="zh-TW"/>
        </w:rPr>
      </w:pPr>
    </w:p>
    <w:sectPr w:rsidR="000D34C7" w:rsidSect="002D11FA">
      <w:footerReference w:type="default" r:id="rId8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3FD0" w:rsidRDefault="009A3FD0" w:rsidP="009B4412">
      <w:pPr>
        <w:spacing w:after="0" w:line="240" w:lineRule="auto"/>
      </w:pPr>
      <w:r>
        <w:separator/>
      </w:r>
    </w:p>
  </w:endnote>
  <w:endnote w:type="continuationSeparator" w:id="0">
    <w:p w:rsidR="009A3FD0" w:rsidRDefault="009A3FD0" w:rsidP="009B4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өũ">
    <w:altName w:val="Times New Roman"/>
    <w:panose1 w:val="00000000000000000000"/>
    <w:charset w:val="00"/>
    <w:family w:val="roman"/>
    <w:notTrueType/>
    <w:pitch w:val="default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KaiShu-SB-Estd-BF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74BC" w:rsidRDefault="00D274BC" w:rsidP="00D274BC">
    <w:pPr>
      <w:pStyle w:val="a5"/>
      <w:jc w:val="right"/>
      <w:rPr>
        <w:rFonts w:eastAsia="新細明體"/>
        <w:lang w:eastAsia="zh-TW"/>
      </w:rPr>
    </w:pPr>
    <w:r>
      <w:rPr>
        <w:rFonts w:eastAsia="新細明體"/>
        <w:lang w:eastAsia="zh-TW"/>
      </w:rPr>
      <w:fldChar w:fldCharType="begin"/>
    </w:r>
    <w:r>
      <w:rPr>
        <w:rFonts w:eastAsia="新細明體"/>
        <w:lang w:eastAsia="zh-TW"/>
      </w:rPr>
      <w:instrText xml:space="preserve"> </w:instrText>
    </w:r>
    <w:r>
      <w:rPr>
        <w:rFonts w:eastAsia="新細明體" w:hint="eastAsia"/>
        <w:lang w:eastAsia="zh-TW"/>
      </w:rPr>
      <w:instrText>TIME \@ "yyyy/M/d"</w:instrText>
    </w:r>
    <w:r>
      <w:rPr>
        <w:rFonts w:eastAsia="新細明體"/>
        <w:lang w:eastAsia="zh-TW"/>
      </w:rPr>
      <w:instrText xml:space="preserve"> </w:instrText>
    </w:r>
    <w:r>
      <w:rPr>
        <w:rFonts w:eastAsia="新細明體"/>
        <w:lang w:eastAsia="zh-TW"/>
      </w:rPr>
      <w:fldChar w:fldCharType="separate"/>
    </w:r>
    <w:r w:rsidR="00024B8A">
      <w:rPr>
        <w:rFonts w:eastAsia="新細明體"/>
        <w:noProof/>
        <w:lang w:eastAsia="zh-TW"/>
      </w:rPr>
      <w:t>2016/6/4</w:t>
    </w:r>
    <w:r>
      <w:rPr>
        <w:rFonts w:eastAsia="新細明體"/>
        <w:lang w:eastAsia="zh-TW"/>
      </w:rPr>
      <w:fldChar w:fldCharType="end"/>
    </w:r>
  </w:p>
  <w:p w:rsidR="004F1B24" w:rsidRDefault="009A3FD0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24B8A" w:rsidRPr="00024B8A">
      <w:rPr>
        <w:noProof/>
        <w:lang w:val="zh-TW"/>
      </w:rPr>
      <w:t>1</w:t>
    </w:r>
    <w:r>
      <w:rPr>
        <w:noProof/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3FD0" w:rsidRDefault="009A3FD0" w:rsidP="009B4412">
      <w:pPr>
        <w:spacing w:after="0" w:line="240" w:lineRule="auto"/>
      </w:pPr>
      <w:r>
        <w:separator/>
      </w:r>
    </w:p>
  </w:footnote>
  <w:footnote w:type="continuationSeparator" w:id="0">
    <w:p w:rsidR="009A3FD0" w:rsidRDefault="009A3FD0" w:rsidP="009B4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443D85"/>
    <w:multiLevelType w:val="hybridMultilevel"/>
    <w:tmpl w:val="E4EA81B8"/>
    <w:lvl w:ilvl="0" w:tplc="E74C0B32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8774590"/>
    <w:multiLevelType w:val="hybridMultilevel"/>
    <w:tmpl w:val="E4EA81B8"/>
    <w:lvl w:ilvl="0" w:tplc="E74C0B32">
      <w:start w:val="1"/>
      <w:numFmt w:val="taiwaneseCountingThousand"/>
      <w:lvlText w:val="(%1)"/>
      <w:lvlJc w:val="left"/>
      <w:pPr>
        <w:ind w:left="5681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921" w:hanging="480"/>
      </w:pPr>
    </w:lvl>
    <w:lvl w:ilvl="2" w:tplc="0409001B" w:tentative="1">
      <w:start w:val="1"/>
      <w:numFmt w:val="lowerRoman"/>
      <w:lvlText w:val="%3."/>
      <w:lvlJc w:val="right"/>
      <w:pPr>
        <w:ind w:left="6401" w:hanging="480"/>
      </w:pPr>
    </w:lvl>
    <w:lvl w:ilvl="3" w:tplc="0409000F" w:tentative="1">
      <w:start w:val="1"/>
      <w:numFmt w:val="decimal"/>
      <w:lvlText w:val="%4."/>
      <w:lvlJc w:val="left"/>
      <w:pPr>
        <w:ind w:left="68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7361" w:hanging="480"/>
      </w:pPr>
    </w:lvl>
    <w:lvl w:ilvl="5" w:tplc="0409001B" w:tentative="1">
      <w:start w:val="1"/>
      <w:numFmt w:val="lowerRoman"/>
      <w:lvlText w:val="%6."/>
      <w:lvlJc w:val="right"/>
      <w:pPr>
        <w:ind w:left="7841" w:hanging="480"/>
      </w:pPr>
    </w:lvl>
    <w:lvl w:ilvl="6" w:tplc="0409000F" w:tentative="1">
      <w:start w:val="1"/>
      <w:numFmt w:val="decimal"/>
      <w:lvlText w:val="%7."/>
      <w:lvlJc w:val="left"/>
      <w:pPr>
        <w:ind w:left="83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801" w:hanging="480"/>
      </w:pPr>
    </w:lvl>
    <w:lvl w:ilvl="8" w:tplc="0409001B" w:tentative="1">
      <w:start w:val="1"/>
      <w:numFmt w:val="lowerRoman"/>
      <w:lvlText w:val="%9."/>
      <w:lvlJc w:val="right"/>
      <w:pPr>
        <w:ind w:left="9281" w:hanging="480"/>
      </w:pPr>
    </w:lvl>
  </w:abstractNum>
  <w:abstractNum w:abstractNumId="2" w15:restartNumberingAfterBreak="0">
    <w:nsid w:val="50B327C6"/>
    <w:multiLevelType w:val="hybridMultilevel"/>
    <w:tmpl w:val="237838EE"/>
    <w:lvl w:ilvl="0" w:tplc="53CAD55E">
      <w:start w:val="1"/>
      <w:numFmt w:val="taiwaneseCountingThousand"/>
      <w:lvlText w:val="%1、"/>
      <w:lvlJc w:val="left"/>
      <w:pPr>
        <w:ind w:left="34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653" w:hanging="480"/>
      </w:pPr>
    </w:lvl>
    <w:lvl w:ilvl="2" w:tplc="0409001B" w:tentative="1">
      <w:start w:val="1"/>
      <w:numFmt w:val="lowerRoman"/>
      <w:lvlText w:val="%3."/>
      <w:lvlJc w:val="right"/>
      <w:pPr>
        <w:ind w:left="4133" w:hanging="480"/>
      </w:pPr>
    </w:lvl>
    <w:lvl w:ilvl="3" w:tplc="0409000F" w:tentative="1">
      <w:start w:val="1"/>
      <w:numFmt w:val="decimal"/>
      <w:lvlText w:val="%4."/>
      <w:lvlJc w:val="left"/>
      <w:pPr>
        <w:ind w:left="46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093" w:hanging="480"/>
      </w:pPr>
    </w:lvl>
    <w:lvl w:ilvl="5" w:tplc="0409001B" w:tentative="1">
      <w:start w:val="1"/>
      <w:numFmt w:val="lowerRoman"/>
      <w:lvlText w:val="%6."/>
      <w:lvlJc w:val="right"/>
      <w:pPr>
        <w:ind w:left="5573" w:hanging="480"/>
      </w:pPr>
    </w:lvl>
    <w:lvl w:ilvl="6" w:tplc="0409000F" w:tentative="1">
      <w:start w:val="1"/>
      <w:numFmt w:val="decimal"/>
      <w:lvlText w:val="%7."/>
      <w:lvlJc w:val="left"/>
      <w:pPr>
        <w:ind w:left="60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533" w:hanging="480"/>
      </w:pPr>
    </w:lvl>
    <w:lvl w:ilvl="8" w:tplc="0409001B" w:tentative="1">
      <w:start w:val="1"/>
      <w:numFmt w:val="lowerRoman"/>
      <w:lvlText w:val="%9."/>
      <w:lvlJc w:val="right"/>
      <w:pPr>
        <w:ind w:left="7013" w:hanging="480"/>
      </w:pPr>
    </w:lvl>
  </w:abstractNum>
  <w:abstractNum w:abstractNumId="3" w15:restartNumberingAfterBreak="0">
    <w:nsid w:val="79E40560"/>
    <w:multiLevelType w:val="hybridMultilevel"/>
    <w:tmpl w:val="A942ED88"/>
    <w:lvl w:ilvl="0" w:tplc="7CD8CB58">
      <w:start w:val="1"/>
      <w:numFmt w:val="decimal"/>
      <w:lvlText w:val="%1."/>
      <w:lvlJc w:val="left"/>
      <w:pPr>
        <w:ind w:left="191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19" w:hanging="480"/>
      </w:pPr>
    </w:lvl>
    <w:lvl w:ilvl="2" w:tplc="0409001B" w:tentative="1">
      <w:start w:val="1"/>
      <w:numFmt w:val="lowerRoman"/>
      <w:lvlText w:val="%3."/>
      <w:lvlJc w:val="right"/>
      <w:pPr>
        <w:ind w:left="2999" w:hanging="480"/>
      </w:pPr>
    </w:lvl>
    <w:lvl w:ilvl="3" w:tplc="0409000F" w:tentative="1">
      <w:start w:val="1"/>
      <w:numFmt w:val="decimal"/>
      <w:lvlText w:val="%4."/>
      <w:lvlJc w:val="left"/>
      <w:pPr>
        <w:ind w:left="347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59" w:hanging="480"/>
      </w:pPr>
    </w:lvl>
    <w:lvl w:ilvl="5" w:tplc="0409001B" w:tentative="1">
      <w:start w:val="1"/>
      <w:numFmt w:val="lowerRoman"/>
      <w:lvlText w:val="%6."/>
      <w:lvlJc w:val="right"/>
      <w:pPr>
        <w:ind w:left="4439" w:hanging="480"/>
      </w:pPr>
    </w:lvl>
    <w:lvl w:ilvl="6" w:tplc="0409000F" w:tentative="1">
      <w:start w:val="1"/>
      <w:numFmt w:val="decimal"/>
      <w:lvlText w:val="%7."/>
      <w:lvlJc w:val="left"/>
      <w:pPr>
        <w:ind w:left="491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399" w:hanging="480"/>
      </w:pPr>
    </w:lvl>
    <w:lvl w:ilvl="8" w:tplc="0409001B" w:tentative="1">
      <w:start w:val="1"/>
      <w:numFmt w:val="lowerRoman"/>
      <w:lvlText w:val="%9."/>
      <w:lvlJc w:val="right"/>
      <w:pPr>
        <w:ind w:left="5879" w:hanging="4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124DF"/>
    <w:rsid w:val="0000013C"/>
    <w:rsid w:val="00014F2B"/>
    <w:rsid w:val="00015E23"/>
    <w:rsid w:val="00020D6A"/>
    <w:rsid w:val="00022B97"/>
    <w:rsid w:val="00024B8A"/>
    <w:rsid w:val="000310DF"/>
    <w:rsid w:val="0003166D"/>
    <w:rsid w:val="000400ED"/>
    <w:rsid w:val="000435BA"/>
    <w:rsid w:val="00092EA6"/>
    <w:rsid w:val="000A0A97"/>
    <w:rsid w:val="000A34D5"/>
    <w:rsid w:val="000C3AAB"/>
    <w:rsid w:val="000C5CCD"/>
    <w:rsid w:val="000D34C7"/>
    <w:rsid w:val="000D510D"/>
    <w:rsid w:val="000D53B6"/>
    <w:rsid w:val="000E3BF1"/>
    <w:rsid w:val="000E4B96"/>
    <w:rsid w:val="000F1D3C"/>
    <w:rsid w:val="00124CA5"/>
    <w:rsid w:val="00142F82"/>
    <w:rsid w:val="001A4252"/>
    <w:rsid w:val="001A5F4E"/>
    <w:rsid w:val="001B0431"/>
    <w:rsid w:val="001B1106"/>
    <w:rsid w:val="001C5038"/>
    <w:rsid w:val="001C712C"/>
    <w:rsid w:val="001D4109"/>
    <w:rsid w:val="001F411F"/>
    <w:rsid w:val="00224B8A"/>
    <w:rsid w:val="002372E3"/>
    <w:rsid w:val="00253CCE"/>
    <w:rsid w:val="002614CE"/>
    <w:rsid w:val="00262DF5"/>
    <w:rsid w:val="00264208"/>
    <w:rsid w:val="00281A82"/>
    <w:rsid w:val="002846A0"/>
    <w:rsid w:val="0029037C"/>
    <w:rsid w:val="002A34FA"/>
    <w:rsid w:val="002A3C8B"/>
    <w:rsid w:val="002B1362"/>
    <w:rsid w:val="002C3E5C"/>
    <w:rsid w:val="002D11FA"/>
    <w:rsid w:val="002D6467"/>
    <w:rsid w:val="002E4791"/>
    <w:rsid w:val="002E5D29"/>
    <w:rsid w:val="002F20F0"/>
    <w:rsid w:val="00317B9B"/>
    <w:rsid w:val="003503C2"/>
    <w:rsid w:val="00360297"/>
    <w:rsid w:val="00361A24"/>
    <w:rsid w:val="00371116"/>
    <w:rsid w:val="00372CF6"/>
    <w:rsid w:val="00381C9A"/>
    <w:rsid w:val="00381F9B"/>
    <w:rsid w:val="003854E6"/>
    <w:rsid w:val="003C580E"/>
    <w:rsid w:val="003C7417"/>
    <w:rsid w:val="003F0DBB"/>
    <w:rsid w:val="003F11EE"/>
    <w:rsid w:val="003F677D"/>
    <w:rsid w:val="00427656"/>
    <w:rsid w:val="00432185"/>
    <w:rsid w:val="00434303"/>
    <w:rsid w:val="00440E17"/>
    <w:rsid w:val="004533EC"/>
    <w:rsid w:val="00464C5A"/>
    <w:rsid w:val="00492EF6"/>
    <w:rsid w:val="004A7694"/>
    <w:rsid w:val="004D794B"/>
    <w:rsid w:val="004F1B24"/>
    <w:rsid w:val="005046C6"/>
    <w:rsid w:val="005053BF"/>
    <w:rsid w:val="00522829"/>
    <w:rsid w:val="00523EA9"/>
    <w:rsid w:val="00542FA9"/>
    <w:rsid w:val="00547CA5"/>
    <w:rsid w:val="00553A9B"/>
    <w:rsid w:val="0055476C"/>
    <w:rsid w:val="00570BF2"/>
    <w:rsid w:val="00577D5F"/>
    <w:rsid w:val="00586AE2"/>
    <w:rsid w:val="00592C55"/>
    <w:rsid w:val="00595D37"/>
    <w:rsid w:val="005A675C"/>
    <w:rsid w:val="005A6FD4"/>
    <w:rsid w:val="005B023B"/>
    <w:rsid w:val="005B40C4"/>
    <w:rsid w:val="005D19B9"/>
    <w:rsid w:val="005D66F6"/>
    <w:rsid w:val="005E30A2"/>
    <w:rsid w:val="005F65FA"/>
    <w:rsid w:val="00601912"/>
    <w:rsid w:val="00603676"/>
    <w:rsid w:val="0061680E"/>
    <w:rsid w:val="00617BF6"/>
    <w:rsid w:val="00623847"/>
    <w:rsid w:val="006428C6"/>
    <w:rsid w:val="006435FA"/>
    <w:rsid w:val="006475C3"/>
    <w:rsid w:val="00651A5E"/>
    <w:rsid w:val="00660C49"/>
    <w:rsid w:val="006773D7"/>
    <w:rsid w:val="0068711D"/>
    <w:rsid w:val="00695726"/>
    <w:rsid w:val="006B7B1D"/>
    <w:rsid w:val="006D6359"/>
    <w:rsid w:val="006D7085"/>
    <w:rsid w:val="006E3785"/>
    <w:rsid w:val="006F1EC8"/>
    <w:rsid w:val="00715AF4"/>
    <w:rsid w:val="00716F6F"/>
    <w:rsid w:val="007274F2"/>
    <w:rsid w:val="007277AE"/>
    <w:rsid w:val="00742DB8"/>
    <w:rsid w:val="00757482"/>
    <w:rsid w:val="00766D9A"/>
    <w:rsid w:val="007717EF"/>
    <w:rsid w:val="00781B35"/>
    <w:rsid w:val="007A12E9"/>
    <w:rsid w:val="007A2C43"/>
    <w:rsid w:val="007A7CF5"/>
    <w:rsid w:val="007D6AA2"/>
    <w:rsid w:val="007E17D0"/>
    <w:rsid w:val="007E3E0A"/>
    <w:rsid w:val="007E3FBE"/>
    <w:rsid w:val="00813BE1"/>
    <w:rsid w:val="0082160C"/>
    <w:rsid w:val="0083196D"/>
    <w:rsid w:val="00857F0D"/>
    <w:rsid w:val="00860D3B"/>
    <w:rsid w:val="00865F32"/>
    <w:rsid w:val="008744A5"/>
    <w:rsid w:val="00892614"/>
    <w:rsid w:val="008929F3"/>
    <w:rsid w:val="008C5965"/>
    <w:rsid w:val="008C61F6"/>
    <w:rsid w:val="00913343"/>
    <w:rsid w:val="009234B8"/>
    <w:rsid w:val="00940332"/>
    <w:rsid w:val="0095418B"/>
    <w:rsid w:val="0096749D"/>
    <w:rsid w:val="00970D5B"/>
    <w:rsid w:val="009828D6"/>
    <w:rsid w:val="00992CE3"/>
    <w:rsid w:val="009A3643"/>
    <w:rsid w:val="009A3FD0"/>
    <w:rsid w:val="009A57BB"/>
    <w:rsid w:val="009B4412"/>
    <w:rsid w:val="009B4BFF"/>
    <w:rsid w:val="009C2A7D"/>
    <w:rsid w:val="00A26C8E"/>
    <w:rsid w:val="00A3149A"/>
    <w:rsid w:val="00A4486B"/>
    <w:rsid w:val="00A531D4"/>
    <w:rsid w:val="00A74A70"/>
    <w:rsid w:val="00A8268D"/>
    <w:rsid w:val="00A95222"/>
    <w:rsid w:val="00AE5C73"/>
    <w:rsid w:val="00AE6152"/>
    <w:rsid w:val="00B247A8"/>
    <w:rsid w:val="00B276C2"/>
    <w:rsid w:val="00B324EF"/>
    <w:rsid w:val="00B42310"/>
    <w:rsid w:val="00B45148"/>
    <w:rsid w:val="00B4571D"/>
    <w:rsid w:val="00B52BE2"/>
    <w:rsid w:val="00B55FF1"/>
    <w:rsid w:val="00B93D83"/>
    <w:rsid w:val="00B96D50"/>
    <w:rsid w:val="00BB2EF5"/>
    <w:rsid w:val="00BB395C"/>
    <w:rsid w:val="00BB7BFA"/>
    <w:rsid w:val="00BD0328"/>
    <w:rsid w:val="00C14ED2"/>
    <w:rsid w:val="00C426D6"/>
    <w:rsid w:val="00C430C3"/>
    <w:rsid w:val="00C44BC7"/>
    <w:rsid w:val="00C45848"/>
    <w:rsid w:val="00C47A0F"/>
    <w:rsid w:val="00C53799"/>
    <w:rsid w:val="00C54C37"/>
    <w:rsid w:val="00C56799"/>
    <w:rsid w:val="00C60B58"/>
    <w:rsid w:val="00C6156F"/>
    <w:rsid w:val="00C64DC5"/>
    <w:rsid w:val="00C65E5F"/>
    <w:rsid w:val="00C811AA"/>
    <w:rsid w:val="00C81E19"/>
    <w:rsid w:val="00C845F0"/>
    <w:rsid w:val="00C8526B"/>
    <w:rsid w:val="00CA79C9"/>
    <w:rsid w:val="00CD6A69"/>
    <w:rsid w:val="00CE4575"/>
    <w:rsid w:val="00CE4811"/>
    <w:rsid w:val="00CE6712"/>
    <w:rsid w:val="00CF2D76"/>
    <w:rsid w:val="00D204B9"/>
    <w:rsid w:val="00D242D7"/>
    <w:rsid w:val="00D27048"/>
    <w:rsid w:val="00D274BC"/>
    <w:rsid w:val="00D33018"/>
    <w:rsid w:val="00D42A82"/>
    <w:rsid w:val="00D558D1"/>
    <w:rsid w:val="00D56211"/>
    <w:rsid w:val="00D6167A"/>
    <w:rsid w:val="00D73956"/>
    <w:rsid w:val="00D77E2D"/>
    <w:rsid w:val="00DA3E89"/>
    <w:rsid w:val="00DB52FA"/>
    <w:rsid w:val="00DC33EA"/>
    <w:rsid w:val="00DD5A8F"/>
    <w:rsid w:val="00DF3CD4"/>
    <w:rsid w:val="00DF7134"/>
    <w:rsid w:val="00DF7F29"/>
    <w:rsid w:val="00E0134E"/>
    <w:rsid w:val="00E124DF"/>
    <w:rsid w:val="00E13583"/>
    <w:rsid w:val="00E23326"/>
    <w:rsid w:val="00E24215"/>
    <w:rsid w:val="00E304BC"/>
    <w:rsid w:val="00E30F35"/>
    <w:rsid w:val="00E33DE3"/>
    <w:rsid w:val="00E35332"/>
    <w:rsid w:val="00E40AC9"/>
    <w:rsid w:val="00E41787"/>
    <w:rsid w:val="00E42D14"/>
    <w:rsid w:val="00E43F6B"/>
    <w:rsid w:val="00E462D6"/>
    <w:rsid w:val="00E60AEF"/>
    <w:rsid w:val="00E82E91"/>
    <w:rsid w:val="00EA3EAC"/>
    <w:rsid w:val="00EA5133"/>
    <w:rsid w:val="00EB2BA0"/>
    <w:rsid w:val="00EB6469"/>
    <w:rsid w:val="00ED0E5A"/>
    <w:rsid w:val="00EE13F4"/>
    <w:rsid w:val="00EE2750"/>
    <w:rsid w:val="00EE6A6F"/>
    <w:rsid w:val="00F01B3C"/>
    <w:rsid w:val="00F15535"/>
    <w:rsid w:val="00F37E93"/>
    <w:rsid w:val="00F567BB"/>
    <w:rsid w:val="00F71CC0"/>
    <w:rsid w:val="00F76B8C"/>
    <w:rsid w:val="00F81E7C"/>
    <w:rsid w:val="00F83064"/>
    <w:rsid w:val="00F95454"/>
    <w:rsid w:val="00FA4576"/>
    <w:rsid w:val="00FB5495"/>
    <w:rsid w:val="00FC496F"/>
    <w:rsid w:val="00FD3159"/>
    <w:rsid w:val="00FE03BC"/>
    <w:rsid w:val="00FE0936"/>
    <w:rsid w:val="00FF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C1EEF6F-FCE5-45FE-A307-38EB16990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24DF"/>
    <w:pPr>
      <w:widowControl w:val="0"/>
      <w:spacing w:after="200" w:line="276" w:lineRule="auto"/>
    </w:pPr>
    <w:rPr>
      <w:rFonts w:eastAsia="SimSun"/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4412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4">
    <w:name w:val="頁首 字元"/>
    <w:link w:val="a3"/>
    <w:uiPriority w:val="99"/>
    <w:rsid w:val="009B4412"/>
    <w:rPr>
      <w:rFonts w:ascii="Calibri" w:eastAsia="SimSun" w:hAnsi="Calibri" w:cs="Times New Roman"/>
      <w:sz w:val="20"/>
      <w:szCs w:val="20"/>
      <w:lang w:eastAsia="zh-CN"/>
    </w:rPr>
  </w:style>
  <w:style w:type="paragraph" w:styleId="a5">
    <w:name w:val="footer"/>
    <w:basedOn w:val="a"/>
    <w:link w:val="a6"/>
    <w:uiPriority w:val="99"/>
    <w:unhideWhenUsed/>
    <w:rsid w:val="009B4412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6">
    <w:name w:val="頁尾 字元"/>
    <w:link w:val="a5"/>
    <w:uiPriority w:val="99"/>
    <w:rsid w:val="009B4412"/>
    <w:rPr>
      <w:rFonts w:ascii="Calibri" w:eastAsia="SimSun" w:hAnsi="Calibri" w:cs="Times New Roman"/>
      <w:sz w:val="20"/>
      <w:szCs w:val="20"/>
      <w:lang w:eastAsia="zh-CN"/>
    </w:rPr>
  </w:style>
  <w:style w:type="paragraph" w:styleId="a7">
    <w:name w:val="Balloon Text"/>
    <w:basedOn w:val="a"/>
    <w:link w:val="a8"/>
    <w:uiPriority w:val="99"/>
    <w:semiHidden/>
    <w:unhideWhenUsed/>
    <w:rsid w:val="00DC33EA"/>
    <w:pPr>
      <w:spacing w:after="0" w:line="240" w:lineRule="auto"/>
    </w:pPr>
    <w:rPr>
      <w:rFonts w:ascii="Cambria" w:eastAsia="新細明體" w:hAnsi="Cambria"/>
      <w:kern w:val="0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DC33EA"/>
    <w:rPr>
      <w:rFonts w:ascii="Cambria" w:eastAsia="新細明體" w:hAnsi="Cambria" w:cs="Times New Roman"/>
      <w:sz w:val="18"/>
      <w:szCs w:val="18"/>
      <w:lang w:eastAsia="zh-CN"/>
    </w:rPr>
  </w:style>
  <w:style w:type="paragraph" w:styleId="Web">
    <w:name w:val="Normal (Web)"/>
    <w:basedOn w:val="a"/>
    <w:uiPriority w:val="99"/>
    <w:semiHidden/>
    <w:unhideWhenUsed/>
    <w:rsid w:val="002D11FA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 w:val="24"/>
      <w:szCs w:val="24"/>
      <w:lang w:eastAsia="zh-TW"/>
    </w:rPr>
  </w:style>
  <w:style w:type="paragraph" w:styleId="HTML">
    <w:name w:val="HTML Preformatted"/>
    <w:basedOn w:val="a"/>
    <w:link w:val="HTML0"/>
    <w:rsid w:val="00B52BE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84" w:lineRule="auto"/>
    </w:pPr>
    <w:rPr>
      <w:rFonts w:ascii="өũ" w:eastAsia="細明體" w:hAnsi="өũ" w:cs="細明體"/>
      <w:kern w:val="0"/>
      <w:sz w:val="24"/>
      <w:szCs w:val="24"/>
      <w:lang w:eastAsia="zh-TW"/>
    </w:rPr>
  </w:style>
  <w:style w:type="character" w:customStyle="1" w:styleId="HTML0">
    <w:name w:val="HTML 預設格式 字元"/>
    <w:link w:val="HTML"/>
    <w:rsid w:val="00B52BE2"/>
    <w:rPr>
      <w:rFonts w:ascii="өũ" w:eastAsia="細明體" w:hAnsi="өũ" w:cs="細明體"/>
      <w:sz w:val="24"/>
      <w:szCs w:val="24"/>
    </w:rPr>
  </w:style>
  <w:style w:type="paragraph" w:styleId="a9">
    <w:name w:val="List Paragraph"/>
    <w:basedOn w:val="a"/>
    <w:uiPriority w:val="34"/>
    <w:qFormat/>
    <w:rsid w:val="00547CA5"/>
    <w:pPr>
      <w:spacing w:after="0" w:line="240" w:lineRule="auto"/>
      <w:ind w:leftChars="200" w:left="480"/>
    </w:pPr>
    <w:rPr>
      <w:rFonts w:eastAsia="新細明體"/>
      <w:sz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89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1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5765">
                      <w:marLeft w:val="0"/>
                      <w:marRight w:val="0"/>
                      <w:marTop w:val="0"/>
                      <w:marBottom w:val="2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4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0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74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4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9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5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5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054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6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7651">
                      <w:marLeft w:val="0"/>
                      <w:marRight w:val="0"/>
                      <w:marTop w:val="0"/>
                      <w:marBottom w:val="2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2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5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78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0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2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77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3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5645F-67CB-4847-88E1-50E9C8EA9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135</Words>
  <Characters>771</Characters>
  <Application>Microsoft Office Word</Application>
  <DocSecurity>0</DocSecurity>
  <Lines>6</Lines>
  <Paragraphs>1</Paragraphs>
  <ScaleCrop>false</ScaleCrop>
  <Company>Hewlett-Packard Company</Company>
  <LinksUpToDate>false</LinksUpToDate>
  <CharactersWithSpaces>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劉蕙菁</cp:lastModifiedBy>
  <cp:revision>2</cp:revision>
  <cp:lastPrinted>2016-05-27T06:05:00Z</cp:lastPrinted>
  <dcterms:created xsi:type="dcterms:W3CDTF">2016-06-04T06:23:00Z</dcterms:created>
  <dcterms:modified xsi:type="dcterms:W3CDTF">2016-06-04T06:23:00Z</dcterms:modified>
</cp:coreProperties>
</file>