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a166ca254f4144" /><Relationship Type="http://schemas.openxmlformats.org/package/2006/relationships/metadata/core-properties" Target="/docProps/core.xml" Id="Rbad92f0c83504d72" /><Relationship Type="http://schemas.openxmlformats.org/officeDocument/2006/relationships/extended-properties" Target="/docProps/app.xml" Id="R2d8df2d0cef146fe" /><Relationship Type="http://schemas.openxmlformats.org/officeDocument/2006/relationships/custom-properties" Target="/docProps/custom.xml" Id="R81407a458d1c4fbe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03033fea24d8481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91ee893da85a41e7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1b3e321b5fc54df5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fe26f19cf7b2459a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029c7f15ef374cd7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ow4bo0un.jpeg" Id="R03033fea24d84810" /><Relationship Type="http://schemas.openxmlformats.org/officeDocument/2006/relationships/image" Target="media/5mtvbul1.jpeg" Id="R91ee893da85a41e7" /><Relationship Type="http://schemas.openxmlformats.org/officeDocument/2006/relationships/image" Target="media/xluygcbs.jpeg" Id="R1b3e321b5fc54df5" /><Relationship Type="http://schemas.openxmlformats.org/officeDocument/2006/relationships/image" Target="media/n3tsymkq.jpeg" Id="Rfe26f19cf7b2459a" /><Relationship Type="http://schemas.openxmlformats.org/officeDocument/2006/relationships/image" Target="media/npryuxcp.jpeg" Id="R029c7f15ef374cd7" /><Relationship Type="http://schemas.openxmlformats.org/officeDocument/2006/relationships/styles" Target="styles.xml" Id="Rbeb470b72efd4d58" /><Relationship Type="http://schemas.openxmlformats.org/officeDocument/2006/relationships/fontTable" Target="fontTable.xml" Id="R44526c001f0f4f5b" /><Relationship Type="http://schemas.openxmlformats.org/officeDocument/2006/relationships/settings" Target="settings.xml" Id="R6bc4ae6629224cd4" /><Relationship Type="http://schemas.openxmlformats.org/officeDocument/2006/relationships/webSettings" Target="webSettings.xml" Id="R026cf9c7f7d64f8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