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51F" w:rsidRPr="008D051F" w:rsidRDefault="008D051F" w:rsidP="008D051F">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lang w:eastAsia="it-IT"/>
        </w:rPr>
      </w:pPr>
      <w:proofErr w:type="spellStart"/>
      <w:r w:rsidRPr="008D051F">
        <w:rPr>
          <w:rFonts w:ascii="Times New Roman" w:eastAsia="Times New Roman" w:hAnsi="Times New Roman" w:cs="Times New Roman"/>
          <w:b/>
          <w:bCs/>
          <w:color w:val="000000"/>
          <w:sz w:val="36"/>
          <w:szCs w:val="36"/>
          <w:u w:val="single"/>
          <w:lang w:eastAsia="it-IT"/>
        </w:rPr>
        <w:t>Stack</w:t>
      </w:r>
      <w:proofErr w:type="spellEnd"/>
      <w:r w:rsidRPr="008D051F">
        <w:rPr>
          <w:rFonts w:ascii="Times New Roman" w:eastAsia="Times New Roman" w:hAnsi="Times New Roman" w:cs="Times New Roman"/>
          <w:b/>
          <w:bCs/>
          <w:color w:val="000000"/>
          <w:sz w:val="36"/>
          <w:szCs w:val="36"/>
          <w:u w:val="single"/>
          <w:lang w:eastAsia="it-IT"/>
        </w:rPr>
        <w:t xml:space="preserve">, </w:t>
      </w:r>
      <w:proofErr w:type="spellStart"/>
      <w:r w:rsidRPr="008D051F">
        <w:rPr>
          <w:rFonts w:ascii="Times New Roman" w:eastAsia="Times New Roman" w:hAnsi="Times New Roman" w:cs="Times New Roman"/>
          <w:b/>
          <w:bCs/>
          <w:color w:val="000000"/>
          <w:sz w:val="36"/>
          <w:szCs w:val="36"/>
          <w:u w:val="single"/>
          <w:lang w:eastAsia="it-IT"/>
        </w:rPr>
        <w:t>heap</w:t>
      </w:r>
      <w:proofErr w:type="spellEnd"/>
      <w:r w:rsidRPr="008D051F">
        <w:rPr>
          <w:rFonts w:ascii="Times New Roman" w:eastAsia="Times New Roman" w:hAnsi="Times New Roman" w:cs="Times New Roman"/>
          <w:b/>
          <w:bCs/>
          <w:color w:val="000000"/>
          <w:sz w:val="36"/>
          <w:szCs w:val="36"/>
          <w:u w:val="single"/>
          <w:lang w:eastAsia="it-IT"/>
        </w:rPr>
        <w:t xml:space="preserve"> e record di attivazione</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Finora abbiamo disegnato la memoria senza fare distinzioni fra le variabili e le zone di memoria allocate con </w:t>
      </w:r>
      <w:proofErr w:type="spellStart"/>
      <w:r w:rsidRPr="008D051F">
        <w:rPr>
          <w:rFonts w:ascii="Courier New" w:eastAsia="Times New Roman" w:hAnsi="Courier New" w:cs="Courier New"/>
          <w:color w:val="000080"/>
          <w:sz w:val="16"/>
          <w:szCs w:val="20"/>
          <w:lang w:eastAsia="it-IT"/>
        </w:rPr>
        <w:t>malloc</w:t>
      </w:r>
      <w:proofErr w:type="spellEnd"/>
      <w:r w:rsidRPr="008D051F">
        <w:rPr>
          <w:rFonts w:ascii="Times New Roman" w:eastAsia="Times New Roman" w:hAnsi="Times New Roman" w:cs="Times New Roman"/>
          <w:color w:val="000000"/>
          <w:szCs w:val="27"/>
          <w:lang w:eastAsia="it-IT"/>
        </w:rPr>
        <w:t>. Un esempio di figura fatta in questo modo è la seguente:</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2162282" cy="3600000"/>
            <wp:effectExtent l="0" t="0" r="0" b="635"/>
            <wp:docPr id="9" name="Immagine 9" descr="http://www.dis.uniroma1.it/~liberato/struct/ricorsione/recat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uniroma1.it/~liberato/struct/ricorsione/recatt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282" cy="3600000"/>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In realtà, le variabili del programma stanno in una zona di memoria detta </w:t>
      </w:r>
      <w:proofErr w:type="spellStart"/>
      <w:r w:rsidRPr="008D051F">
        <w:rPr>
          <w:rFonts w:ascii="Times New Roman" w:eastAsia="Times New Roman" w:hAnsi="Times New Roman" w:cs="Times New Roman"/>
          <w:i/>
          <w:iCs/>
          <w:color w:val="A52A2A"/>
          <w:szCs w:val="27"/>
          <w:lang w:eastAsia="it-IT"/>
        </w:rPr>
        <w:t>stack</w:t>
      </w:r>
      <w:proofErr w:type="spellEnd"/>
      <w:r w:rsidRPr="008D051F">
        <w:rPr>
          <w:rFonts w:ascii="Times New Roman" w:eastAsia="Times New Roman" w:hAnsi="Times New Roman" w:cs="Times New Roman"/>
          <w:color w:val="000000"/>
          <w:szCs w:val="27"/>
          <w:lang w:eastAsia="it-IT"/>
        </w:rPr>
        <w:t>, mentre le zone di memoria allocate con </w:t>
      </w:r>
      <w:proofErr w:type="spellStart"/>
      <w:r w:rsidRPr="008D051F">
        <w:rPr>
          <w:rFonts w:ascii="Courier New" w:eastAsia="Times New Roman" w:hAnsi="Courier New" w:cs="Courier New"/>
          <w:color w:val="000080"/>
          <w:sz w:val="16"/>
          <w:szCs w:val="20"/>
          <w:lang w:eastAsia="it-IT"/>
        </w:rPr>
        <w:t>malloc</w:t>
      </w:r>
      <w:proofErr w:type="spellEnd"/>
      <w:r w:rsidRPr="008D051F">
        <w:rPr>
          <w:rFonts w:ascii="Times New Roman" w:eastAsia="Times New Roman" w:hAnsi="Times New Roman" w:cs="Times New Roman"/>
          <w:color w:val="000000"/>
          <w:szCs w:val="27"/>
          <w:lang w:eastAsia="it-IT"/>
        </w:rPr>
        <w:t> stanno in una diversa zona, detta </w:t>
      </w:r>
      <w:proofErr w:type="spellStart"/>
      <w:r w:rsidRPr="008D051F">
        <w:rPr>
          <w:rFonts w:ascii="Times New Roman" w:eastAsia="Times New Roman" w:hAnsi="Times New Roman" w:cs="Times New Roman"/>
          <w:i/>
          <w:iCs/>
          <w:color w:val="A52A2A"/>
          <w:szCs w:val="27"/>
          <w:lang w:eastAsia="it-IT"/>
        </w:rPr>
        <w:t>heap</w:t>
      </w:r>
      <w:proofErr w:type="spellEnd"/>
      <w:r w:rsidRPr="008D051F">
        <w:rPr>
          <w:rFonts w:ascii="Times New Roman" w:eastAsia="Times New Roman" w:hAnsi="Times New Roman" w:cs="Times New Roman"/>
          <w:color w:val="000000"/>
          <w:szCs w:val="27"/>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2241191" cy="3600000"/>
            <wp:effectExtent l="0" t="0" r="6985" b="635"/>
            <wp:docPr id="8" name="Immagine 8" descr="http://www.dis.uniroma1.it/~liberato/struct/ricorsione/recat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s.uniroma1.it/~liberato/struct/ricorsione/recatt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191" cy="3600000"/>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lastRenderedPageBreak/>
        <w:t xml:space="preserve">La struttura dello </w:t>
      </w:r>
      <w:proofErr w:type="spellStart"/>
      <w:r w:rsidRPr="008D051F">
        <w:rPr>
          <w:rFonts w:ascii="Times New Roman" w:eastAsia="Times New Roman" w:hAnsi="Times New Roman" w:cs="Times New Roman"/>
          <w:color w:val="000000"/>
          <w:szCs w:val="27"/>
          <w:lang w:eastAsia="it-IT"/>
        </w:rPr>
        <w:t>heap</w:t>
      </w:r>
      <w:proofErr w:type="spellEnd"/>
      <w:r w:rsidRPr="008D051F">
        <w:rPr>
          <w:rFonts w:ascii="Times New Roman" w:eastAsia="Times New Roman" w:hAnsi="Times New Roman" w:cs="Times New Roman"/>
          <w:color w:val="000000"/>
          <w:szCs w:val="27"/>
          <w:lang w:eastAsia="it-IT"/>
        </w:rPr>
        <w:t xml:space="preserve"> non ci interessa. Ci basta sapere che questa è la zona che contiene tutte le zone di memoria allocate con </w:t>
      </w:r>
      <w:proofErr w:type="spellStart"/>
      <w:r w:rsidRPr="008D051F">
        <w:rPr>
          <w:rFonts w:ascii="Courier New" w:eastAsia="Times New Roman" w:hAnsi="Courier New" w:cs="Courier New"/>
          <w:color w:val="000080"/>
          <w:sz w:val="16"/>
          <w:szCs w:val="20"/>
          <w:lang w:eastAsia="it-IT"/>
        </w:rPr>
        <w:t>malloc</w:t>
      </w:r>
      <w:proofErr w:type="spellEnd"/>
      <w:r w:rsidRPr="008D051F">
        <w:rPr>
          <w:rFonts w:ascii="Times New Roman" w:eastAsia="Times New Roman" w:hAnsi="Times New Roman" w:cs="Times New Roman"/>
          <w:color w:val="000000"/>
          <w:szCs w:val="27"/>
          <w:lang w:eastAsia="it-IT"/>
        </w:rPr>
        <w:t xml:space="preserve">. È invece importante capire in che modo è fatto lo </w:t>
      </w:r>
      <w:proofErr w:type="spellStart"/>
      <w:r w:rsidRPr="008D051F">
        <w:rPr>
          <w:rFonts w:ascii="Times New Roman" w:eastAsia="Times New Roman" w:hAnsi="Times New Roman" w:cs="Times New Roman"/>
          <w:color w:val="000000"/>
          <w:szCs w:val="27"/>
          <w:lang w:eastAsia="it-IT"/>
        </w:rPr>
        <w:t>stack</w:t>
      </w:r>
      <w:proofErr w:type="spellEnd"/>
      <w:r w:rsidRPr="008D051F">
        <w:rPr>
          <w:rFonts w:ascii="Times New Roman" w:eastAsia="Times New Roman" w:hAnsi="Times New Roman" w:cs="Times New Roman"/>
          <w:color w:val="000000"/>
          <w:szCs w:val="27"/>
          <w:lang w:eastAsia="it-IT"/>
        </w:rPr>
        <w:t>. La struttura è la seguente: per ogni funzione, c'è una zona di memoria in cui si trovano le variabili locali della funzione. In particolare, la zona di memoria per la funzione </w:t>
      </w:r>
      <w:proofErr w:type="spellStart"/>
      <w:r w:rsidRPr="008D051F">
        <w:rPr>
          <w:rFonts w:ascii="Courier New" w:eastAsia="Times New Roman" w:hAnsi="Courier New" w:cs="Courier New"/>
          <w:color w:val="000080"/>
          <w:sz w:val="16"/>
          <w:szCs w:val="20"/>
          <w:lang w:eastAsia="it-IT"/>
        </w:rPr>
        <w:t>main</w:t>
      </w:r>
      <w:proofErr w:type="spellEnd"/>
      <w:r w:rsidRPr="008D051F">
        <w:rPr>
          <w:rFonts w:ascii="Times New Roman" w:eastAsia="Times New Roman" w:hAnsi="Times New Roman" w:cs="Times New Roman"/>
          <w:color w:val="000000"/>
          <w:szCs w:val="27"/>
          <w:lang w:eastAsia="it-IT"/>
        </w:rPr>
        <w:t xml:space="preserve"> (ossia quella che contiene le variabili del programma principale) si trova nel punto più basso dello </w:t>
      </w:r>
      <w:proofErr w:type="spellStart"/>
      <w:r w:rsidRPr="008D051F">
        <w:rPr>
          <w:rFonts w:ascii="Times New Roman" w:eastAsia="Times New Roman" w:hAnsi="Times New Roman" w:cs="Times New Roman"/>
          <w:color w:val="000000"/>
          <w:szCs w:val="27"/>
          <w:lang w:eastAsia="it-IT"/>
        </w:rPr>
        <w:t>stack</w:t>
      </w:r>
      <w:proofErr w:type="spellEnd"/>
      <w:r w:rsidRPr="008D051F">
        <w:rPr>
          <w:rFonts w:ascii="Times New Roman" w:eastAsia="Times New Roman" w:hAnsi="Times New Roman" w:cs="Times New Roman"/>
          <w:color w:val="000000"/>
          <w:szCs w:val="27"/>
          <w:lang w:eastAsia="it-IT"/>
        </w:rPr>
        <w:t>. Ogni volta che si chiama una funzione, viene creata una zona di memoria immediatamente sopra, e questa zona contiene le variabili locali della funzione chiamata (incluse le variabili che rappresentano i parametri). La zona di memoria che viene creata per una singola funzione viene detta </w:t>
      </w:r>
      <w:r w:rsidRPr="008D051F">
        <w:rPr>
          <w:rFonts w:ascii="Times New Roman" w:eastAsia="Times New Roman" w:hAnsi="Times New Roman" w:cs="Times New Roman"/>
          <w:i/>
          <w:iCs/>
          <w:color w:val="A52A2A"/>
          <w:szCs w:val="27"/>
          <w:lang w:eastAsia="it-IT"/>
        </w:rPr>
        <w:t>record di attivazione</w:t>
      </w:r>
      <w:r w:rsidRPr="008D051F">
        <w:rPr>
          <w:rFonts w:ascii="Times New Roman" w:eastAsia="Times New Roman" w:hAnsi="Times New Roman" w:cs="Times New Roman"/>
          <w:color w:val="000000"/>
          <w:szCs w:val="27"/>
          <w:lang w:eastAsia="it-IT"/>
        </w:rPr>
        <w:t>. Consideriamo il seguente esempio:</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proofErr w:type="spellStart"/>
      <w:r w:rsidRPr="008D051F">
        <w:rPr>
          <w:rFonts w:ascii="Courier New" w:eastAsia="Times New Roman" w:hAnsi="Courier New" w:cs="Courier New"/>
          <w:color w:val="000080"/>
          <w:sz w:val="18"/>
          <w:szCs w:val="14"/>
          <w:lang w:eastAsia="it-IT"/>
        </w:rPr>
        <w:t>void</w:t>
      </w:r>
      <w:proofErr w:type="spellEnd"/>
      <w:r w:rsidRPr="008D051F">
        <w:rPr>
          <w:rFonts w:ascii="Courier New" w:eastAsia="Times New Roman" w:hAnsi="Courier New" w:cs="Courier New"/>
          <w:color w:val="000080"/>
          <w:sz w:val="18"/>
          <w:szCs w:val="14"/>
          <w:lang w:eastAsia="it-IT"/>
        </w:rPr>
        <w:t xml:space="preserve"> Esempio(</w:t>
      </w:r>
      <w:proofErr w:type="spellStart"/>
      <w:r w:rsidRPr="008D051F">
        <w:rPr>
          <w:rFonts w:ascii="Courier New" w:eastAsia="Times New Roman" w:hAnsi="Courier New" w:cs="Courier New"/>
          <w:color w:val="000080"/>
          <w:sz w:val="18"/>
          <w:szCs w:val="14"/>
          <w:lang w:eastAsia="it-IT"/>
        </w:rPr>
        <w:t>int</w:t>
      </w:r>
      <w:proofErr w:type="spellEnd"/>
      <w:r w:rsidRPr="008D051F">
        <w:rPr>
          <w:rFonts w:ascii="Courier New" w:eastAsia="Times New Roman" w:hAnsi="Courier New" w:cs="Courier New"/>
          <w:color w:val="000080"/>
          <w:sz w:val="18"/>
          <w:szCs w:val="14"/>
          <w:lang w:eastAsia="it-IT"/>
        </w:rPr>
        <w:t xml:space="preserve"> x)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 xml:space="preserve">  </w:t>
      </w:r>
      <w:proofErr w:type="spellStart"/>
      <w:r w:rsidRPr="008D051F">
        <w:rPr>
          <w:rFonts w:ascii="Courier New" w:eastAsia="Times New Roman" w:hAnsi="Courier New" w:cs="Courier New"/>
          <w:color w:val="000080"/>
          <w:sz w:val="18"/>
          <w:szCs w:val="14"/>
          <w:lang w:eastAsia="it-IT"/>
        </w:rPr>
        <w:t>int</w:t>
      </w:r>
      <w:proofErr w:type="spellEnd"/>
      <w:r w:rsidRPr="008D051F">
        <w:rPr>
          <w:rFonts w:ascii="Courier New" w:eastAsia="Times New Roman" w:hAnsi="Courier New" w:cs="Courier New"/>
          <w:color w:val="000080"/>
          <w:sz w:val="18"/>
          <w:szCs w:val="14"/>
          <w:lang w:eastAsia="it-IT"/>
        </w:rPr>
        <w:t xml:space="preserve"> y;</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r w:rsidRPr="008D051F">
        <w:rPr>
          <w:rFonts w:ascii="Courier New" w:eastAsia="Times New Roman" w:hAnsi="Courier New" w:cs="Courier New"/>
          <w:color w:val="000080"/>
          <w:sz w:val="18"/>
          <w:szCs w:val="14"/>
          <w:lang w:val="en-US" w:eastAsia="it-IT"/>
        </w:rPr>
        <w:t>}</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r w:rsidRPr="008D051F">
        <w:rPr>
          <w:rFonts w:ascii="Courier New" w:eastAsia="Times New Roman" w:hAnsi="Courier New" w:cs="Courier New"/>
          <w:color w:val="000080"/>
          <w:sz w:val="18"/>
          <w:szCs w:val="14"/>
          <w:lang w:val="en-US" w:eastAsia="it-IT"/>
        </w:rPr>
        <w:t xml:space="preserve">void </w:t>
      </w:r>
      <w:proofErr w:type="spellStart"/>
      <w:r w:rsidRPr="008D051F">
        <w:rPr>
          <w:rFonts w:ascii="Courier New" w:eastAsia="Times New Roman" w:hAnsi="Courier New" w:cs="Courier New"/>
          <w:color w:val="000080"/>
          <w:sz w:val="18"/>
          <w:szCs w:val="14"/>
          <w:lang w:val="en-US" w:eastAsia="it-IT"/>
        </w:rPr>
        <w:t>Altra</w:t>
      </w:r>
      <w:proofErr w:type="spellEnd"/>
      <w:r w:rsidRPr="008D051F">
        <w:rPr>
          <w:rFonts w:ascii="Courier New" w:eastAsia="Times New Roman" w:hAnsi="Courier New" w:cs="Courier New"/>
          <w:color w:val="000080"/>
          <w:sz w:val="18"/>
          <w:szCs w:val="14"/>
          <w:lang w:val="en-US" w:eastAsia="it-IT"/>
        </w:rPr>
        <w:t>(float m)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r w:rsidRPr="008D051F">
        <w:rPr>
          <w:rFonts w:ascii="Courier New" w:eastAsia="Times New Roman" w:hAnsi="Courier New" w:cs="Courier New"/>
          <w:color w:val="000080"/>
          <w:sz w:val="18"/>
          <w:szCs w:val="14"/>
          <w:lang w:val="en-US" w:eastAsia="it-IT"/>
        </w:rPr>
        <w:t>}</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proofErr w:type="spellStart"/>
      <w:r w:rsidRPr="008D051F">
        <w:rPr>
          <w:rFonts w:ascii="Courier New" w:eastAsia="Times New Roman" w:hAnsi="Courier New" w:cs="Courier New"/>
          <w:color w:val="000080"/>
          <w:sz w:val="18"/>
          <w:szCs w:val="14"/>
          <w:lang w:val="en-US" w:eastAsia="it-IT"/>
        </w:rPr>
        <w:t>int</w:t>
      </w:r>
      <w:proofErr w:type="spellEnd"/>
      <w:r w:rsidRPr="008D051F">
        <w:rPr>
          <w:rFonts w:ascii="Courier New" w:eastAsia="Times New Roman" w:hAnsi="Courier New" w:cs="Courier New"/>
          <w:color w:val="000080"/>
          <w:sz w:val="18"/>
          <w:szCs w:val="14"/>
          <w:lang w:val="en-US" w:eastAsia="it-IT"/>
        </w:rPr>
        <w:t xml:space="preserve"> main()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val="en-US" w:eastAsia="it-IT"/>
        </w:rPr>
        <w:t xml:space="preserve">  </w:t>
      </w:r>
      <w:r w:rsidRPr="008D051F">
        <w:rPr>
          <w:rFonts w:ascii="Courier New" w:eastAsia="Times New Roman" w:hAnsi="Courier New" w:cs="Courier New"/>
          <w:color w:val="000080"/>
          <w:sz w:val="18"/>
          <w:szCs w:val="14"/>
          <w:lang w:eastAsia="it-IT"/>
        </w:rPr>
        <w:t>float f=-12.3;</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 xml:space="preserve">  Esempio(90);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 xml:space="preserve">  Altra(f);</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 xml:space="preserve">  </w:t>
      </w:r>
      <w:proofErr w:type="spellStart"/>
      <w:r w:rsidRPr="008D051F">
        <w:rPr>
          <w:rFonts w:ascii="Courier New" w:eastAsia="Times New Roman" w:hAnsi="Courier New" w:cs="Courier New"/>
          <w:color w:val="000080"/>
          <w:sz w:val="18"/>
          <w:szCs w:val="14"/>
          <w:lang w:eastAsia="it-IT"/>
        </w:rPr>
        <w:t>return</w:t>
      </w:r>
      <w:proofErr w:type="spellEnd"/>
      <w:r w:rsidRPr="008D051F">
        <w:rPr>
          <w:rFonts w:ascii="Courier New" w:eastAsia="Times New Roman" w:hAnsi="Courier New" w:cs="Courier New"/>
          <w:color w:val="000080"/>
          <w:sz w:val="18"/>
          <w:szCs w:val="14"/>
          <w:lang w:eastAsia="it-IT"/>
        </w:rPr>
        <w:t xml:space="preserve"> 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Quando viene lanciata la funzione </w:t>
      </w:r>
      <w:proofErr w:type="spellStart"/>
      <w:r w:rsidRPr="008D051F">
        <w:rPr>
          <w:rFonts w:ascii="Courier New" w:eastAsia="Times New Roman" w:hAnsi="Courier New" w:cs="Courier New"/>
          <w:color w:val="000080"/>
          <w:sz w:val="16"/>
          <w:szCs w:val="20"/>
          <w:lang w:eastAsia="it-IT"/>
        </w:rPr>
        <w:t>main</w:t>
      </w:r>
      <w:proofErr w:type="spellEnd"/>
      <w:r w:rsidRPr="008D051F">
        <w:rPr>
          <w:rFonts w:ascii="Times New Roman" w:eastAsia="Times New Roman" w:hAnsi="Times New Roman" w:cs="Times New Roman"/>
          <w:color w:val="000000"/>
          <w:szCs w:val="27"/>
          <w:lang w:eastAsia="it-IT"/>
        </w:rPr>
        <w:t>, ossia quando si esegue il programma, si crea il primo record di attivazione, che è una zona di memoria che contiene le variabili locali del </w:t>
      </w:r>
      <w:proofErr w:type="spellStart"/>
      <w:r w:rsidRPr="008D051F">
        <w:rPr>
          <w:rFonts w:ascii="Courier New" w:eastAsia="Times New Roman" w:hAnsi="Courier New" w:cs="Courier New"/>
          <w:color w:val="000080"/>
          <w:sz w:val="16"/>
          <w:szCs w:val="20"/>
          <w:lang w:eastAsia="it-IT"/>
        </w:rPr>
        <w:t>main</w:t>
      </w:r>
      <w:proofErr w:type="spellEnd"/>
      <w:r w:rsidRPr="008D051F">
        <w:rPr>
          <w:rFonts w:ascii="Times New Roman" w:eastAsia="Times New Roman" w:hAnsi="Times New Roman" w:cs="Times New Roman"/>
          <w:color w:val="000000"/>
          <w:szCs w:val="27"/>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4620017" cy="3600000"/>
            <wp:effectExtent l="0" t="0" r="9525" b="635"/>
            <wp:docPr id="7" name="Immagine 7" descr="http://www.dis.uniroma1.it/~liberato/struct/ricorsione/recat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s.uniroma1.it/~liberato/struct/ricorsione/recatt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017" cy="3600000"/>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Quando si esegue anche la funzione </w:t>
      </w:r>
      <w:r w:rsidRPr="008D051F">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viene creato un altro record di attivazione, che viene messo immediatamente sopra. Questo record di attivazione contiene sia le variabili che rappresentano i parametri formali della funzione (in cui vengono immediatamente scritti i valori passati) che le variabili locali del programma.</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lastRenderedPageBreak/>
        <w:drawing>
          <wp:inline distT="0" distB="0" distL="0" distR="0">
            <wp:extent cx="4620017" cy="3600000"/>
            <wp:effectExtent l="0" t="0" r="9525" b="635"/>
            <wp:docPr id="6" name="Immagine 6" descr="http://www.dis.uniroma1.it/~liberato/struct/ricorsione/recat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s.uniroma1.it/~liberato/struct/ricorsione/recatt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017" cy="3600000"/>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I record di attivazione contengono anche altre cose, ma questo per il momento non ci interessa.</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La regola precisa, per i record di attivazione, è:</w:t>
      </w:r>
    </w:p>
    <w:p w:rsidR="008D051F" w:rsidRPr="008D051F" w:rsidRDefault="008D051F" w:rsidP="008D051F">
      <w:pPr>
        <w:spacing w:after="100" w:line="240" w:lineRule="auto"/>
        <w:jc w:val="both"/>
        <w:rPr>
          <w:rFonts w:ascii="Times New Roman" w:eastAsia="Times New Roman" w:hAnsi="Times New Roman" w:cs="Times New Roman"/>
          <w:color w:val="800080"/>
          <w:szCs w:val="27"/>
          <w:lang w:eastAsia="it-IT"/>
        </w:rPr>
      </w:pPr>
      <w:r w:rsidRPr="008D051F">
        <w:rPr>
          <w:rFonts w:ascii="Times New Roman" w:eastAsia="Times New Roman" w:hAnsi="Times New Roman" w:cs="Times New Roman"/>
          <w:color w:val="800080"/>
          <w:szCs w:val="27"/>
          <w:lang w:eastAsia="it-IT"/>
        </w:rPr>
        <w:t xml:space="preserve">ogni volta che viene chiamata una funzione, si crea per essa un nuovo record di attivazione, che viene messo immediatamente sopra a quelli già presenti nello </w:t>
      </w:r>
      <w:proofErr w:type="spellStart"/>
      <w:r w:rsidRPr="008D051F">
        <w:rPr>
          <w:rFonts w:ascii="Times New Roman" w:eastAsia="Times New Roman" w:hAnsi="Times New Roman" w:cs="Times New Roman"/>
          <w:color w:val="800080"/>
          <w:szCs w:val="27"/>
          <w:lang w:eastAsia="it-IT"/>
        </w:rPr>
        <w:t>stack</w:t>
      </w:r>
      <w:proofErr w:type="spellEnd"/>
      <w:r w:rsidRPr="008D051F">
        <w:rPr>
          <w:rFonts w:ascii="Times New Roman" w:eastAsia="Times New Roman" w:hAnsi="Times New Roman" w:cs="Times New Roman"/>
          <w:color w:val="800080"/>
          <w:szCs w:val="27"/>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Ogni volta che una funzione termina, il suo record di attivazione viene cancellato. Nel caso di sopra, quando la funzione </w:t>
      </w:r>
      <w:r w:rsidRPr="008D051F">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xml:space="preserve">, termina, il record di attivazione che era stato creato per essa viene rimosso dallo </w:t>
      </w:r>
      <w:proofErr w:type="spellStart"/>
      <w:r w:rsidRPr="008D051F">
        <w:rPr>
          <w:rFonts w:ascii="Times New Roman" w:eastAsia="Times New Roman" w:hAnsi="Times New Roman" w:cs="Times New Roman"/>
          <w:color w:val="000000"/>
          <w:szCs w:val="27"/>
          <w:lang w:eastAsia="it-IT"/>
        </w:rPr>
        <w:t>stack</w:t>
      </w:r>
      <w:proofErr w:type="spellEnd"/>
      <w:r w:rsidRPr="008D051F">
        <w:rPr>
          <w:rFonts w:ascii="Times New Roman" w:eastAsia="Times New Roman" w:hAnsi="Times New Roman" w:cs="Times New Roman"/>
          <w:color w:val="000000"/>
          <w:szCs w:val="27"/>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3915912" cy="3035808"/>
            <wp:effectExtent l="0" t="0" r="8890" b="0"/>
            <wp:docPr id="5" name="Immagine 5" descr="http://www.dis.uniroma1.it/~liberato/struct/ricorsione/recat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is.uniroma1.it/~liberato/struct/ricorsione/recatt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116" cy="3035966"/>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lastRenderedPageBreak/>
        <w:t>Quando si chiama </w:t>
      </w:r>
      <w:r w:rsidRPr="008D051F">
        <w:rPr>
          <w:rFonts w:ascii="Courier New" w:eastAsia="Times New Roman" w:hAnsi="Courier New" w:cs="Courier New"/>
          <w:color w:val="000080"/>
          <w:sz w:val="16"/>
          <w:szCs w:val="20"/>
          <w:lang w:eastAsia="it-IT"/>
        </w:rPr>
        <w:t>Altra</w:t>
      </w:r>
      <w:r w:rsidRPr="008D051F">
        <w:rPr>
          <w:rFonts w:ascii="Times New Roman" w:eastAsia="Times New Roman" w:hAnsi="Times New Roman" w:cs="Times New Roman"/>
          <w:color w:val="000000"/>
          <w:szCs w:val="27"/>
          <w:lang w:eastAsia="it-IT"/>
        </w:rPr>
        <w:t xml:space="preserve">, viene creato un nuovo record di attivazione, che si trova nella posizione più bassa libera dello </w:t>
      </w:r>
      <w:proofErr w:type="spellStart"/>
      <w:r w:rsidRPr="008D051F">
        <w:rPr>
          <w:rFonts w:ascii="Times New Roman" w:eastAsia="Times New Roman" w:hAnsi="Times New Roman" w:cs="Times New Roman"/>
          <w:color w:val="000000"/>
          <w:szCs w:val="27"/>
          <w:lang w:eastAsia="it-IT"/>
        </w:rPr>
        <w:t>stack</w:t>
      </w:r>
      <w:proofErr w:type="spellEnd"/>
      <w:r w:rsidRPr="008D051F">
        <w:rPr>
          <w:rFonts w:ascii="Times New Roman" w:eastAsia="Times New Roman" w:hAnsi="Times New Roman" w:cs="Times New Roman"/>
          <w:color w:val="000000"/>
          <w:szCs w:val="27"/>
          <w:lang w:eastAsia="it-IT"/>
        </w:rPr>
        <w:t>. Dal momento che il record di attivazione di </w:t>
      </w:r>
      <w:r w:rsidRPr="008D051F">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è stato cancellato, il nuovo record viene messo subito sopra quello di </w:t>
      </w:r>
      <w:proofErr w:type="spellStart"/>
      <w:r w:rsidRPr="008D051F">
        <w:rPr>
          <w:rFonts w:ascii="Courier New" w:eastAsia="Times New Roman" w:hAnsi="Courier New" w:cs="Courier New"/>
          <w:color w:val="000080"/>
          <w:sz w:val="16"/>
          <w:szCs w:val="20"/>
          <w:lang w:eastAsia="it-IT"/>
        </w:rPr>
        <w:t>main</w:t>
      </w:r>
      <w:proofErr w:type="spellEnd"/>
      <w:r w:rsidRPr="008D051F">
        <w:rPr>
          <w:rFonts w:ascii="Times New Roman" w:eastAsia="Times New Roman" w:hAnsi="Times New Roman" w:cs="Times New Roman"/>
          <w:color w:val="000000"/>
          <w:szCs w:val="27"/>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4759653" cy="3708807"/>
            <wp:effectExtent l="0" t="0" r="3175" b="6350"/>
            <wp:docPr id="4" name="Immagine 4" descr="http://www.dis.uniroma1.it/~liberato/struct/ricorsione/recat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s.uniroma1.it/~liberato/struct/ricorsione/recatt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706" cy="3708849"/>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Quando anche questa funzione termina, il suo record di attivazione viene cancellato. Il motivo della cancellazione è che le variabili locali non servono più, per cui si può liberare la memoria, che può quindi venire riusata per creare dei record di attivazione di altre funzioni (nell'esempio di sopra, parte della memoria del record di attivazione di </w:t>
      </w:r>
      <w:r w:rsidRPr="008D051F">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veniva riusato per creare il record di attivazione di </w:t>
      </w:r>
      <w:r w:rsidRPr="008D051F">
        <w:rPr>
          <w:rFonts w:ascii="Courier New" w:eastAsia="Times New Roman" w:hAnsi="Courier New" w:cs="Courier New"/>
          <w:color w:val="000080"/>
          <w:sz w:val="16"/>
          <w:szCs w:val="20"/>
          <w:lang w:eastAsia="it-IT"/>
        </w:rPr>
        <w:t>Altro</w:t>
      </w:r>
      <w:r w:rsidRPr="008D051F">
        <w:rPr>
          <w:rFonts w:ascii="Times New Roman" w:eastAsia="Times New Roman" w:hAnsi="Times New Roman" w:cs="Times New Roman"/>
          <w:color w:val="000000"/>
          <w:szCs w:val="27"/>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Vediamo ora cosa succede quando si fanno chiamate a funzioni ricorsive. La regola da usare è sempre la stessa, ossia:</w:t>
      </w:r>
    </w:p>
    <w:p w:rsidR="008D051F" w:rsidRPr="008D051F" w:rsidRDefault="008D051F" w:rsidP="008D051F">
      <w:pPr>
        <w:numPr>
          <w:ilvl w:val="0"/>
          <w:numId w:val="1"/>
        </w:numPr>
        <w:spacing w:beforeAutospacing="1" w:after="100" w:afterAutospacing="1" w:line="240" w:lineRule="auto"/>
        <w:ind w:left="1440"/>
        <w:jc w:val="both"/>
        <w:rPr>
          <w:rFonts w:ascii="Times New Roman" w:eastAsia="Times New Roman" w:hAnsi="Times New Roman" w:cs="Times New Roman"/>
          <w:color w:val="800080"/>
          <w:szCs w:val="27"/>
          <w:lang w:eastAsia="it-IT"/>
        </w:rPr>
      </w:pPr>
      <w:r w:rsidRPr="008D051F">
        <w:rPr>
          <w:rFonts w:ascii="Times New Roman" w:eastAsia="Times New Roman" w:hAnsi="Times New Roman" w:cs="Times New Roman"/>
          <w:color w:val="800080"/>
          <w:szCs w:val="27"/>
          <w:lang w:eastAsia="it-IT"/>
        </w:rPr>
        <w:t xml:space="preserve">quando di chiama una funzione, si crea per essa un record di attivazione nel punto più basso libero dello </w:t>
      </w:r>
      <w:proofErr w:type="spellStart"/>
      <w:r w:rsidRPr="008D051F">
        <w:rPr>
          <w:rFonts w:ascii="Times New Roman" w:eastAsia="Times New Roman" w:hAnsi="Times New Roman" w:cs="Times New Roman"/>
          <w:color w:val="800080"/>
          <w:szCs w:val="27"/>
          <w:lang w:eastAsia="it-IT"/>
        </w:rPr>
        <w:t>stack</w:t>
      </w:r>
      <w:proofErr w:type="spellEnd"/>
      <w:r w:rsidRPr="008D051F">
        <w:rPr>
          <w:rFonts w:ascii="Times New Roman" w:eastAsia="Times New Roman" w:hAnsi="Times New Roman" w:cs="Times New Roman"/>
          <w:color w:val="800080"/>
          <w:szCs w:val="27"/>
          <w:lang w:eastAsia="it-IT"/>
        </w:rPr>
        <w:t>;</w:t>
      </w:r>
    </w:p>
    <w:p w:rsidR="008D051F" w:rsidRPr="008D051F" w:rsidRDefault="008D051F" w:rsidP="008D051F">
      <w:pPr>
        <w:numPr>
          <w:ilvl w:val="0"/>
          <w:numId w:val="1"/>
        </w:numPr>
        <w:spacing w:before="100" w:beforeAutospacing="1" w:after="100" w:afterAutospacing="1" w:line="240" w:lineRule="auto"/>
        <w:ind w:left="1440"/>
        <w:jc w:val="both"/>
        <w:rPr>
          <w:rFonts w:ascii="Times New Roman" w:eastAsia="Times New Roman" w:hAnsi="Times New Roman" w:cs="Times New Roman"/>
          <w:color w:val="800080"/>
          <w:szCs w:val="27"/>
          <w:lang w:eastAsia="it-IT"/>
        </w:rPr>
      </w:pPr>
      <w:r w:rsidRPr="008D051F">
        <w:rPr>
          <w:rFonts w:ascii="Times New Roman" w:eastAsia="Times New Roman" w:hAnsi="Times New Roman" w:cs="Times New Roman"/>
          <w:color w:val="800080"/>
          <w:szCs w:val="27"/>
          <w:lang w:eastAsia="it-IT"/>
        </w:rPr>
        <w:t>questo record di attivazione è una zona di memoria che contiene i suoi parametri formali e le sue variabili locali;</w:t>
      </w:r>
    </w:p>
    <w:p w:rsidR="008D051F" w:rsidRPr="008D051F" w:rsidRDefault="008D051F" w:rsidP="008D051F">
      <w:pPr>
        <w:numPr>
          <w:ilvl w:val="0"/>
          <w:numId w:val="1"/>
        </w:numPr>
        <w:spacing w:before="100" w:beforeAutospacing="1" w:after="100" w:afterAutospacing="1" w:line="240" w:lineRule="auto"/>
        <w:ind w:left="1440"/>
        <w:jc w:val="both"/>
        <w:rPr>
          <w:rFonts w:ascii="Times New Roman" w:eastAsia="Times New Roman" w:hAnsi="Times New Roman" w:cs="Times New Roman"/>
          <w:color w:val="800080"/>
          <w:szCs w:val="27"/>
          <w:lang w:eastAsia="it-IT"/>
        </w:rPr>
      </w:pPr>
      <w:r w:rsidRPr="008D051F">
        <w:rPr>
          <w:rFonts w:ascii="Times New Roman" w:eastAsia="Times New Roman" w:hAnsi="Times New Roman" w:cs="Times New Roman"/>
          <w:color w:val="800080"/>
          <w:szCs w:val="27"/>
          <w:lang w:eastAsia="it-IT"/>
        </w:rPr>
        <w:t xml:space="preserve">quando la funzione termina, il record di attivazione viene cancellato dallo </w:t>
      </w:r>
      <w:proofErr w:type="spellStart"/>
      <w:r w:rsidRPr="008D051F">
        <w:rPr>
          <w:rFonts w:ascii="Times New Roman" w:eastAsia="Times New Roman" w:hAnsi="Times New Roman" w:cs="Times New Roman"/>
          <w:color w:val="800080"/>
          <w:szCs w:val="27"/>
          <w:lang w:eastAsia="it-IT"/>
        </w:rPr>
        <w:t>stack</w:t>
      </w:r>
      <w:proofErr w:type="spellEnd"/>
      <w:r w:rsidRPr="008D051F">
        <w:rPr>
          <w:rFonts w:ascii="Times New Roman" w:eastAsia="Times New Roman" w:hAnsi="Times New Roman" w:cs="Times New Roman"/>
          <w:color w:val="800080"/>
          <w:szCs w:val="27"/>
          <w:lang w:eastAsia="it-IT"/>
        </w:rPr>
        <w:t>, liberando quindi la memoria per successivi record di attivazione.</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Si tratta solo di applicare questa regola. Supponiamo quindi che la funzione </w:t>
      </w:r>
      <w:r w:rsidRPr="008D051F">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contenga una chiamata ricorsiva:</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proofErr w:type="spellStart"/>
      <w:r w:rsidRPr="008D051F">
        <w:rPr>
          <w:rFonts w:ascii="Courier New" w:eastAsia="Times New Roman" w:hAnsi="Courier New" w:cs="Courier New"/>
          <w:color w:val="000080"/>
          <w:sz w:val="18"/>
          <w:szCs w:val="14"/>
          <w:lang w:eastAsia="it-IT"/>
        </w:rPr>
        <w:t>void</w:t>
      </w:r>
      <w:proofErr w:type="spellEnd"/>
      <w:r w:rsidRPr="008D051F">
        <w:rPr>
          <w:rFonts w:ascii="Courier New" w:eastAsia="Times New Roman" w:hAnsi="Courier New" w:cs="Courier New"/>
          <w:color w:val="000080"/>
          <w:sz w:val="18"/>
          <w:szCs w:val="14"/>
          <w:lang w:eastAsia="it-IT"/>
        </w:rPr>
        <w:t xml:space="preserve"> Esempio(</w:t>
      </w:r>
      <w:proofErr w:type="spellStart"/>
      <w:r w:rsidRPr="008D051F">
        <w:rPr>
          <w:rFonts w:ascii="Courier New" w:eastAsia="Times New Roman" w:hAnsi="Courier New" w:cs="Courier New"/>
          <w:color w:val="000080"/>
          <w:sz w:val="18"/>
          <w:szCs w:val="14"/>
          <w:lang w:eastAsia="it-IT"/>
        </w:rPr>
        <w:t>int</w:t>
      </w:r>
      <w:proofErr w:type="spellEnd"/>
      <w:r w:rsidRPr="008D051F">
        <w:rPr>
          <w:rFonts w:ascii="Courier New" w:eastAsia="Times New Roman" w:hAnsi="Courier New" w:cs="Courier New"/>
          <w:color w:val="000080"/>
          <w:sz w:val="18"/>
          <w:szCs w:val="14"/>
          <w:lang w:eastAsia="it-IT"/>
        </w:rPr>
        <w:t xml:space="preserve"> x)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 xml:space="preserve">  </w:t>
      </w:r>
      <w:proofErr w:type="spellStart"/>
      <w:r w:rsidRPr="008D051F">
        <w:rPr>
          <w:rFonts w:ascii="Courier New" w:eastAsia="Times New Roman" w:hAnsi="Courier New" w:cs="Courier New"/>
          <w:color w:val="000080"/>
          <w:sz w:val="18"/>
          <w:szCs w:val="14"/>
          <w:lang w:eastAsia="it-IT"/>
        </w:rPr>
        <w:t>int</w:t>
      </w:r>
      <w:proofErr w:type="spellEnd"/>
      <w:r w:rsidRPr="008D051F">
        <w:rPr>
          <w:rFonts w:ascii="Courier New" w:eastAsia="Times New Roman" w:hAnsi="Courier New" w:cs="Courier New"/>
          <w:color w:val="000080"/>
          <w:sz w:val="18"/>
          <w:szCs w:val="14"/>
          <w:lang w:eastAsia="it-IT"/>
        </w:rPr>
        <w:t xml:space="preserve"> y;</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r w:rsidRPr="008D051F">
        <w:rPr>
          <w:rFonts w:ascii="Courier New" w:eastAsia="Times New Roman" w:hAnsi="Courier New" w:cs="Courier New"/>
          <w:color w:val="000080"/>
          <w:sz w:val="18"/>
          <w:szCs w:val="14"/>
          <w:lang w:eastAsia="it-IT"/>
        </w:rPr>
        <w:t xml:space="preserve">  </w:t>
      </w:r>
      <w:proofErr w:type="spellStart"/>
      <w:r w:rsidRPr="008D051F">
        <w:rPr>
          <w:rFonts w:ascii="Courier New" w:eastAsia="Times New Roman" w:hAnsi="Courier New" w:cs="Courier New"/>
          <w:color w:val="000080"/>
          <w:sz w:val="18"/>
          <w:szCs w:val="14"/>
          <w:lang w:val="en-US" w:eastAsia="it-IT"/>
        </w:rPr>
        <w:t>Esempio</w:t>
      </w:r>
      <w:proofErr w:type="spellEnd"/>
      <w:r w:rsidRPr="008D051F">
        <w:rPr>
          <w:rFonts w:ascii="Courier New" w:eastAsia="Times New Roman" w:hAnsi="Courier New" w:cs="Courier New"/>
          <w:color w:val="000080"/>
          <w:sz w:val="18"/>
          <w:szCs w:val="14"/>
          <w:lang w:val="en-US" w:eastAsia="it-IT"/>
        </w:rPr>
        <w:t>(x-1);</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r w:rsidRPr="008D051F">
        <w:rPr>
          <w:rFonts w:ascii="Courier New" w:eastAsia="Times New Roman" w:hAnsi="Courier New" w:cs="Courier New"/>
          <w:color w:val="000080"/>
          <w:sz w:val="18"/>
          <w:szCs w:val="14"/>
          <w:lang w:val="en-US" w:eastAsia="it-IT"/>
        </w:rPr>
        <w:t>}</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proofErr w:type="spellStart"/>
      <w:r w:rsidRPr="008D051F">
        <w:rPr>
          <w:rFonts w:ascii="Courier New" w:eastAsia="Times New Roman" w:hAnsi="Courier New" w:cs="Courier New"/>
          <w:color w:val="000080"/>
          <w:sz w:val="18"/>
          <w:szCs w:val="14"/>
          <w:lang w:val="en-US" w:eastAsia="it-IT"/>
        </w:rPr>
        <w:t>int</w:t>
      </w:r>
      <w:proofErr w:type="spellEnd"/>
      <w:r w:rsidRPr="008D051F">
        <w:rPr>
          <w:rFonts w:ascii="Courier New" w:eastAsia="Times New Roman" w:hAnsi="Courier New" w:cs="Courier New"/>
          <w:color w:val="000080"/>
          <w:sz w:val="18"/>
          <w:szCs w:val="14"/>
          <w:lang w:val="en-US" w:eastAsia="it-IT"/>
        </w:rPr>
        <w:t xml:space="preserve"> main()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val="en-US" w:eastAsia="it-IT"/>
        </w:rPr>
      </w:pPr>
      <w:r w:rsidRPr="008D051F">
        <w:rPr>
          <w:rFonts w:ascii="Courier New" w:eastAsia="Times New Roman" w:hAnsi="Courier New" w:cs="Courier New"/>
          <w:color w:val="000080"/>
          <w:sz w:val="18"/>
          <w:szCs w:val="14"/>
          <w:lang w:val="en-US" w:eastAsia="it-IT"/>
        </w:rPr>
        <w:t xml:space="preserve">  float f=-12.3;</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val="en-US" w:eastAsia="it-IT"/>
        </w:rPr>
        <w:t xml:space="preserve">  </w:t>
      </w:r>
      <w:r w:rsidRPr="008D051F">
        <w:rPr>
          <w:rFonts w:ascii="Courier New" w:eastAsia="Times New Roman" w:hAnsi="Courier New" w:cs="Courier New"/>
          <w:color w:val="000080"/>
          <w:sz w:val="18"/>
          <w:szCs w:val="14"/>
          <w:lang w:eastAsia="it-IT"/>
        </w:rPr>
        <w:t>Esempio(90);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 xml:space="preserve">  </w:t>
      </w:r>
      <w:proofErr w:type="spellStart"/>
      <w:r w:rsidRPr="008D051F">
        <w:rPr>
          <w:rFonts w:ascii="Courier New" w:eastAsia="Times New Roman" w:hAnsi="Courier New" w:cs="Courier New"/>
          <w:color w:val="000080"/>
          <w:sz w:val="18"/>
          <w:szCs w:val="14"/>
          <w:lang w:eastAsia="it-IT"/>
        </w:rPr>
        <w:t>return</w:t>
      </w:r>
      <w:proofErr w:type="spellEnd"/>
      <w:r w:rsidRPr="008D051F">
        <w:rPr>
          <w:rFonts w:ascii="Courier New" w:eastAsia="Times New Roman" w:hAnsi="Courier New" w:cs="Courier New"/>
          <w:color w:val="000080"/>
          <w:sz w:val="18"/>
          <w:szCs w:val="14"/>
          <w:lang w:eastAsia="it-IT"/>
        </w:rPr>
        <w:t xml:space="preserve"> 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18"/>
          <w:szCs w:val="14"/>
          <w:lang w:eastAsia="it-IT"/>
        </w:rPr>
      </w:pPr>
      <w:r w:rsidRPr="008D051F">
        <w:rPr>
          <w:rFonts w:ascii="Courier New" w:eastAsia="Times New Roman" w:hAnsi="Courier New" w:cs="Courier New"/>
          <w:color w:val="000080"/>
          <w:sz w:val="18"/>
          <w:szCs w:val="14"/>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lastRenderedPageBreak/>
        <w:t>Alla prima chiamata, si crea il record di attivazione per </w:t>
      </w:r>
      <w:r w:rsidRPr="001E189A">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per cui siamo nella solita situazione:</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4762195" cy="3710788"/>
            <wp:effectExtent l="0" t="0" r="635" b="4445"/>
            <wp:docPr id="3" name="Immagine 3" descr="http://www.dis.uniroma1.it/~liberato/struct/ricorsione/recat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is.uniroma1.it/~liberato/struct/ricorsione/recatt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248" cy="3710830"/>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Viene fatta la chiamata ricorsiva. Come al solito, la regola va interpretata alla lettera: in particolare, la regola dice che si deve creare un nuovo record di attivazione. Dal momento che la chiamata ricorsiva avviene passando </w:t>
      </w:r>
      <w:r w:rsidRPr="001E189A">
        <w:rPr>
          <w:rFonts w:ascii="Courier New" w:eastAsia="Times New Roman" w:hAnsi="Courier New" w:cs="Courier New"/>
          <w:color w:val="000080"/>
          <w:sz w:val="16"/>
          <w:szCs w:val="20"/>
          <w:lang w:eastAsia="it-IT"/>
        </w:rPr>
        <w:t>x-1</w:t>
      </w:r>
      <w:r w:rsidRPr="008D051F">
        <w:rPr>
          <w:rFonts w:ascii="Times New Roman" w:eastAsia="Times New Roman" w:hAnsi="Times New Roman" w:cs="Times New Roman"/>
          <w:color w:val="000000"/>
          <w:szCs w:val="27"/>
          <w:lang w:eastAsia="it-IT"/>
        </w:rPr>
        <w:t>, e che </w:t>
      </w:r>
      <w:r w:rsidRPr="001E189A">
        <w:rPr>
          <w:rFonts w:ascii="Courier New" w:eastAsia="Times New Roman" w:hAnsi="Courier New" w:cs="Courier New"/>
          <w:color w:val="000080"/>
          <w:sz w:val="16"/>
          <w:szCs w:val="20"/>
          <w:lang w:eastAsia="it-IT"/>
        </w:rPr>
        <w:t>x</w:t>
      </w:r>
      <w:r w:rsidRPr="008D051F">
        <w:rPr>
          <w:rFonts w:ascii="Times New Roman" w:eastAsia="Times New Roman" w:hAnsi="Times New Roman" w:cs="Times New Roman"/>
          <w:color w:val="000000"/>
          <w:szCs w:val="27"/>
          <w:lang w:eastAsia="it-IT"/>
        </w:rPr>
        <w:t> vale </w:t>
      </w:r>
      <w:r w:rsidRPr="001E189A">
        <w:rPr>
          <w:rFonts w:ascii="Courier New" w:eastAsia="Times New Roman" w:hAnsi="Courier New" w:cs="Courier New"/>
          <w:color w:val="000080"/>
          <w:sz w:val="16"/>
          <w:szCs w:val="20"/>
          <w:lang w:eastAsia="it-IT"/>
        </w:rPr>
        <w:t>90</w:t>
      </w:r>
      <w:r w:rsidRPr="008D051F">
        <w:rPr>
          <w:rFonts w:ascii="Times New Roman" w:eastAsia="Times New Roman" w:hAnsi="Times New Roman" w:cs="Times New Roman"/>
          <w:color w:val="000000"/>
          <w:szCs w:val="27"/>
          <w:lang w:eastAsia="it-IT"/>
        </w:rPr>
        <w:t>, il nuovo record di attivazione contiene </w:t>
      </w:r>
      <w:r w:rsidRPr="001E189A">
        <w:rPr>
          <w:rFonts w:ascii="Courier New" w:eastAsia="Times New Roman" w:hAnsi="Courier New" w:cs="Courier New"/>
          <w:color w:val="000080"/>
          <w:sz w:val="16"/>
          <w:szCs w:val="20"/>
          <w:lang w:eastAsia="it-IT"/>
        </w:rPr>
        <w:t>89</w:t>
      </w:r>
      <w:r w:rsidRPr="008D051F">
        <w:rPr>
          <w:rFonts w:ascii="Times New Roman" w:eastAsia="Times New Roman" w:hAnsi="Times New Roman" w:cs="Times New Roman"/>
          <w:color w:val="000000"/>
          <w:szCs w:val="27"/>
          <w:lang w:eastAsia="it-IT"/>
        </w:rPr>
        <w:t> nella variabile </w:t>
      </w:r>
      <w:r w:rsidRPr="001E189A">
        <w:rPr>
          <w:rFonts w:ascii="Courier New" w:eastAsia="Times New Roman" w:hAnsi="Courier New" w:cs="Courier New"/>
          <w:color w:val="000080"/>
          <w:sz w:val="16"/>
          <w:szCs w:val="20"/>
          <w:lang w:eastAsia="it-IT"/>
        </w:rPr>
        <w:t>x</w:t>
      </w:r>
      <w:r w:rsidRPr="008D051F">
        <w:rPr>
          <w:rFonts w:ascii="Times New Roman" w:eastAsia="Times New Roman" w:hAnsi="Times New Roman" w:cs="Times New Roman"/>
          <w:color w:val="000000"/>
          <w:szCs w:val="27"/>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4718304" cy="3676587"/>
            <wp:effectExtent l="0" t="0" r="6350" b="635"/>
            <wp:docPr id="2" name="Immagine 2" descr="http://www.dis.uniroma1.it/~liberato/struct/ricorsione/recat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is.uniroma1.it/~liberato/struct/ricorsione/recatt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357" cy="3676628"/>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lastRenderedPageBreak/>
        <w:t>È importante notare come le variabili di </w:t>
      </w:r>
      <w:r w:rsidRPr="001E189A">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siano state duplicate. In particolare, ogni record di attivazione contiene una sua versione di queste variabili. Si noti anche che le diverse variabili possono anche contenere valori differenti.</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A questo punto si fa la terza chiamata. Si passa </w:t>
      </w:r>
      <w:r w:rsidRPr="001E189A">
        <w:rPr>
          <w:rFonts w:ascii="Courier New" w:eastAsia="Times New Roman" w:hAnsi="Courier New" w:cs="Courier New"/>
          <w:color w:val="000080"/>
          <w:sz w:val="16"/>
          <w:szCs w:val="20"/>
          <w:lang w:eastAsia="it-IT"/>
        </w:rPr>
        <w:t>x-1</w:t>
      </w:r>
      <w:r w:rsidRPr="008D051F">
        <w:rPr>
          <w:rFonts w:ascii="Times New Roman" w:eastAsia="Times New Roman" w:hAnsi="Times New Roman" w:cs="Times New Roman"/>
          <w:color w:val="000000"/>
          <w:szCs w:val="27"/>
          <w:lang w:eastAsia="it-IT"/>
        </w:rPr>
        <w:t>. Quando vale </w:t>
      </w:r>
      <w:r w:rsidRPr="001E189A">
        <w:rPr>
          <w:rFonts w:ascii="Courier New" w:eastAsia="Times New Roman" w:hAnsi="Courier New" w:cs="Courier New"/>
          <w:color w:val="000080"/>
          <w:sz w:val="16"/>
          <w:szCs w:val="20"/>
          <w:lang w:eastAsia="it-IT"/>
        </w:rPr>
        <w:t>x</w:t>
      </w:r>
      <w:r w:rsidRPr="008D051F">
        <w:rPr>
          <w:rFonts w:ascii="Times New Roman" w:eastAsia="Times New Roman" w:hAnsi="Times New Roman" w:cs="Times New Roman"/>
          <w:color w:val="000000"/>
          <w:szCs w:val="27"/>
          <w:lang w:eastAsia="it-IT"/>
        </w:rPr>
        <w:t>? In memoria abbiamo due versioni della variabile </w:t>
      </w:r>
      <w:r w:rsidRPr="001E189A">
        <w:rPr>
          <w:rFonts w:ascii="Courier New" w:eastAsia="Times New Roman" w:hAnsi="Courier New" w:cs="Courier New"/>
          <w:color w:val="000080"/>
          <w:sz w:val="16"/>
          <w:szCs w:val="20"/>
          <w:lang w:eastAsia="it-IT"/>
        </w:rPr>
        <w:t>x</w:t>
      </w:r>
      <w:r w:rsidRPr="008D051F">
        <w:rPr>
          <w:rFonts w:ascii="Times New Roman" w:eastAsia="Times New Roman" w:hAnsi="Times New Roman" w:cs="Times New Roman"/>
          <w:color w:val="000000"/>
          <w:szCs w:val="27"/>
          <w:lang w:eastAsia="it-IT"/>
        </w:rPr>
        <w:t>: una che contiene </w:t>
      </w:r>
      <w:r w:rsidRPr="001E189A">
        <w:rPr>
          <w:rFonts w:ascii="Courier New" w:eastAsia="Times New Roman" w:hAnsi="Courier New" w:cs="Courier New"/>
          <w:color w:val="000080"/>
          <w:sz w:val="16"/>
          <w:szCs w:val="20"/>
          <w:lang w:eastAsia="it-IT"/>
        </w:rPr>
        <w:t>90</w:t>
      </w:r>
      <w:r w:rsidRPr="008D051F">
        <w:rPr>
          <w:rFonts w:ascii="Times New Roman" w:eastAsia="Times New Roman" w:hAnsi="Times New Roman" w:cs="Times New Roman"/>
          <w:color w:val="000000"/>
          <w:szCs w:val="27"/>
          <w:lang w:eastAsia="it-IT"/>
        </w:rPr>
        <w:t> e una che contiene </w:t>
      </w:r>
      <w:r w:rsidRPr="001E189A">
        <w:rPr>
          <w:rFonts w:ascii="Courier New" w:eastAsia="Times New Roman" w:hAnsi="Courier New" w:cs="Courier New"/>
          <w:color w:val="000080"/>
          <w:sz w:val="16"/>
          <w:szCs w:val="20"/>
          <w:lang w:eastAsia="it-IT"/>
        </w:rPr>
        <w:t>89</w:t>
      </w:r>
      <w:r w:rsidRPr="008D051F">
        <w:rPr>
          <w:rFonts w:ascii="Times New Roman" w:eastAsia="Times New Roman" w:hAnsi="Times New Roman" w:cs="Times New Roman"/>
          <w:color w:val="000000"/>
          <w:szCs w:val="27"/>
          <w:lang w:eastAsia="it-IT"/>
        </w:rPr>
        <w:t>. La regola, in questo caso, è che </w:t>
      </w:r>
      <w:r w:rsidRPr="008D051F">
        <w:rPr>
          <w:rFonts w:ascii="Times New Roman" w:eastAsia="Times New Roman" w:hAnsi="Times New Roman" w:cs="Times New Roman"/>
          <w:i/>
          <w:iCs/>
          <w:color w:val="A52A2A"/>
          <w:szCs w:val="27"/>
          <w:lang w:eastAsia="it-IT"/>
        </w:rPr>
        <w:t>in ogni esecuzione di una funzione, essa usa le variabili che si trovano nel record di attivazione che è stato creato per essa</w:t>
      </w:r>
      <w:r w:rsidRPr="008D051F">
        <w:rPr>
          <w:rFonts w:ascii="Times New Roman" w:eastAsia="Times New Roman" w:hAnsi="Times New Roman" w:cs="Times New Roman"/>
          <w:color w:val="000000"/>
          <w:szCs w:val="27"/>
          <w:lang w:eastAsia="it-IT"/>
        </w:rPr>
        <w:t>. Dal momento che il record di attivazione che è stato creato per questa esecuzione di </w:t>
      </w:r>
      <w:r w:rsidRPr="001E189A">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xml:space="preserve"> è quello più in alto dello </w:t>
      </w:r>
      <w:proofErr w:type="spellStart"/>
      <w:r w:rsidRPr="008D051F">
        <w:rPr>
          <w:rFonts w:ascii="Times New Roman" w:eastAsia="Times New Roman" w:hAnsi="Times New Roman" w:cs="Times New Roman"/>
          <w:color w:val="000000"/>
          <w:szCs w:val="27"/>
          <w:lang w:eastAsia="it-IT"/>
        </w:rPr>
        <w:t>stack</w:t>
      </w:r>
      <w:proofErr w:type="spellEnd"/>
      <w:r w:rsidRPr="008D051F">
        <w:rPr>
          <w:rFonts w:ascii="Times New Roman" w:eastAsia="Times New Roman" w:hAnsi="Times New Roman" w:cs="Times New Roman"/>
          <w:color w:val="000000"/>
          <w:szCs w:val="27"/>
          <w:lang w:eastAsia="it-IT"/>
        </w:rPr>
        <w:t>, la </w:t>
      </w:r>
      <w:r w:rsidRPr="001E189A">
        <w:rPr>
          <w:rFonts w:ascii="Courier New" w:eastAsia="Times New Roman" w:hAnsi="Courier New" w:cs="Courier New"/>
          <w:color w:val="000080"/>
          <w:sz w:val="16"/>
          <w:szCs w:val="20"/>
          <w:lang w:eastAsia="it-IT"/>
        </w:rPr>
        <w:t>x</w:t>
      </w:r>
      <w:r w:rsidRPr="008D051F">
        <w:rPr>
          <w:rFonts w:ascii="Times New Roman" w:eastAsia="Times New Roman" w:hAnsi="Times New Roman" w:cs="Times New Roman"/>
          <w:color w:val="000000"/>
          <w:szCs w:val="27"/>
          <w:lang w:eastAsia="it-IT"/>
        </w:rPr>
        <w:t> è che si usa è quella che contiene </w:t>
      </w:r>
      <w:r w:rsidRPr="001E189A">
        <w:rPr>
          <w:rFonts w:ascii="Courier New" w:eastAsia="Times New Roman" w:hAnsi="Courier New" w:cs="Courier New"/>
          <w:color w:val="000080"/>
          <w:sz w:val="16"/>
          <w:szCs w:val="20"/>
          <w:lang w:eastAsia="it-IT"/>
        </w:rPr>
        <w:t>89</w:t>
      </w:r>
      <w:r w:rsidRPr="008D051F">
        <w:rPr>
          <w:rFonts w:ascii="Times New Roman" w:eastAsia="Times New Roman" w:hAnsi="Times New Roman" w:cs="Times New Roman"/>
          <w:color w:val="000000"/>
          <w:szCs w:val="27"/>
          <w:lang w:eastAsia="it-IT"/>
        </w:rPr>
        <w:t>. Quindi </w:t>
      </w:r>
      <w:r w:rsidRPr="001E189A">
        <w:rPr>
          <w:rFonts w:ascii="Courier New" w:eastAsia="Times New Roman" w:hAnsi="Courier New" w:cs="Courier New"/>
          <w:color w:val="000080"/>
          <w:sz w:val="16"/>
          <w:szCs w:val="20"/>
          <w:lang w:eastAsia="it-IT"/>
        </w:rPr>
        <w:t>x-1</w:t>
      </w:r>
      <w:r w:rsidRPr="008D051F">
        <w:rPr>
          <w:rFonts w:ascii="Times New Roman" w:eastAsia="Times New Roman" w:hAnsi="Times New Roman" w:cs="Times New Roman"/>
          <w:color w:val="000000"/>
          <w:szCs w:val="27"/>
          <w:lang w:eastAsia="it-IT"/>
        </w:rPr>
        <w:t> vale </w:t>
      </w:r>
      <w:r w:rsidRPr="001E189A">
        <w:rPr>
          <w:rFonts w:ascii="Courier New" w:eastAsia="Times New Roman" w:hAnsi="Courier New" w:cs="Courier New"/>
          <w:color w:val="000080"/>
          <w:sz w:val="16"/>
          <w:szCs w:val="20"/>
          <w:lang w:eastAsia="it-IT"/>
        </w:rPr>
        <w:t>88</w:t>
      </w:r>
      <w:r w:rsidRPr="008D051F">
        <w:rPr>
          <w:rFonts w:ascii="Times New Roman" w:eastAsia="Times New Roman" w:hAnsi="Times New Roman" w:cs="Times New Roman"/>
          <w:color w:val="000000"/>
          <w:szCs w:val="27"/>
          <w:lang w:eastAsia="it-IT"/>
        </w:rPr>
        <w:t>, ed è questo il valore che viene passato nella chiamata ricorsiva.</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noProof/>
          <w:color w:val="000000"/>
          <w:sz w:val="27"/>
          <w:szCs w:val="27"/>
          <w:lang w:eastAsia="it-IT"/>
        </w:rPr>
        <w:drawing>
          <wp:inline distT="0" distB="0" distL="0" distR="0">
            <wp:extent cx="4096512" cy="3192075"/>
            <wp:effectExtent l="0" t="0" r="0" b="8890"/>
            <wp:docPr id="1" name="Immagine 1" descr="http://www.dis.uniroma1.it/~liberato/struct/ricorsione/recatt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is.uniroma1.it/~liberato/struct/ricorsione/recatt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558" cy="3192111"/>
                    </a:xfrm>
                    <a:prstGeom prst="rect">
                      <a:avLst/>
                    </a:prstGeom>
                    <a:noFill/>
                    <a:ln>
                      <a:noFill/>
                    </a:ln>
                  </pic:spPr>
                </pic:pic>
              </a:graphicData>
            </a:graphic>
          </wp:inline>
        </w:drawing>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0"/>
          <w:szCs w:val="27"/>
          <w:lang w:eastAsia="it-IT"/>
        </w:rPr>
      </w:pPr>
      <w:r w:rsidRPr="008D051F">
        <w:rPr>
          <w:rFonts w:ascii="Times New Roman" w:eastAsia="Times New Roman" w:hAnsi="Times New Roman" w:cs="Times New Roman"/>
          <w:color w:val="000000"/>
          <w:sz w:val="20"/>
          <w:szCs w:val="27"/>
          <w:lang w:eastAsia="it-IT"/>
        </w:rPr>
        <w:t>Nella nuova variabile </w:t>
      </w:r>
      <w:r w:rsidRPr="001E189A">
        <w:rPr>
          <w:rFonts w:ascii="Courier New" w:eastAsia="Times New Roman" w:hAnsi="Courier New" w:cs="Courier New"/>
          <w:color w:val="000080"/>
          <w:sz w:val="14"/>
          <w:szCs w:val="20"/>
          <w:lang w:eastAsia="it-IT"/>
        </w:rPr>
        <w:t>x</w:t>
      </w:r>
      <w:r w:rsidRPr="008D051F">
        <w:rPr>
          <w:rFonts w:ascii="Times New Roman" w:eastAsia="Times New Roman" w:hAnsi="Times New Roman" w:cs="Times New Roman"/>
          <w:color w:val="000000"/>
          <w:sz w:val="20"/>
          <w:szCs w:val="27"/>
          <w:lang w:eastAsia="it-IT"/>
        </w:rPr>
        <w:t> viene messo il valore che è stato passato, ossia </w:t>
      </w:r>
      <w:r w:rsidRPr="001E189A">
        <w:rPr>
          <w:rFonts w:ascii="Courier New" w:eastAsia="Times New Roman" w:hAnsi="Courier New" w:cs="Courier New"/>
          <w:color w:val="000080"/>
          <w:sz w:val="14"/>
          <w:szCs w:val="20"/>
          <w:lang w:eastAsia="it-IT"/>
        </w:rPr>
        <w:t>88</w:t>
      </w:r>
      <w:r w:rsidRPr="008D051F">
        <w:rPr>
          <w:rFonts w:ascii="Times New Roman" w:eastAsia="Times New Roman" w:hAnsi="Times New Roman" w:cs="Times New Roman"/>
          <w:color w:val="000000"/>
          <w:sz w:val="20"/>
          <w:szCs w:val="27"/>
          <w:lang w:eastAsia="it-IT"/>
        </w:rPr>
        <w:t xml:space="preserve">. La cosa va avanti </w:t>
      </w:r>
      <w:proofErr w:type="spellStart"/>
      <w:r w:rsidRPr="008D051F">
        <w:rPr>
          <w:rFonts w:ascii="Times New Roman" w:eastAsia="Times New Roman" w:hAnsi="Times New Roman" w:cs="Times New Roman"/>
          <w:color w:val="000000"/>
          <w:sz w:val="20"/>
          <w:szCs w:val="27"/>
          <w:lang w:eastAsia="it-IT"/>
        </w:rPr>
        <w:t>cosí</w:t>
      </w:r>
      <w:proofErr w:type="spellEnd"/>
      <w:r w:rsidRPr="008D051F">
        <w:rPr>
          <w:rFonts w:ascii="Times New Roman" w:eastAsia="Times New Roman" w:hAnsi="Times New Roman" w:cs="Times New Roman"/>
          <w:color w:val="000000"/>
          <w:sz w:val="20"/>
          <w:szCs w:val="27"/>
          <w:lang w:eastAsia="it-IT"/>
        </w:rPr>
        <w:t>: ogni volta che si chiama una funzione, si crea per essa un nuovo record di attivazione che viene messo subito sopra i precedenti. Ogni volta che si attiva una funzione, questa ``vede'' le variabili che stanno scritte nel suo record di attivazioni. Per esempio, la prima attivazione di </w:t>
      </w:r>
      <w:r w:rsidRPr="001E189A">
        <w:rPr>
          <w:rFonts w:ascii="Courier New" w:eastAsia="Times New Roman" w:hAnsi="Courier New" w:cs="Courier New"/>
          <w:color w:val="000080"/>
          <w:sz w:val="14"/>
          <w:szCs w:val="20"/>
          <w:lang w:eastAsia="it-IT"/>
        </w:rPr>
        <w:t>Esempio</w:t>
      </w:r>
      <w:r w:rsidRPr="008D051F">
        <w:rPr>
          <w:rFonts w:ascii="Times New Roman" w:eastAsia="Times New Roman" w:hAnsi="Times New Roman" w:cs="Times New Roman"/>
          <w:color w:val="000000"/>
          <w:sz w:val="20"/>
          <w:szCs w:val="27"/>
          <w:lang w:eastAsia="it-IT"/>
        </w:rPr>
        <w:t> vede la </w:t>
      </w:r>
      <w:r w:rsidRPr="001E189A">
        <w:rPr>
          <w:rFonts w:ascii="Courier New" w:eastAsia="Times New Roman" w:hAnsi="Courier New" w:cs="Courier New"/>
          <w:color w:val="000080"/>
          <w:sz w:val="14"/>
          <w:szCs w:val="20"/>
          <w:lang w:eastAsia="it-IT"/>
        </w:rPr>
        <w:t>x</w:t>
      </w:r>
      <w:r w:rsidRPr="008D051F">
        <w:rPr>
          <w:rFonts w:ascii="Times New Roman" w:eastAsia="Times New Roman" w:hAnsi="Times New Roman" w:cs="Times New Roman"/>
          <w:color w:val="000000"/>
          <w:sz w:val="20"/>
          <w:szCs w:val="27"/>
          <w:lang w:eastAsia="it-IT"/>
        </w:rPr>
        <w:t> che contiene </w:t>
      </w:r>
      <w:r w:rsidRPr="001E189A">
        <w:rPr>
          <w:rFonts w:ascii="Courier New" w:eastAsia="Times New Roman" w:hAnsi="Courier New" w:cs="Courier New"/>
          <w:color w:val="000080"/>
          <w:sz w:val="14"/>
          <w:szCs w:val="20"/>
          <w:lang w:eastAsia="it-IT"/>
        </w:rPr>
        <w:t>90</w:t>
      </w:r>
      <w:r w:rsidRPr="008D051F">
        <w:rPr>
          <w:rFonts w:ascii="Times New Roman" w:eastAsia="Times New Roman" w:hAnsi="Times New Roman" w:cs="Times New Roman"/>
          <w:color w:val="000000"/>
          <w:sz w:val="20"/>
          <w:szCs w:val="27"/>
          <w:lang w:eastAsia="it-IT"/>
        </w:rPr>
        <w:t>, la seconda vede la </w:t>
      </w:r>
      <w:r w:rsidRPr="001E189A">
        <w:rPr>
          <w:rFonts w:ascii="Courier New" w:eastAsia="Times New Roman" w:hAnsi="Courier New" w:cs="Courier New"/>
          <w:color w:val="000080"/>
          <w:sz w:val="14"/>
          <w:szCs w:val="20"/>
          <w:lang w:eastAsia="it-IT"/>
        </w:rPr>
        <w:t>x</w:t>
      </w:r>
      <w:r w:rsidRPr="008D051F">
        <w:rPr>
          <w:rFonts w:ascii="Times New Roman" w:eastAsia="Times New Roman" w:hAnsi="Times New Roman" w:cs="Times New Roman"/>
          <w:color w:val="000000"/>
          <w:sz w:val="20"/>
          <w:szCs w:val="27"/>
          <w:lang w:eastAsia="it-IT"/>
        </w:rPr>
        <w:t> che contiene </w:t>
      </w:r>
      <w:r w:rsidRPr="001E189A">
        <w:rPr>
          <w:rFonts w:ascii="Courier New" w:eastAsia="Times New Roman" w:hAnsi="Courier New" w:cs="Courier New"/>
          <w:color w:val="000080"/>
          <w:sz w:val="14"/>
          <w:szCs w:val="20"/>
          <w:lang w:eastAsia="it-IT"/>
        </w:rPr>
        <w:t>89</w:t>
      </w:r>
      <w:r w:rsidRPr="008D051F">
        <w:rPr>
          <w:rFonts w:ascii="Times New Roman" w:eastAsia="Times New Roman" w:hAnsi="Times New Roman" w:cs="Times New Roman"/>
          <w:color w:val="000000"/>
          <w:sz w:val="20"/>
          <w:szCs w:val="27"/>
          <w:lang w:eastAsia="it-IT"/>
        </w:rPr>
        <w:t>, ecc.</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0"/>
          <w:szCs w:val="27"/>
          <w:lang w:eastAsia="it-IT"/>
        </w:rPr>
      </w:pPr>
      <w:r w:rsidRPr="008D051F">
        <w:rPr>
          <w:rFonts w:ascii="Times New Roman" w:eastAsia="Times New Roman" w:hAnsi="Times New Roman" w:cs="Times New Roman"/>
          <w:color w:val="000000"/>
          <w:sz w:val="20"/>
          <w:szCs w:val="27"/>
          <w:lang w:eastAsia="it-IT"/>
        </w:rPr>
        <w:t>In questo esempio, la funzione </w:t>
      </w:r>
      <w:r w:rsidRPr="001E189A">
        <w:rPr>
          <w:rFonts w:ascii="Courier New" w:eastAsia="Times New Roman" w:hAnsi="Courier New" w:cs="Courier New"/>
          <w:color w:val="000080"/>
          <w:sz w:val="14"/>
          <w:szCs w:val="20"/>
          <w:lang w:eastAsia="it-IT"/>
        </w:rPr>
        <w:t>Esempio</w:t>
      </w:r>
      <w:r w:rsidRPr="008D051F">
        <w:rPr>
          <w:rFonts w:ascii="Times New Roman" w:eastAsia="Times New Roman" w:hAnsi="Times New Roman" w:cs="Times New Roman"/>
          <w:color w:val="000000"/>
          <w:sz w:val="20"/>
          <w:szCs w:val="27"/>
          <w:lang w:eastAsia="it-IT"/>
        </w:rPr>
        <w:t xml:space="preserve"> continua a richiamare se stessa fino a riempire lo </w:t>
      </w:r>
      <w:proofErr w:type="spellStart"/>
      <w:r w:rsidRPr="008D051F">
        <w:rPr>
          <w:rFonts w:ascii="Times New Roman" w:eastAsia="Times New Roman" w:hAnsi="Times New Roman" w:cs="Times New Roman"/>
          <w:color w:val="000000"/>
          <w:sz w:val="20"/>
          <w:szCs w:val="27"/>
          <w:lang w:eastAsia="it-IT"/>
        </w:rPr>
        <w:t>stack</w:t>
      </w:r>
      <w:proofErr w:type="spellEnd"/>
      <w:r w:rsidRPr="008D051F">
        <w:rPr>
          <w:rFonts w:ascii="Times New Roman" w:eastAsia="Times New Roman" w:hAnsi="Times New Roman" w:cs="Times New Roman"/>
          <w:color w:val="000000"/>
          <w:sz w:val="20"/>
          <w:szCs w:val="27"/>
          <w:lang w:eastAsia="it-IT"/>
        </w:rPr>
        <w:t xml:space="preserve"> con i suoi record di attivazione. Questo è un punto essenziale, quando si creano funzioni ricorsive: </w:t>
      </w:r>
      <w:r w:rsidRPr="008D051F">
        <w:rPr>
          <w:rFonts w:ascii="Times New Roman" w:eastAsia="Times New Roman" w:hAnsi="Times New Roman" w:cs="Times New Roman"/>
          <w:i/>
          <w:iCs/>
          <w:color w:val="A52A2A"/>
          <w:sz w:val="20"/>
          <w:szCs w:val="27"/>
          <w:lang w:eastAsia="it-IT"/>
        </w:rPr>
        <w:t>prima o poi, la funzione deve smettere di richiamare se stessa</w:t>
      </w:r>
      <w:r w:rsidRPr="008D051F">
        <w:rPr>
          <w:rFonts w:ascii="Times New Roman" w:eastAsia="Times New Roman" w:hAnsi="Times New Roman" w:cs="Times New Roman"/>
          <w:color w:val="000000"/>
          <w:sz w:val="20"/>
          <w:szCs w:val="27"/>
          <w:lang w:eastAsia="it-IT"/>
        </w:rPr>
        <w:t>. Questo è un punto che è facile scordare.</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 w:val="20"/>
          <w:szCs w:val="27"/>
          <w:lang w:eastAsia="it-IT"/>
        </w:rPr>
      </w:pPr>
      <w:r w:rsidRPr="008D051F">
        <w:rPr>
          <w:rFonts w:ascii="Times New Roman" w:eastAsia="Times New Roman" w:hAnsi="Times New Roman" w:cs="Times New Roman"/>
          <w:color w:val="000000"/>
          <w:sz w:val="20"/>
          <w:szCs w:val="27"/>
          <w:lang w:eastAsia="it-IT"/>
        </w:rPr>
        <w:t xml:space="preserve">Una prima verifica che occorre fare è quella di vedere se esiste una possibile esecuzione della funzione su cui non viene fatta la chiamata ricorsiva. In altre parole, devono esistere dei dati sui quali la funzione non chiama se stessa. Per esempio, la funzione di sopra non termina mai, </w:t>
      </w:r>
      <w:proofErr w:type="spellStart"/>
      <w:r w:rsidRPr="008D051F">
        <w:rPr>
          <w:rFonts w:ascii="Times New Roman" w:eastAsia="Times New Roman" w:hAnsi="Times New Roman" w:cs="Times New Roman"/>
          <w:color w:val="000000"/>
          <w:sz w:val="20"/>
          <w:szCs w:val="27"/>
          <w:lang w:eastAsia="it-IT"/>
        </w:rPr>
        <w:t>perchè</w:t>
      </w:r>
      <w:proofErr w:type="spellEnd"/>
      <w:r w:rsidRPr="008D051F">
        <w:rPr>
          <w:rFonts w:ascii="Times New Roman" w:eastAsia="Times New Roman" w:hAnsi="Times New Roman" w:cs="Times New Roman"/>
          <w:color w:val="000000"/>
          <w:sz w:val="20"/>
          <w:szCs w:val="27"/>
          <w:lang w:eastAsia="it-IT"/>
        </w:rPr>
        <w:t xml:space="preserve"> per qualsiasi valore del suo argomento </w:t>
      </w:r>
      <w:r w:rsidRPr="001E189A">
        <w:rPr>
          <w:rFonts w:ascii="Courier New" w:eastAsia="Times New Roman" w:hAnsi="Courier New" w:cs="Courier New"/>
          <w:color w:val="000080"/>
          <w:sz w:val="14"/>
          <w:szCs w:val="20"/>
          <w:lang w:eastAsia="it-IT"/>
        </w:rPr>
        <w:t>x</w:t>
      </w:r>
      <w:r w:rsidRPr="008D051F">
        <w:rPr>
          <w:rFonts w:ascii="Times New Roman" w:eastAsia="Times New Roman" w:hAnsi="Times New Roman" w:cs="Times New Roman"/>
          <w:color w:val="000000"/>
          <w:sz w:val="20"/>
          <w:szCs w:val="27"/>
          <w:lang w:eastAsia="it-IT"/>
        </w:rPr>
        <w:t>, viene comunque fatta una chiamata ricorsiva. Una alternativa possibile è la seguente:</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proofErr w:type="spellStart"/>
      <w:r w:rsidRPr="008D051F">
        <w:rPr>
          <w:rFonts w:ascii="Courier New" w:eastAsia="Times New Roman" w:hAnsi="Courier New" w:cs="Courier New"/>
          <w:color w:val="000080"/>
          <w:sz w:val="20"/>
          <w:szCs w:val="14"/>
          <w:lang w:eastAsia="it-IT"/>
        </w:rPr>
        <w:t>void</w:t>
      </w:r>
      <w:proofErr w:type="spellEnd"/>
      <w:r w:rsidRPr="008D051F">
        <w:rPr>
          <w:rFonts w:ascii="Courier New" w:eastAsia="Times New Roman" w:hAnsi="Courier New" w:cs="Courier New"/>
          <w:color w:val="000080"/>
          <w:sz w:val="20"/>
          <w:szCs w:val="14"/>
          <w:lang w:eastAsia="it-IT"/>
        </w:rPr>
        <w:t xml:space="preserve"> Esempio(</w:t>
      </w:r>
      <w:proofErr w:type="spellStart"/>
      <w:r w:rsidRPr="008D051F">
        <w:rPr>
          <w:rFonts w:ascii="Courier New" w:eastAsia="Times New Roman" w:hAnsi="Courier New" w:cs="Courier New"/>
          <w:color w:val="000080"/>
          <w:sz w:val="20"/>
          <w:szCs w:val="14"/>
          <w:lang w:eastAsia="it-IT"/>
        </w:rPr>
        <w:t>int</w:t>
      </w:r>
      <w:proofErr w:type="spellEnd"/>
      <w:r w:rsidRPr="008D051F">
        <w:rPr>
          <w:rFonts w:ascii="Courier New" w:eastAsia="Times New Roman" w:hAnsi="Courier New" w:cs="Courier New"/>
          <w:color w:val="000080"/>
          <w:sz w:val="20"/>
          <w:szCs w:val="14"/>
          <w:lang w:eastAsia="it-IT"/>
        </w:rPr>
        <w:t xml:space="preserve"> x)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eastAsia="it-IT"/>
        </w:rPr>
        <w:t xml:space="preserve">  </w:t>
      </w:r>
      <w:proofErr w:type="spellStart"/>
      <w:r w:rsidRPr="008D051F">
        <w:rPr>
          <w:rFonts w:ascii="Courier New" w:eastAsia="Times New Roman" w:hAnsi="Courier New" w:cs="Courier New"/>
          <w:color w:val="000080"/>
          <w:sz w:val="20"/>
          <w:szCs w:val="14"/>
          <w:lang w:val="en-US" w:eastAsia="it-IT"/>
        </w:rPr>
        <w:t>int</w:t>
      </w:r>
      <w:proofErr w:type="spellEnd"/>
      <w:r w:rsidRPr="008D051F">
        <w:rPr>
          <w:rFonts w:ascii="Courier New" w:eastAsia="Times New Roman" w:hAnsi="Courier New" w:cs="Courier New"/>
          <w:color w:val="000080"/>
          <w:sz w:val="20"/>
          <w:szCs w:val="14"/>
          <w:lang w:val="en-US" w:eastAsia="it-IT"/>
        </w:rPr>
        <w:t xml:space="preserve"> y;</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 xml:space="preserve">  if(x==0)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 xml:space="preserve">    return;</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 xml:space="preserve">  </w:t>
      </w:r>
      <w:proofErr w:type="spellStart"/>
      <w:r w:rsidRPr="008D051F">
        <w:rPr>
          <w:rFonts w:ascii="Courier New" w:eastAsia="Times New Roman" w:hAnsi="Courier New" w:cs="Courier New"/>
          <w:color w:val="000080"/>
          <w:sz w:val="20"/>
          <w:szCs w:val="14"/>
          <w:lang w:val="en-US" w:eastAsia="it-IT"/>
        </w:rPr>
        <w:t>Esempio</w:t>
      </w:r>
      <w:proofErr w:type="spellEnd"/>
      <w:r w:rsidRPr="008D051F">
        <w:rPr>
          <w:rFonts w:ascii="Courier New" w:eastAsia="Times New Roman" w:hAnsi="Courier New" w:cs="Courier New"/>
          <w:color w:val="000080"/>
          <w:sz w:val="20"/>
          <w:szCs w:val="14"/>
          <w:lang w:val="en-US" w:eastAsia="it-IT"/>
        </w:rPr>
        <w:t>(x-1);</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proofErr w:type="spellStart"/>
      <w:r w:rsidRPr="008D051F">
        <w:rPr>
          <w:rFonts w:ascii="Courier New" w:eastAsia="Times New Roman" w:hAnsi="Courier New" w:cs="Courier New"/>
          <w:color w:val="000080"/>
          <w:sz w:val="20"/>
          <w:szCs w:val="14"/>
          <w:lang w:val="en-US" w:eastAsia="it-IT"/>
        </w:rPr>
        <w:t>int</w:t>
      </w:r>
      <w:proofErr w:type="spellEnd"/>
      <w:r w:rsidRPr="008D051F">
        <w:rPr>
          <w:rFonts w:ascii="Courier New" w:eastAsia="Times New Roman" w:hAnsi="Courier New" w:cs="Courier New"/>
          <w:color w:val="000080"/>
          <w:sz w:val="20"/>
          <w:szCs w:val="14"/>
          <w:lang w:val="en-US" w:eastAsia="it-IT"/>
        </w:rPr>
        <w:t xml:space="preserve"> main()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 xml:space="preserve">  float f=-12.3;</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val="en-US" w:eastAsia="it-IT"/>
        </w:rPr>
        <w:t xml:space="preserve">  </w:t>
      </w:r>
      <w:r w:rsidRPr="008D051F">
        <w:rPr>
          <w:rFonts w:ascii="Courier New" w:eastAsia="Times New Roman" w:hAnsi="Courier New" w:cs="Courier New"/>
          <w:color w:val="000080"/>
          <w:sz w:val="20"/>
          <w:szCs w:val="14"/>
          <w:lang w:eastAsia="it-IT"/>
        </w:rPr>
        <w:t>Esempio(90);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eastAsia="it-IT"/>
        </w:rPr>
        <w:t xml:space="preserve">  </w:t>
      </w:r>
      <w:proofErr w:type="spellStart"/>
      <w:r w:rsidRPr="008D051F">
        <w:rPr>
          <w:rFonts w:ascii="Courier New" w:eastAsia="Times New Roman" w:hAnsi="Courier New" w:cs="Courier New"/>
          <w:color w:val="000080"/>
          <w:sz w:val="20"/>
          <w:szCs w:val="14"/>
          <w:lang w:eastAsia="it-IT"/>
        </w:rPr>
        <w:t>return</w:t>
      </w:r>
      <w:proofErr w:type="spellEnd"/>
      <w:r w:rsidRPr="008D051F">
        <w:rPr>
          <w:rFonts w:ascii="Courier New" w:eastAsia="Times New Roman" w:hAnsi="Courier New" w:cs="Courier New"/>
          <w:color w:val="000080"/>
          <w:sz w:val="20"/>
          <w:szCs w:val="14"/>
          <w:lang w:eastAsia="it-IT"/>
        </w:rPr>
        <w:t xml:space="preserve"> 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eastAsia="it-IT"/>
        </w:rPr>
        <w:t>}</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lastRenderedPageBreak/>
        <w:t xml:space="preserve">Qui si vede chiaramente che </w:t>
      </w:r>
      <w:proofErr w:type="spellStart"/>
      <w:r w:rsidRPr="008D051F">
        <w:rPr>
          <w:rFonts w:ascii="Times New Roman" w:eastAsia="Times New Roman" w:hAnsi="Times New Roman" w:cs="Times New Roman"/>
          <w:color w:val="000000"/>
          <w:szCs w:val="27"/>
          <w:lang w:eastAsia="it-IT"/>
        </w:rPr>
        <w:t>c;è</w:t>
      </w:r>
      <w:proofErr w:type="spellEnd"/>
      <w:r w:rsidRPr="008D051F">
        <w:rPr>
          <w:rFonts w:ascii="Times New Roman" w:eastAsia="Times New Roman" w:hAnsi="Times New Roman" w:cs="Times New Roman"/>
          <w:color w:val="000000"/>
          <w:szCs w:val="27"/>
          <w:lang w:eastAsia="it-IT"/>
        </w:rPr>
        <w:t xml:space="preserve"> un ``punto di uscita'' dalla funzione, ossia un percorso che non contiene la chiamata ricorsiva: se </w:t>
      </w:r>
      <w:r w:rsidRPr="001E189A">
        <w:rPr>
          <w:rFonts w:ascii="Courier New" w:eastAsia="Times New Roman" w:hAnsi="Courier New" w:cs="Courier New"/>
          <w:color w:val="000080"/>
          <w:sz w:val="16"/>
          <w:szCs w:val="20"/>
          <w:lang w:eastAsia="it-IT"/>
        </w:rPr>
        <w:t>x</w:t>
      </w:r>
      <w:r w:rsidRPr="008D051F">
        <w:rPr>
          <w:rFonts w:ascii="Times New Roman" w:eastAsia="Times New Roman" w:hAnsi="Times New Roman" w:cs="Times New Roman"/>
          <w:color w:val="000000"/>
          <w:szCs w:val="27"/>
          <w:lang w:eastAsia="it-IT"/>
        </w:rPr>
        <w:t> vale </w:t>
      </w:r>
      <w:r w:rsidRPr="001E189A">
        <w:rPr>
          <w:rFonts w:ascii="Courier New" w:eastAsia="Times New Roman" w:hAnsi="Courier New" w:cs="Courier New"/>
          <w:color w:val="000080"/>
          <w:sz w:val="16"/>
          <w:szCs w:val="20"/>
          <w:lang w:eastAsia="it-IT"/>
        </w:rPr>
        <w:t>0</w:t>
      </w:r>
      <w:r w:rsidRPr="008D051F">
        <w:rPr>
          <w:rFonts w:ascii="Times New Roman" w:eastAsia="Times New Roman" w:hAnsi="Times New Roman" w:cs="Times New Roman"/>
          <w:color w:val="000000"/>
          <w:szCs w:val="27"/>
          <w:lang w:eastAsia="it-IT"/>
        </w:rPr>
        <w:t xml:space="preserve">, allora si esce dalla funzione senza fare la chiamata alla funzione. Lo </w:t>
      </w:r>
      <w:proofErr w:type="spellStart"/>
      <w:r w:rsidRPr="008D051F">
        <w:rPr>
          <w:rFonts w:ascii="Times New Roman" w:eastAsia="Times New Roman" w:hAnsi="Times New Roman" w:cs="Times New Roman"/>
          <w:color w:val="000000"/>
          <w:szCs w:val="27"/>
          <w:lang w:eastAsia="it-IT"/>
        </w:rPr>
        <w:t>stack</w:t>
      </w:r>
      <w:proofErr w:type="spellEnd"/>
      <w:r w:rsidRPr="008D051F">
        <w:rPr>
          <w:rFonts w:ascii="Times New Roman" w:eastAsia="Times New Roman" w:hAnsi="Times New Roman" w:cs="Times New Roman"/>
          <w:color w:val="000000"/>
          <w:szCs w:val="27"/>
          <w:lang w:eastAsia="it-IT"/>
        </w:rPr>
        <w:t xml:space="preserve"> evolve in questo modo: si chiama </w:t>
      </w:r>
      <w:r w:rsidRPr="001E189A">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con il valore </w:t>
      </w:r>
      <w:r w:rsidRPr="001E189A">
        <w:rPr>
          <w:rFonts w:ascii="Courier New" w:eastAsia="Times New Roman" w:hAnsi="Courier New" w:cs="Courier New"/>
          <w:color w:val="000080"/>
          <w:sz w:val="16"/>
          <w:szCs w:val="20"/>
          <w:lang w:eastAsia="it-IT"/>
        </w:rPr>
        <w:t>90</w:t>
      </w:r>
      <w:r w:rsidRPr="008D051F">
        <w:rPr>
          <w:rFonts w:ascii="Times New Roman" w:eastAsia="Times New Roman" w:hAnsi="Times New Roman" w:cs="Times New Roman"/>
          <w:color w:val="000000"/>
          <w:szCs w:val="27"/>
          <w:lang w:eastAsia="it-IT"/>
        </w:rPr>
        <w:t>, e questa richiama se stessa con il valore </w:t>
      </w:r>
      <w:r w:rsidRPr="001E189A">
        <w:rPr>
          <w:rFonts w:ascii="Courier New" w:eastAsia="Times New Roman" w:hAnsi="Courier New" w:cs="Courier New"/>
          <w:color w:val="000080"/>
          <w:sz w:val="16"/>
          <w:szCs w:val="20"/>
          <w:lang w:eastAsia="it-IT"/>
        </w:rPr>
        <w:t>89</w:t>
      </w:r>
      <w:r w:rsidRPr="008D051F">
        <w:rPr>
          <w:rFonts w:ascii="Times New Roman" w:eastAsia="Times New Roman" w:hAnsi="Times New Roman" w:cs="Times New Roman"/>
          <w:color w:val="000000"/>
          <w:szCs w:val="27"/>
          <w:lang w:eastAsia="it-IT"/>
        </w:rPr>
        <w:t>, che richiama ricorsivamente con il valore </w:t>
      </w:r>
      <w:r w:rsidRPr="001E189A">
        <w:rPr>
          <w:rFonts w:ascii="Courier New" w:eastAsia="Times New Roman" w:hAnsi="Courier New" w:cs="Courier New"/>
          <w:color w:val="000080"/>
          <w:sz w:val="16"/>
          <w:szCs w:val="20"/>
          <w:lang w:eastAsia="it-IT"/>
        </w:rPr>
        <w:t>88</w:t>
      </w:r>
      <w:r w:rsidRPr="008D051F">
        <w:rPr>
          <w:rFonts w:ascii="Times New Roman" w:eastAsia="Times New Roman" w:hAnsi="Times New Roman" w:cs="Times New Roman"/>
          <w:color w:val="000000"/>
          <w:szCs w:val="27"/>
          <w:lang w:eastAsia="it-IT"/>
        </w:rPr>
        <w:t xml:space="preserve">, </w:t>
      </w:r>
      <w:proofErr w:type="spellStart"/>
      <w:r w:rsidRPr="008D051F">
        <w:rPr>
          <w:rFonts w:ascii="Times New Roman" w:eastAsia="Times New Roman" w:hAnsi="Times New Roman" w:cs="Times New Roman"/>
          <w:color w:val="000000"/>
          <w:szCs w:val="27"/>
          <w:lang w:eastAsia="it-IT"/>
        </w:rPr>
        <w:t>ecc</w:t>
      </w:r>
      <w:proofErr w:type="spellEnd"/>
      <w:r w:rsidRPr="008D051F">
        <w:rPr>
          <w:rFonts w:ascii="Times New Roman" w:eastAsia="Times New Roman" w:hAnsi="Times New Roman" w:cs="Times New Roman"/>
          <w:color w:val="000000"/>
          <w:szCs w:val="27"/>
          <w:lang w:eastAsia="it-IT"/>
        </w:rPr>
        <w:t>, fino a che si arriva a una chiamata con il valore </w:t>
      </w:r>
      <w:r w:rsidRPr="001E189A">
        <w:rPr>
          <w:rFonts w:ascii="Courier New" w:eastAsia="Times New Roman" w:hAnsi="Courier New" w:cs="Courier New"/>
          <w:color w:val="000080"/>
          <w:sz w:val="16"/>
          <w:szCs w:val="20"/>
          <w:lang w:eastAsia="it-IT"/>
        </w:rPr>
        <w:t>0</w:t>
      </w:r>
      <w:r w:rsidRPr="008D051F">
        <w:rPr>
          <w:rFonts w:ascii="Times New Roman" w:eastAsia="Times New Roman" w:hAnsi="Times New Roman" w:cs="Times New Roman"/>
          <w:color w:val="000000"/>
          <w:szCs w:val="27"/>
          <w:lang w:eastAsia="it-IT"/>
        </w:rPr>
        <w:t>. A questo punto, non si fanno chiamate ricorsive, ma si esce dalla funzione.</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La regola, quando si esce dalla funzione, è semplice: si toglie il record di attivazione, e </w:t>
      </w:r>
      <w:r w:rsidRPr="008D051F">
        <w:rPr>
          <w:rFonts w:ascii="Times New Roman" w:eastAsia="Times New Roman" w:hAnsi="Times New Roman" w:cs="Times New Roman"/>
          <w:i/>
          <w:iCs/>
          <w:color w:val="A52A2A"/>
          <w:szCs w:val="27"/>
          <w:lang w:eastAsia="it-IT"/>
        </w:rPr>
        <w:t>si passa ad eseguire il resto della funzione chiamante</w:t>
      </w:r>
      <w:r w:rsidRPr="008D051F">
        <w:rPr>
          <w:rFonts w:ascii="Times New Roman" w:eastAsia="Times New Roman" w:hAnsi="Times New Roman" w:cs="Times New Roman"/>
          <w:color w:val="000000"/>
          <w:szCs w:val="27"/>
          <w:lang w:eastAsia="it-IT"/>
        </w:rPr>
        <w:t>. In altre parole, ogni funzione viene attivata solo quando un'altra funzione contiene una chiamata ad essa (questo vale per tutte le funzioni, non solo quelle ricorsive). Alla fine della esecuzione, si deve eseguire quello che resta della funzione chiamante.</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Nel nostro caso, la funzione con </w:t>
      </w:r>
      <w:r w:rsidRPr="001E189A">
        <w:rPr>
          <w:rFonts w:ascii="Courier New" w:eastAsia="Times New Roman" w:hAnsi="Courier New" w:cs="Courier New"/>
          <w:color w:val="000080"/>
          <w:sz w:val="16"/>
          <w:szCs w:val="20"/>
          <w:lang w:eastAsia="it-IT"/>
        </w:rPr>
        <w:t>x=1</w:t>
      </w:r>
      <w:r w:rsidRPr="008D051F">
        <w:rPr>
          <w:rFonts w:ascii="Times New Roman" w:eastAsia="Times New Roman" w:hAnsi="Times New Roman" w:cs="Times New Roman"/>
          <w:color w:val="000000"/>
          <w:szCs w:val="27"/>
          <w:lang w:eastAsia="it-IT"/>
        </w:rPr>
        <w:t> chiama la funzione con </w:t>
      </w:r>
      <w:r w:rsidRPr="001E189A">
        <w:rPr>
          <w:rFonts w:ascii="Courier New" w:eastAsia="Times New Roman" w:hAnsi="Courier New" w:cs="Courier New"/>
          <w:color w:val="000080"/>
          <w:sz w:val="16"/>
          <w:szCs w:val="20"/>
          <w:lang w:eastAsia="it-IT"/>
        </w:rPr>
        <w:t>x=0</w:t>
      </w:r>
      <w:r w:rsidRPr="008D051F">
        <w:rPr>
          <w:rFonts w:ascii="Times New Roman" w:eastAsia="Times New Roman" w:hAnsi="Times New Roman" w:cs="Times New Roman"/>
          <w:color w:val="000000"/>
          <w:szCs w:val="27"/>
          <w:lang w:eastAsia="it-IT"/>
        </w:rPr>
        <w:t>: quando questa è finita, occorre finire di eseguire la funzione con </w:t>
      </w:r>
      <w:r w:rsidRPr="001E189A">
        <w:rPr>
          <w:rFonts w:ascii="Courier New" w:eastAsia="Times New Roman" w:hAnsi="Courier New" w:cs="Courier New"/>
          <w:color w:val="000080"/>
          <w:sz w:val="16"/>
          <w:szCs w:val="20"/>
          <w:lang w:eastAsia="it-IT"/>
        </w:rPr>
        <w:t>x=1</w:t>
      </w:r>
      <w:r w:rsidRPr="008D051F">
        <w:rPr>
          <w:rFonts w:ascii="Times New Roman" w:eastAsia="Times New Roman" w:hAnsi="Times New Roman" w:cs="Times New Roman"/>
          <w:color w:val="000000"/>
          <w:szCs w:val="27"/>
          <w:lang w:eastAsia="it-IT"/>
        </w:rPr>
        <w:t>. Nel nostro caso, la chiamata ricorsiva è l'ultima, per cui la funzione con </w:t>
      </w:r>
      <w:r w:rsidRPr="001E189A">
        <w:rPr>
          <w:rFonts w:ascii="Courier New" w:eastAsia="Times New Roman" w:hAnsi="Courier New" w:cs="Courier New"/>
          <w:color w:val="000080"/>
          <w:sz w:val="16"/>
          <w:szCs w:val="20"/>
          <w:lang w:eastAsia="it-IT"/>
        </w:rPr>
        <w:t>x=1</w:t>
      </w:r>
      <w:r w:rsidRPr="008D051F">
        <w:rPr>
          <w:rFonts w:ascii="Times New Roman" w:eastAsia="Times New Roman" w:hAnsi="Times New Roman" w:cs="Times New Roman"/>
          <w:color w:val="000000"/>
          <w:szCs w:val="27"/>
          <w:lang w:eastAsia="it-IT"/>
        </w:rPr>
        <w:t> termina, e si torna alla funzione precedente, che è ancora la funzione </w:t>
      </w:r>
      <w:r w:rsidRPr="001E189A">
        <w:rPr>
          <w:rFonts w:ascii="Courier New" w:eastAsia="Times New Roman" w:hAnsi="Courier New" w:cs="Courier New"/>
          <w:color w:val="000080"/>
          <w:sz w:val="16"/>
          <w:szCs w:val="20"/>
          <w:lang w:eastAsia="it-IT"/>
        </w:rPr>
        <w:t>Esempio</w:t>
      </w:r>
      <w:r w:rsidRPr="008D051F">
        <w:rPr>
          <w:rFonts w:ascii="Times New Roman" w:eastAsia="Times New Roman" w:hAnsi="Times New Roman" w:cs="Times New Roman"/>
          <w:color w:val="000000"/>
          <w:szCs w:val="27"/>
          <w:lang w:eastAsia="it-IT"/>
        </w:rPr>
        <w:t>, ma quella con </w:t>
      </w:r>
      <w:r w:rsidRPr="001E189A">
        <w:rPr>
          <w:rFonts w:ascii="Courier New" w:eastAsia="Times New Roman" w:hAnsi="Courier New" w:cs="Courier New"/>
          <w:color w:val="000080"/>
          <w:sz w:val="16"/>
          <w:szCs w:val="20"/>
          <w:lang w:eastAsia="it-IT"/>
        </w:rPr>
        <w:t>x=2</w:t>
      </w:r>
      <w:r w:rsidRPr="008D051F">
        <w:rPr>
          <w:rFonts w:ascii="Times New Roman" w:eastAsia="Times New Roman" w:hAnsi="Times New Roman" w:cs="Times New Roman"/>
          <w:color w:val="000000"/>
          <w:szCs w:val="27"/>
          <w:lang w:eastAsia="it-IT"/>
        </w:rPr>
        <w:t>. È chiaro che quello che succede è che tutte le attivazioni della funzione, dato che sono già arrivate alla fine, terminano e i loro record di attivazione vengono tutti cancellati. Nella prossima pagine si vede un caso in cui questo non è vero.</w:t>
      </w:r>
    </w:p>
    <w:p w:rsidR="008D051F" w:rsidRPr="008D051F" w:rsidRDefault="008D051F" w:rsidP="008D051F">
      <w:pPr>
        <w:spacing w:before="100" w:beforeAutospacing="1" w:after="100" w:afterAutospacing="1" w:line="240" w:lineRule="auto"/>
        <w:jc w:val="both"/>
        <w:rPr>
          <w:rFonts w:ascii="Times New Roman" w:eastAsia="Times New Roman" w:hAnsi="Times New Roman" w:cs="Times New Roman"/>
          <w:color w:val="000000"/>
          <w:szCs w:val="27"/>
          <w:lang w:eastAsia="it-IT"/>
        </w:rPr>
      </w:pPr>
      <w:r w:rsidRPr="008D051F">
        <w:rPr>
          <w:rFonts w:ascii="Times New Roman" w:eastAsia="Times New Roman" w:hAnsi="Times New Roman" w:cs="Times New Roman"/>
          <w:color w:val="000000"/>
          <w:szCs w:val="27"/>
          <w:lang w:eastAsia="it-IT"/>
        </w:rPr>
        <w:t>Per concludere, va notato come quest'ultima funzione, anche se ha un punto di uscita, non necessariamente termina. Se per esempio si fa una chiamata </w:t>
      </w:r>
      <w:r w:rsidRPr="001E189A">
        <w:rPr>
          <w:rFonts w:ascii="Courier New" w:eastAsia="Times New Roman" w:hAnsi="Courier New" w:cs="Courier New"/>
          <w:color w:val="000080"/>
          <w:sz w:val="16"/>
          <w:szCs w:val="20"/>
          <w:lang w:eastAsia="it-IT"/>
        </w:rPr>
        <w:t>Esempio(-12)</w:t>
      </w:r>
      <w:r w:rsidRPr="008D051F">
        <w:rPr>
          <w:rFonts w:ascii="Times New Roman" w:eastAsia="Times New Roman" w:hAnsi="Times New Roman" w:cs="Times New Roman"/>
          <w:color w:val="000000"/>
          <w:szCs w:val="27"/>
          <w:lang w:eastAsia="it-IT"/>
        </w:rPr>
        <w:t>, la chiamata ricorsiva avviene con un valore di </w:t>
      </w:r>
      <w:r w:rsidRPr="001E189A">
        <w:rPr>
          <w:rFonts w:ascii="Courier New" w:eastAsia="Times New Roman" w:hAnsi="Courier New" w:cs="Courier New"/>
          <w:color w:val="000080"/>
          <w:sz w:val="16"/>
          <w:szCs w:val="20"/>
          <w:lang w:eastAsia="it-IT"/>
        </w:rPr>
        <w:t>x</w:t>
      </w:r>
      <w:r w:rsidRPr="008D051F">
        <w:rPr>
          <w:rFonts w:ascii="Times New Roman" w:eastAsia="Times New Roman" w:hAnsi="Times New Roman" w:cs="Times New Roman"/>
          <w:color w:val="000000"/>
          <w:szCs w:val="27"/>
          <w:lang w:eastAsia="it-IT"/>
        </w:rPr>
        <w:t> pari a </w:t>
      </w:r>
      <w:r w:rsidRPr="001E189A">
        <w:rPr>
          <w:rFonts w:ascii="Courier New" w:eastAsia="Times New Roman" w:hAnsi="Courier New" w:cs="Courier New"/>
          <w:color w:val="000080"/>
          <w:sz w:val="16"/>
          <w:szCs w:val="20"/>
          <w:lang w:eastAsia="it-IT"/>
        </w:rPr>
        <w:t>-13</w:t>
      </w:r>
      <w:r w:rsidRPr="008D051F">
        <w:rPr>
          <w:rFonts w:ascii="Times New Roman" w:eastAsia="Times New Roman" w:hAnsi="Times New Roman" w:cs="Times New Roman"/>
          <w:color w:val="000000"/>
          <w:szCs w:val="27"/>
          <w:lang w:eastAsia="it-IT"/>
        </w:rPr>
        <w:t>, poi </w:t>
      </w:r>
      <w:r w:rsidRPr="001E189A">
        <w:rPr>
          <w:rFonts w:ascii="Courier New" w:eastAsia="Times New Roman" w:hAnsi="Courier New" w:cs="Courier New"/>
          <w:color w:val="000080"/>
          <w:sz w:val="16"/>
          <w:szCs w:val="20"/>
          <w:lang w:eastAsia="it-IT"/>
        </w:rPr>
        <w:t>-14</w:t>
      </w:r>
      <w:r w:rsidRPr="008D051F">
        <w:rPr>
          <w:rFonts w:ascii="Times New Roman" w:eastAsia="Times New Roman" w:hAnsi="Times New Roman" w:cs="Times New Roman"/>
          <w:color w:val="000000"/>
          <w:szCs w:val="27"/>
          <w:lang w:eastAsia="it-IT"/>
        </w:rPr>
        <w:t xml:space="preserve">, </w:t>
      </w:r>
      <w:proofErr w:type="spellStart"/>
      <w:r w:rsidRPr="008D051F">
        <w:rPr>
          <w:rFonts w:ascii="Times New Roman" w:eastAsia="Times New Roman" w:hAnsi="Times New Roman" w:cs="Times New Roman"/>
          <w:color w:val="000000"/>
          <w:szCs w:val="27"/>
          <w:lang w:eastAsia="it-IT"/>
        </w:rPr>
        <w:t>ecc</w:t>
      </w:r>
      <w:proofErr w:type="spellEnd"/>
      <w:r w:rsidRPr="008D051F">
        <w:rPr>
          <w:rFonts w:ascii="Times New Roman" w:eastAsia="Times New Roman" w:hAnsi="Times New Roman" w:cs="Times New Roman"/>
          <w:color w:val="000000"/>
          <w:szCs w:val="27"/>
          <w:lang w:eastAsia="it-IT"/>
        </w:rPr>
        <w:t>, e non si arriva mai a </w:t>
      </w:r>
      <w:r w:rsidRPr="001E189A">
        <w:rPr>
          <w:rFonts w:ascii="Courier New" w:eastAsia="Times New Roman" w:hAnsi="Courier New" w:cs="Courier New"/>
          <w:color w:val="000080"/>
          <w:sz w:val="16"/>
          <w:szCs w:val="20"/>
          <w:lang w:eastAsia="it-IT"/>
        </w:rPr>
        <w:t>0</w:t>
      </w:r>
      <w:r w:rsidRPr="008D051F">
        <w:rPr>
          <w:rFonts w:ascii="Times New Roman" w:eastAsia="Times New Roman" w:hAnsi="Times New Roman" w:cs="Times New Roman"/>
          <w:color w:val="000000"/>
          <w:szCs w:val="27"/>
          <w:lang w:eastAsia="it-IT"/>
        </w:rPr>
        <w:t xml:space="preserve">. Questo è un altro punto importante sulla uscita della </w:t>
      </w:r>
      <w:proofErr w:type="spellStart"/>
      <w:r w:rsidRPr="008D051F">
        <w:rPr>
          <w:rFonts w:ascii="Times New Roman" w:eastAsia="Times New Roman" w:hAnsi="Times New Roman" w:cs="Times New Roman"/>
          <w:color w:val="000000"/>
          <w:szCs w:val="27"/>
          <w:lang w:eastAsia="it-IT"/>
        </w:rPr>
        <w:t>ricorsione</w:t>
      </w:r>
      <w:proofErr w:type="spellEnd"/>
      <w:r w:rsidRPr="008D051F">
        <w:rPr>
          <w:rFonts w:ascii="Times New Roman" w:eastAsia="Times New Roman" w:hAnsi="Times New Roman" w:cs="Times New Roman"/>
          <w:color w:val="000000"/>
          <w:szCs w:val="27"/>
          <w:lang w:eastAsia="it-IT"/>
        </w:rPr>
        <w:t>: non solo ci deve essere un possibile punto di uscita, ma deve anche essere possibile dimostrare che, qualsiasi siano i parametri con cui la funzione viene chiamata, si arriva prima o poi a una attivazione in cui non si fa una chiamata ricorsiva. Nel nostro caso, una modifica che sicuramente termina è la seguente.</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bookmarkStart w:id="0" w:name="_GoBack"/>
      <w:proofErr w:type="spellStart"/>
      <w:r w:rsidRPr="008D051F">
        <w:rPr>
          <w:rFonts w:ascii="Courier New" w:eastAsia="Times New Roman" w:hAnsi="Courier New" w:cs="Courier New"/>
          <w:color w:val="000080"/>
          <w:sz w:val="20"/>
          <w:szCs w:val="14"/>
          <w:lang w:eastAsia="it-IT"/>
        </w:rPr>
        <w:t>void</w:t>
      </w:r>
      <w:proofErr w:type="spellEnd"/>
      <w:r w:rsidRPr="008D051F">
        <w:rPr>
          <w:rFonts w:ascii="Courier New" w:eastAsia="Times New Roman" w:hAnsi="Courier New" w:cs="Courier New"/>
          <w:color w:val="000080"/>
          <w:sz w:val="20"/>
          <w:szCs w:val="14"/>
          <w:lang w:eastAsia="it-IT"/>
        </w:rPr>
        <w:t xml:space="preserve"> Esempio(</w:t>
      </w:r>
      <w:proofErr w:type="spellStart"/>
      <w:r w:rsidRPr="008D051F">
        <w:rPr>
          <w:rFonts w:ascii="Courier New" w:eastAsia="Times New Roman" w:hAnsi="Courier New" w:cs="Courier New"/>
          <w:color w:val="000080"/>
          <w:sz w:val="20"/>
          <w:szCs w:val="14"/>
          <w:lang w:eastAsia="it-IT"/>
        </w:rPr>
        <w:t>int</w:t>
      </w:r>
      <w:proofErr w:type="spellEnd"/>
      <w:r w:rsidRPr="008D051F">
        <w:rPr>
          <w:rFonts w:ascii="Courier New" w:eastAsia="Times New Roman" w:hAnsi="Courier New" w:cs="Courier New"/>
          <w:color w:val="000080"/>
          <w:sz w:val="20"/>
          <w:szCs w:val="14"/>
          <w:lang w:eastAsia="it-IT"/>
        </w:rPr>
        <w:t xml:space="preserve"> x)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eastAsia="it-IT"/>
        </w:rPr>
        <w:t xml:space="preserve">  </w:t>
      </w:r>
      <w:proofErr w:type="spellStart"/>
      <w:r w:rsidRPr="008D051F">
        <w:rPr>
          <w:rFonts w:ascii="Courier New" w:eastAsia="Times New Roman" w:hAnsi="Courier New" w:cs="Courier New"/>
          <w:color w:val="000080"/>
          <w:sz w:val="20"/>
          <w:szCs w:val="14"/>
          <w:lang w:eastAsia="it-IT"/>
        </w:rPr>
        <w:t>int</w:t>
      </w:r>
      <w:proofErr w:type="spellEnd"/>
      <w:r w:rsidRPr="008D051F">
        <w:rPr>
          <w:rFonts w:ascii="Courier New" w:eastAsia="Times New Roman" w:hAnsi="Courier New" w:cs="Courier New"/>
          <w:color w:val="000080"/>
          <w:sz w:val="20"/>
          <w:szCs w:val="14"/>
          <w:lang w:eastAsia="it-IT"/>
        </w:rPr>
        <w:t xml:space="preserve"> y;</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eastAsia="it-IT"/>
        </w:rPr>
        <w:t xml:space="preserve">  </w:t>
      </w:r>
      <w:r w:rsidRPr="008D051F">
        <w:rPr>
          <w:rFonts w:ascii="Courier New" w:eastAsia="Times New Roman" w:hAnsi="Courier New" w:cs="Courier New"/>
          <w:color w:val="000080"/>
          <w:sz w:val="20"/>
          <w:szCs w:val="14"/>
          <w:lang w:val="en-US" w:eastAsia="it-IT"/>
        </w:rPr>
        <w:t>if(x&lt;=0)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 xml:space="preserve">    return;</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 xml:space="preserve">  </w:t>
      </w:r>
      <w:proofErr w:type="spellStart"/>
      <w:r w:rsidRPr="008D051F">
        <w:rPr>
          <w:rFonts w:ascii="Courier New" w:eastAsia="Times New Roman" w:hAnsi="Courier New" w:cs="Courier New"/>
          <w:color w:val="000080"/>
          <w:sz w:val="20"/>
          <w:szCs w:val="14"/>
          <w:lang w:val="en-US" w:eastAsia="it-IT"/>
        </w:rPr>
        <w:t>Esempio</w:t>
      </w:r>
      <w:proofErr w:type="spellEnd"/>
      <w:r w:rsidRPr="008D051F">
        <w:rPr>
          <w:rFonts w:ascii="Courier New" w:eastAsia="Times New Roman" w:hAnsi="Courier New" w:cs="Courier New"/>
          <w:color w:val="000080"/>
          <w:sz w:val="20"/>
          <w:szCs w:val="14"/>
          <w:lang w:val="en-US" w:eastAsia="it-IT"/>
        </w:rPr>
        <w:t>(x-1);</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r w:rsidRPr="008D051F">
        <w:rPr>
          <w:rFonts w:ascii="Courier New" w:eastAsia="Times New Roman" w:hAnsi="Courier New" w:cs="Courier New"/>
          <w:color w:val="000080"/>
          <w:sz w:val="20"/>
          <w:szCs w:val="14"/>
          <w:lang w:val="en-US" w:eastAsia="it-IT"/>
        </w:rPr>
        <w:t>}</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val="en-US" w:eastAsia="it-IT"/>
        </w:rPr>
      </w:pPr>
      <w:proofErr w:type="spellStart"/>
      <w:r w:rsidRPr="008D051F">
        <w:rPr>
          <w:rFonts w:ascii="Courier New" w:eastAsia="Times New Roman" w:hAnsi="Courier New" w:cs="Courier New"/>
          <w:color w:val="000080"/>
          <w:sz w:val="20"/>
          <w:szCs w:val="14"/>
          <w:lang w:val="en-US" w:eastAsia="it-IT"/>
        </w:rPr>
        <w:t>int</w:t>
      </w:r>
      <w:proofErr w:type="spellEnd"/>
      <w:r w:rsidRPr="008D051F">
        <w:rPr>
          <w:rFonts w:ascii="Courier New" w:eastAsia="Times New Roman" w:hAnsi="Courier New" w:cs="Courier New"/>
          <w:color w:val="000080"/>
          <w:sz w:val="20"/>
          <w:szCs w:val="14"/>
          <w:lang w:val="en-US" w:eastAsia="it-IT"/>
        </w:rPr>
        <w:t xml:space="preserve"> main() {</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val="en-US" w:eastAsia="it-IT"/>
        </w:rPr>
        <w:t xml:space="preserve">  </w:t>
      </w:r>
      <w:r w:rsidRPr="008D051F">
        <w:rPr>
          <w:rFonts w:ascii="Courier New" w:eastAsia="Times New Roman" w:hAnsi="Courier New" w:cs="Courier New"/>
          <w:color w:val="000080"/>
          <w:sz w:val="20"/>
          <w:szCs w:val="14"/>
          <w:lang w:eastAsia="it-IT"/>
        </w:rPr>
        <w:t>float f=-12.3;</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eastAsia="it-IT"/>
        </w:rPr>
        <w:t xml:space="preserve">  Esempio(90);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eastAsia="it-IT"/>
        </w:rPr>
        <w:t xml:space="preserve">  </w:t>
      </w:r>
      <w:proofErr w:type="spellStart"/>
      <w:r w:rsidRPr="008D051F">
        <w:rPr>
          <w:rFonts w:ascii="Courier New" w:eastAsia="Times New Roman" w:hAnsi="Courier New" w:cs="Courier New"/>
          <w:color w:val="000080"/>
          <w:sz w:val="20"/>
          <w:szCs w:val="14"/>
          <w:lang w:eastAsia="it-IT"/>
        </w:rPr>
        <w:t>return</w:t>
      </w:r>
      <w:proofErr w:type="spellEnd"/>
      <w:r w:rsidRPr="008D051F">
        <w:rPr>
          <w:rFonts w:ascii="Courier New" w:eastAsia="Times New Roman" w:hAnsi="Courier New" w:cs="Courier New"/>
          <w:color w:val="000080"/>
          <w:sz w:val="20"/>
          <w:szCs w:val="14"/>
          <w:lang w:eastAsia="it-IT"/>
        </w:rPr>
        <w:t xml:space="preserve"> 0;</w:t>
      </w:r>
    </w:p>
    <w:p w:rsidR="008D051F" w:rsidRPr="008D051F" w:rsidRDefault="008D051F" w:rsidP="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80"/>
          <w:sz w:val="20"/>
          <w:szCs w:val="14"/>
          <w:lang w:eastAsia="it-IT"/>
        </w:rPr>
      </w:pPr>
      <w:r w:rsidRPr="008D051F">
        <w:rPr>
          <w:rFonts w:ascii="Courier New" w:eastAsia="Times New Roman" w:hAnsi="Courier New" w:cs="Courier New"/>
          <w:color w:val="000080"/>
          <w:sz w:val="20"/>
          <w:szCs w:val="14"/>
          <w:lang w:eastAsia="it-IT"/>
        </w:rPr>
        <w:t>}</w:t>
      </w:r>
    </w:p>
    <w:bookmarkEnd w:id="0"/>
    <w:p w:rsidR="005132AD" w:rsidRPr="001E189A" w:rsidRDefault="005132AD" w:rsidP="008D051F">
      <w:pPr>
        <w:rPr>
          <w:sz w:val="32"/>
        </w:rPr>
      </w:pPr>
    </w:p>
    <w:sectPr w:rsidR="005132AD" w:rsidRPr="001E18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C312F"/>
    <w:multiLevelType w:val="multilevel"/>
    <w:tmpl w:val="20C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AD"/>
    <w:rsid w:val="0016051A"/>
    <w:rsid w:val="001E189A"/>
    <w:rsid w:val="00213D21"/>
    <w:rsid w:val="005132AD"/>
    <w:rsid w:val="008D05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8D051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D051F"/>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8D051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acchinadascrivereHTML">
    <w:name w:val="HTML Typewriter"/>
    <w:basedOn w:val="Carpredefinitoparagrafo"/>
    <w:uiPriority w:val="99"/>
    <w:semiHidden/>
    <w:unhideWhenUsed/>
    <w:rsid w:val="008D051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D051F"/>
    <w:rPr>
      <w:rFonts w:ascii="Courier New" w:eastAsia="Times New Roman" w:hAnsi="Courier New" w:cs="Courier New"/>
      <w:sz w:val="20"/>
      <w:szCs w:val="20"/>
      <w:lang w:eastAsia="it-IT"/>
    </w:rPr>
  </w:style>
  <w:style w:type="paragraph" w:styleId="Testofumetto">
    <w:name w:val="Balloon Text"/>
    <w:basedOn w:val="Normale"/>
    <w:link w:val="TestofumettoCarattere"/>
    <w:uiPriority w:val="99"/>
    <w:semiHidden/>
    <w:unhideWhenUsed/>
    <w:rsid w:val="008D05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05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8D051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D051F"/>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8D051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acchinadascrivereHTML">
    <w:name w:val="HTML Typewriter"/>
    <w:basedOn w:val="Carpredefinitoparagrafo"/>
    <w:uiPriority w:val="99"/>
    <w:semiHidden/>
    <w:unhideWhenUsed/>
    <w:rsid w:val="008D051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8D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D051F"/>
    <w:rPr>
      <w:rFonts w:ascii="Courier New" w:eastAsia="Times New Roman" w:hAnsi="Courier New" w:cs="Courier New"/>
      <w:sz w:val="20"/>
      <w:szCs w:val="20"/>
      <w:lang w:eastAsia="it-IT"/>
    </w:rPr>
  </w:style>
  <w:style w:type="paragraph" w:styleId="Testofumetto">
    <w:name w:val="Balloon Text"/>
    <w:basedOn w:val="Normale"/>
    <w:link w:val="TestofumettoCarattere"/>
    <w:uiPriority w:val="99"/>
    <w:semiHidden/>
    <w:unhideWhenUsed/>
    <w:rsid w:val="008D05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05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51263">
      <w:bodyDiv w:val="1"/>
      <w:marLeft w:val="0"/>
      <w:marRight w:val="0"/>
      <w:marTop w:val="0"/>
      <w:marBottom w:val="0"/>
      <w:divBdr>
        <w:top w:val="none" w:sz="0" w:space="0" w:color="auto"/>
        <w:left w:val="none" w:sz="0" w:space="0" w:color="auto"/>
        <w:bottom w:val="none" w:sz="0" w:space="0" w:color="auto"/>
        <w:right w:val="none" w:sz="0" w:space="0" w:color="auto"/>
      </w:divBdr>
      <w:divsChild>
        <w:div w:id="1781993908">
          <w:blockQuote w:val="1"/>
          <w:marLeft w:val="720"/>
          <w:marRight w:val="720"/>
          <w:marTop w:val="100"/>
          <w:marBottom w:val="100"/>
          <w:divBdr>
            <w:top w:val="single" w:sz="12" w:space="0" w:color="000000"/>
            <w:left w:val="single" w:sz="12" w:space="0" w:color="000000"/>
            <w:bottom w:val="single" w:sz="12" w:space="0" w:color="000000"/>
            <w:right w:val="single" w:sz="12" w:space="0" w:color="000000"/>
          </w:divBdr>
        </w:div>
        <w:div w:id="126707502">
          <w:blockQuote w:val="1"/>
          <w:marLeft w:val="720"/>
          <w:marRight w:val="720"/>
          <w:marTop w:val="100"/>
          <w:marBottom w:val="100"/>
          <w:divBdr>
            <w:top w:val="single" w:sz="12" w:space="0" w:color="000000"/>
            <w:left w:val="single" w:sz="12" w:space="0" w:color="000000"/>
            <w:bottom w:val="single" w:sz="12" w:space="0" w:color="000000"/>
            <w:right w:val="single" w:sz="1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1287</Words>
  <Characters>7339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Piersigilli Francesca</dc:creator>
  <cp:lastModifiedBy>Piersigilli Francesca</cp:lastModifiedBy>
  <cp:revision>2</cp:revision>
  <dcterms:created xsi:type="dcterms:W3CDTF">2019-04-08T07:15:00Z</dcterms:created>
  <dcterms:modified xsi:type="dcterms:W3CDTF">2019-04-08T07:15:00Z</dcterms:modified>
</cp:coreProperties>
</file>