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3184" w14:textId="77777777" w:rsidR="0041558A" w:rsidRPr="00A93807" w:rsidRDefault="0041558A" w:rsidP="0041558A">
      <w:pPr>
        <w:pStyle w:val="Default"/>
        <w:rPr>
          <w:lang w:val="ro-RO"/>
        </w:rPr>
      </w:pPr>
      <w:r w:rsidRPr="00A93807">
        <w:rPr>
          <w:b/>
          <w:bCs/>
          <w:lang w:val="ro-RO"/>
        </w:rPr>
        <w:t xml:space="preserve">Problema 15 </w:t>
      </w:r>
    </w:p>
    <w:p w14:paraId="41745FF5" w14:textId="77777777" w:rsidR="0041558A" w:rsidRPr="006059AB" w:rsidRDefault="0041558A" w:rsidP="0041558A">
      <w:pPr>
        <w:pStyle w:val="Default"/>
        <w:rPr>
          <w:lang w:val="ro-RO"/>
        </w:rPr>
      </w:pPr>
      <w:r w:rsidRPr="006059AB">
        <w:rPr>
          <w:b/>
          <w:bCs/>
          <w:lang w:val="ro-RO"/>
        </w:rPr>
        <w:t xml:space="preserve">Descrierea aplicației: </w:t>
      </w:r>
    </w:p>
    <w:p w14:paraId="28920D07" w14:textId="77777777" w:rsidR="0041558A" w:rsidRPr="006059AB" w:rsidRDefault="0041558A" w:rsidP="0041558A">
      <w:pPr>
        <w:pStyle w:val="Default"/>
        <w:rPr>
          <w:lang w:val="ro-RO"/>
        </w:rPr>
      </w:pPr>
      <w:r w:rsidRPr="006059AB">
        <w:rPr>
          <w:lang w:val="ro-RO"/>
        </w:rPr>
        <w:t xml:space="preserve">Dezvoltați (analiză, proiectare, implementare) o </w:t>
      </w:r>
      <w:r w:rsidRPr="006059AB">
        <w:rPr>
          <w:b/>
          <w:bCs/>
          <w:i/>
          <w:iCs/>
          <w:lang w:val="ro-RO"/>
        </w:rPr>
        <w:t xml:space="preserve">aplicație desktop </w:t>
      </w:r>
      <w:r w:rsidRPr="006059AB">
        <w:rPr>
          <w:lang w:val="ro-RO"/>
        </w:rPr>
        <w:t xml:space="preserve">care poate fi utilizată de către o agenție de rezervare bilete de tren/avion. </w:t>
      </w:r>
    </w:p>
    <w:p w14:paraId="060A82EA" w14:textId="77777777" w:rsidR="0041558A" w:rsidRPr="006059AB" w:rsidRDefault="0041558A" w:rsidP="0041558A">
      <w:pPr>
        <w:pStyle w:val="Default"/>
        <w:rPr>
          <w:lang w:val="ro-RO"/>
        </w:rPr>
      </w:pPr>
      <w:r w:rsidRPr="006059AB">
        <w:rPr>
          <w:lang w:val="ro-RO"/>
        </w:rPr>
        <w:t xml:space="preserve">Aplicația va avea 3 tipuri de utilizatori: călător, angajat și administrator. </w:t>
      </w:r>
    </w:p>
    <w:p w14:paraId="5C4CF56A" w14:textId="77777777" w:rsidR="0041558A" w:rsidRPr="006059AB" w:rsidRDefault="0041558A" w:rsidP="0041558A">
      <w:pPr>
        <w:pStyle w:val="Default"/>
        <w:rPr>
          <w:lang w:val="ro-RO"/>
        </w:rPr>
      </w:pPr>
      <w:r w:rsidRPr="006059AB">
        <w:rPr>
          <w:lang w:val="ro-RO"/>
        </w:rPr>
        <w:t xml:space="preserve">Utilizatorii de tip călător pot efectua următoarele operații fără autentificare: </w:t>
      </w:r>
    </w:p>
    <w:p w14:paraId="4B76A61E" w14:textId="77777777" w:rsidR="0041558A" w:rsidRPr="006059AB" w:rsidRDefault="0041558A" w:rsidP="0041558A">
      <w:pPr>
        <w:pStyle w:val="Default"/>
        <w:numPr>
          <w:ilvl w:val="0"/>
          <w:numId w:val="1"/>
        </w:numPr>
        <w:spacing w:after="9"/>
        <w:rPr>
          <w:lang w:val="ro-RO"/>
        </w:rPr>
      </w:pPr>
      <w:r w:rsidRPr="006059AB">
        <w:rPr>
          <w:lang w:val="ro-RO"/>
        </w:rPr>
        <w:t>Vizualizarea listei trenurilor/avioanelor după stație de plecare, destinație, durată;</w:t>
      </w:r>
    </w:p>
    <w:p w14:paraId="575A30FA" w14:textId="77777777" w:rsidR="0041558A" w:rsidRPr="006059AB" w:rsidRDefault="0041558A" w:rsidP="0041558A">
      <w:pPr>
        <w:pStyle w:val="Default"/>
        <w:numPr>
          <w:ilvl w:val="0"/>
          <w:numId w:val="1"/>
        </w:numPr>
        <w:spacing w:after="9"/>
        <w:rPr>
          <w:lang w:val="ro-RO"/>
        </w:rPr>
      </w:pPr>
      <w:r w:rsidRPr="006059AB">
        <w:rPr>
          <w:lang w:val="ro-RO"/>
        </w:rPr>
        <w:t xml:space="preserve">Vizualizarea listei trenurilor/avioanelor dintre 2 locații, inclusiv preț și disponibilitate locuri libere; </w:t>
      </w:r>
    </w:p>
    <w:p w14:paraId="4BA12B7D" w14:textId="41683F89" w:rsidR="0041558A" w:rsidRPr="006059AB" w:rsidRDefault="0041558A" w:rsidP="0041558A">
      <w:pPr>
        <w:pStyle w:val="Default"/>
        <w:numPr>
          <w:ilvl w:val="0"/>
          <w:numId w:val="1"/>
        </w:numPr>
        <w:spacing w:after="9"/>
        <w:rPr>
          <w:lang w:val="ro-RO"/>
        </w:rPr>
      </w:pPr>
      <w:r w:rsidRPr="006059AB">
        <w:rPr>
          <w:lang w:val="ro-RO"/>
        </w:rPr>
        <w:t xml:space="preserve">Căutarea unui tren/avion după număr. </w:t>
      </w:r>
    </w:p>
    <w:p w14:paraId="010E2A4A" w14:textId="77777777" w:rsidR="0041558A" w:rsidRPr="006059AB" w:rsidRDefault="0041558A" w:rsidP="0041558A">
      <w:pPr>
        <w:pStyle w:val="Default"/>
        <w:rPr>
          <w:lang w:val="ro-RO"/>
        </w:rPr>
      </w:pPr>
    </w:p>
    <w:p w14:paraId="1778FE20" w14:textId="77777777" w:rsidR="0041558A" w:rsidRPr="006059AB" w:rsidRDefault="0041558A" w:rsidP="0041558A">
      <w:pPr>
        <w:pStyle w:val="Default"/>
        <w:rPr>
          <w:lang w:val="ro-RO"/>
        </w:rPr>
      </w:pPr>
      <w:r w:rsidRPr="006059AB">
        <w:rPr>
          <w:lang w:val="ro-RO"/>
        </w:rPr>
        <w:t xml:space="preserve">Utilizatorii de tip angajat pot efectua următoarele operații după autentificare: </w:t>
      </w:r>
    </w:p>
    <w:p w14:paraId="47CCECE0" w14:textId="77777777" w:rsidR="00047B83" w:rsidRPr="006059AB" w:rsidRDefault="0041558A" w:rsidP="0041558A">
      <w:pPr>
        <w:pStyle w:val="Default"/>
        <w:numPr>
          <w:ilvl w:val="0"/>
          <w:numId w:val="2"/>
        </w:numPr>
        <w:spacing w:after="9"/>
        <w:rPr>
          <w:lang w:val="ro-RO"/>
        </w:rPr>
      </w:pPr>
      <w:r w:rsidRPr="006059AB">
        <w:rPr>
          <w:lang w:val="ro-RO"/>
        </w:rPr>
        <w:t xml:space="preserve">Toate operațiile permise utilizatorilor de tip călător; </w:t>
      </w:r>
    </w:p>
    <w:p w14:paraId="051C7824" w14:textId="77777777" w:rsidR="00047B83" w:rsidRPr="006059AB" w:rsidRDefault="0041558A" w:rsidP="0041558A">
      <w:pPr>
        <w:pStyle w:val="Default"/>
        <w:numPr>
          <w:ilvl w:val="0"/>
          <w:numId w:val="2"/>
        </w:numPr>
        <w:spacing w:after="9"/>
        <w:rPr>
          <w:lang w:val="ro-RO"/>
        </w:rPr>
      </w:pPr>
      <w:r w:rsidRPr="006059AB">
        <w:rPr>
          <w:lang w:val="ro-RO"/>
        </w:rPr>
        <w:t xml:space="preserve">Operații CRUD în ceea ce privește persistența trenurilor, avioanelor și biletelor vândute; </w:t>
      </w:r>
    </w:p>
    <w:p w14:paraId="267C7AAC" w14:textId="77777777" w:rsidR="00047B83" w:rsidRPr="006059AB" w:rsidRDefault="0041558A" w:rsidP="0041558A">
      <w:pPr>
        <w:pStyle w:val="Default"/>
        <w:numPr>
          <w:ilvl w:val="0"/>
          <w:numId w:val="2"/>
        </w:numPr>
        <w:spacing w:after="9"/>
        <w:rPr>
          <w:lang w:val="ro-RO"/>
        </w:rPr>
      </w:pPr>
      <w:r w:rsidRPr="006059AB">
        <w:rPr>
          <w:lang w:val="ro-RO"/>
        </w:rPr>
        <w:t xml:space="preserve">Vânzarea unui bilet către un călător; </w:t>
      </w:r>
    </w:p>
    <w:p w14:paraId="271BDB56" w14:textId="77777777" w:rsidR="00047B83" w:rsidRPr="006059AB" w:rsidRDefault="0041558A" w:rsidP="0041558A">
      <w:pPr>
        <w:pStyle w:val="Default"/>
        <w:numPr>
          <w:ilvl w:val="0"/>
          <w:numId w:val="2"/>
        </w:numPr>
        <w:spacing w:after="9"/>
        <w:rPr>
          <w:lang w:val="ro-RO"/>
        </w:rPr>
      </w:pPr>
      <w:r w:rsidRPr="006059AB">
        <w:rPr>
          <w:lang w:val="ro-RO"/>
        </w:rPr>
        <w:t xml:space="preserve">Vizualizarea unor statistici legate de biletele vândute: procente după stație de plecare, destinație, preț utilizând grafice (structură radială, structură inelară, de tip coloană, etc.); </w:t>
      </w:r>
    </w:p>
    <w:p w14:paraId="3E62F54B" w14:textId="1E2C5DEC" w:rsidR="0041558A" w:rsidRPr="006059AB" w:rsidRDefault="0041558A" w:rsidP="0041558A">
      <w:pPr>
        <w:pStyle w:val="Default"/>
        <w:numPr>
          <w:ilvl w:val="0"/>
          <w:numId w:val="2"/>
        </w:numPr>
        <w:spacing w:after="9"/>
        <w:rPr>
          <w:lang w:val="ro-RO"/>
        </w:rPr>
      </w:pPr>
      <w:r w:rsidRPr="006059AB">
        <w:rPr>
          <w:lang w:val="ro-RO"/>
        </w:rPr>
        <w:t xml:space="preserve">Salvare rapoarte / liste cu informații despre trenuri/avioane în mai multe formate: csv, xml, json. </w:t>
      </w:r>
    </w:p>
    <w:p w14:paraId="75690DD1" w14:textId="77777777" w:rsidR="0041558A" w:rsidRPr="006059AB" w:rsidRDefault="0041558A" w:rsidP="0041558A">
      <w:pPr>
        <w:pStyle w:val="Default"/>
        <w:rPr>
          <w:lang w:val="ro-RO"/>
        </w:rPr>
      </w:pPr>
    </w:p>
    <w:p w14:paraId="5A440761" w14:textId="77777777" w:rsidR="0041558A" w:rsidRPr="006059AB" w:rsidRDefault="0041558A" w:rsidP="0041558A">
      <w:pPr>
        <w:pStyle w:val="Default"/>
        <w:rPr>
          <w:lang w:val="ro-RO"/>
        </w:rPr>
      </w:pPr>
      <w:r w:rsidRPr="006059AB">
        <w:rPr>
          <w:lang w:val="ro-RO"/>
        </w:rPr>
        <w:t xml:space="preserve">Utilizatorii de tip administrator pot efectua următoarele operații după autentificare: </w:t>
      </w:r>
    </w:p>
    <w:p w14:paraId="1F1957EF" w14:textId="77777777" w:rsidR="002C1809" w:rsidRPr="006059AB" w:rsidRDefault="0041558A" w:rsidP="0041558A">
      <w:pPr>
        <w:pStyle w:val="Default"/>
        <w:numPr>
          <w:ilvl w:val="0"/>
          <w:numId w:val="3"/>
        </w:numPr>
        <w:spacing w:after="9"/>
        <w:rPr>
          <w:lang w:val="ro-RO"/>
        </w:rPr>
      </w:pPr>
      <w:r w:rsidRPr="006059AB">
        <w:rPr>
          <w:lang w:val="ro-RO"/>
        </w:rPr>
        <w:t xml:space="preserve">Toate operațiile permise utilizatorilor de tip călător; </w:t>
      </w:r>
    </w:p>
    <w:p w14:paraId="5A59D81F" w14:textId="34CFB32B" w:rsidR="0041558A" w:rsidRPr="006059AB" w:rsidRDefault="0041558A" w:rsidP="0041558A">
      <w:pPr>
        <w:pStyle w:val="Default"/>
        <w:numPr>
          <w:ilvl w:val="0"/>
          <w:numId w:val="3"/>
        </w:numPr>
        <w:spacing w:after="9"/>
        <w:rPr>
          <w:lang w:val="ro-RO"/>
        </w:rPr>
      </w:pPr>
      <w:r w:rsidRPr="006059AB">
        <w:rPr>
          <w:lang w:val="ro-RO"/>
        </w:rPr>
        <w:t xml:space="preserve">Operații CRUD pentru informațiile legate de utilizatorii de tip angajat. </w:t>
      </w:r>
    </w:p>
    <w:p w14:paraId="43C4FAFF" w14:textId="77777777" w:rsidR="0041558A" w:rsidRPr="006059AB" w:rsidRDefault="0041558A" w:rsidP="0041558A">
      <w:pPr>
        <w:pStyle w:val="Default"/>
        <w:rPr>
          <w:lang w:val="ro-RO"/>
        </w:rPr>
      </w:pPr>
    </w:p>
    <w:p w14:paraId="76DDEB64" w14:textId="77777777" w:rsidR="0041558A" w:rsidRPr="006059AB" w:rsidRDefault="0041558A" w:rsidP="0041558A">
      <w:pPr>
        <w:pStyle w:val="Default"/>
        <w:rPr>
          <w:lang w:val="ro-RO"/>
        </w:rPr>
      </w:pPr>
      <w:r w:rsidRPr="006059AB">
        <w:rPr>
          <w:b/>
          <w:bCs/>
          <w:lang w:val="ro-RO"/>
        </w:rPr>
        <w:t xml:space="preserve">Constrângeri ale aplicației: </w:t>
      </w:r>
    </w:p>
    <w:p w14:paraId="61D6C8A7" w14:textId="77777777" w:rsidR="001C31CB" w:rsidRPr="006059AB" w:rsidRDefault="0041558A" w:rsidP="0041558A">
      <w:pPr>
        <w:pStyle w:val="Default"/>
        <w:numPr>
          <w:ilvl w:val="0"/>
          <w:numId w:val="5"/>
        </w:numPr>
        <w:spacing w:after="9"/>
        <w:rPr>
          <w:lang w:val="ro-RO"/>
        </w:rPr>
      </w:pPr>
      <w:r w:rsidRPr="006059AB">
        <w:rPr>
          <w:lang w:val="ro-RO"/>
        </w:rPr>
        <w:t xml:space="preserve">Datele utilizate în aplicație vor fi socate într-un fișier binar; </w:t>
      </w:r>
    </w:p>
    <w:p w14:paraId="1800A9BB" w14:textId="7A63CDB0" w:rsidR="0041558A" w:rsidRPr="006059AB" w:rsidRDefault="0041558A" w:rsidP="0041558A">
      <w:pPr>
        <w:pStyle w:val="Default"/>
        <w:numPr>
          <w:ilvl w:val="0"/>
          <w:numId w:val="5"/>
        </w:numPr>
        <w:spacing w:after="9"/>
        <w:rPr>
          <w:lang w:val="ro-RO"/>
        </w:rPr>
      </w:pPr>
      <w:r w:rsidRPr="006059AB">
        <w:rPr>
          <w:lang w:val="ro-RO"/>
        </w:rPr>
        <w:t xml:space="preserve"> Utilizați șabloanele de proiectare creaționale </w:t>
      </w:r>
      <w:r w:rsidRPr="006059AB">
        <w:rPr>
          <w:b/>
          <w:bCs/>
          <w:i/>
          <w:iCs/>
          <w:lang w:val="ro-RO"/>
        </w:rPr>
        <w:t xml:space="preserve">Factory Method </w:t>
      </w:r>
      <w:r w:rsidRPr="006059AB">
        <w:rPr>
          <w:lang w:val="ro-RO"/>
        </w:rPr>
        <w:t xml:space="preserve">și </w:t>
      </w:r>
      <w:r w:rsidRPr="006059AB">
        <w:rPr>
          <w:b/>
          <w:bCs/>
          <w:i/>
          <w:iCs/>
          <w:lang w:val="ro-RO"/>
        </w:rPr>
        <w:t xml:space="preserve">Builder. </w:t>
      </w:r>
    </w:p>
    <w:p w14:paraId="4B04C6F2" w14:textId="7FF8E875" w:rsidR="0041558A" w:rsidRDefault="0041558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A5CE652" w14:textId="17069D5D" w:rsidR="006A59F9" w:rsidRDefault="000700B4">
      <w:pPr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  <w:r w:rsidRPr="00D04837">
        <w:rPr>
          <w:rFonts w:ascii="Times New Roman" w:hAnsi="Times New Roman" w:cs="Times New Roman"/>
          <w:b/>
          <w:bCs/>
          <w:sz w:val="24"/>
          <w:szCs w:val="24"/>
          <w:lang w:val="ro-RO"/>
        </w:rPr>
        <w:t>Librarii folosite: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2A88">
        <w:rPr>
          <w:rFonts w:ascii="Times New Roman" w:hAnsi="Times New Roman" w:cs="Times New Roman"/>
          <w:sz w:val="24"/>
          <w:szCs w:val="24"/>
          <w:lang w:val="ro-RO"/>
        </w:rPr>
        <w:t xml:space="preserve">Json Simple pentru salvarea fisierului </w:t>
      </w:r>
      <w:r w:rsidR="002749F3">
        <w:rPr>
          <w:rFonts w:ascii="Times New Roman" w:hAnsi="Times New Roman" w:cs="Times New Roman"/>
          <w:sz w:val="24"/>
          <w:szCs w:val="24"/>
          <w:lang w:val="ro-RO"/>
        </w:rPr>
        <w:t>JSON</w:t>
      </w:r>
      <w:r w:rsidR="00FC2A88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315740">
        <w:rPr>
          <w:rFonts w:ascii="Times New Roman" w:hAnsi="Times New Roman" w:cs="Times New Roman"/>
          <w:sz w:val="24"/>
          <w:szCs w:val="24"/>
          <w:lang w:val="ro-RO"/>
        </w:rPr>
        <w:t xml:space="preserve">JAXB pentru salvarea fisierului XML, </w:t>
      </w:r>
      <w:r w:rsidR="0066358F">
        <w:rPr>
          <w:rFonts w:ascii="Times New Roman" w:hAnsi="Times New Roman" w:cs="Times New Roman"/>
          <w:sz w:val="24"/>
          <w:szCs w:val="24"/>
          <w:lang w:val="ro-RO"/>
        </w:rPr>
        <w:t>JFreeChart pentru a vizualiza statisticile</w:t>
      </w:r>
      <w:r w:rsidR="002A0A47">
        <w:rPr>
          <w:rFonts w:ascii="Times New Roman" w:hAnsi="Times New Roman" w:cs="Times New Roman"/>
          <w:sz w:val="24"/>
          <w:szCs w:val="24"/>
          <w:lang w:val="ro-RO"/>
        </w:rPr>
        <w:t>, Swing pentru interfata grafica</w:t>
      </w:r>
    </w:p>
    <w:p w14:paraId="07F1F8D6" w14:textId="7BC5A0D5" w:rsidR="002A044F" w:rsidRPr="00D91F20" w:rsidRDefault="002A044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91F20">
        <w:rPr>
          <w:rFonts w:ascii="Times New Roman" w:hAnsi="Times New Roman" w:cs="Times New Roman"/>
          <w:b/>
          <w:bCs/>
          <w:sz w:val="24"/>
          <w:szCs w:val="24"/>
          <w:lang w:val="ro-RO"/>
        </w:rPr>
        <w:t>Credentiale pentru un angajat:</w:t>
      </w:r>
    </w:p>
    <w:p w14:paraId="67B80EA7" w14:textId="64CD07DE" w:rsidR="002A044F" w:rsidRDefault="00D91F2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Username: third</w:t>
      </w:r>
    </w:p>
    <w:p w14:paraId="28B3C537" w14:textId="18BB4E42" w:rsidR="00D91F20" w:rsidRDefault="00D91F2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Password: pass3</w:t>
      </w:r>
    </w:p>
    <w:p w14:paraId="74BC34DC" w14:textId="79DBAA88" w:rsidR="003D6E16" w:rsidRPr="00D91F20" w:rsidRDefault="003D6E16" w:rsidP="003D6E1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91F2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Credentiale pentru un </w:t>
      </w:r>
      <w:r w:rsidR="00E66569"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administrator</w:t>
      </w:r>
      <w:r w:rsidRPr="00D91F20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64B600A2" w14:textId="6FD066B5" w:rsidR="003D6E16" w:rsidRDefault="003D6E1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Username: first</w:t>
      </w:r>
    </w:p>
    <w:p w14:paraId="29013048" w14:textId="28C06BD1" w:rsidR="003D6E16" w:rsidRPr="006059AB" w:rsidRDefault="003D6E1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Password: pass1</w:t>
      </w:r>
    </w:p>
    <w:sectPr w:rsidR="003D6E16" w:rsidRPr="0060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1F55"/>
    <w:multiLevelType w:val="hybridMultilevel"/>
    <w:tmpl w:val="612E9A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00D64D0"/>
    <w:multiLevelType w:val="hybridMultilevel"/>
    <w:tmpl w:val="9002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94BE6"/>
    <w:multiLevelType w:val="hybridMultilevel"/>
    <w:tmpl w:val="FC6A21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5BD5E16"/>
    <w:multiLevelType w:val="hybridMultilevel"/>
    <w:tmpl w:val="8154EC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7B84084"/>
    <w:multiLevelType w:val="hybridMultilevel"/>
    <w:tmpl w:val="7FDC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35"/>
    <w:rsid w:val="00047B83"/>
    <w:rsid w:val="000700B4"/>
    <w:rsid w:val="00190AA2"/>
    <w:rsid w:val="001C31CB"/>
    <w:rsid w:val="002076CE"/>
    <w:rsid w:val="0023545D"/>
    <w:rsid w:val="00271BA6"/>
    <w:rsid w:val="002749F3"/>
    <w:rsid w:val="002A044F"/>
    <w:rsid w:val="002A0A47"/>
    <w:rsid w:val="002C1809"/>
    <w:rsid w:val="002D721D"/>
    <w:rsid w:val="002F5D2C"/>
    <w:rsid w:val="003156E3"/>
    <w:rsid w:val="00315740"/>
    <w:rsid w:val="00351E93"/>
    <w:rsid w:val="00366722"/>
    <w:rsid w:val="003A0B35"/>
    <w:rsid w:val="003D6E16"/>
    <w:rsid w:val="00406F17"/>
    <w:rsid w:val="0041558A"/>
    <w:rsid w:val="004E786C"/>
    <w:rsid w:val="005F4465"/>
    <w:rsid w:val="006059AB"/>
    <w:rsid w:val="006527A6"/>
    <w:rsid w:val="0066358F"/>
    <w:rsid w:val="006A59F9"/>
    <w:rsid w:val="00824A5D"/>
    <w:rsid w:val="008527BF"/>
    <w:rsid w:val="00867F7A"/>
    <w:rsid w:val="008E3154"/>
    <w:rsid w:val="009758A8"/>
    <w:rsid w:val="009D5233"/>
    <w:rsid w:val="00A15B35"/>
    <w:rsid w:val="00A93807"/>
    <w:rsid w:val="00AD4900"/>
    <w:rsid w:val="00B717EE"/>
    <w:rsid w:val="00BB05B5"/>
    <w:rsid w:val="00BC4864"/>
    <w:rsid w:val="00C72153"/>
    <w:rsid w:val="00C81BB1"/>
    <w:rsid w:val="00D04837"/>
    <w:rsid w:val="00D91F20"/>
    <w:rsid w:val="00DA3036"/>
    <w:rsid w:val="00DA7AA8"/>
    <w:rsid w:val="00E66569"/>
    <w:rsid w:val="00ED2F88"/>
    <w:rsid w:val="00F229A4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7095"/>
  <w15:chartTrackingRefBased/>
  <w15:docId w15:val="{198E5C94-2FC6-49AA-BD92-875A4035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55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Pentek</dc:creator>
  <cp:keywords/>
  <dc:description/>
  <cp:lastModifiedBy>Tamas Pentek</cp:lastModifiedBy>
  <cp:revision>76</cp:revision>
  <dcterms:created xsi:type="dcterms:W3CDTF">2020-04-02T22:29:00Z</dcterms:created>
  <dcterms:modified xsi:type="dcterms:W3CDTF">2020-04-05T22:41:00Z</dcterms:modified>
</cp:coreProperties>
</file>