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73" w:rsidRDefault="004E5E58">
      <w:pPr>
        <w:rPr>
          <w:b/>
          <w:u w:val="single"/>
        </w:rPr>
      </w:pPr>
      <w:r w:rsidRPr="00E57A76">
        <w:rPr>
          <w:b/>
          <w:highlight w:val="yellow"/>
          <w:u w:val="single"/>
        </w:rPr>
        <w:t>Revert and Assert:</w:t>
      </w:r>
    </w:p>
    <w:p w:rsidR="009C5690" w:rsidRDefault="009C5690">
      <w:r>
        <w:t xml:space="preserve">Mainly used for error handling. </w:t>
      </w:r>
    </w:p>
    <w:p w:rsidR="00E57A76" w:rsidRPr="00335703" w:rsidRDefault="00E57A76" w:rsidP="00E57A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35703">
        <w:rPr>
          <w:rFonts w:ascii="Segoe UI" w:hAnsi="Segoe UI" w:cs="Segoe UI"/>
          <w:color w:val="0D0D0D"/>
          <w:sz w:val="20"/>
          <w:szCs w:val="20"/>
        </w:rPr>
        <w:t xml:space="preserve">In Solidity, </w:t>
      </w:r>
      <w:r w:rsidRPr="00335703">
        <w:rPr>
          <w:rStyle w:val="HTMLCode"/>
          <w:b/>
          <w:bCs/>
          <w:color w:val="0D0D0D"/>
          <w:bdr w:val="single" w:sz="2" w:space="0" w:color="E3E3E3" w:frame="1"/>
        </w:rPr>
        <w:t>revert</w:t>
      </w:r>
      <w:r w:rsidRPr="00335703">
        <w:rPr>
          <w:rFonts w:ascii="Segoe UI" w:hAnsi="Segoe UI" w:cs="Segoe UI"/>
          <w:color w:val="0D0D0D"/>
          <w:sz w:val="20"/>
          <w:szCs w:val="20"/>
        </w:rPr>
        <w:t xml:space="preserve"> and </w:t>
      </w:r>
      <w:r w:rsidRPr="00335703">
        <w:rPr>
          <w:rStyle w:val="HTMLCode"/>
          <w:b/>
          <w:bCs/>
          <w:color w:val="0D0D0D"/>
          <w:bdr w:val="single" w:sz="2" w:space="0" w:color="E3E3E3" w:frame="1"/>
        </w:rPr>
        <w:t>assert</w:t>
      </w:r>
      <w:r w:rsidRPr="00335703">
        <w:rPr>
          <w:rFonts w:ascii="Segoe UI" w:hAnsi="Segoe UI" w:cs="Segoe UI"/>
          <w:color w:val="0D0D0D"/>
          <w:sz w:val="20"/>
          <w:szCs w:val="20"/>
        </w:rPr>
        <w:t xml:space="preserve"> are two mechanisms used for handling errors and unexpected conditions in smart contracts. While they might seem similar, they serve slightly different purposes:</w:t>
      </w:r>
    </w:p>
    <w:p w:rsidR="00E57A76" w:rsidRPr="00335703" w:rsidRDefault="00E57A76" w:rsidP="00E57A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335703">
        <w:rPr>
          <w:rStyle w:val="Strong"/>
          <w:rFonts w:ascii="Segoe UI" w:hAnsi="Segoe UI" w:cs="Segoe UI"/>
          <w:color w:val="0D0D0D"/>
          <w:sz w:val="20"/>
          <w:szCs w:val="20"/>
          <w:bdr w:val="single" w:sz="2" w:space="0" w:color="E3E3E3" w:frame="1"/>
        </w:rPr>
        <w:t>Revert</w:t>
      </w:r>
      <w:r w:rsidRPr="00335703">
        <w:rPr>
          <w:rFonts w:ascii="Segoe UI" w:hAnsi="Segoe UI" w:cs="Segoe UI"/>
          <w:color w:val="0D0D0D"/>
          <w:sz w:val="20"/>
          <w:szCs w:val="20"/>
        </w:rPr>
        <w:t xml:space="preserve">: </w:t>
      </w:r>
      <w:proofErr w:type="gramStart"/>
      <w:r w:rsidRPr="00335703">
        <w:rPr>
          <w:rFonts w:ascii="Segoe UI" w:hAnsi="Segoe UI" w:cs="Segoe UI"/>
          <w:color w:val="0D0D0D"/>
          <w:sz w:val="20"/>
          <w:szCs w:val="20"/>
        </w:rPr>
        <w:t xml:space="preserve">The </w:t>
      </w:r>
      <w:r w:rsidRPr="00335703">
        <w:rPr>
          <w:rStyle w:val="HTMLCode"/>
          <w:b/>
          <w:bCs/>
          <w:color w:val="0D0D0D"/>
          <w:bdr w:val="single" w:sz="2" w:space="0" w:color="E3E3E3" w:frame="1"/>
        </w:rPr>
        <w:t>revert</w:t>
      </w:r>
      <w:proofErr w:type="gramEnd"/>
      <w:r w:rsidRPr="00335703">
        <w:rPr>
          <w:rFonts w:ascii="Segoe UI" w:hAnsi="Segoe UI" w:cs="Segoe UI"/>
          <w:color w:val="0D0D0D"/>
          <w:sz w:val="20"/>
          <w:szCs w:val="20"/>
        </w:rPr>
        <w:t xml:space="preserve"> keyword is used to revert the current transaction due to an error condition or to revert the state changes made within a contract function. It allows you to provide a custom error message that explains why the transaction is reverting. Reverting is typically used for expected conditions where it's acceptable for the transaction to fail without causing any harm to the </w:t>
      </w:r>
      <w:proofErr w:type="spellStart"/>
      <w:r w:rsidRPr="00335703">
        <w:rPr>
          <w:rFonts w:ascii="Segoe UI" w:hAnsi="Segoe UI" w:cs="Segoe UI"/>
          <w:color w:val="0D0D0D"/>
          <w:sz w:val="20"/>
          <w:szCs w:val="20"/>
        </w:rPr>
        <w:t>blockchain</w:t>
      </w:r>
      <w:proofErr w:type="spellEnd"/>
      <w:r w:rsidRPr="00335703">
        <w:rPr>
          <w:rFonts w:ascii="Segoe UI" w:hAnsi="Segoe UI" w:cs="Segoe UI"/>
          <w:color w:val="0D0D0D"/>
          <w:sz w:val="20"/>
          <w:szCs w:val="20"/>
        </w:rPr>
        <w:t xml:space="preserve"> state.</w:t>
      </w:r>
    </w:p>
    <w:p w:rsidR="009C5690" w:rsidRDefault="009C5690"/>
    <w:p w:rsidR="00E57A76" w:rsidRPr="00335703" w:rsidRDefault="00741557">
      <w:pPr>
        <w:rPr>
          <w:rFonts w:ascii="Segoe UI" w:hAnsi="Segoe UI" w:cs="Segoe UI"/>
          <w:color w:val="0D0D0D"/>
          <w:sz w:val="20"/>
          <w:szCs w:val="20"/>
          <w:shd w:val="clear" w:color="auto" w:fill="FFFFFF"/>
        </w:rPr>
      </w:pPr>
      <w:r w:rsidRPr="00335703">
        <w:rPr>
          <w:rStyle w:val="Strong"/>
          <w:rFonts w:ascii="Segoe UI" w:hAnsi="Segoe UI" w:cs="Segoe UI"/>
          <w:color w:val="0D0D0D"/>
          <w:sz w:val="20"/>
          <w:szCs w:val="20"/>
          <w:bdr w:val="single" w:sz="2" w:space="0" w:color="E3E3E3" w:frame="1"/>
          <w:shd w:val="clear" w:color="auto" w:fill="FFFFFF"/>
        </w:rPr>
        <w:t>Assert</w:t>
      </w:r>
      <w:r w:rsidRPr="00335703">
        <w:rPr>
          <w:rFonts w:ascii="Segoe UI" w:hAnsi="Segoe UI" w:cs="Segoe UI"/>
          <w:color w:val="0D0D0D"/>
          <w:sz w:val="20"/>
          <w:szCs w:val="20"/>
          <w:shd w:val="clear" w:color="auto" w:fill="FFFFFF"/>
        </w:rPr>
        <w:t xml:space="preserve">: The </w:t>
      </w:r>
      <w:r w:rsidRPr="00335703">
        <w:rPr>
          <w:rStyle w:val="HTMLCode"/>
          <w:rFonts w:eastAsiaTheme="minorHAnsi"/>
          <w:b/>
          <w:bCs/>
          <w:color w:val="0D0D0D"/>
          <w:bdr w:val="single" w:sz="2" w:space="0" w:color="E3E3E3" w:frame="1"/>
          <w:shd w:val="clear" w:color="auto" w:fill="FFFFFF"/>
        </w:rPr>
        <w:t>assert</w:t>
      </w:r>
      <w:r w:rsidRPr="00335703">
        <w:rPr>
          <w:rFonts w:ascii="Segoe UI" w:hAnsi="Segoe UI" w:cs="Segoe UI"/>
          <w:color w:val="0D0D0D"/>
          <w:sz w:val="20"/>
          <w:szCs w:val="20"/>
          <w:shd w:val="clear" w:color="auto" w:fill="FFFFFF"/>
        </w:rPr>
        <w:t xml:space="preserve"> keyword is used to ensure that a condition is always true. If the condition evaluates to </w:t>
      </w:r>
      <w:r w:rsidRPr="00335703">
        <w:rPr>
          <w:rStyle w:val="HTMLCode"/>
          <w:rFonts w:eastAsiaTheme="minorHAnsi"/>
          <w:b/>
          <w:bCs/>
          <w:color w:val="0D0D0D"/>
          <w:bdr w:val="single" w:sz="2" w:space="0" w:color="E3E3E3" w:frame="1"/>
          <w:shd w:val="clear" w:color="auto" w:fill="FFFFFF"/>
        </w:rPr>
        <w:t>false</w:t>
      </w:r>
      <w:r w:rsidRPr="00335703">
        <w:rPr>
          <w:rFonts w:ascii="Segoe UI" w:hAnsi="Segoe UI" w:cs="Segoe UI"/>
          <w:color w:val="0D0D0D"/>
          <w:sz w:val="20"/>
          <w:szCs w:val="20"/>
          <w:shd w:val="clear" w:color="auto" w:fill="FFFFFF"/>
        </w:rPr>
        <w:t xml:space="preserve">, the transaction is reverted, and any state changes are rolled back. </w:t>
      </w:r>
      <w:r w:rsidR="00CF0A58">
        <w:rPr>
          <w:rStyle w:val="HTMLCode"/>
          <w:rFonts w:eastAsiaTheme="minorHAnsi"/>
          <w:b/>
          <w:bCs/>
          <w:color w:val="0D0D0D"/>
          <w:bdr w:val="single" w:sz="2" w:space="0" w:color="E3E3E3" w:frame="1"/>
          <w:shd w:val="clear" w:color="auto" w:fill="FFFFFF"/>
        </w:rPr>
        <w:t>A</w:t>
      </w:r>
      <w:r w:rsidRPr="00335703">
        <w:rPr>
          <w:rStyle w:val="HTMLCode"/>
          <w:rFonts w:eastAsiaTheme="minorHAnsi"/>
          <w:b/>
          <w:bCs/>
          <w:color w:val="0D0D0D"/>
          <w:bdr w:val="single" w:sz="2" w:space="0" w:color="E3E3E3" w:frame="1"/>
          <w:shd w:val="clear" w:color="auto" w:fill="FFFFFF"/>
        </w:rPr>
        <w:t>ssert</w:t>
      </w:r>
      <w:r w:rsidRPr="00335703">
        <w:rPr>
          <w:rFonts w:ascii="Segoe UI" w:hAnsi="Segoe UI" w:cs="Segoe UI"/>
          <w:color w:val="0D0D0D"/>
          <w:sz w:val="20"/>
          <w:szCs w:val="20"/>
          <w:shd w:val="clear" w:color="auto" w:fill="FFFFFF"/>
        </w:rPr>
        <w:t xml:space="preserve"> is used to check for internal errors or invariant violations that should never occur if the contract is functioning correctly.</w:t>
      </w:r>
    </w:p>
    <w:p w:rsidR="00741557" w:rsidRDefault="00741557">
      <w:r>
        <w:rPr>
          <w:noProof/>
        </w:rPr>
        <w:drawing>
          <wp:inline distT="0" distB="0" distL="0" distR="0" wp14:anchorId="3C2AC9B3" wp14:editId="5657B183">
            <wp:extent cx="3301340" cy="902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1377" cy="913710"/>
                    </a:xfrm>
                    <a:prstGeom prst="rect">
                      <a:avLst/>
                    </a:prstGeom>
                  </pic:spPr>
                </pic:pic>
              </a:graphicData>
            </a:graphic>
          </wp:inline>
        </w:drawing>
      </w:r>
    </w:p>
    <w:p w:rsidR="0040612A" w:rsidRPr="00335703" w:rsidRDefault="0040612A">
      <w:pPr>
        <w:rPr>
          <w:rFonts w:ascii="Segoe UI" w:hAnsi="Segoe UI" w:cs="Segoe UI"/>
          <w:color w:val="0D0D0D"/>
          <w:sz w:val="20"/>
          <w:szCs w:val="20"/>
          <w:shd w:val="clear" w:color="auto" w:fill="FFFFFF"/>
        </w:rPr>
      </w:pPr>
      <w:r w:rsidRPr="00335703">
        <w:rPr>
          <w:rFonts w:ascii="Segoe UI" w:hAnsi="Segoe UI" w:cs="Segoe UI"/>
          <w:color w:val="0D0D0D"/>
          <w:sz w:val="20"/>
          <w:szCs w:val="20"/>
          <w:shd w:val="clear" w:color="auto" w:fill="FFFFFF"/>
        </w:rPr>
        <w:t xml:space="preserve">In summary, </w:t>
      </w:r>
      <w:r w:rsidRPr="00335703">
        <w:rPr>
          <w:rStyle w:val="HTMLCode"/>
          <w:rFonts w:eastAsiaTheme="minorHAnsi"/>
          <w:b/>
          <w:bCs/>
          <w:color w:val="0D0D0D"/>
          <w:bdr w:val="single" w:sz="2" w:space="0" w:color="E3E3E3" w:frame="1"/>
          <w:shd w:val="clear" w:color="auto" w:fill="FFFFFF"/>
        </w:rPr>
        <w:t>revert</w:t>
      </w:r>
      <w:r w:rsidRPr="00335703">
        <w:rPr>
          <w:rFonts w:ascii="Segoe UI" w:hAnsi="Segoe UI" w:cs="Segoe UI"/>
          <w:color w:val="0D0D0D"/>
          <w:sz w:val="20"/>
          <w:szCs w:val="20"/>
          <w:shd w:val="clear" w:color="auto" w:fill="FFFFFF"/>
        </w:rPr>
        <w:t xml:space="preserve"> is used to handle expected conditions and provide custom error messages, while </w:t>
      </w:r>
      <w:r w:rsidRPr="00335703">
        <w:rPr>
          <w:rStyle w:val="HTMLCode"/>
          <w:rFonts w:eastAsiaTheme="minorHAnsi"/>
          <w:b/>
          <w:bCs/>
          <w:color w:val="0D0D0D"/>
          <w:bdr w:val="single" w:sz="2" w:space="0" w:color="E3E3E3" w:frame="1"/>
          <w:shd w:val="clear" w:color="auto" w:fill="FFFFFF"/>
        </w:rPr>
        <w:t>assert</w:t>
      </w:r>
      <w:r w:rsidRPr="00335703">
        <w:rPr>
          <w:rFonts w:ascii="Segoe UI" w:hAnsi="Segoe UI" w:cs="Segoe UI"/>
          <w:color w:val="0D0D0D"/>
          <w:sz w:val="20"/>
          <w:szCs w:val="20"/>
          <w:shd w:val="clear" w:color="auto" w:fill="FFFFFF"/>
        </w:rPr>
        <w:t xml:space="preserve"> is used to enforce internal consistency and invariant conditions within the contract. Both are important for writing secure and robust smart contracts.</w:t>
      </w:r>
    </w:p>
    <w:p w:rsidR="00335703" w:rsidRDefault="00461184" w:rsidP="00C57015">
      <w:pPr>
        <w:rPr>
          <w:rFonts w:ascii="Segoe UI" w:hAnsi="Segoe UI" w:cs="Segoe UI"/>
          <w:color w:val="0D0D0D"/>
          <w:shd w:val="clear" w:color="auto" w:fill="FFFFFF"/>
        </w:rPr>
      </w:pPr>
      <w:r>
        <w:rPr>
          <w:rFonts w:ascii="Segoe UI" w:hAnsi="Segoe UI" w:cs="Segoe UI"/>
          <w:color w:val="0D0D0D"/>
          <w:shd w:val="clear" w:color="auto" w:fill="FFFFFF"/>
        </w:rPr>
        <w:t xml:space="preserve">The key difference between </w:t>
      </w:r>
      <w:r>
        <w:rPr>
          <w:rStyle w:val="HTMLCode"/>
          <w:rFonts w:eastAsiaTheme="minorHAnsi"/>
          <w:b/>
          <w:bCs/>
          <w:color w:val="0D0D0D"/>
          <w:sz w:val="21"/>
          <w:szCs w:val="21"/>
          <w:bdr w:val="single" w:sz="2" w:space="0" w:color="E3E3E3" w:frame="1"/>
          <w:shd w:val="clear" w:color="auto" w:fill="FFFFFF"/>
        </w:rPr>
        <w:t>require</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revert</w:t>
      </w:r>
      <w:r>
        <w:rPr>
          <w:rFonts w:ascii="Segoe UI" w:hAnsi="Segoe UI" w:cs="Segoe UI"/>
          <w:color w:val="0D0D0D"/>
          <w:shd w:val="clear" w:color="auto" w:fill="FFFFFF"/>
        </w:rPr>
        <w:t xml:space="preserve"> lies in their intended use cases and semantics. </w:t>
      </w:r>
      <w:proofErr w:type="gramStart"/>
      <w:r>
        <w:rPr>
          <w:rStyle w:val="HTMLCode"/>
          <w:rFonts w:eastAsiaTheme="minorHAnsi"/>
          <w:b/>
          <w:bCs/>
          <w:color w:val="0D0D0D"/>
          <w:sz w:val="21"/>
          <w:szCs w:val="21"/>
          <w:bdr w:val="single" w:sz="2" w:space="0" w:color="E3E3E3" w:frame="1"/>
          <w:shd w:val="clear" w:color="auto" w:fill="FFFFFF"/>
        </w:rPr>
        <w:t>require</w:t>
      </w:r>
      <w:proofErr w:type="gramEnd"/>
      <w:r>
        <w:rPr>
          <w:rFonts w:ascii="Segoe UI" w:hAnsi="Segoe UI" w:cs="Segoe UI"/>
          <w:color w:val="0D0D0D"/>
          <w:shd w:val="clear" w:color="auto" w:fill="FFFFFF"/>
        </w:rPr>
        <w:t xml:space="preserve"> is typically used for input validation and to enforce preconditions, while </w:t>
      </w:r>
      <w:r>
        <w:rPr>
          <w:rStyle w:val="HTMLCode"/>
          <w:rFonts w:eastAsiaTheme="minorHAnsi"/>
          <w:b/>
          <w:bCs/>
          <w:color w:val="0D0D0D"/>
          <w:sz w:val="21"/>
          <w:szCs w:val="21"/>
          <w:bdr w:val="single" w:sz="2" w:space="0" w:color="E3E3E3" w:frame="1"/>
          <w:shd w:val="clear" w:color="auto" w:fill="FFFFFF"/>
        </w:rPr>
        <w:t>revert</w:t>
      </w:r>
      <w:r>
        <w:rPr>
          <w:rFonts w:ascii="Segoe UI" w:hAnsi="Segoe UI" w:cs="Segoe UI"/>
          <w:color w:val="0D0D0D"/>
          <w:shd w:val="clear" w:color="auto" w:fill="FFFFFF"/>
        </w:rPr>
        <w:t xml:space="preserve"> is more versatile and can be used for any situation where you need to revert the transaction with a custom error message or handle exceptional conditions. Additionally, </w:t>
      </w:r>
      <w:r>
        <w:rPr>
          <w:rStyle w:val="HTMLCode"/>
          <w:rFonts w:eastAsiaTheme="minorHAnsi"/>
          <w:b/>
          <w:bCs/>
          <w:color w:val="0D0D0D"/>
          <w:sz w:val="21"/>
          <w:szCs w:val="21"/>
          <w:bdr w:val="single" w:sz="2" w:space="0" w:color="E3E3E3" w:frame="1"/>
          <w:shd w:val="clear" w:color="auto" w:fill="FFFFFF"/>
        </w:rPr>
        <w:t>require</w:t>
      </w:r>
      <w:r>
        <w:rPr>
          <w:rFonts w:ascii="Segoe UI" w:hAnsi="Segoe UI" w:cs="Segoe UI"/>
          <w:color w:val="0D0D0D"/>
          <w:shd w:val="clear" w:color="auto" w:fill="FFFFFF"/>
        </w:rPr>
        <w:t xml:space="preserve"> is often used for conditions that are expected to hold true in normal circumstances, while </w:t>
      </w:r>
      <w:r>
        <w:rPr>
          <w:rStyle w:val="HTMLCode"/>
          <w:rFonts w:eastAsiaTheme="minorHAnsi"/>
          <w:b/>
          <w:bCs/>
          <w:color w:val="0D0D0D"/>
          <w:sz w:val="21"/>
          <w:szCs w:val="21"/>
          <w:bdr w:val="single" w:sz="2" w:space="0" w:color="E3E3E3" w:frame="1"/>
          <w:shd w:val="clear" w:color="auto" w:fill="FFFFFF"/>
        </w:rPr>
        <w:t>revert</w:t>
      </w:r>
      <w:r>
        <w:rPr>
          <w:rFonts w:ascii="Segoe UI" w:hAnsi="Segoe UI" w:cs="Segoe UI"/>
          <w:color w:val="0D0D0D"/>
          <w:shd w:val="clear" w:color="auto" w:fill="FFFFFF"/>
        </w:rPr>
        <w:t xml:space="preserve"> is used for exceptional or unexpected conditions.</w:t>
      </w:r>
    </w:p>
    <w:p w:rsidR="00461184" w:rsidRDefault="00461184" w:rsidP="00C57015"/>
    <w:p w:rsidR="00C57015" w:rsidRDefault="00C57015" w:rsidP="00C57015">
      <w:r>
        <w:t xml:space="preserve">Use of assert -&gt; is </w:t>
      </w:r>
      <w:r w:rsidR="0006580F">
        <w:t xml:space="preserve">used </w:t>
      </w:r>
      <w:r>
        <w:t>for 2 thing</w:t>
      </w:r>
      <w:r w:rsidR="0006580F">
        <w:t xml:space="preserve">: </w:t>
      </w:r>
      <w:r w:rsidR="006A4347">
        <w:t>B</w:t>
      </w:r>
      <w:r>
        <w:t>ug identification</w:t>
      </w:r>
      <w:r w:rsidR="00587AC5">
        <w:t xml:space="preserve"> and </w:t>
      </w:r>
      <w:r w:rsidR="006A4347">
        <w:t>S</w:t>
      </w:r>
      <w:r>
        <w:t>ecurity</w:t>
      </w:r>
    </w:p>
    <w:p w:rsidR="00C57015" w:rsidRDefault="00C57015" w:rsidP="00C57015"/>
    <w:p w:rsidR="009C5690" w:rsidRPr="00BC6921" w:rsidRDefault="009C5690">
      <w:pPr>
        <w:rPr>
          <w:b/>
          <w:u w:val="single"/>
        </w:rPr>
      </w:pPr>
      <w:r w:rsidRPr="00BC6921">
        <w:rPr>
          <w:b/>
          <w:u w:val="single"/>
        </w:rPr>
        <w:t xml:space="preserve">Advantages: </w:t>
      </w:r>
    </w:p>
    <w:p w:rsidR="009C5690" w:rsidRPr="00587AC5" w:rsidRDefault="003B0FC0">
      <w:pPr>
        <w:rPr>
          <w:sz w:val="20"/>
          <w:szCs w:val="20"/>
        </w:rPr>
      </w:pPr>
      <w:r>
        <w:t>1</w:t>
      </w:r>
      <w:r w:rsidRPr="00587AC5">
        <w:rPr>
          <w:sz w:val="20"/>
          <w:szCs w:val="20"/>
        </w:rPr>
        <w:t>) T</w:t>
      </w:r>
      <w:r w:rsidR="009C5690" w:rsidRPr="00587AC5">
        <w:rPr>
          <w:sz w:val="20"/>
          <w:szCs w:val="20"/>
        </w:rPr>
        <w:t xml:space="preserve">his do the same thing while returning the unused gas. </w:t>
      </w:r>
    </w:p>
    <w:p w:rsidR="009C5690" w:rsidRPr="00587AC5" w:rsidRDefault="00335703">
      <w:pPr>
        <w:rPr>
          <w:sz w:val="20"/>
          <w:szCs w:val="20"/>
        </w:rPr>
      </w:pPr>
      <w:r w:rsidRPr="00587AC5">
        <w:rPr>
          <w:sz w:val="20"/>
          <w:szCs w:val="20"/>
        </w:rPr>
        <w:t>2) U</w:t>
      </w:r>
      <w:r w:rsidR="009C5690" w:rsidRPr="00587AC5">
        <w:rPr>
          <w:sz w:val="20"/>
          <w:szCs w:val="20"/>
        </w:rPr>
        <w:t xml:space="preserve">ndo the value of state variable if it change. </w:t>
      </w:r>
    </w:p>
    <w:p w:rsidR="009C5690" w:rsidRDefault="009C5690">
      <w:pPr>
        <w:rPr>
          <w:sz w:val="20"/>
          <w:szCs w:val="20"/>
        </w:rPr>
      </w:pPr>
      <w:r w:rsidRPr="00587AC5">
        <w:rPr>
          <w:sz w:val="20"/>
          <w:szCs w:val="20"/>
        </w:rPr>
        <w:t xml:space="preserve">Revert having power of custom error. </w:t>
      </w:r>
    </w:p>
    <w:p w:rsidR="0085178D" w:rsidRDefault="0085178D">
      <w:pPr>
        <w:rPr>
          <w:sz w:val="20"/>
          <w:szCs w:val="20"/>
        </w:rPr>
      </w:pPr>
    </w:p>
    <w:p w:rsidR="0085178D" w:rsidRPr="00587AC5" w:rsidRDefault="0085178D">
      <w:pPr>
        <w:rPr>
          <w:sz w:val="20"/>
          <w:szCs w:val="20"/>
        </w:rPr>
      </w:pPr>
    </w:p>
    <w:p w:rsidR="00380DEB" w:rsidRPr="0087644B" w:rsidRDefault="00380DEB">
      <w:pPr>
        <w:rPr>
          <w:b/>
          <w:u w:val="single"/>
        </w:rPr>
      </w:pPr>
      <w:r w:rsidRPr="0087644B">
        <w:rPr>
          <w:b/>
          <w:highlight w:val="yellow"/>
          <w:u w:val="single"/>
        </w:rPr>
        <w:lastRenderedPageBreak/>
        <w:t>Code:</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608B4E"/>
          <w:sz w:val="21"/>
          <w:szCs w:val="21"/>
        </w:rPr>
        <w:t>//SPDX-License-Identifier: GPL-3.0</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roofErr w:type="gramStart"/>
      <w:r w:rsidRPr="00D2130C">
        <w:rPr>
          <w:rFonts w:ascii="Consolas" w:eastAsia="Times New Roman" w:hAnsi="Consolas" w:cs="Times New Roman"/>
          <w:color w:val="569CD6"/>
          <w:sz w:val="21"/>
          <w:szCs w:val="21"/>
        </w:rPr>
        <w:t>pragma</w:t>
      </w:r>
      <w:proofErr w:type="gramEnd"/>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569CD6"/>
          <w:sz w:val="21"/>
          <w:szCs w:val="21"/>
        </w:rPr>
        <w:t>solidity</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5CEA8"/>
          <w:sz w:val="21"/>
          <w:szCs w:val="21"/>
        </w:rPr>
        <w:t>0.8.0</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roofErr w:type="gramStart"/>
      <w:r w:rsidRPr="00D2130C">
        <w:rPr>
          <w:rFonts w:ascii="Consolas" w:eastAsia="Times New Roman" w:hAnsi="Consolas" w:cs="Times New Roman"/>
          <w:color w:val="569CD6"/>
          <w:sz w:val="21"/>
          <w:szCs w:val="21"/>
        </w:rPr>
        <w:t>contract</w:t>
      </w:r>
      <w:proofErr w:type="gramEnd"/>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BABBCC"/>
          <w:sz w:val="21"/>
          <w:szCs w:val="21"/>
        </w:rPr>
        <w:t>Revert_assert</w:t>
      </w:r>
      <w:proofErr w:type="spellEnd"/>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569CD6"/>
          <w:sz w:val="21"/>
          <w:szCs w:val="21"/>
        </w:rPr>
        <w:t>address</w:t>
      </w:r>
      <w:proofErr w:type="gramEnd"/>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public</w:t>
      </w:r>
      <w:r w:rsidRPr="00D2130C">
        <w:rPr>
          <w:rFonts w:ascii="Consolas" w:eastAsia="Times New Roman" w:hAnsi="Consolas" w:cs="Times New Roman"/>
          <w:color w:val="BABBCC"/>
          <w:sz w:val="21"/>
          <w:szCs w:val="21"/>
        </w:rPr>
        <w:t xml:space="preserve"> holder </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007AA6"/>
          <w:sz w:val="21"/>
          <w:szCs w:val="21"/>
        </w:rPr>
        <w:t>msg</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sender</w:t>
      </w:r>
      <w:proofErr w:type="spellEnd"/>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spellStart"/>
      <w:proofErr w:type="gramStart"/>
      <w:r w:rsidRPr="00D2130C">
        <w:rPr>
          <w:rFonts w:ascii="Consolas" w:eastAsia="Times New Roman" w:hAnsi="Consolas" w:cs="Times New Roman"/>
          <w:color w:val="569CD6"/>
          <w:sz w:val="21"/>
          <w:szCs w:val="21"/>
        </w:rPr>
        <w:t>uint</w:t>
      </w:r>
      <w:proofErr w:type="spellEnd"/>
      <w:proofErr w:type="gramEnd"/>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public</w:t>
      </w:r>
      <w:r w:rsidRPr="00D2130C">
        <w:rPr>
          <w:rFonts w:ascii="Consolas" w:eastAsia="Times New Roman" w:hAnsi="Consolas" w:cs="Times New Roman"/>
          <w:color w:val="BABBCC"/>
          <w:sz w:val="21"/>
          <w:szCs w:val="21"/>
        </w:rPr>
        <w:t xml:space="preserve"> age</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5CEA8"/>
          <w:sz w:val="21"/>
          <w:szCs w:val="21"/>
        </w:rPr>
        <w:t>25</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BABBCC"/>
          <w:sz w:val="21"/>
          <w:szCs w:val="21"/>
        </w:rPr>
        <w:t>error</w:t>
      </w:r>
      <w:proofErr w:type="gramEnd"/>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BABBCC"/>
          <w:sz w:val="21"/>
          <w:szCs w:val="21"/>
        </w:rPr>
        <w:t>gettingerror</w:t>
      </w:r>
      <w:proofErr w:type="spellEnd"/>
      <w:r w:rsidRPr="00D2130C">
        <w:rPr>
          <w:rFonts w:ascii="Consolas" w:eastAsia="Times New Roman" w:hAnsi="Consolas" w:cs="Times New Roman"/>
          <w:color w:val="DCDCDC"/>
          <w:sz w:val="21"/>
          <w:szCs w:val="21"/>
        </w:rPr>
        <w:t>(</w:t>
      </w:r>
      <w:proofErr w:type="spellStart"/>
      <w:r w:rsidRPr="00D2130C">
        <w:rPr>
          <w:rFonts w:ascii="Consolas" w:eastAsia="Times New Roman" w:hAnsi="Consolas" w:cs="Times New Roman"/>
          <w:color w:val="569CD6"/>
          <w:sz w:val="21"/>
          <w:szCs w:val="21"/>
        </w:rPr>
        <w:t>string</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569CD6"/>
          <w:sz w:val="21"/>
          <w:szCs w:val="21"/>
        </w:rPr>
        <w:t>address</w:t>
      </w:r>
      <w:proofErr w:type="spellEnd"/>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569CD6"/>
          <w:sz w:val="21"/>
          <w:szCs w:val="21"/>
        </w:rPr>
        <w:t>function</w:t>
      </w:r>
      <w:proofErr w:type="gramEnd"/>
      <w:r w:rsidRPr="00D2130C">
        <w:rPr>
          <w:rFonts w:ascii="Consolas" w:eastAsia="Times New Roman" w:hAnsi="Consolas" w:cs="Times New Roman"/>
          <w:color w:val="BABBCC"/>
          <w:sz w:val="21"/>
          <w:szCs w:val="21"/>
        </w:rPr>
        <w:t xml:space="preserve"> Revert</w:t>
      </w:r>
      <w:r w:rsidRPr="00D2130C">
        <w:rPr>
          <w:rFonts w:ascii="Consolas" w:eastAsia="Times New Roman" w:hAnsi="Consolas" w:cs="Times New Roman"/>
          <w:color w:val="DCDCDC"/>
          <w:sz w:val="21"/>
          <w:szCs w:val="21"/>
        </w:rPr>
        <w:t>(</w:t>
      </w:r>
      <w:proofErr w:type="spellStart"/>
      <w:r w:rsidRPr="00D2130C">
        <w:rPr>
          <w:rFonts w:ascii="Consolas" w:eastAsia="Times New Roman" w:hAnsi="Consolas" w:cs="Times New Roman"/>
          <w:color w:val="569CD6"/>
          <w:sz w:val="21"/>
          <w:szCs w:val="21"/>
        </w:rPr>
        <w:t>uint</w:t>
      </w:r>
      <w:proofErr w:type="spellEnd"/>
      <w:r w:rsidRPr="00D2130C">
        <w:rPr>
          <w:rFonts w:ascii="Consolas" w:eastAsia="Times New Roman" w:hAnsi="Consolas" w:cs="Times New Roman"/>
          <w:color w:val="BABBCC"/>
          <w:sz w:val="21"/>
          <w:szCs w:val="21"/>
        </w:rPr>
        <w:t xml:space="preserve"> _x</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public</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BABBCC"/>
          <w:sz w:val="21"/>
          <w:szCs w:val="21"/>
        </w:rPr>
        <w:t>age</w:t>
      </w:r>
      <w:proofErr w:type="gramEnd"/>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age</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5CEA8"/>
          <w:sz w:val="21"/>
          <w:szCs w:val="21"/>
        </w:rPr>
        <w:t>5</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FFC107"/>
          <w:sz w:val="21"/>
          <w:szCs w:val="21"/>
        </w:rPr>
        <w:t>if</w:t>
      </w:r>
      <w:r w:rsidRPr="00D2130C">
        <w:rPr>
          <w:rFonts w:ascii="Consolas" w:eastAsia="Times New Roman" w:hAnsi="Consolas" w:cs="Times New Roman"/>
          <w:color w:val="DCDCDC"/>
          <w:sz w:val="21"/>
          <w:szCs w:val="21"/>
        </w:rPr>
        <w:t>(</w:t>
      </w:r>
      <w:proofErr w:type="gramEnd"/>
      <w:r w:rsidRPr="00D2130C">
        <w:rPr>
          <w:rFonts w:ascii="Consolas" w:eastAsia="Times New Roman" w:hAnsi="Consolas" w:cs="Times New Roman"/>
          <w:color w:val="BABBCC"/>
          <w:sz w:val="21"/>
          <w:szCs w:val="21"/>
        </w:rPr>
        <w:t>_x</w:t>
      </w:r>
      <w:r w:rsidRPr="00D2130C">
        <w:rPr>
          <w:rFonts w:ascii="Consolas" w:eastAsia="Times New Roman" w:hAnsi="Consolas" w:cs="Times New Roman"/>
          <w:color w:val="DCDCDC"/>
          <w:sz w:val="21"/>
          <w:szCs w:val="21"/>
        </w:rPr>
        <w:t>&lt;</w:t>
      </w:r>
      <w:r w:rsidRPr="00D2130C">
        <w:rPr>
          <w:rFonts w:ascii="Consolas" w:eastAsia="Times New Roman" w:hAnsi="Consolas" w:cs="Times New Roman"/>
          <w:color w:val="B5CEA8"/>
          <w:sz w:val="21"/>
          <w:szCs w:val="21"/>
        </w:rPr>
        <w:t>2</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007AA6"/>
          <w:sz w:val="21"/>
          <w:szCs w:val="21"/>
        </w:rPr>
        <w:t>revert</w:t>
      </w:r>
      <w:proofErr w:type="gramEnd"/>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BABBCC"/>
          <w:sz w:val="21"/>
          <w:szCs w:val="21"/>
        </w:rPr>
        <w:t>gettingerror</w:t>
      </w:r>
      <w:proofErr w:type="spellEnd"/>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CE9178"/>
          <w:sz w:val="21"/>
          <w:szCs w:val="21"/>
        </w:rPr>
        <w:t>"value of x is less than 2"</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007AA6"/>
          <w:sz w:val="21"/>
          <w:szCs w:val="21"/>
        </w:rPr>
        <w:t>msg</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sender</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569CD6"/>
          <w:sz w:val="21"/>
          <w:szCs w:val="21"/>
        </w:rPr>
        <w:t>function</w:t>
      </w:r>
      <w:proofErr w:type="gramEnd"/>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BABBCC"/>
          <w:sz w:val="21"/>
          <w:szCs w:val="21"/>
        </w:rPr>
        <w:t>onlyholder</w:t>
      </w:r>
      <w:proofErr w:type="spellEnd"/>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public</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FFC107"/>
          <w:sz w:val="21"/>
          <w:szCs w:val="21"/>
        </w:rPr>
        <w:t>if</w:t>
      </w:r>
      <w:r w:rsidRPr="00D2130C">
        <w:rPr>
          <w:rFonts w:ascii="Consolas" w:eastAsia="Times New Roman" w:hAnsi="Consolas" w:cs="Times New Roman"/>
          <w:color w:val="DCDCDC"/>
          <w:sz w:val="21"/>
          <w:szCs w:val="21"/>
        </w:rPr>
        <w:t>(</w:t>
      </w:r>
      <w:proofErr w:type="gramEnd"/>
      <w:r w:rsidRPr="00D2130C">
        <w:rPr>
          <w:rFonts w:ascii="Consolas" w:eastAsia="Times New Roman" w:hAnsi="Consolas" w:cs="Times New Roman"/>
          <w:color w:val="BABBCC"/>
          <w:sz w:val="21"/>
          <w:szCs w:val="21"/>
        </w:rPr>
        <w:t xml:space="preserve">holder </w:t>
      </w:r>
      <w:r w:rsidRPr="00D2130C">
        <w:rPr>
          <w:rFonts w:ascii="Consolas" w:eastAsia="Times New Roman" w:hAnsi="Consolas" w:cs="Times New Roman"/>
          <w:color w:val="DCDCDC"/>
          <w:sz w:val="21"/>
          <w:szCs w:val="21"/>
        </w:rPr>
        <w:t>!=</w:t>
      </w:r>
      <w:proofErr w:type="spellStart"/>
      <w:r w:rsidRPr="00D2130C">
        <w:rPr>
          <w:rFonts w:ascii="Consolas" w:eastAsia="Times New Roman" w:hAnsi="Consolas" w:cs="Times New Roman"/>
          <w:color w:val="007AA6"/>
          <w:sz w:val="21"/>
          <w:szCs w:val="21"/>
        </w:rPr>
        <w:t>msg</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sender</w:t>
      </w:r>
      <w:proofErr w:type="spellEnd"/>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007AA6"/>
          <w:sz w:val="21"/>
          <w:szCs w:val="21"/>
        </w:rPr>
        <w:t>revert</w:t>
      </w:r>
      <w:r w:rsidRPr="00D2130C">
        <w:rPr>
          <w:rFonts w:ascii="Consolas" w:eastAsia="Times New Roman" w:hAnsi="Consolas" w:cs="Times New Roman"/>
          <w:color w:val="DCDCDC"/>
          <w:sz w:val="21"/>
          <w:szCs w:val="21"/>
        </w:rPr>
        <w:t>(</w:t>
      </w:r>
      <w:proofErr w:type="gramEnd"/>
      <w:r w:rsidRPr="00D2130C">
        <w:rPr>
          <w:rFonts w:ascii="Consolas" w:eastAsia="Times New Roman" w:hAnsi="Consolas" w:cs="Times New Roman"/>
          <w:color w:val="CE9178"/>
          <w:sz w:val="21"/>
          <w:szCs w:val="21"/>
        </w:rPr>
        <w:t>"you are note the owner"</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BABBCC"/>
          <w:sz w:val="21"/>
          <w:szCs w:val="21"/>
        </w:rPr>
        <w:t>age</w:t>
      </w:r>
      <w:proofErr w:type="gramEnd"/>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age</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5CEA8"/>
          <w:sz w:val="21"/>
          <w:szCs w:val="21"/>
        </w:rPr>
        <w:t>2</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608B4E"/>
          <w:sz w:val="21"/>
          <w:szCs w:val="21"/>
        </w:rPr>
        <w:t>//Assert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569CD6"/>
          <w:sz w:val="21"/>
          <w:szCs w:val="21"/>
        </w:rPr>
        <w:t>function</w:t>
      </w:r>
      <w:proofErr w:type="gramEnd"/>
      <w:r w:rsidRPr="00D2130C">
        <w:rPr>
          <w:rFonts w:ascii="Consolas" w:eastAsia="Times New Roman" w:hAnsi="Consolas" w:cs="Times New Roman"/>
          <w:color w:val="BABBCC"/>
          <w:sz w:val="21"/>
          <w:szCs w:val="21"/>
        </w:rPr>
        <w:t xml:space="preserve"> </w:t>
      </w:r>
      <w:proofErr w:type="spellStart"/>
      <w:r w:rsidRPr="00D2130C">
        <w:rPr>
          <w:rFonts w:ascii="Consolas" w:eastAsia="Times New Roman" w:hAnsi="Consolas" w:cs="Times New Roman"/>
          <w:color w:val="BABBCC"/>
          <w:sz w:val="21"/>
          <w:szCs w:val="21"/>
        </w:rPr>
        <w:t>checkOwner</w:t>
      </w:r>
      <w:proofErr w:type="spellEnd"/>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public</w:t>
      </w: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32BA89"/>
          <w:sz w:val="21"/>
          <w:szCs w:val="21"/>
        </w:rPr>
        <w:t>view</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proofErr w:type="gramStart"/>
      <w:r w:rsidRPr="00D2130C">
        <w:rPr>
          <w:rFonts w:ascii="Consolas" w:eastAsia="Times New Roman" w:hAnsi="Consolas" w:cs="Times New Roman"/>
          <w:color w:val="007AA6"/>
          <w:sz w:val="21"/>
          <w:szCs w:val="21"/>
        </w:rPr>
        <w:t>assert</w:t>
      </w:r>
      <w:r w:rsidRPr="00D2130C">
        <w:rPr>
          <w:rFonts w:ascii="Consolas" w:eastAsia="Times New Roman" w:hAnsi="Consolas" w:cs="Times New Roman"/>
          <w:color w:val="DCDCDC"/>
          <w:sz w:val="21"/>
          <w:szCs w:val="21"/>
        </w:rPr>
        <w:t>(</w:t>
      </w:r>
      <w:proofErr w:type="gramEnd"/>
      <w:r w:rsidRPr="00D2130C">
        <w:rPr>
          <w:rFonts w:ascii="Consolas" w:eastAsia="Times New Roman" w:hAnsi="Consolas" w:cs="Times New Roman"/>
          <w:color w:val="BABBCC"/>
          <w:sz w:val="21"/>
          <w:szCs w:val="21"/>
        </w:rPr>
        <w:t>holder</w:t>
      </w: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5BB498"/>
          <w:sz w:val="21"/>
          <w:szCs w:val="21"/>
        </w:rPr>
        <w:t>0x5B38Da6a701c568545dCfcB03FcB875f56beddC4</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BABBCC"/>
          <w:sz w:val="21"/>
          <w:szCs w:val="21"/>
        </w:rPr>
        <w:t xml:space="preserve">    </w:t>
      </w:r>
      <w:r w:rsidRPr="00D2130C">
        <w:rPr>
          <w:rFonts w:ascii="Consolas" w:eastAsia="Times New Roman" w:hAnsi="Consolas" w:cs="Times New Roman"/>
          <w:color w:val="DCDCDC"/>
          <w:sz w:val="21"/>
          <w:szCs w:val="21"/>
        </w:rPr>
        <w:t>}</w:t>
      </w:r>
    </w:p>
    <w:p w:rsidR="00D2130C" w:rsidRPr="00D2130C" w:rsidRDefault="00D2130C" w:rsidP="00D2130C">
      <w:pPr>
        <w:shd w:val="clear" w:color="auto" w:fill="222336"/>
        <w:spacing w:after="0" w:line="285" w:lineRule="atLeast"/>
        <w:rPr>
          <w:rFonts w:ascii="Consolas" w:eastAsia="Times New Roman" w:hAnsi="Consolas" w:cs="Times New Roman"/>
          <w:color w:val="BABBCC"/>
          <w:sz w:val="21"/>
          <w:szCs w:val="21"/>
        </w:rPr>
      </w:pPr>
      <w:r w:rsidRPr="00D2130C">
        <w:rPr>
          <w:rFonts w:ascii="Consolas" w:eastAsia="Times New Roman" w:hAnsi="Consolas" w:cs="Times New Roman"/>
          <w:color w:val="DCDCDC"/>
          <w:sz w:val="21"/>
          <w:szCs w:val="21"/>
        </w:rPr>
        <w:t>}</w:t>
      </w:r>
      <w:r w:rsidRPr="00D2130C">
        <w:rPr>
          <w:rFonts w:ascii="Consolas" w:eastAsia="Times New Roman" w:hAnsi="Consolas" w:cs="Times New Roman"/>
          <w:color w:val="BABBCC"/>
          <w:sz w:val="21"/>
          <w:szCs w:val="21"/>
        </w:rPr>
        <w:t xml:space="preserve">  </w:t>
      </w:r>
    </w:p>
    <w:p w:rsidR="00380DEB" w:rsidRDefault="00380DEB">
      <w:pPr>
        <w:rPr>
          <w:u w:val="single"/>
        </w:rPr>
      </w:pPr>
    </w:p>
    <w:p w:rsidR="00380DEB" w:rsidRPr="00905B1E" w:rsidRDefault="00AF6F93">
      <w:pPr>
        <w:rPr>
          <w:b/>
          <w:u w:val="single"/>
        </w:rPr>
      </w:pPr>
      <w:r w:rsidRPr="00905B1E">
        <w:rPr>
          <w:b/>
          <w:u w:val="single"/>
        </w:rPr>
        <w:t xml:space="preserve">Output: </w:t>
      </w:r>
    </w:p>
    <w:p w:rsidR="006916E5" w:rsidRDefault="00170137">
      <w:pPr>
        <w:rPr>
          <w:b/>
          <w:u w:val="single"/>
        </w:rPr>
      </w:pPr>
      <w:bookmarkStart w:id="0" w:name="_GoBack"/>
      <w:r>
        <w:rPr>
          <w:noProof/>
        </w:rPr>
        <w:lastRenderedPageBreak/>
        <w:drawing>
          <wp:inline distT="0" distB="0" distL="0" distR="0" wp14:anchorId="60E8E821" wp14:editId="7A8E0C1B">
            <wp:extent cx="2446317" cy="33510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5044" cy="3376691"/>
                    </a:xfrm>
                    <a:prstGeom prst="rect">
                      <a:avLst/>
                    </a:prstGeom>
                  </pic:spPr>
                </pic:pic>
              </a:graphicData>
            </a:graphic>
          </wp:inline>
        </w:drawing>
      </w:r>
      <w:bookmarkEnd w:id="0"/>
    </w:p>
    <w:p w:rsidR="00F94071" w:rsidRPr="004E5E58" w:rsidRDefault="00F94071">
      <w:pPr>
        <w:rPr>
          <w:b/>
          <w:u w:val="single"/>
        </w:rPr>
      </w:pPr>
    </w:p>
    <w:sectPr w:rsidR="00F94071" w:rsidRPr="004E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C0B14"/>
    <w:multiLevelType w:val="multilevel"/>
    <w:tmpl w:val="7FA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58"/>
    <w:rsid w:val="0006580F"/>
    <w:rsid w:val="00076307"/>
    <w:rsid w:val="00167D2E"/>
    <w:rsid w:val="00170137"/>
    <w:rsid w:val="00203968"/>
    <w:rsid w:val="002C689E"/>
    <w:rsid w:val="002F4A12"/>
    <w:rsid w:val="00335703"/>
    <w:rsid w:val="00380DEB"/>
    <w:rsid w:val="003B0FC0"/>
    <w:rsid w:val="0040612A"/>
    <w:rsid w:val="00461184"/>
    <w:rsid w:val="004E5E58"/>
    <w:rsid w:val="00587AC5"/>
    <w:rsid w:val="00627800"/>
    <w:rsid w:val="00644B5E"/>
    <w:rsid w:val="0064669E"/>
    <w:rsid w:val="006916E5"/>
    <w:rsid w:val="006A4347"/>
    <w:rsid w:val="0072046F"/>
    <w:rsid w:val="00741557"/>
    <w:rsid w:val="0085178D"/>
    <w:rsid w:val="0087644B"/>
    <w:rsid w:val="00905B1E"/>
    <w:rsid w:val="009C5690"/>
    <w:rsid w:val="00AF6F93"/>
    <w:rsid w:val="00BC6921"/>
    <w:rsid w:val="00C57015"/>
    <w:rsid w:val="00CF0A58"/>
    <w:rsid w:val="00D2130C"/>
    <w:rsid w:val="00D46D5C"/>
    <w:rsid w:val="00E57A76"/>
    <w:rsid w:val="00F94071"/>
    <w:rsid w:val="00FE068E"/>
    <w:rsid w:val="00FF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607C8"/>
  <w15:chartTrackingRefBased/>
  <w15:docId w15:val="{58ACFB8B-CCFA-48F6-BDBE-CABF2DDE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A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7A76"/>
    <w:rPr>
      <w:rFonts w:ascii="Courier New" w:eastAsia="Times New Roman" w:hAnsi="Courier New" w:cs="Courier New"/>
      <w:sz w:val="20"/>
      <w:szCs w:val="20"/>
    </w:rPr>
  </w:style>
  <w:style w:type="character" w:styleId="Strong">
    <w:name w:val="Strong"/>
    <w:basedOn w:val="DefaultParagraphFont"/>
    <w:uiPriority w:val="22"/>
    <w:qFormat/>
    <w:rsid w:val="00E57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6624">
      <w:bodyDiv w:val="1"/>
      <w:marLeft w:val="0"/>
      <w:marRight w:val="0"/>
      <w:marTop w:val="0"/>
      <w:marBottom w:val="0"/>
      <w:divBdr>
        <w:top w:val="none" w:sz="0" w:space="0" w:color="auto"/>
        <w:left w:val="none" w:sz="0" w:space="0" w:color="auto"/>
        <w:bottom w:val="none" w:sz="0" w:space="0" w:color="auto"/>
        <w:right w:val="none" w:sz="0" w:space="0" w:color="auto"/>
      </w:divBdr>
      <w:divsChild>
        <w:div w:id="1027099467">
          <w:marLeft w:val="0"/>
          <w:marRight w:val="0"/>
          <w:marTop w:val="0"/>
          <w:marBottom w:val="0"/>
          <w:divBdr>
            <w:top w:val="none" w:sz="0" w:space="0" w:color="auto"/>
            <w:left w:val="none" w:sz="0" w:space="0" w:color="auto"/>
            <w:bottom w:val="none" w:sz="0" w:space="0" w:color="auto"/>
            <w:right w:val="none" w:sz="0" w:space="0" w:color="auto"/>
          </w:divBdr>
          <w:divsChild>
            <w:div w:id="611015204">
              <w:marLeft w:val="0"/>
              <w:marRight w:val="0"/>
              <w:marTop w:val="0"/>
              <w:marBottom w:val="0"/>
              <w:divBdr>
                <w:top w:val="none" w:sz="0" w:space="0" w:color="auto"/>
                <w:left w:val="none" w:sz="0" w:space="0" w:color="auto"/>
                <w:bottom w:val="none" w:sz="0" w:space="0" w:color="auto"/>
                <w:right w:val="none" w:sz="0" w:space="0" w:color="auto"/>
              </w:divBdr>
            </w:div>
            <w:div w:id="893467924">
              <w:marLeft w:val="0"/>
              <w:marRight w:val="0"/>
              <w:marTop w:val="0"/>
              <w:marBottom w:val="0"/>
              <w:divBdr>
                <w:top w:val="none" w:sz="0" w:space="0" w:color="auto"/>
                <w:left w:val="none" w:sz="0" w:space="0" w:color="auto"/>
                <w:bottom w:val="none" w:sz="0" w:space="0" w:color="auto"/>
                <w:right w:val="none" w:sz="0" w:space="0" w:color="auto"/>
              </w:divBdr>
            </w:div>
            <w:div w:id="991635563">
              <w:marLeft w:val="0"/>
              <w:marRight w:val="0"/>
              <w:marTop w:val="0"/>
              <w:marBottom w:val="0"/>
              <w:divBdr>
                <w:top w:val="none" w:sz="0" w:space="0" w:color="auto"/>
                <w:left w:val="none" w:sz="0" w:space="0" w:color="auto"/>
                <w:bottom w:val="none" w:sz="0" w:space="0" w:color="auto"/>
                <w:right w:val="none" w:sz="0" w:space="0" w:color="auto"/>
              </w:divBdr>
            </w:div>
            <w:div w:id="299309900">
              <w:marLeft w:val="0"/>
              <w:marRight w:val="0"/>
              <w:marTop w:val="0"/>
              <w:marBottom w:val="0"/>
              <w:divBdr>
                <w:top w:val="none" w:sz="0" w:space="0" w:color="auto"/>
                <w:left w:val="none" w:sz="0" w:space="0" w:color="auto"/>
                <w:bottom w:val="none" w:sz="0" w:space="0" w:color="auto"/>
                <w:right w:val="none" w:sz="0" w:space="0" w:color="auto"/>
              </w:divBdr>
            </w:div>
            <w:div w:id="1375273440">
              <w:marLeft w:val="0"/>
              <w:marRight w:val="0"/>
              <w:marTop w:val="0"/>
              <w:marBottom w:val="0"/>
              <w:divBdr>
                <w:top w:val="none" w:sz="0" w:space="0" w:color="auto"/>
                <w:left w:val="none" w:sz="0" w:space="0" w:color="auto"/>
                <w:bottom w:val="none" w:sz="0" w:space="0" w:color="auto"/>
                <w:right w:val="none" w:sz="0" w:space="0" w:color="auto"/>
              </w:divBdr>
            </w:div>
            <w:div w:id="1824810419">
              <w:marLeft w:val="0"/>
              <w:marRight w:val="0"/>
              <w:marTop w:val="0"/>
              <w:marBottom w:val="0"/>
              <w:divBdr>
                <w:top w:val="none" w:sz="0" w:space="0" w:color="auto"/>
                <w:left w:val="none" w:sz="0" w:space="0" w:color="auto"/>
                <w:bottom w:val="none" w:sz="0" w:space="0" w:color="auto"/>
                <w:right w:val="none" w:sz="0" w:space="0" w:color="auto"/>
              </w:divBdr>
            </w:div>
            <w:div w:id="428695588">
              <w:marLeft w:val="0"/>
              <w:marRight w:val="0"/>
              <w:marTop w:val="0"/>
              <w:marBottom w:val="0"/>
              <w:divBdr>
                <w:top w:val="none" w:sz="0" w:space="0" w:color="auto"/>
                <w:left w:val="none" w:sz="0" w:space="0" w:color="auto"/>
                <w:bottom w:val="none" w:sz="0" w:space="0" w:color="auto"/>
                <w:right w:val="none" w:sz="0" w:space="0" w:color="auto"/>
              </w:divBdr>
            </w:div>
            <w:div w:id="1758987013">
              <w:marLeft w:val="0"/>
              <w:marRight w:val="0"/>
              <w:marTop w:val="0"/>
              <w:marBottom w:val="0"/>
              <w:divBdr>
                <w:top w:val="none" w:sz="0" w:space="0" w:color="auto"/>
                <w:left w:val="none" w:sz="0" w:space="0" w:color="auto"/>
                <w:bottom w:val="none" w:sz="0" w:space="0" w:color="auto"/>
                <w:right w:val="none" w:sz="0" w:space="0" w:color="auto"/>
              </w:divBdr>
            </w:div>
            <w:div w:id="1730416834">
              <w:marLeft w:val="0"/>
              <w:marRight w:val="0"/>
              <w:marTop w:val="0"/>
              <w:marBottom w:val="0"/>
              <w:divBdr>
                <w:top w:val="none" w:sz="0" w:space="0" w:color="auto"/>
                <w:left w:val="none" w:sz="0" w:space="0" w:color="auto"/>
                <w:bottom w:val="none" w:sz="0" w:space="0" w:color="auto"/>
                <w:right w:val="none" w:sz="0" w:space="0" w:color="auto"/>
              </w:divBdr>
            </w:div>
            <w:div w:id="2107918814">
              <w:marLeft w:val="0"/>
              <w:marRight w:val="0"/>
              <w:marTop w:val="0"/>
              <w:marBottom w:val="0"/>
              <w:divBdr>
                <w:top w:val="none" w:sz="0" w:space="0" w:color="auto"/>
                <w:left w:val="none" w:sz="0" w:space="0" w:color="auto"/>
                <w:bottom w:val="none" w:sz="0" w:space="0" w:color="auto"/>
                <w:right w:val="none" w:sz="0" w:space="0" w:color="auto"/>
              </w:divBdr>
            </w:div>
            <w:div w:id="1801221342">
              <w:marLeft w:val="0"/>
              <w:marRight w:val="0"/>
              <w:marTop w:val="0"/>
              <w:marBottom w:val="0"/>
              <w:divBdr>
                <w:top w:val="none" w:sz="0" w:space="0" w:color="auto"/>
                <w:left w:val="none" w:sz="0" w:space="0" w:color="auto"/>
                <w:bottom w:val="none" w:sz="0" w:space="0" w:color="auto"/>
                <w:right w:val="none" w:sz="0" w:space="0" w:color="auto"/>
              </w:divBdr>
            </w:div>
            <w:div w:id="106196805">
              <w:marLeft w:val="0"/>
              <w:marRight w:val="0"/>
              <w:marTop w:val="0"/>
              <w:marBottom w:val="0"/>
              <w:divBdr>
                <w:top w:val="none" w:sz="0" w:space="0" w:color="auto"/>
                <w:left w:val="none" w:sz="0" w:space="0" w:color="auto"/>
                <w:bottom w:val="none" w:sz="0" w:space="0" w:color="auto"/>
                <w:right w:val="none" w:sz="0" w:space="0" w:color="auto"/>
              </w:divBdr>
            </w:div>
            <w:div w:id="1360202276">
              <w:marLeft w:val="0"/>
              <w:marRight w:val="0"/>
              <w:marTop w:val="0"/>
              <w:marBottom w:val="0"/>
              <w:divBdr>
                <w:top w:val="none" w:sz="0" w:space="0" w:color="auto"/>
                <w:left w:val="none" w:sz="0" w:space="0" w:color="auto"/>
                <w:bottom w:val="none" w:sz="0" w:space="0" w:color="auto"/>
                <w:right w:val="none" w:sz="0" w:space="0" w:color="auto"/>
              </w:divBdr>
            </w:div>
            <w:div w:id="324013537">
              <w:marLeft w:val="0"/>
              <w:marRight w:val="0"/>
              <w:marTop w:val="0"/>
              <w:marBottom w:val="0"/>
              <w:divBdr>
                <w:top w:val="none" w:sz="0" w:space="0" w:color="auto"/>
                <w:left w:val="none" w:sz="0" w:space="0" w:color="auto"/>
                <w:bottom w:val="none" w:sz="0" w:space="0" w:color="auto"/>
                <w:right w:val="none" w:sz="0" w:space="0" w:color="auto"/>
              </w:divBdr>
            </w:div>
            <w:div w:id="1877888114">
              <w:marLeft w:val="0"/>
              <w:marRight w:val="0"/>
              <w:marTop w:val="0"/>
              <w:marBottom w:val="0"/>
              <w:divBdr>
                <w:top w:val="none" w:sz="0" w:space="0" w:color="auto"/>
                <w:left w:val="none" w:sz="0" w:space="0" w:color="auto"/>
                <w:bottom w:val="none" w:sz="0" w:space="0" w:color="auto"/>
                <w:right w:val="none" w:sz="0" w:space="0" w:color="auto"/>
              </w:divBdr>
            </w:div>
            <w:div w:id="1572349451">
              <w:marLeft w:val="0"/>
              <w:marRight w:val="0"/>
              <w:marTop w:val="0"/>
              <w:marBottom w:val="0"/>
              <w:divBdr>
                <w:top w:val="none" w:sz="0" w:space="0" w:color="auto"/>
                <w:left w:val="none" w:sz="0" w:space="0" w:color="auto"/>
                <w:bottom w:val="none" w:sz="0" w:space="0" w:color="auto"/>
                <w:right w:val="none" w:sz="0" w:space="0" w:color="auto"/>
              </w:divBdr>
            </w:div>
            <w:div w:id="104622144">
              <w:marLeft w:val="0"/>
              <w:marRight w:val="0"/>
              <w:marTop w:val="0"/>
              <w:marBottom w:val="0"/>
              <w:divBdr>
                <w:top w:val="none" w:sz="0" w:space="0" w:color="auto"/>
                <w:left w:val="none" w:sz="0" w:space="0" w:color="auto"/>
                <w:bottom w:val="none" w:sz="0" w:space="0" w:color="auto"/>
                <w:right w:val="none" w:sz="0" w:space="0" w:color="auto"/>
              </w:divBdr>
            </w:div>
            <w:div w:id="358359953">
              <w:marLeft w:val="0"/>
              <w:marRight w:val="0"/>
              <w:marTop w:val="0"/>
              <w:marBottom w:val="0"/>
              <w:divBdr>
                <w:top w:val="none" w:sz="0" w:space="0" w:color="auto"/>
                <w:left w:val="none" w:sz="0" w:space="0" w:color="auto"/>
                <w:bottom w:val="none" w:sz="0" w:space="0" w:color="auto"/>
                <w:right w:val="none" w:sz="0" w:space="0" w:color="auto"/>
              </w:divBdr>
            </w:div>
            <w:div w:id="77951139">
              <w:marLeft w:val="0"/>
              <w:marRight w:val="0"/>
              <w:marTop w:val="0"/>
              <w:marBottom w:val="0"/>
              <w:divBdr>
                <w:top w:val="none" w:sz="0" w:space="0" w:color="auto"/>
                <w:left w:val="none" w:sz="0" w:space="0" w:color="auto"/>
                <w:bottom w:val="none" w:sz="0" w:space="0" w:color="auto"/>
                <w:right w:val="none" w:sz="0" w:space="0" w:color="auto"/>
              </w:divBdr>
            </w:div>
            <w:div w:id="1049186872">
              <w:marLeft w:val="0"/>
              <w:marRight w:val="0"/>
              <w:marTop w:val="0"/>
              <w:marBottom w:val="0"/>
              <w:divBdr>
                <w:top w:val="none" w:sz="0" w:space="0" w:color="auto"/>
                <w:left w:val="none" w:sz="0" w:space="0" w:color="auto"/>
                <w:bottom w:val="none" w:sz="0" w:space="0" w:color="auto"/>
                <w:right w:val="none" w:sz="0" w:space="0" w:color="auto"/>
              </w:divBdr>
            </w:div>
            <w:div w:id="1571188396">
              <w:marLeft w:val="0"/>
              <w:marRight w:val="0"/>
              <w:marTop w:val="0"/>
              <w:marBottom w:val="0"/>
              <w:divBdr>
                <w:top w:val="none" w:sz="0" w:space="0" w:color="auto"/>
                <w:left w:val="none" w:sz="0" w:space="0" w:color="auto"/>
                <w:bottom w:val="none" w:sz="0" w:space="0" w:color="auto"/>
                <w:right w:val="none" w:sz="0" w:space="0" w:color="auto"/>
              </w:divBdr>
            </w:div>
            <w:div w:id="1821383107">
              <w:marLeft w:val="0"/>
              <w:marRight w:val="0"/>
              <w:marTop w:val="0"/>
              <w:marBottom w:val="0"/>
              <w:divBdr>
                <w:top w:val="none" w:sz="0" w:space="0" w:color="auto"/>
                <w:left w:val="none" w:sz="0" w:space="0" w:color="auto"/>
                <w:bottom w:val="none" w:sz="0" w:space="0" w:color="auto"/>
                <w:right w:val="none" w:sz="0" w:space="0" w:color="auto"/>
              </w:divBdr>
            </w:div>
            <w:div w:id="1352760996">
              <w:marLeft w:val="0"/>
              <w:marRight w:val="0"/>
              <w:marTop w:val="0"/>
              <w:marBottom w:val="0"/>
              <w:divBdr>
                <w:top w:val="none" w:sz="0" w:space="0" w:color="auto"/>
                <w:left w:val="none" w:sz="0" w:space="0" w:color="auto"/>
                <w:bottom w:val="none" w:sz="0" w:space="0" w:color="auto"/>
                <w:right w:val="none" w:sz="0" w:space="0" w:color="auto"/>
              </w:divBdr>
            </w:div>
            <w:div w:id="433864367">
              <w:marLeft w:val="0"/>
              <w:marRight w:val="0"/>
              <w:marTop w:val="0"/>
              <w:marBottom w:val="0"/>
              <w:divBdr>
                <w:top w:val="none" w:sz="0" w:space="0" w:color="auto"/>
                <w:left w:val="none" w:sz="0" w:space="0" w:color="auto"/>
                <w:bottom w:val="none" w:sz="0" w:space="0" w:color="auto"/>
                <w:right w:val="none" w:sz="0" w:space="0" w:color="auto"/>
              </w:divBdr>
            </w:div>
            <w:div w:id="1764885025">
              <w:marLeft w:val="0"/>
              <w:marRight w:val="0"/>
              <w:marTop w:val="0"/>
              <w:marBottom w:val="0"/>
              <w:divBdr>
                <w:top w:val="none" w:sz="0" w:space="0" w:color="auto"/>
                <w:left w:val="none" w:sz="0" w:space="0" w:color="auto"/>
                <w:bottom w:val="none" w:sz="0" w:space="0" w:color="auto"/>
                <w:right w:val="none" w:sz="0" w:space="0" w:color="auto"/>
              </w:divBdr>
            </w:div>
            <w:div w:id="1172376205">
              <w:marLeft w:val="0"/>
              <w:marRight w:val="0"/>
              <w:marTop w:val="0"/>
              <w:marBottom w:val="0"/>
              <w:divBdr>
                <w:top w:val="none" w:sz="0" w:space="0" w:color="auto"/>
                <w:left w:val="none" w:sz="0" w:space="0" w:color="auto"/>
                <w:bottom w:val="none" w:sz="0" w:space="0" w:color="auto"/>
                <w:right w:val="none" w:sz="0" w:space="0" w:color="auto"/>
              </w:divBdr>
            </w:div>
            <w:div w:id="1333534512">
              <w:marLeft w:val="0"/>
              <w:marRight w:val="0"/>
              <w:marTop w:val="0"/>
              <w:marBottom w:val="0"/>
              <w:divBdr>
                <w:top w:val="none" w:sz="0" w:space="0" w:color="auto"/>
                <w:left w:val="none" w:sz="0" w:space="0" w:color="auto"/>
                <w:bottom w:val="none" w:sz="0" w:space="0" w:color="auto"/>
                <w:right w:val="none" w:sz="0" w:space="0" w:color="auto"/>
              </w:divBdr>
            </w:div>
            <w:div w:id="277610733">
              <w:marLeft w:val="0"/>
              <w:marRight w:val="0"/>
              <w:marTop w:val="0"/>
              <w:marBottom w:val="0"/>
              <w:divBdr>
                <w:top w:val="none" w:sz="0" w:space="0" w:color="auto"/>
                <w:left w:val="none" w:sz="0" w:space="0" w:color="auto"/>
                <w:bottom w:val="none" w:sz="0" w:space="0" w:color="auto"/>
                <w:right w:val="none" w:sz="0" w:space="0" w:color="auto"/>
              </w:divBdr>
            </w:div>
            <w:div w:id="459957848">
              <w:marLeft w:val="0"/>
              <w:marRight w:val="0"/>
              <w:marTop w:val="0"/>
              <w:marBottom w:val="0"/>
              <w:divBdr>
                <w:top w:val="none" w:sz="0" w:space="0" w:color="auto"/>
                <w:left w:val="none" w:sz="0" w:space="0" w:color="auto"/>
                <w:bottom w:val="none" w:sz="0" w:space="0" w:color="auto"/>
                <w:right w:val="none" w:sz="0" w:space="0" w:color="auto"/>
              </w:divBdr>
            </w:div>
            <w:div w:id="1817987927">
              <w:marLeft w:val="0"/>
              <w:marRight w:val="0"/>
              <w:marTop w:val="0"/>
              <w:marBottom w:val="0"/>
              <w:divBdr>
                <w:top w:val="none" w:sz="0" w:space="0" w:color="auto"/>
                <w:left w:val="none" w:sz="0" w:space="0" w:color="auto"/>
                <w:bottom w:val="none" w:sz="0" w:space="0" w:color="auto"/>
                <w:right w:val="none" w:sz="0" w:space="0" w:color="auto"/>
              </w:divBdr>
            </w:div>
            <w:div w:id="1893275075">
              <w:marLeft w:val="0"/>
              <w:marRight w:val="0"/>
              <w:marTop w:val="0"/>
              <w:marBottom w:val="0"/>
              <w:divBdr>
                <w:top w:val="none" w:sz="0" w:space="0" w:color="auto"/>
                <w:left w:val="none" w:sz="0" w:space="0" w:color="auto"/>
                <w:bottom w:val="none" w:sz="0" w:space="0" w:color="auto"/>
                <w:right w:val="none" w:sz="0" w:space="0" w:color="auto"/>
              </w:divBdr>
            </w:div>
            <w:div w:id="1821265884">
              <w:marLeft w:val="0"/>
              <w:marRight w:val="0"/>
              <w:marTop w:val="0"/>
              <w:marBottom w:val="0"/>
              <w:divBdr>
                <w:top w:val="none" w:sz="0" w:space="0" w:color="auto"/>
                <w:left w:val="none" w:sz="0" w:space="0" w:color="auto"/>
                <w:bottom w:val="none" w:sz="0" w:space="0" w:color="auto"/>
                <w:right w:val="none" w:sz="0" w:space="0" w:color="auto"/>
              </w:divBdr>
            </w:div>
            <w:div w:id="12847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8580">
      <w:bodyDiv w:val="1"/>
      <w:marLeft w:val="0"/>
      <w:marRight w:val="0"/>
      <w:marTop w:val="0"/>
      <w:marBottom w:val="0"/>
      <w:divBdr>
        <w:top w:val="none" w:sz="0" w:space="0" w:color="auto"/>
        <w:left w:val="none" w:sz="0" w:space="0" w:color="auto"/>
        <w:bottom w:val="none" w:sz="0" w:space="0" w:color="auto"/>
        <w:right w:val="none" w:sz="0" w:space="0" w:color="auto"/>
      </w:divBdr>
    </w:div>
    <w:div w:id="672881770">
      <w:bodyDiv w:val="1"/>
      <w:marLeft w:val="0"/>
      <w:marRight w:val="0"/>
      <w:marTop w:val="0"/>
      <w:marBottom w:val="0"/>
      <w:divBdr>
        <w:top w:val="none" w:sz="0" w:space="0" w:color="auto"/>
        <w:left w:val="none" w:sz="0" w:space="0" w:color="auto"/>
        <w:bottom w:val="none" w:sz="0" w:space="0" w:color="auto"/>
        <w:right w:val="none" w:sz="0" w:space="0" w:color="auto"/>
      </w:divBdr>
      <w:divsChild>
        <w:div w:id="452676454">
          <w:marLeft w:val="0"/>
          <w:marRight w:val="0"/>
          <w:marTop w:val="0"/>
          <w:marBottom w:val="0"/>
          <w:divBdr>
            <w:top w:val="none" w:sz="0" w:space="0" w:color="auto"/>
            <w:left w:val="none" w:sz="0" w:space="0" w:color="auto"/>
            <w:bottom w:val="none" w:sz="0" w:space="0" w:color="auto"/>
            <w:right w:val="none" w:sz="0" w:space="0" w:color="auto"/>
          </w:divBdr>
          <w:divsChild>
            <w:div w:id="1622999189">
              <w:marLeft w:val="0"/>
              <w:marRight w:val="0"/>
              <w:marTop w:val="0"/>
              <w:marBottom w:val="0"/>
              <w:divBdr>
                <w:top w:val="none" w:sz="0" w:space="0" w:color="auto"/>
                <w:left w:val="none" w:sz="0" w:space="0" w:color="auto"/>
                <w:bottom w:val="none" w:sz="0" w:space="0" w:color="auto"/>
                <w:right w:val="none" w:sz="0" w:space="0" w:color="auto"/>
              </w:divBdr>
            </w:div>
            <w:div w:id="1786538296">
              <w:marLeft w:val="0"/>
              <w:marRight w:val="0"/>
              <w:marTop w:val="0"/>
              <w:marBottom w:val="0"/>
              <w:divBdr>
                <w:top w:val="none" w:sz="0" w:space="0" w:color="auto"/>
                <w:left w:val="none" w:sz="0" w:space="0" w:color="auto"/>
                <w:bottom w:val="none" w:sz="0" w:space="0" w:color="auto"/>
                <w:right w:val="none" w:sz="0" w:space="0" w:color="auto"/>
              </w:divBdr>
            </w:div>
            <w:div w:id="1031611944">
              <w:marLeft w:val="0"/>
              <w:marRight w:val="0"/>
              <w:marTop w:val="0"/>
              <w:marBottom w:val="0"/>
              <w:divBdr>
                <w:top w:val="none" w:sz="0" w:space="0" w:color="auto"/>
                <w:left w:val="none" w:sz="0" w:space="0" w:color="auto"/>
                <w:bottom w:val="none" w:sz="0" w:space="0" w:color="auto"/>
                <w:right w:val="none" w:sz="0" w:space="0" w:color="auto"/>
              </w:divBdr>
            </w:div>
            <w:div w:id="1466267075">
              <w:marLeft w:val="0"/>
              <w:marRight w:val="0"/>
              <w:marTop w:val="0"/>
              <w:marBottom w:val="0"/>
              <w:divBdr>
                <w:top w:val="none" w:sz="0" w:space="0" w:color="auto"/>
                <w:left w:val="none" w:sz="0" w:space="0" w:color="auto"/>
                <w:bottom w:val="none" w:sz="0" w:space="0" w:color="auto"/>
                <w:right w:val="none" w:sz="0" w:space="0" w:color="auto"/>
              </w:divBdr>
            </w:div>
            <w:div w:id="1476870956">
              <w:marLeft w:val="0"/>
              <w:marRight w:val="0"/>
              <w:marTop w:val="0"/>
              <w:marBottom w:val="0"/>
              <w:divBdr>
                <w:top w:val="none" w:sz="0" w:space="0" w:color="auto"/>
                <w:left w:val="none" w:sz="0" w:space="0" w:color="auto"/>
                <w:bottom w:val="none" w:sz="0" w:space="0" w:color="auto"/>
                <w:right w:val="none" w:sz="0" w:space="0" w:color="auto"/>
              </w:divBdr>
            </w:div>
            <w:div w:id="192963250">
              <w:marLeft w:val="0"/>
              <w:marRight w:val="0"/>
              <w:marTop w:val="0"/>
              <w:marBottom w:val="0"/>
              <w:divBdr>
                <w:top w:val="none" w:sz="0" w:space="0" w:color="auto"/>
                <w:left w:val="none" w:sz="0" w:space="0" w:color="auto"/>
                <w:bottom w:val="none" w:sz="0" w:space="0" w:color="auto"/>
                <w:right w:val="none" w:sz="0" w:space="0" w:color="auto"/>
              </w:divBdr>
            </w:div>
            <w:div w:id="1840998753">
              <w:marLeft w:val="0"/>
              <w:marRight w:val="0"/>
              <w:marTop w:val="0"/>
              <w:marBottom w:val="0"/>
              <w:divBdr>
                <w:top w:val="none" w:sz="0" w:space="0" w:color="auto"/>
                <w:left w:val="none" w:sz="0" w:space="0" w:color="auto"/>
                <w:bottom w:val="none" w:sz="0" w:space="0" w:color="auto"/>
                <w:right w:val="none" w:sz="0" w:space="0" w:color="auto"/>
              </w:divBdr>
            </w:div>
            <w:div w:id="1354377329">
              <w:marLeft w:val="0"/>
              <w:marRight w:val="0"/>
              <w:marTop w:val="0"/>
              <w:marBottom w:val="0"/>
              <w:divBdr>
                <w:top w:val="none" w:sz="0" w:space="0" w:color="auto"/>
                <w:left w:val="none" w:sz="0" w:space="0" w:color="auto"/>
                <w:bottom w:val="none" w:sz="0" w:space="0" w:color="auto"/>
                <w:right w:val="none" w:sz="0" w:space="0" w:color="auto"/>
              </w:divBdr>
            </w:div>
            <w:div w:id="2114010337">
              <w:marLeft w:val="0"/>
              <w:marRight w:val="0"/>
              <w:marTop w:val="0"/>
              <w:marBottom w:val="0"/>
              <w:divBdr>
                <w:top w:val="none" w:sz="0" w:space="0" w:color="auto"/>
                <w:left w:val="none" w:sz="0" w:space="0" w:color="auto"/>
                <w:bottom w:val="none" w:sz="0" w:space="0" w:color="auto"/>
                <w:right w:val="none" w:sz="0" w:space="0" w:color="auto"/>
              </w:divBdr>
            </w:div>
            <w:div w:id="325667271">
              <w:marLeft w:val="0"/>
              <w:marRight w:val="0"/>
              <w:marTop w:val="0"/>
              <w:marBottom w:val="0"/>
              <w:divBdr>
                <w:top w:val="none" w:sz="0" w:space="0" w:color="auto"/>
                <w:left w:val="none" w:sz="0" w:space="0" w:color="auto"/>
                <w:bottom w:val="none" w:sz="0" w:space="0" w:color="auto"/>
                <w:right w:val="none" w:sz="0" w:space="0" w:color="auto"/>
              </w:divBdr>
            </w:div>
            <w:div w:id="1864325277">
              <w:marLeft w:val="0"/>
              <w:marRight w:val="0"/>
              <w:marTop w:val="0"/>
              <w:marBottom w:val="0"/>
              <w:divBdr>
                <w:top w:val="none" w:sz="0" w:space="0" w:color="auto"/>
                <w:left w:val="none" w:sz="0" w:space="0" w:color="auto"/>
                <w:bottom w:val="none" w:sz="0" w:space="0" w:color="auto"/>
                <w:right w:val="none" w:sz="0" w:space="0" w:color="auto"/>
              </w:divBdr>
            </w:div>
            <w:div w:id="560601164">
              <w:marLeft w:val="0"/>
              <w:marRight w:val="0"/>
              <w:marTop w:val="0"/>
              <w:marBottom w:val="0"/>
              <w:divBdr>
                <w:top w:val="none" w:sz="0" w:space="0" w:color="auto"/>
                <w:left w:val="none" w:sz="0" w:space="0" w:color="auto"/>
                <w:bottom w:val="none" w:sz="0" w:space="0" w:color="auto"/>
                <w:right w:val="none" w:sz="0" w:space="0" w:color="auto"/>
              </w:divBdr>
            </w:div>
            <w:div w:id="793256232">
              <w:marLeft w:val="0"/>
              <w:marRight w:val="0"/>
              <w:marTop w:val="0"/>
              <w:marBottom w:val="0"/>
              <w:divBdr>
                <w:top w:val="none" w:sz="0" w:space="0" w:color="auto"/>
                <w:left w:val="none" w:sz="0" w:space="0" w:color="auto"/>
                <w:bottom w:val="none" w:sz="0" w:space="0" w:color="auto"/>
                <w:right w:val="none" w:sz="0" w:space="0" w:color="auto"/>
              </w:divBdr>
            </w:div>
            <w:div w:id="9264550">
              <w:marLeft w:val="0"/>
              <w:marRight w:val="0"/>
              <w:marTop w:val="0"/>
              <w:marBottom w:val="0"/>
              <w:divBdr>
                <w:top w:val="none" w:sz="0" w:space="0" w:color="auto"/>
                <w:left w:val="none" w:sz="0" w:space="0" w:color="auto"/>
                <w:bottom w:val="none" w:sz="0" w:space="0" w:color="auto"/>
                <w:right w:val="none" w:sz="0" w:space="0" w:color="auto"/>
              </w:divBdr>
            </w:div>
            <w:div w:id="1613243169">
              <w:marLeft w:val="0"/>
              <w:marRight w:val="0"/>
              <w:marTop w:val="0"/>
              <w:marBottom w:val="0"/>
              <w:divBdr>
                <w:top w:val="none" w:sz="0" w:space="0" w:color="auto"/>
                <w:left w:val="none" w:sz="0" w:space="0" w:color="auto"/>
                <w:bottom w:val="none" w:sz="0" w:space="0" w:color="auto"/>
                <w:right w:val="none" w:sz="0" w:space="0" w:color="auto"/>
              </w:divBdr>
            </w:div>
            <w:div w:id="903220501">
              <w:marLeft w:val="0"/>
              <w:marRight w:val="0"/>
              <w:marTop w:val="0"/>
              <w:marBottom w:val="0"/>
              <w:divBdr>
                <w:top w:val="none" w:sz="0" w:space="0" w:color="auto"/>
                <w:left w:val="none" w:sz="0" w:space="0" w:color="auto"/>
                <w:bottom w:val="none" w:sz="0" w:space="0" w:color="auto"/>
                <w:right w:val="none" w:sz="0" w:space="0" w:color="auto"/>
              </w:divBdr>
            </w:div>
            <w:div w:id="1912083657">
              <w:marLeft w:val="0"/>
              <w:marRight w:val="0"/>
              <w:marTop w:val="0"/>
              <w:marBottom w:val="0"/>
              <w:divBdr>
                <w:top w:val="none" w:sz="0" w:space="0" w:color="auto"/>
                <w:left w:val="none" w:sz="0" w:space="0" w:color="auto"/>
                <w:bottom w:val="none" w:sz="0" w:space="0" w:color="auto"/>
                <w:right w:val="none" w:sz="0" w:space="0" w:color="auto"/>
              </w:divBdr>
            </w:div>
            <w:div w:id="1699619492">
              <w:marLeft w:val="0"/>
              <w:marRight w:val="0"/>
              <w:marTop w:val="0"/>
              <w:marBottom w:val="0"/>
              <w:divBdr>
                <w:top w:val="none" w:sz="0" w:space="0" w:color="auto"/>
                <w:left w:val="none" w:sz="0" w:space="0" w:color="auto"/>
                <w:bottom w:val="none" w:sz="0" w:space="0" w:color="auto"/>
                <w:right w:val="none" w:sz="0" w:space="0" w:color="auto"/>
              </w:divBdr>
            </w:div>
            <w:div w:id="113914086">
              <w:marLeft w:val="0"/>
              <w:marRight w:val="0"/>
              <w:marTop w:val="0"/>
              <w:marBottom w:val="0"/>
              <w:divBdr>
                <w:top w:val="none" w:sz="0" w:space="0" w:color="auto"/>
                <w:left w:val="none" w:sz="0" w:space="0" w:color="auto"/>
                <w:bottom w:val="none" w:sz="0" w:space="0" w:color="auto"/>
                <w:right w:val="none" w:sz="0" w:space="0" w:color="auto"/>
              </w:divBdr>
            </w:div>
            <w:div w:id="47580253">
              <w:marLeft w:val="0"/>
              <w:marRight w:val="0"/>
              <w:marTop w:val="0"/>
              <w:marBottom w:val="0"/>
              <w:divBdr>
                <w:top w:val="none" w:sz="0" w:space="0" w:color="auto"/>
                <w:left w:val="none" w:sz="0" w:space="0" w:color="auto"/>
                <w:bottom w:val="none" w:sz="0" w:space="0" w:color="auto"/>
                <w:right w:val="none" w:sz="0" w:space="0" w:color="auto"/>
              </w:divBdr>
            </w:div>
            <w:div w:id="1612281594">
              <w:marLeft w:val="0"/>
              <w:marRight w:val="0"/>
              <w:marTop w:val="0"/>
              <w:marBottom w:val="0"/>
              <w:divBdr>
                <w:top w:val="none" w:sz="0" w:space="0" w:color="auto"/>
                <w:left w:val="none" w:sz="0" w:space="0" w:color="auto"/>
                <w:bottom w:val="none" w:sz="0" w:space="0" w:color="auto"/>
                <w:right w:val="none" w:sz="0" w:space="0" w:color="auto"/>
              </w:divBdr>
            </w:div>
            <w:div w:id="2084329575">
              <w:marLeft w:val="0"/>
              <w:marRight w:val="0"/>
              <w:marTop w:val="0"/>
              <w:marBottom w:val="0"/>
              <w:divBdr>
                <w:top w:val="none" w:sz="0" w:space="0" w:color="auto"/>
                <w:left w:val="none" w:sz="0" w:space="0" w:color="auto"/>
                <w:bottom w:val="none" w:sz="0" w:space="0" w:color="auto"/>
                <w:right w:val="none" w:sz="0" w:space="0" w:color="auto"/>
              </w:divBdr>
            </w:div>
            <w:div w:id="294482637">
              <w:marLeft w:val="0"/>
              <w:marRight w:val="0"/>
              <w:marTop w:val="0"/>
              <w:marBottom w:val="0"/>
              <w:divBdr>
                <w:top w:val="none" w:sz="0" w:space="0" w:color="auto"/>
                <w:left w:val="none" w:sz="0" w:space="0" w:color="auto"/>
                <w:bottom w:val="none" w:sz="0" w:space="0" w:color="auto"/>
                <w:right w:val="none" w:sz="0" w:space="0" w:color="auto"/>
              </w:divBdr>
            </w:div>
            <w:div w:id="14287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2024-01-18T12:02:00Z</dcterms:created>
  <dcterms:modified xsi:type="dcterms:W3CDTF">2024-02-11T18:54:00Z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fb285c9d-7557-4ab0-ab37-22c19bc49650</vt:lpwstr>
  </property>
</Properties>
</file>