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56CA" w14:textId="51C410FC" w:rsidR="001F2FD3" w:rsidRPr="001F2FD3" w:rsidRDefault="001F2FD3" w:rsidP="001F2FD3">
      <w:pPr>
        <w:keepNext/>
        <w:keepLines/>
        <w:spacing w:before="240" w:after="0"/>
        <w:outlineLvl w:val="0"/>
        <w:rPr>
          <w:rFonts w:asciiTheme="majorHAnsi" w:eastAsiaTheme="majorEastAsia" w:hAnsiTheme="majorHAnsi" w:cstheme="majorBidi"/>
          <w:color w:val="2F5496" w:themeColor="accent1" w:themeShade="BF"/>
          <w:sz w:val="32"/>
          <w:szCs w:val="32"/>
          <w:shd w:val="clear" w:color="auto" w:fill="FFFFFF"/>
        </w:rPr>
      </w:pPr>
      <w:r w:rsidRPr="001F2FD3">
        <w:rPr>
          <w:rFonts w:asciiTheme="majorHAnsi" w:eastAsiaTheme="majorEastAsia" w:hAnsiTheme="majorHAnsi" w:cstheme="majorBidi"/>
          <w:color w:val="2F5496" w:themeColor="accent1" w:themeShade="BF"/>
          <w:sz w:val="32"/>
          <w:szCs w:val="32"/>
          <w:lang w:val="en-US"/>
        </w:rPr>
        <w:t xml:space="preserve">Project Name: </w:t>
      </w:r>
      <w:r w:rsidR="00F36698" w:rsidRPr="00F36698">
        <w:rPr>
          <w:rFonts w:asciiTheme="majorHAnsi" w:eastAsiaTheme="majorEastAsia" w:hAnsiTheme="majorHAnsi" w:cstheme="majorBidi"/>
          <w:color w:val="2F5496" w:themeColor="accent1" w:themeShade="BF"/>
          <w:sz w:val="32"/>
          <w:szCs w:val="32"/>
          <w:shd w:val="clear" w:color="auto" w:fill="FFFFFF"/>
        </w:rPr>
        <w:t>Online Test Application</w:t>
      </w:r>
      <w:r w:rsidRPr="001F2FD3">
        <w:rPr>
          <w:rFonts w:asciiTheme="majorHAnsi" w:eastAsiaTheme="majorEastAsia" w:hAnsiTheme="majorHAnsi" w:cstheme="majorBidi"/>
          <w:color w:val="2F5496" w:themeColor="accent1" w:themeShade="BF"/>
          <w:sz w:val="32"/>
          <w:szCs w:val="32"/>
          <w:shd w:val="clear" w:color="auto" w:fill="FFFFFF"/>
        </w:rPr>
        <w:t>.</w:t>
      </w:r>
    </w:p>
    <w:p w14:paraId="61B6F8D2" w14:textId="7FBB3D92" w:rsidR="001F2FD3" w:rsidRPr="001F2FD3" w:rsidRDefault="001F2FD3" w:rsidP="001F2FD3">
      <w:pPr>
        <w:keepNext/>
        <w:keepLines/>
        <w:spacing w:before="40" w:after="0"/>
        <w:outlineLvl w:val="1"/>
        <w:rPr>
          <w:rFonts w:asciiTheme="majorHAnsi" w:eastAsiaTheme="majorEastAsia" w:hAnsiTheme="majorHAnsi" w:cstheme="majorBidi"/>
          <w:color w:val="2F5496" w:themeColor="accent1" w:themeShade="BF"/>
          <w:sz w:val="26"/>
          <w:szCs w:val="26"/>
        </w:rPr>
      </w:pPr>
      <w:r w:rsidRPr="001F2FD3">
        <w:rPr>
          <w:rFonts w:asciiTheme="majorHAnsi" w:eastAsiaTheme="majorEastAsia" w:hAnsiTheme="majorHAnsi" w:cstheme="majorBidi"/>
          <w:color w:val="2F5496" w:themeColor="accent1" w:themeShade="BF"/>
          <w:sz w:val="26"/>
          <w:szCs w:val="26"/>
        </w:rPr>
        <w:t>Project Description and objective:</w:t>
      </w:r>
    </w:p>
    <w:p w14:paraId="0DDE1377" w14:textId="77777777" w:rsidR="00F36698" w:rsidRDefault="00F36698" w:rsidP="001F2FD3">
      <w:pPr>
        <w:rPr>
          <w:rFonts w:cstheme="minorHAnsi"/>
          <w:sz w:val="24"/>
          <w:szCs w:val="24"/>
          <w:shd w:val="clear" w:color="auto" w:fill="FFFFFF"/>
        </w:rPr>
      </w:pPr>
      <w:r w:rsidRPr="00F36698">
        <w:rPr>
          <w:rFonts w:cstheme="minorHAnsi"/>
          <w:sz w:val="24"/>
          <w:szCs w:val="24"/>
          <w:shd w:val="clear" w:color="auto" w:fill="FFFFFF"/>
        </w:rPr>
        <w:t>The Online Test Application system creates an application that enables users to provide online tests, review them, and display the results.</w:t>
      </w:r>
    </w:p>
    <w:p w14:paraId="3DB3467C" w14:textId="77777777" w:rsidR="00F36698" w:rsidRDefault="00F36698" w:rsidP="00F36698">
      <w: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66430CB3" w14:textId="21A3E43B" w:rsidR="001F2FD3" w:rsidRPr="001F2FD3" w:rsidRDefault="00F36698" w:rsidP="00F36698">
      <w:r>
        <w:t>The “Review and display result” section allows users to declare the results immediately. You can simply call another JSON with the answers in it and evaluate and display the results immediately.</w:t>
      </w:r>
    </w:p>
    <w:p w14:paraId="24B10CE1" w14:textId="59BAB727" w:rsidR="00670F42" w:rsidRPr="00670F42" w:rsidRDefault="00670F42" w:rsidP="00F36698">
      <w:pPr>
        <w:pStyle w:val="Heading2"/>
        <w:rPr>
          <w:shd w:val="clear" w:color="auto" w:fill="FFFFFF"/>
        </w:rPr>
      </w:pPr>
      <w:r w:rsidRPr="00670F42">
        <w:rPr>
          <w:shd w:val="clear" w:color="auto" w:fill="FFFFFF"/>
        </w:rPr>
        <w:t>Introduction</w:t>
      </w:r>
    </w:p>
    <w:p w14:paraId="2ED3943D" w14:textId="6FFA01BD" w:rsidR="005C7107" w:rsidRPr="00F36698" w:rsidRDefault="00FD0C1E"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The application helps conduct online quiz. It uses H2 database</w:t>
      </w:r>
      <w:r w:rsidR="00F11F70" w:rsidRPr="00F36698">
        <w:rPr>
          <w:rFonts w:cstheme="minorHAnsi"/>
          <w:color w:val="292F32"/>
          <w:sz w:val="24"/>
          <w:szCs w:val="24"/>
          <w:shd w:val="clear" w:color="auto" w:fill="FFFFFF"/>
        </w:rPr>
        <w:t xml:space="preserve"> to store data. Command Runner is used to </w:t>
      </w:r>
      <w:r w:rsidR="005C7107" w:rsidRPr="00F36698">
        <w:rPr>
          <w:rFonts w:cstheme="minorHAnsi"/>
          <w:color w:val="292F32"/>
          <w:sz w:val="24"/>
          <w:szCs w:val="24"/>
          <w:shd w:val="clear" w:color="auto" w:fill="FFFFFF"/>
        </w:rPr>
        <w:t xml:space="preserve">insert questions and their corresponding answers. The backend is made using Spring Boot and frontend is made using Angular. </w:t>
      </w:r>
    </w:p>
    <w:p w14:paraId="2120114D" w14:textId="23BFFFCF" w:rsidR="005C7107" w:rsidRPr="00F36698" w:rsidRDefault="005C7107" w:rsidP="00F36698">
      <w:pPr>
        <w:pStyle w:val="Heading2"/>
        <w:rPr>
          <w:shd w:val="clear" w:color="auto" w:fill="FFFFFF"/>
        </w:rPr>
      </w:pPr>
      <w:r w:rsidRPr="00F36698">
        <w:rPr>
          <w:shd w:val="clear" w:color="auto" w:fill="FFFFFF"/>
        </w:rPr>
        <w:t xml:space="preserve">The </w:t>
      </w:r>
      <w:r w:rsidR="004F7576" w:rsidRPr="00F36698">
        <w:rPr>
          <w:shd w:val="clear" w:color="auto" w:fill="FFFFFF"/>
        </w:rPr>
        <w:t xml:space="preserve">Table </w:t>
      </w:r>
      <w:r w:rsidRPr="00F36698">
        <w:rPr>
          <w:shd w:val="clear" w:color="auto" w:fill="FFFFFF"/>
        </w:rPr>
        <w:t>Entity Classes used are:</w:t>
      </w:r>
    </w:p>
    <w:tbl>
      <w:tblPr>
        <w:tblStyle w:val="TableGrid"/>
        <w:tblW w:w="0" w:type="auto"/>
        <w:tblLook w:val="04A0" w:firstRow="1" w:lastRow="0" w:firstColumn="1" w:lastColumn="0" w:noHBand="0" w:noVBand="1"/>
      </w:tblPr>
      <w:tblGrid>
        <w:gridCol w:w="4508"/>
        <w:gridCol w:w="4508"/>
      </w:tblGrid>
      <w:tr w:rsidR="005C7107" w:rsidRPr="00F36698" w14:paraId="02252A54" w14:textId="77777777" w:rsidTr="005C7107">
        <w:tc>
          <w:tcPr>
            <w:tcW w:w="4508" w:type="dxa"/>
          </w:tcPr>
          <w:p w14:paraId="2B7CDBF3" w14:textId="5F1F74F0"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The Question class:</w:t>
            </w:r>
          </w:p>
        </w:tc>
        <w:tc>
          <w:tcPr>
            <w:tcW w:w="4508" w:type="dxa"/>
          </w:tcPr>
          <w:p w14:paraId="700EC840" w14:textId="062208F2"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Stores the question Text.</w:t>
            </w:r>
          </w:p>
        </w:tc>
      </w:tr>
      <w:tr w:rsidR="005C7107" w:rsidRPr="00F36698" w14:paraId="034C4095" w14:textId="77777777" w:rsidTr="005C7107">
        <w:tc>
          <w:tcPr>
            <w:tcW w:w="4508" w:type="dxa"/>
          </w:tcPr>
          <w:p w14:paraId="66D57B5B" w14:textId="5173821F"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The Answer Option Class</w:t>
            </w:r>
          </w:p>
        </w:tc>
        <w:tc>
          <w:tcPr>
            <w:tcW w:w="4508" w:type="dxa"/>
          </w:tcPr>
          <w:p w14:paraId="26EA3DA9" w14:textId="5AC6A2E1"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Stores the option text. 4 answeroption is mapped to one question. Thus making a many to one relationship. It stores the question_id as a foreign key</w:t>
            </w:r>
          </w:p>
        </w:tc>
      </w:tr>
      <w:tr w:rsidR="005C7107" w:rsidRPr="00F36698" w14:paraId="3457572D" w14:textId="77777777" w:rsidTr="005C7107">
        <w:tc>
          <w:tcPr>
            <w:tcW w:w="4508" w:type="dxa"/>
          </w:tcPr>
          <w:p w14:paraId="1F5652D9" w14:textId="74C8D485"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The User Class</w:t>
            </w:r>
          </w:p>
        </w:tc>
        <w:tc>
          <w:tcPr>
            <w:tcW w:w="4508" w:type="dxa"/>
          </w:tcPr>
          <w:p w14:paraId="4DB50395" w14:textId="677083EB"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Stores the user name and User id</w:t>
            </w:r>
          </w:p>
        </w:tc>
      </w:tr>
      <w:tr w:rsidR="005C7107" w:rsidRPr="00F36698" w14:paraId="239B75B8" w14:textId="77777777" w:rsidTr="005C7107">
        <w:tc>
          <w:tcPr>
            <w:tcW w:w="4508" w:type="dxa"/>
          </w:tcPr>
          <w:p w14:paraId="15B83058" w14:textId="1A76CA61"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 xml:space="preserve">The </w:t>
            </w:r>
            <w:r w:rsidR="004F7576" w:rsidRPr="00F36698">
              <w:rPr>
                <w:rFonts w:cstheme="minorHAnsi"/>
                <w:color w:val="292F32"/>
                <w:sz w:val="24"/>
                <w:szCs w:val="24"/>
                <w:shd w:val="clear" w:color="auto" w:fill="FFFFFF"/>
              </w:rPr>
              <w:t>Quiz Response Class</w:t>
            </w:r>
          </w:p>
        </w:tc>
        <w:tc>
          <w:tcPr>
            <w:tcW w:w="4508" w:type="dxa"/>
          </w:tcPr>
          <w:p w14:paraId="56234F06" w14:textId="1F4C032C" w:rsidR="004F7576" w:rsidRPr="00F36698" w:rsidRDefault="004F7576"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Stores the response of the user. It consists of user_id(foreign key referencing user (Many to one)), question_id(foreign key referencing Question(Many to one)) and AnswerOption_id(foreign key referencing Answer Option(Many to one))</w:t>
            </w:r>
          </w:p>
        </w:tc>
      </w:tr>
    </w:tbl>
    <w:p w14:paraId="16A37563" w14:textId="4222799D" w:rsidR="005C7107" w:rsidRPr="00F36698" w:rsidRDefault="005C7107" w:rsidP="00FD0C1E">
      <w:pPr>
        <w:rPr>
          <w:rFonts w:cstheme="minorHAnsi"/>
          <w:color w:val="292F32"/>
          <w:sz w:val="24"/>
          <w:szCs w:val="24"/>
          <w:shd w:val="clear" w:color="auto" w:fill="FFFFFF"/>
        </w:rPr>
      </w:pPr>
    </w:p>
    <w:p w14:paraId="3FA05294" w14:textId="6C8BCA5C" w:rsidR="004F7576" w:rsidRPr="00F36698" w:rsidRDefault="004F7576"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The database was designed to minimize </w:t>
      </w:r>
      <w:r w:rsidR="008047FE" w:rsidRPr="00F36698">
        <w:rPr>
          <w:rFonts w:cstheme="minorHAnsi"/>
          <w:color w:val="292F32"/>
          <w:sz w:val="24"/>
          <w:szCs w:val="24"/>
          <w:shd w:val="clear" w:color="auto" w:fill="FFFFFF"/>
        </w:rPr>
        <w:t>duplication</w:t>
      </w:r>
      <w:r w:rsidRPr="00F36698">
        <w:rPr>
          <w:rFonts w:cstheme="minorHAnsi"/>
          <w:color w:val="292F32"/>
          <w:sz w:val="24"/>
          <w:szCs w:val="24"/>
          <w:shd w:val="clear" w:color="auto" w:fill="FFFFFF"/>
        </w:rPr>
        <w:t xml:space="preserve"> of data and also minimize occurrence of nulls. </w:t>
      </w:r>
    </w:p>
    <w:p w14:paraId="11148811" w14:textId="06B4FDE3" w:rsidR="00670F42" w:rsidRPr="00F36698" w:rsidRDefault="00670F42" w:rsidP="00F36698">
      <w:pPr>
        <w:pStyle w:val="Heading2"/>
        <w:rPr>
          <w:shd w:val="clear" w:color="auto" w:fill="FFFFFF"/>
        </w:rPr>
      </w:pPr>
      <w:r w:rsidRPr="00F36698">
        <w:rPr>
          <w:shd w:val="clear" w:color="auto" w:fill="FFFFFF"/>
        </w:rPr>
        <w:t>Spring Boot App</w:t>
      </w:r>
    </w:p>
    <w:p w14:paraId="593F8374" w14:textId="6E3C642C" w:rsidR="008047FE" w:rsidRPr="00F36698" w:rsidRDefault="008047FE"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The Dao classes were used to handle data manipulations one per Entity. The controllers handle the requests to Get All Questions, Store User Response, Get responses by a specific user id. Get all users. In this way all quiz attempts are stored. Any old attempt can be viewed again.</w:t>
      </w:r>
    </w:p>
    <w:p w14:paraId="4A37DAC4" w14:textId="33ED318B" w:rsidR="00670F42" w:rsidRPr="00F36698" w:rsidRDefault="00670F42" w:rsidP="00F36698">
      <w:pPr>
        <w:pStyle w:val="Heading2"/>
        <w:rPr>
          <w:shd w:val="clear" w:color="auto" w:fill="FFFFFF"/>
        </w:rPr>
      </w:pPr>
      <w:r w:rsidRPr="00F36698">
        <w:rPr>
          <w:shd w:val="clear" w:color="auto" w:fill="FFFFFF"/>
        </w:rPr>
        <w:t>Angular Frontend</w:t>
      </w:r>
    </w:p>
    <w:p w14:paraId="7EDB6D6F" w14:textId="19A0D5D4" w:rsidR="008047FE" w:rsidRPr="00F36698" w:rsidRDefault="008047FE" w:rsidP="00FD0C1E">
      <w:pPr>
        <w:rPr>
          <w:rFonts w:cstheme="minorHAnsi"/>
          <w:color w:val="292F32"/>
          <w:sz w:val="24"/>
          <w:szCs w:val="24"/>
          <w:shd w:val="clear" w:color="auto" w:fill="FFFFFF"/>
        </w:rPr>
      </w:pPr>
      <w:r w:rsidRPr="00F36698">
        <w:rPr>
          <w:rFonts w:cstheme="minorHAnsi"/>
          <w:b/>
          <w:bCs/>
          <w:color w:val="292F32"/>
          <w:sz w:val="24"/>
          <w:szCs w:val="24"/>
          <w:shd w:val="clear" w:color="auto" w:fill="FFFFFF"/>
        </w:rPr>
        <w:t>The Quiz component</w:t>
      </w:r>
      <w:r w:rsidRPr="00F36698">
        <w:rPr>
          <w:rFonts w:cstheme="minorHAnsi"/>
          <w:color w:val="292F32"/>
          <w:sz w:val="24"/>
          <w:szCs w:val="24"/>
          <w:shd w:val="clear" w:color="auto" w:fill="FFFFFF"/>
        </w:rPr>
        <w:t xml:space="preserve"> uses radio buttons to display the Answers. The questions are displayed besides them.</w:t>
      </w:r>
    </w:p>
    <w:p w14:paraId="4590545D" w14:textId="66A99862" w:rsidR="008047FE" w:rsidRPr="00F36698" w:rsidRDefault="008047FE" w:rsidP="00FD0C1E">
      <w:pPr>
        <w:rPr>
          <w:rFonts w:cstheme="minorHAnsi"/>
          <w:color w:val="292F32"/>
          <w:sz w:val="24"/>
          <w:szCs w:val="24"/>
          <w:shd w:val="clear" w:color="auto" w:fill="FFFFFF"/>
        </w:rPr>
      </w:pPr>
      <w:r w:rsidRPr="00F36698">
        <w:rPr>
          <w:rFonts w:cstheme="minorHAnsi"/>
          <w:b/>
          <w:bCs/>
          <w:color w:val="292F32"/>
          <w:sz w:val="24"/>
          <w:szCs w:val="24"/>
          <w:shd w:val="clear" w:color="auto" w:fill="FFFFFF"/>
        </w:rPr>
        <w:lastRenderedPageBreak/>
        <w:t>The Result component</w:t>
      </w:r>
      <w:r w:rsidRPr="00F36698">
        <w:rPr>
          <w:rFonts w:cstheme="minorHAnsi"/>
          <w:color w:val="292F32"/>
          <w:sz w:val="24"/>
          <w:szCs w:val="24"/>
          <w:shd w:val="clear" w:color="auto" w:fill="FFFFFF"/>
        </w:rPr>
        <w:t xml:space="preserve"> is directly called when the quiz is submitted and it shows the responses and the current answers side by side. Total Marks are displayed at the bottom</w:t>
      </w:r>
    </w:p>
    <w:p w14:paraId="057CAD66" w14:textId="2BFE432E" w:rsidR="0071154B" w:rsidRPr="00F36698" w:rsidRDefault="00FE62B7"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All the attempts can be seen clicking on the </w:t>
      </w:r>
      <w:r w:rsidRPr="00F36698">
        <w:rPr>
          <w:rFonts w:cstheme="minorHAnsi"/>
          <w:b/>
          <w:bCs/>
          <w:color w:val="292F32"/>
          <w:sz w:val="24"/>
          <w:szCs w:val="24"/>
          <w:shd w:val="clear" w:color="auto" w:fill="FFFFFF"/>
        </w:rPr>
        <w:t>Review</w:t>
      </w:r>
      <w:r w:rsidRPr="00F36698">
        <w:rPr>
          <w:rFonts w:cstheme="minorHAnsi"/>
          <w:color w:val="292F32"/>
          <w:sz w:val="24"/>
          <w:szCs w:val="24"/>
          <w:shd w:val="clear" w:color="auto" w:fill="FFFFFF"/>
        </w:rPr>
        <w:t xml:space="preserve"> button</w:t>
      </w:r>
    </w:p>
    <w:p w14:paraId="28B7B2AF" w14:textId="01997579" w:rsidR="00FE62B7" w:rsidRPr="00F36698" w:rsidRDefault="00FE62B7"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The </w:t>
      </w:r>
      <w:r w:rsidRPr="00F36698">
        <w:rPr>
          <w:rFonts w:cstheme="minorHAnsi"/>
          <w:b/>
          <w:bCs/>
          <w:color w:val="292F32"/>
          <w:sz w:val="24"/>
          <w:szCs w:val="24"/>
          <w:shd w:val="clear" w:color="auto" w:fill="FFFFFF"/>
        </w:rPr>
        <w:t>check Result button</w:t>
      </w:r>
      <w:r w:rsidRPr="00F36698">
        <w:rPr>
          <w:rFonts w:cstheme="minorHAnsi"/>
          <w:color w:val="292F32"/>
          <w:sz w:val="24"/>
          <w:szCs w:val="24"/>
          <w:shd w:val="clear" w:color="auto" w:fill="FFFFFF"/>
        </w:rPr>
        <w:t xml:space="preserve"> loads the responses of a specific users and shows on the Result screen</w:t>
      </w:r>
    </w:p>
    <w:p w14:paraId="6C1AAA29" w14:textId="3D7B172E" w:rsidR="00FE62B7" w:rsidRPr="00F36698" w:rsidRDefault="00FE62B7"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The textboxes and Radio buttons on the Result screen is disabled to avoid confusion</w:t>
      </w:r>
    </w:p>
    <w:p w14:paraId="2DFD7E98" w14:textId="6DE7DA0F" w:rsidR="00B70ECF" w:rsidRPr="00F36698" w:rsidRDefault="00B70ECF" w:rsidP="00F36698">
      <w:pPr>
        <w:pStyle w:val="Heading2"/>
        <w:rPr>
          <w:shd w:val="clear" w:color="auto" w:fill="FFFFFF"/>
        </w:rPr>
      </w:pPr>
      <w:r w:rsidRPr="00F36698">
        <w:rPr>
          <w:shd w:val="clear" w:color="auto" w:fill="FFFFFF"/>
        </w:rPr>
        <w:t>How to run the project:</w:t>
      </w:r>
    </w:p>
    <w:p w14:paraId="72A5746C" w14:textId="276383A0"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Clone the repository</w:t>
      </w:r>
    </w:p>
    <w:p w14:paraId="2FBD5C94" w14:textId="5B383B8D"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Cd to the repository root</w:t>
      </w:r>
    </w:p>
    <w:p w14:paraId="6181FF75" w14:textId="631ADBB9"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Open the Spring boot app named QuizApi (reporoot/api/QuizApi) in the Spring Tool Kit.</w:t>
      </w:r>
    </w:p>
    <w:p w14:paraId="186C2113" w14:textId="67D067F6"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Do Maven Update</w:t>
      </w:r>
    </w:p>
    <w:p w14:paraId="4131279A" w14:textId="66C7DEEF"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Run as spring boot App. </w:t>
      </w:r>
    </w:p>
    <w:p w14:paraId="1CC070BC" w14:textId="408D6173"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Open the QuizAng (reporoot/ frontend/QuizAng) Angular project in Visual Studio Code(Optional)</w:t>
      </w:r>
    </w:p>
    <w:p w14:paraId="0AE04FFF" w14:textId="6E60827C"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Cd to reporoot/ frontend/QuizAng</w:t>
      </w:r>
    </w:p>
    <w:p w14:paraId="077ABC99" w14:textId="4A26DF85"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Run comman</w:t>
      </w:r>
      <w:r w:rsidR="002B17DA" w:rsidRPr="00F36698">
        <w:rPr>
          <w:rFonts w:cstheme="minorHAnsi"/>
          <w:color w:val="292F32"/>
          <w:sz w:val="24"/>
          <w:szCs w:val="24"/>
          <w:shd w:val="clear" w:color="auto" w:fill="FFFFFF"/>
        </w:rPr>
        <w:t>d</w:t>
      </w:r>
      <w:r w:rsidRPr="00F36698">
        <w:rPr>
          <w:rFonts w:cstheme="minorHAnsi"/>
          <w:color w:val="292F32"/>
          <w:sz w:val="24"/>
          <w:szCs w:val="24"/>
          <w:shd w:val="clear" w:color="auto" w:fill="FFFFFF"/>
        </w:rPr>
        <w:t xml:space="preserve"> “ng serve --o”</w:t>
      </w:r>
      <w:r w:rsidR="002B17DA" w:rsidRPr="00F36698">
        <w:rPr>
          <w:rFonts w:cstheme="minorHAnsi"/>
          <w:color w:val="292F32"/>
          <w:sz w:val="24"/>
          <w:szCs w:val="24"/>
          <w:shd w:val="clear" w:color="auto" w:fill="FFFFFF"/>
        </w:rPr>
        <w:t xml:space="preserve"> to launch the angular project in the default browser(</w:t>
      </w:r>
      <w:hyperlink r:id="rId5" w:history="1">
        <w:r w:rsidR="002B17DA" w:rsidRPr="00F36698">
          <w:rPr>
            <w:rFonts w:cstheme="minorHAnsi"/>
            <w:color w:val="292F32"/>
            <w:sz w:val="24"/>
            <w:szCs w:val="24"/>
            <w:shd w:val="clear" w:color="auto" w:fill="FFFFFF"/>
          </w:rPr>
          <w:t>http://localhost:4200/</w:t>
        </w:r>
      </w:hyperlink>
      <w:r w:rsidR="002B17DA" w:rsidRPr="00F36698">
        <w:rPr>
          <w:rFonts w:cstheme="minorHAnsi"/>
          <w:color w:val="292F32"/>
          <w:sz w:val="24"/>
          <w:szCs w:val="24"/>
          <w:shd w:val="clear" w:color="auto" w:fill="FFFFFF"/>
        </w:rPr>
        <w:t>)</w:t>
      </w:r>
    </w:p>
    <w:p w14:paraId="5059DCD6" w14:textId="2352E5A8" w:rsidR="00E75641" w:rsidRPr="00F36698" w:rsidRDefault="00E75641"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You can now use the Application</w:t>
      </w:r>
    </w:p>
    <w:sectPr w:rsidR="00E75641" w:rsidRPr="00F36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F71"/>
    <w:multiLevelType w:val="hybridMultilevel"/>
    <w:tmpl w:val="354E7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E2A9C"/>
    <w:multiLevelType w:val="hybridMultilevel"/>
    <w:tmpl w:val="BB1008E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E9047A7"/>
    <w:multiLevelType w:val="hybridMultilevel"/>
    <w:tmpl w:val="36665F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034760">
    <w:abstractNumId w:val="0"/>
  </w:num>
  <w:num w:numId="2" w16cid:durableId="2028216100">
    <w:abstractNumId w:val="1"/>
  </w:num>
  <w:num w:numId="3" w16cid:durableId="20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1E"/>
    <w:rsid w:val="001F2FD3"/>
    <w:rsid w:val="002B17DA"/>
    <w:rsid w:val="002D2375"/>
    <w:rsid w:val="004F7576"/>
    <w:rsid w:val="005C7107"/>
    <w:rsid w:val="00670F42"/>
    <w:rsid w:val="0071154B"/>
    <w:rsid w:val="008047FE"/>
    <w:rsid w:val="0094598C"/>
    <w:rsid w:val="00B70ECF"/>
    <w:rsid w:val="00DD40DA"/>
    <w:rsid w:val="00E75641"/>
    <w:rsid w:val="00F11F70"/>
    <w:rsid w:val="00F36698"/>
    <w:rsid w:val="00FD0C1E"/>
    <w:rsid w:val="00FE62B7"/>
    <w:rsid w:val="00FF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4DAD"/>
  <w15:chartTrackingRefBased/>
  <w15:docId w15:val="{26F8824D-E114-4E23-B2E0-5DEFF475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6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ECF"/>
    <w:pPr>
      <w:ind w:left="720"/>
      <w:contextualSpacing/>
    </w:pPr>
  </w:style>
  <w:style w:type="character" w:styleId="Hyperlink">
    <w:name w:val="Hyperlink"/>
    <w:basedOn w:val="DefaultParagraphFont"/>
    <w:uiPriority w:val="99"/>
    <w:unhideWhenUsed/>
    <w:rsid w:val="002B17DA"/>
    <w:rPr>
      <w:color w:val="0000FF"/>
      <w:u w:val="single"/>
    </w:rPr>
  </w:style>
  <w:style w:type="character" w:styleId="UnresolvedMention">
    <w:name w:val="Unresolved Mention"/>
    <w:basedOn w:val="DefaultParagraphFont"/>
    <w:uiPriority w:val="99"/>
    <w:semiHidden/>
    <w:unhideWhenUsed/>
    <w:rsid w:val="00F36698"/>
    <w:rPr>
      <w:color w:val="605E5C"/>
      <w:shd w:val="clear" w:color="auto" w:fill="E1DFDD"/>
    </w:rPr>
  </w:style>
  <w:style w:type="character" w:customStyle="1" w:styleId="Heading2Char">
    <w:name w:val="Heading 2 Char"/>
    <w:basedOn w:val="DefaultParagraphFont"/>
    <w:link w:val="Heading2"/>
    <w:uiPriority w:val="9"/>
    <w:rsid w:val="00F366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66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hasnain rajan</dc:creator>
  <cp:keywords/>
  <dc:description/>
  <cp:lastModifiedBy>pranay penti</cp:lastModifiedBy>
  <cp:revision>4</cp:revision>
  <dcterms:created xsi:type="dcterms:W3CDTF">2020-07-14T19:46:00Z</dcterms:created>
  <dcterms:modified xsi:type="dcterms:W3CDTF">2022-04-27T17:00:00Z</dcterms:modified>
</cp:coreProperties>
</file>