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03" w:rsidRDefault="00473309" w:rsidP="00473309">
      <w:pPr>
        <w:jc w:val="center"/>
      </w:pPr>
      <w:r>
        <w:rPr>
          <w:rFonts w:hint="eastAsia"/>
        </w:rPr>
        <w:t>物件導向程式作業說明文件</w:t>
      </w:r>
    </w:p>
    <w:p w:rsidR="00473309" w:rsidRDefault="00473309" w:rsidP="00473309">
      <w:pPr>
        <w:jc w:val="right"/>
      </w:pPr>
      <w:r>
        <w:rPr>
          <w:rFonts w:hint="eastAsia"/>
        </w:rPr>
        <w:t xml:space="preserve">00357027 </w:t>
      </w:r>
      <w:r>
        <w:rPr>
          <w:rFonts w:hint="eastAsia"/>
        </w:rPr>
        <w:t>陳威廷</w:t>
      </w:r>
    </w:p>
    <w:p w:rsidR="00473309" w:rsidRDefault="00F645EC">
      <w:r>
        <w:rPr>
          <w:rFonts w:hint="eastAsia"/>
        </w:rPr>
        <w:t>檔案說明：</w:t>
      </w:r>
    </w:p>
    <w:p w:rsidR="00F645EC" w:rsidRDefault="00F645EC">
      <w:r>
        <w:t>m</w:t>
      </w:r>
      <w:r>
        <w:rPr>
          <w:rFonts w:hint="eastAsia"/>
        </w:rPr>
        <w:t>ain.cpp</w:t>
      </w:r>
      <w:r>
        <w:rPr>
          <w:rFonts w:hint="eastAsia"/>
        </w:rPr>
        <w:t>：主程式區段</w:t>
      </w:r>
    </w:p>
    <w:p w:rsidR="00F645EC" w:rsidRDefault="00F645EC">
      <w:proofErr w:type="spellStart"/>
      <w:r>
        <w:rPr>
          <w:rFonts w:hint="eastAsia"/>
        </w:rPr>
        <w:t>main.h</w:t>
      </w:r>
      <w:proofErr w:type="spellEnd"/>
      <w:r>
        <w:rPr>
          <w:rFonts w:hint="eastAsia"/>
        </w:rPr>
        <w:t>：常數定義</w:t>
      </w:r>
    </w:p>
    <w:p w:rsidR="00F645EC" w:rsidRDefault="00F645EC">
      <w:r>
        <w:rPr>
          <w:rFonts w:hint="eastAsia"/>
        </w:rPr>
        <w:t>fileIO.cpp/.h</w:t>
      </w:r>
      <w:r>
        <w:rPr>
          <w:rFonts w:hint="eastAsia"/>
        </w:rPr>
        <w:t>：處理檔案輸入</w:t>
      </w:r>
    </w:p>
    <w:p w:rsidR="00F645EC" w:rsidRDefault="00F645EC">
      <w:r>
        <w:rPr>
          <w:rFonts w:hint="eastAsia"/>
        </w:rPr>
        <w:t>adjMatrix.cpp/.h</w:t>
      </w:r>
      <w:r>
        <w:rPr>
          <w:rFonts w:hint="eastAsia"/>
        </w:rPr>
        <w:t>：</w:t>
      </w:r>
      <w:r>
        <w:t>Adjacency Matrix</w:t>
      </w:r>
      <w:r>
        <w:rPr>
          <w:rFonts w:hint="eastAsia"/>
        </w:rPr>
        <w:t>物件</w:t>
      </w:r>
    </w:p>
    <w:p w:rsidR="00F645EC" w:rsidRDefault="00F645EC">
      <w:r>
        <w:rPr>
          <w:rFonts w:hint="eastAsia"/>
        </w:rPr>
        <w:t>heap.cpp/.h</w:t>
      </w:r>
      <w:r>
        <w:rPr>
          <w:rFonts w:hint="eastAsia"/>
        </w:rPr>
        <w:t>：</w:t>
      </w:r>
      <w:r>
        <w:rPr>
          <w:rFonts w:hint="eastAsia"/>
        </w:rPr>
        <w:t>Heap</w:t>
      </w:r>
      <w:r>
        <w:rPr>
          <w:rFonts w:hint="eastAsia"/>
        </w:rPr>
        <w:t>物件</w:t>
      </w:r>
    </w:p>
    <w:p w:rsidR="00F645EC" w:rsidRDefault="00F645EC">
      <w:r>
        <w:rPr>
          <w:rFonts w:hint="eastAsia"/>
        </w:rPr>
        <w:t>primsMST.cpp/.h</w:t>
      </w:r>
      <w:r>
        <w:rPr>
          <w:rFonts w:hint="eastAsia"/>
        </w:rPr>
        <w:t>：演算法核心</w:t>
      </w:r>
    </w:p>
    <w:p w:rsidR="00F645EC" w:rsidRDefault="00F645EC"/>
    <w:p w:rsidR="00F645EC" w:rsidRDefault="00F645EC">
      <w:pPr>
        <w:rPr>
          <w:rFonts w:hint="eastAsia"/>
        </w:rPr>
      </w:pPr>
      <w:r>
        <w:rPr>
          <w:rFonts w:hint="eastAsia"/>
        </w:rPr>
        <w:t>流程說明：</w:t>
      </w:r>
    </w:p>
    <w:p w:rsidR="00F645EC" w:rsidRDefault="00F645EC" w:rsidP="00F645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宣告一個</w:t>
      </w:r>
      <w:proofErr w:type="spellStart"/>
      <w:r>
        <w:rPr>
          <w:rFonts w:hint="eastAsia"/>
        </w:rPr>
        <w:t>adjMatrix</w:t>
      </w:r>
      <w:proofErr w:type="spellEnd"/>
      <w:r>
        <w:rPr>
          <w:rFonts w:hint="eastAsia"/>
        </w:rPr>
        <w:t>物件並初始化（使用</w:t>
      </w:r>
      <w:proofErr w:type="spellStart"/>
      <w:r>
        <w:rPr>
          <w:rFonts w:hint="eastAsia"/>
        </w:rPr>
        <w:t>structAdjMatrixInitialize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函式）</w:t>
      </w:r>
    </w:p>
    <w:p w:rsidR="00F645EC" w:rsidRDefault="00F645EC" w:rsidP="00F645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進行檔案讀取，從使用者鍵盤輸入檔案名稱，根據檔案內容建立</w:t>
      </w:r>
      <w:r>
        <w:rPr>
          <w:rFonts w:hint="eastAsia"/>
        </w:rPr>
        <w:t>A</w:t>
      </w:r>
      <w:r>
        <w:t>djacency Matrix</w:t>
      </w:r>
      <w:r>
        <w:rPr>
          <w:rFonts w:hint="eastAsia"/>
        </w:rPr>
        <w:t>（使用</w:t>
      </w:r>
      <w:r>
        <w:rPr>
          <w:rFonts w:hint="eastAsia"/>
        </w:rPr>
        <w:t>Link List</w:t>
      </w:r>
      <w:r>
        <w:rPr>
          <w:rFonts w:hint="eastAsia"/>
        </w:rPr>
        <w:t>）</w:t>
      </w:r>
    </w:p>
    <w:p w:rsidR="00F645EC" w:rsidRDefault="00F645EC" w:rsidP="00F645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進行</w:t>
      </w:r>
      <w:r>
        <w:rPr>
          <w:rFonts w:hint="eastAsia"/>
        </w:rPr>
        <w:t>P</w:t>
      </w:r>
      <w:r>
        <w:t>rim’s Algorithm</w:t>
      </w:r>
      <w:r>
        <w:rPr>
          <w:rFonts w:hint="eastAsia"/>
        </w:rPr>
        <w:t>計算出</w:t>
      </w:r>
      <w:r>
        <w:rPr>
          <w:rFonts w:hint="eastAsia"/>
        </w:rPr>
        <w:t>Minimal Spanning Tree</w:t>
      </w:r>
      <w:r>
        <w:rPr>
          <w:rFonts w:hint="eastAsia"/>
        </w:rPr>
        <w:t>並輸出最小擴張成本</w:t>
      </w:r>
    </w:p>
    <w:p w:rsidR="00F645EC" w:rsidRDefault="00F645EC" w:rsidP="00F645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記憶體釋放</w:t>
      </w:r>
    </w:p>
    <w:p w:rsidR="00F645EC" w:rsidRDefault="00F645EC" w:rsidP="00F645EC"/>
    <w:p w:rsidR="00E77264" w:rsidRDefault="00F645EC" w:rsidP="00F645EC">
      <w:pPr>
        <w:rPr>
          <w:rFonts w:hint="eastAsia"/>
        </w:rPr>
      </w:pPr>
      <w:r>
        <w:rPr>
          <w:rFonts w:hint="eastAsia"/>
        </w:rPr>
        <w:t>完成目標：</w:t>
      </w:r>
    </w:p>
    <w:p w:rsidR="00E77264" w:rsidRDefault="00E77264" w:rsidP="00F645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實作與宣告的分檔</w:t>
      </w:r>
    </w:p>
    <w:p w:rsidR="00E77264" w:rsidRDefault="00E77264" w:rsidP="00E7726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宣告常數</w:t>
      </w:r>
    </w:p>
    <w:p w:rsidR="00F645EC" w:rsidRDefault="00F645EC" w:rsidP="00F645EC">
      <w:pPr>
        <w:pStyle w:val="a3"/>
        <w:numPr>
          <w:ilvl w:val="0"/>
          <w:numId w:val="2"/>
        </w:numPr>
        <w:ind w:leftChars="0"/>
      </w:pPr>
      <w:r>
        <w:t>Adjacency</w:t>
      </w:r>
      <w:r>
        <w:rPr>
          <w:rFonts w:hint="eastAsia"/>
        </w:rPr>
        <w:t xml:space="preserve"> Ma</w:t>
      </w:r>
      <w:r>
        <w:t>trix</w:t>
      </w:r>
      <w:r>
        <w:rPr>
          <w:rFonts w:hint="eastAsia"/>
        </w:rPr>
        <w:t>抽象化</w:t>
      </w:r>
    </w:p>
    <w:p w:rsidR="00F645EC" w:rsidRDefault="00F645EC" w:rsidP="00F645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Heap</w:t>
      </w:r>
      <w:r>
        <w:rPr>
          <w:rFonts w:hint="eastAsia"/>
        </w:rPr>
        <w:t>抽象化</w:t>
      </w:r>
    </w:p>
    <w:p w:rsidR="00F645EC" w:rsidRDefault="00E77264" w:rsidP="00F645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assert()</w:t>
      </w:r>
      <w:r>
        <w:rPr>
          <w:rFonts w:hint="eastAsia"/>
        </w:rPr>
        <w:t>驗證程式執行正確</w:t>
      </w:r>
    </w:p>
    <w:p w:rsidR="00E77264" w:rsidRDefault="00E77264" w:rsidP="00E77264"/>
    <w:p w:rsidR="00E77264" w:rsidRDefault="00E77264" w:rsidP="00E77264">
      <w:r>
        <w:rPr>
          <w:rFonts w:hint="eastAsia"/>
        </w:rPr>
        <w:t>未完成目標：</w:t>
      </w:r>
    </w:p>
    <w:p w:rsidR="00E77264" w:rsidRDefault="00E77264" w:rsidP="00E77264">
      <w:r>
        <w:rPr>
          <w:rFonts w:hint="eastAsia"/>
        </w:rPr>
        <w:t>未使用</w:t>
      </w:r>
      <w:proofErr w:type="spellStart"/>
      <w:r>
        <w:rPr>
          <w:rFonts w:hint="eastAsia"/>
        </w:rPr>
        <w:t>memory_leak</w:t>
      </w:r>
      <w:proofErr w:type="spellEnd"/>
      <w:r>
        <w:rPr>
          <w:rFonts w:hint="eastAsia"/>
        </w:rPr>
        <w:t>檢查</w:t>
      </w:r>
    </w:p>
    <w:p w:rsidR="00E77264" w:rsidRDefault="00E77264" w:rsidP="00E77264"/>
    <w:p w:rsidR="00E77264" w:rsidRDefault="00E77264" w:rsidP="00E77264">
      <w:r>
        <w:rPr>
          <w:rFonts w:hint="eastAsia"/>
        </w:rPr>
        <w:t>測試結果：</w:t>
      </w:r>
    </w:p>
    <w:p w:rsidR="00E77264" w:rsidRDefault="00E77264" w:rsidP="00E77264">
      <w:r>
        <w:rPr>
          <w:rFonts w:hint="eastAsia"/>
        </w:rPr>
        <w:t>測資輸入</w:t>
      </w:r>
      <w:r>
        <w:rPr>
          <w:rFonts w:hint="eastAsia"/>
        </w:rPr>
        <w:t>data1.dat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Adjacency</w:t>
      </w:r>
      <w:r w:rsidRPr="00E77264">
        <w:rPr>
          <w:rFonts w:ascii="Consolas" w:hAnsi="Consolas"/>
        </w:rPr>
        <w:t xml:space="preserve"> Matrix: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Node: 6, Edge: 9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[0] -&gt; (1, 4) -&gt; (2, 2) -&gt; (4, 3)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[1] -&gt; (0, 4) -&gt; (3, 5)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[2] -&gt; (0, 2) -&gt; (3, 1) -&gt; (4, 6) -&gt; (5, 3)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[3] -&gt; (1, 5) -&gt; (2, 1) -&gt; (5, 6)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[4] -&gt; (0, 3) -&gt; (2, 6) -&gt; (5, 2)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[5] -&gt; (2, 3) -&gt; (3, 6) -&gt; (4, 2)</w:t>
      </w:r>
    </w:p>
    <w:p w:rsidR="00E77264" w:rsidRPr="00E77264" w:rsidRDefault="00E77264" w:rsidP="00E77264">
      <w:pPr>
        <w:rPr>
          <w:rFonts w:ascii="Consolas" w:hAnsi="Consolas"/>
        </w:rPr>
      </w:pP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lastRenderedPageBreak/>
        <w:t>Minimal Spanning Tree: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(0, 2) - 2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(2, 3) - 1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(0, 4) - 3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(4, 5) - 2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(0, 1) - 4</w:t>
      </w:r>
    </w:p>
    <w:p w:rsidR="00E77264" w:rsidRPr="00E77264" w:rsidRDefault="00E77264" w:rsidP="00E77264">
      <w:pPr>
        <w:rPr>
          <w:rFonts w:ascii="Consolas" w:hAnsi="Consolas"/>
        </w:rPr>
      </w:pP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Minimal Spanning Cost: 12</w:t>
      </w:r>
    </w:p>
    <w:p w:rsidR="00E77264" w:rsidRDefault="00E77264" w:rsidP="00E77264"/>
    <w:p w:rsidR="00E77264" w:rsidRDefault="00E77264" w:rsidP="00E77264">
      <w:pPr>
        <w:rPr>
          <w:rFonts w:hint="eastAsia"/>
        </w:rPr>
      </w:pPr>
      <w:r>
        <w:rPr>
          <w:rFonts w:hint="eastAsia"/>
        </w:rPr>
        <w:t>測資輸入</w:t>
      </w:r>
      <w:r>
        <w:rPr>
          <w:rFonts w:hint="eastAsia"/>
        </w:rPr>
        <w:t>data2.dat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Adjacency</w:t>
      </w:r>
      <w:r w:rsidRPr="00E77264">
        <w:rPr>
          <w:rFonts w:ascii="Consolas" w:hAnsi="Consolas"/>
        </w:rPr>
        <w:t xml:space="preserve"> Matrix: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Node: 15, Edge: 36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[0] -&gt; (4, 25) -&gt; (10, 18)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[1] -&gt; (6, 19) -&gt; (7, 16)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[2] -&gt; (4, 8) -&gt; (7, 28) -&gt; (9, 11) -&gt; (10, 16) -&gt; (11, 23)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[3] -&gt; (10, 30) -&gt; (11, 15) -&gt; (13, 21) -&gt; (14, 29)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[4] -&gt; (0, 25) -&gt; (2, 8) -&gt; (6, 3) -&gt; (8, 24) -&gt; (9, 6) -&gt; (13, 22)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[5] -&gt; (7, 26) -&gt; (11, 9) -&gt; (12, 5) -&gt; (13, 6)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[6] -&gt; (1, 19) -&gt; (4, 3) -&gt; (7, 3) -&gt; (9, 28) -&gt; (12, 20)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[7] -&gt; (1, 16) -&gt; (2, 28) -&gt; (5, 26) -&gt; (6, 3) -&gt; (8, 17) -&gt; (9, 18) -&gt; (11, 6) -&gt; (12, 19)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[8] -&gt; (4, 24) -&gt; (7, 17) -&gt; (11, 26) -&gt; (13, 30) -&gt; (14, 30)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[9] -&gt; (2, 11) -&gt; (4, 6) -&gt; (6, 28) -&gt; (7, 18) -&gt; (10, 5) -&gt; (11, 2) -&gt; (14, 4)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[10] -&gt; (0, 18) -&gt; (2, 16) -&gt; (3, 30) -&gt; (9, 5) -&gt; (12, 24) -&gt; (13, 15)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[11] -&gt; (2, 23) -&gt; (3, 15) -&gt; (5, 9) -&gt; (7, 6) -&gt; (8, 26) -&gt; (9, 2)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[12] -&gt; (5, 5) -&gt; (6, 20) -&gt; (7, 19) -&gt; (10, 24)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[13] -&gt; (3, 21) -&gt; (4, 22) -&gt; (5, 6) -&gt; (8, 30) -&gt; (10, 15)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[14] -&gt; (3, 29) -&gt; (8, 30) -&gt; (9, 4)</w:t>
      </w:r>
    </w:p>
    <w:p w:rsidR="00E77264" w:rsidRPr="00E77264" w:rsidRDefault="00E77264" w:rsidP="00E77264">
      <w:pPr>
        <w:rPr>
          <w:rFonts w:ascii="Consolas" w:hAnsi="Consolas"/>
        </w:rPr>
      </w:pP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Minimal Spanning Tree: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(0, 10) - 18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(10, 9) - 5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(9, 11) - 2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(9, 14) - 4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lastRenderedPageBreak/>
        <w:t>(9, 4) - 6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(4, 6) - 3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(6, 7) - 3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(4, 2) - 8</w:t>
      </w:r>
      <w:bookmarkStart w:id="0" w:name="_GoBack"/>
      <w:bookmarkEnd w:id="0"/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(11, 5) - 9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(5, 12) - 5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(5, 13) - 6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(11, 3) - 15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(7, 1) - 16</w:t>
      </w: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(7, 8) - 17</w:t>
      </w:r>
    </w:p>
    <w:p w:rsidR="00E77264" w:rsidRPr="00E77264" w:rsidRDefault="00E77264" w:rsidP="00E77264">
      <w:pPr>
        <w:rPr>
          <w:rFonts w:ascii="Consolas" w:hAnsi="Consolas"/>
        </w:rPr>
      </w:pPr>
    </w:p>
    <w:p w:rsidR="00E77264" w:rsidRPr="00E77264" w:rsidRDefault="00E77264" w:rsidP="00E77264">
      <w:pPr>
        <w:rPr>
          <w:rFonts w:ascii="Consolas" w:hAnsi="Consolas"/>
        </w:rPr>
      </w:pPr>
      <w:r w:rsidRPr="00E77264">
        <w:rPr>
          <w:rFonts w:ascii="Consolas" w:hAnsi="Consolas"/>
        </w:rPr>
        <w:t>Minimal Spanning Cost: 117</w:t>
      </w:r>
    </w:p>
    <w:sectPr w:rsidR="00E77264" w:rsidRPr="00E772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E4A86"/>
    <w:multiLevelType w:val="hybridMultilevel"/>
    <w:tmpl w:val="4EE07A14"/>
    <w:lvl w:ilvl="0" w:tplc="971A5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135B1B"/>
    <w:multiLevelType w:val="hybridMultilevel"/>
    <w:tmpl w:val="4BC66CBE"/>
    <w:lvl w:ilvl="0" w:tplc="35C8AE1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41"/>
    <w:rsid w:val="0015487E"/>
    <w:rsid w:val="001A3C56"/>
    <w:rsid w:val="001F2960"/>
    <w:rsid w:val="002A4704"/>
    <w:rsid w:val="00473309"/>
    <w:rsid w:val="005640FE"/>
    <w:rsid w:val="00A55541"/>
    <w:rsid w:val="00A86EB4"/>
    <w:rsid w:val="00C64259"/>
    <w:rsid w:val="00DC5819"/>
    <w:rsid w:val="00E77264"/>
    <w:rsid w:val="00F645EC"/>
    <w:rsid w:val="00FA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A374"/>
  <w15:chartTrackingRefBased/>
  <w15:docId w15:val="{E8FF9879-C620-47F2-8269-58280FB9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5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286</Words>
  <Characters>1635</Characters>
  <Application>Microsoft Office Word</Application>
  <DocSecurity>0</DocSecurity>
  <Lines>13</Lines>
  <Paragraphs>3</Paragraphs>
  <ScaleCrop>false</ScaleCrop>
  <Company>CRF Game Office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Waiting Chen</dc:creator>
  <cp:keywords/>
  <dc:description/>
  <cp:lastModifiedBy>Waiting Chen</cp:lastModifiedBy>
  <cp:revision>2</cp:revision>
  <dcterms:created xsi:type="dcterms:W3CDTF">2016-03-09T16:21:00Z</dcterms:created>
  <dcterms:modified xsi:type="dcterms:W3CDTF">2016-03-09T16:58:00Z</dcterms:modified>
</cp:coreProperties>
</file>