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A65A5" w14:textId="00FA24A4" w:rsidR="00AF477E" w:rsidRPr="005378DF" w:rsidRDefault="00AF477E" w:rsidP="00AF477E">
      <w:pPr>
        <w:jc w:val="center"/>
        <w:rPr>
          <w:rFonts w:ascii="Times New Roman" w:hAnsi="Times New Roman" w:cs="Times New Roman"/>
          <w:b/>
          <w:bCs/>
          <w:sz w:val="56"/>
          <w:szCs w:val="56"/>
        </w:rPr>
      </w:pPr>
      <w:r w:rsidRPr="005378DF">
        <w:rPr>
          <w:rFonts w:ascii="Times New Roman" w:hAnsi="Times New Roman" w:cs="Times New Roman"/>
          <w:b/>
          <w:bCs/>
          <w:sz w:val="56"/>
          <w:szCs w:val="56"/>
        </w:rPr>
        <w:t xml:space="preserve">STATISTICS FOR DATA SCIENCE </w:t>
      </w:r>
    </w:p>
    <w:p w14:paraId="644550A2" w14:textId="7CD20EDE" w:rsidR="00AF477E" w:rsidRPr="005378DF" w:rsidRDefault="00AF477E" w:rsidP="00AF477E">
      <w:pPr>
        <w:jc w:val="center"/>
        <w:rPr>
          <w:rFonts w:ascii="Times New Roman" w:hAnsi="Times New Roman" w:cs="Times New Roman"/>
          <w:b/>
          <w:bCs/>
          <w:sz w:val="44"/>
          <w:szCs w:val="44"/>
        </w:rPr>
      </w:pPr>
      <w:r w:rsidRPr="005378DF">
        <w:rPr>
          <w:rFonts w:ascii="Times New Roman" w:hAnsi="Times New Roman" w:cs="Times New Roman"/>
          <w:b/>
          <w:bCs/>
          <w:sz w:val="44"/>
          <w:szCs w:val="44"/>
        </w:rPr>
        <w:t>Assignment-I</w:t>
      </w:r>
    </w:p>
    <w:p w14:paraId="377ADA78" w14:textId="7638EB0E" w:rsidR="00AF477E" w:rsidRPr="005378DF" w:rsidRDefault="00AF477E" w:rsidP="00AF477E">
      <w:pPr>
        <w:jc w:val="center"/>
        <w:rPr>
          <w:rFonts w:ascii="Times New Roman" w:hAnsi="Times New Roman" w:cs="Times New Roman"/>
          <w:b/>
          <w:bCs/>
          <w:sz w:val="44"/>
          <w:szCs w:val="44"/>
          <w:u w:val="single"/>
        </w:rPr>
      </w:pPr>
      <w:r w:rsidRPr="005378DF">
        <w:rPr>
          <w:rFonts w:ascii="Times New Roman" w:hAnsi="Times New Roman" w:cs="Times New Roman"/>
          <w:b/>
          <w:bCs/>
          <w:sz w:val="44"/>
          <w:szCs w:val="44"/>
        </w:rPr>
        <w:t>“</w:t>
      </w:r>
      <w:r w:rsidRPr="005378DF">
        <w:rPr>
          <w:rFonts w:ascii="Times New Roman" w:hAnsi="Times New Roman" w:cs="Times New Roman"/>
          <w:b/>
          <w:bCs/>
          <w:sz w:val="44"/>
          <w:szCs w:val="44"/>
          <w:u w:val="single"/>
        </w:rPr>
        <w:t xml:space="preserve"> Luxury Car Performance </w:t>
      </w:r>
    </w:p>
    <w:p w14:paraId="3FBAA4AD" w14:textId="77777777" w:rsidR="00AF477E" w:rsidRPr="005378DF" w:rsidRDefault="00AF477E" w:rsidP="00AF477E">
      <w:pPr>
        <w:jc w:val="center"/>
        <w:rPr>
          <w:rFonts w:ascii="Times New Roman" w:hAnsi="Times New Roman" w:cs="Times New Roman"/>
          <w:b/>
          <w:bCs/>
          <w:sz w:val="44"/>
          <w:szCs w:val="44"/>
          <w:u w:val="single"/>
        </w:rPr>
      </w:pPr>
      <w:r w:rsidRPr="005378DF">
        <w:rPr>
          <w:rFonts w:ascii="Times New Roman" w:hAnsi="Times New Roman" w:cs="Times New Roman"/>
          <w:b/>
          <w:bCs/>
          <w:sz w:val="44"/>
          <w:szCs w:val="44"/>
          <w:u w:val="single"/>
        </w:rPr>
        <w:t xml:space="preserve">And </w:t>
      </w:r>
    </w:p>
    <w:p w14:paraId="00361BCB" w14:textId="4BBD45F0" w:rsidR="00127488" w:rsidRPr="005378DF" w:rsidRDefault="00AF477E" w:rsidP="00AF477E">
      <w:pPr>
        <w:jc w:val="center"/>
        <w:rPr>
          <w:rFonts w:ascii="Times New Roman" w:hAnsi="Times New Roman" w:cs="Times New Roman"/>
          <w:b/>
          <w:bCs/>
          <w:sz w:val="44"/>
          <w:szCs w:val="44"/>
          <w:u w:val="single"/>
        </w:rPr>
      </w:pPr>
      <w:r w:rsidRPr="005378DF">
        <w:rPr>
          <w:rFonts w:ascii="Times New Roman" w:hAnsi="Times New Roman" w:cs="Times New Roman"/>
          <w:b/>
          <w:bCs/>
          <w:sz w:val="44"/>
          <w:szCs w:val="44"/>
          <w:u w:val="single"/>
        </w:rPr>
        <w:t xml:space="preserve">Price Analysis </w:t>
      </w:r>
      <w:r w:rsidRPr="005378DF">
        <w:rPr>
          <w:rFonts w:ascii="Times New Roman" w:hAnsi="Times New Roman" w:cs="Times New Roman"/>
          <w:b/>
          <w:bCs/>
          <w:sz w:val="44"/>
          <w:szCs w:val="44"/>
        </w:rPr>
        <w:t>“</w:t>
      </w:r>
    </w:p>
    <w:p w14:paraId="2F4C5441" w14:textId="77777777" w:rsidR="00AF477E" w:rsidRPr="005378DF" w:rsidRDefault="00AF477E" w:rsidP="00342CA6">
      <w:pPr>
        <w:jc w:val="center"/>
        <w:rPr>
          <w:rFonts w:ascii="Times New Roman" w:hAnsi="Times New Roman" w:cs="Times New Roman"/>
          <w:b/>
          <w:bCs/>
          <w:sz w:val="44"/>
          <w:szCs w:val="44"/>
          <w:u w:val="single"/>
        </w:rPr>
      </w:pPr>
    </w:p>
    <w:p w14:paraId="2C45E108" w14:textId="05A80F86"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Submitted by</w:t>
      </w:r>
      <w:r w:rsidR="006F28D3" w:rsidRPr="005378DF">
        <w:rPr>
          <w:rFonts w:ascii="Times New Roman" w:eastAsia="Calibri" w:hAnsi="Times New Roman" w:cs="Times New Roman"/>
          <w:color w:val="auto"/>
          <w:sz w:val="28"/>
        </w:rPr>
        <w:t>:</w:t>
      </w:r>
    </w:p>
    <w:p w14:paraId="0FD6B9F0" w14:textId="77777777"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p>
    <w:p w14:paraId="3BA7F159" w14:textId="6A7CF321"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Name &amp; PRN of student</w:t>
      </w:r>
    </w:p>
    <w:p w14:paraId="18918EC7" w14:textId="5696991E" w:rsidR="006F28D3" w:rsidRDefault="00127488" w:rsidP="006F28D3">
      <w:pPr>
        <w:pStyle w:val="Standard"/>
        <w:spacing w:after="200" w:line="276" w:lineRule="auto"/>
        <w:jc w:val="center"/>
        <w:rPr>
          <w:rFonts w:ascii="Times New Roman" w:eastAsia="Calibri" w:hAnsi="Times New Roman" w:cs="Times New Roman"/>
          <w:i/>
          <w:iCs/>
          <w:color w:val="auto"/>
          <w:sz w:val="28"/>
        </w:rPr>
      </w:pPr>
      <w:r w:rsidRPr="005378DF">
        <w:rPr>
          <w:rFonts w:ascii="Times New Roman" w:eastAsia="Calibri" w:hAnsi="Times New Roman" w:cs="Times New Roman"/>
          <w:i/>
          <w:iCs/>
          <w:color w:val="auto"/>
          <w:sz w:val="28"/>
        </w:rPr>
        <w:t>22030121023</w:t>
      </w:r>
    </w:p>
    <w:p w14:paraId="42408765" w14:textId="27E60873" w:rsidR="000E310B" w:rsidRPr="005378DF" w:rsidRDefault="000E310B" w:rsidP="006F28D3">
      <w:pPr>
        <w:pStyle w:val="Standard"/>
        <w:spacing w:after="200" w:line="276" w:lineRule="auto"/>
        <w:jc w:val="center"/>
        <w:rPr>
          <w:rFonts w:ascii="Times New Roman" w:eastAsia="Calibri" w:hAnsi="Times New Roman" w:cs="Times New Roman"/>
          <w:i/>
          <w:iCs/>
          <w:color w:val="auto"/>
          <w:sz w:val="28"/>
        </w:rPr>
      </w:pPr>
      <w:r w:rsidRPr="000E310B">
        <w:rPr>
          <w:rFonts w:ascii="Times New Roman" w:eastAsia="Calibri" w:hAnsi="Times New Roman" w:cs="Times New Roman"/>
          <w:i/>
          <w:iCs/>
          <w:color w:val="auto"/>
          <w:sz w:val="28"/>
        </w:rPr>
        <w:t>[ANANYA PATTNAIK]</w:t>
      </w:r>
    </w:p>
    <w:p w14:paraId="7783498B" w14:textId="450D832E"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p>
    <w:p w14:paraId="02A959C7" w14:textId="466139B6"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B</w:t>
      </w:r>
      <w:r w:rsidR="001E2336" w:rsidRPr="005378DF">
        <w:rPr>
          <w:rFonts w:ascii="Times New Roman" w:eastAsia="Calibri" w:hAnsi="Times New Roman" w:cs="Times New Roman"/>
          <w:color w:val="auto"/>
          <w:sz w:val="28"/>
        </w:rPr>
        <w:t>C</w:t>
      </w:r>
      <w:r w:rsidRPr="005378DF">
        <w:rPr>
          <w:rFonts w:ascii="Times New Roman" w:eastAsia="Calibri" w:hAnsi="Times New Roman" w:cs="Times New Roman"/>
          <w:color w:val="auto"/>
          <w:sz w:val="28"/>
        </w:rPr>
        <w:t xml:space="preserve">A Students, Sem </w:t>
      </w:r>
      <w:r w:rsidR="001E2336" w:rsidRPr="005378DF">
        <w:rPr>
          <w:rFonts w:ascii="Times New Roman" w:eastAsia="Calibri" w:hAnsi="Times New Roman" w:cs="Times New Roman"/>
          <w:color w:val="auto"/>
          <w:sz w:val="28"/>
        </w:rPr>
        <w:t>3</w:t>
      </w:r>
    </w:p>
    <w:p w14:paraId="4DD88B4F" w14:textId="77777777" w:rsidR="00342CA6" w:rsidRPr="005378DF" w:rsidRDefault="00342CA6" w:rsidP="00AF477E">
      <w:pPr>
        <w:pStyle w:val="Standard"/>
        <w:spacing w:after="200" w:line="276" w:lineRule="auto"/>
        <w:rPr>
          <w:rFonts w:ascii="Times New Roman" w:eastAsia="Calibri" w:hAnsi="Times New Roman" w:cs="Times New Roman"/>
          <w:color w:val="auto"/>
          <w:sz w:val="28"/>
        </w:rPr>
      </w:pPr>
    </w:p>
    <w:p w14:paraId="07653B4E" w14:textId="77777777"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 xml:space="preserve"> Symbiosis Institute of Computer Studies &amp; Research</w:t>
      </w:r>
    </w:p>
    <w:p w14:paraId="51A0DE80" w14:textId="77777777"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Symbiosis International (Deemed) University</w:t>
      </w:r>
    </w:p>
    <w:p w14:paraId="2384B310" w14:textId="77777777"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Model colony, Atur Centre,</w:t>
      </w:r>
    </w:p>
    <w:p w14:paraId="34D62921" w14:textId="6C576606" w:rsidR="00342CA6" w:rsidRPr="005378DF" w:rsidRDefault="00342CA6" w:rsidP="00342CA6">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PUNE -</w:t>
      </w:r>
      <w:r w:rsidR="006F28D3" w:rsidRPr="005378DF">
        <w:rPr>
          <w:rFonts w:ascii="Times New Roman" w:eastAsia="Calibri" w:hAnsi="Times New Roman" w:cs="Times New Roman"/>
          <w:color w:val="auto"/>
          <w:sz w:val="28"/>
        </w:rPr>
        <w:t xml:space="preserve"> </w:t>
      </w:r>
      <w:r w:rsidRPr="005378DF">
        <w:rPr>
          <w:rFonts w:ascii="Times New Roman" w:eastAsia="Calibri" w:hAnsi="Times New Roman" w:cs="Times New Roman"/>
          <w:color w:val="auto"/>
          <w:sz w:val="28"/>
        </w:rPr>
        <w:t>411016</w:t>
      </w:r>
    </w:p>
    <w:p w14:paraId="00D64617" w14:textId="77777777" w:rsidR="00BF2F4A" w:rsidRDefault="00342CA6" w:rsidP="00BF2F4A">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color w:val="auto"/>
          <w:sz w:val="28"/>
        </w:rPr>
        <w:t>2022-2</w:t>
      </w:r>
      <w:r w:rsidR="006F28D3" w:rsidRPr="005378DF">
        <w:rPr>
          <w:rFonts w:ascii="Times New Roman" w:eastAsia="Calibri" w:hAnsi="Times New Roman" w:cs="Times New Roman"/>
          <w:color w:val="auto"/>
          <w:sz w:val="28"/>
        </w:rPr>
        <w:t>5</w:t>
      </w:r>
      <w:r w:rsidRPr="005378DF">
        <w:rPr>
          <w:rFonts w:ascii="Times New Roman" w:eastAsia="Calibri" w:hAnsi="Times New Roman" w:cs="Times New Roman"/>
          <w:color w:val="auto"/>
          <w:sz w:val="28"/>
        </w:rPr>
        <w:t xml:space="preserve"> Batch</w:t>
      </w:r>
    </w:p>
    <w:p w14:paraId="3D415F44" w14:textId="77777777" w:rsidR="000E310B" w:rsidRPr="005378DF" w:rsidRDefault="000E310B" w:rsidP="00BF2F4A">
      <w:pPr>
        <w:pStyle w:val="Standard"/>
        <w:spacing w:after="200" w:line="276" w:lineRule="auto"/>
        <w:jc w:val="center"/>
        <w:rPr>
          <w:rFonts w:ascii="Times New Roman" w:eastAsia="Calibri" w:hAnsi="Times New Roman" w:cs="Times New Roman"/>
          <w:color w:val="auto"/>
          <w:sz w:val="28"/>
        </w:rPr>
      </w:pPr>
    </w:p>
    <w:p w14:paraId="64F80AEE" w14:textId="77777777" w:rsidR="005378DF" w:rsidRDefault="005378DF" w:rsidP="00BF2F4A">
      <w:pPr>
        <w:pStyle w:val="Standard"/>
        <w:spacing w:after="200" w:line="276" w:lineRule="auto"/>
        <w:jc w:val="center"/>
        <w:rPr>
          <w:rFonts w:ascii="Times New Roman" w:eastAsia="Calibri" w:hAnsi="Times New Roman" w:cs="Times New Roman"/>
          <w:b/>
          <w:bCs/>
          <w:color w:val="auto"/>
          <w:sz w:val="36"/>
          <w:szCs w:val="36"/>
          <w:u w:val="single"/>
        </w:rPr>
      </w:pPr>
    </w:p>
    <w:p w14:paraId="1D800E8E" w14:textId="22099724" w:rsidR="002334EE" w:rsidRPr="005378DF" w:rsidRDefault="003362B8" w:rsidP="00BF2F4A">
      <w:pPr>
        <w:pStyle w:val="Standard"/>
        <w:spacing w:after="200" w:line="276" w:lineRule="auto"/>
        <w:jc w:val="center"/>
        <w:rPr>
          <w:rFonts w:ascii="Times New Roman" w:eastAsia="Calibri" w:hAnsi="Times New Roman" w:cs="Times New Roman"/>
          <w:color w:val="auto"/>
          <w:sz w:val="28"/>
        </w:rPr>
      </w:pPr>
      <w:r w:rsidRPr="005378DF">
        <w:rPr>
          <w:rFonts w:ascii="Times New Roman" w:eastAsia="Calibri" w:hAnsi="Times New Roman" w:cs="Times New Roman"/>
          <w:b/>
          <w:bCs/>
          <w:color w:val="auto"/>
          <w:sz w:val="36"/>
          <w:szCs w:val="36"/>
          <w:u w:val="single"/>
        </w:rPr>
        <w:lastRenderedPageBreak/>
        <w:t>ACKNOWLEDGMENT</w:t>
      </w:r>
      <w:r w:rsidR="002334EE" w:rsidRPr="005378DF">
        <w:rPr>
          <w:rFonts w:ascii="Times New Roman" w:eastAsia="Calibri" w:hAnsi="Times New Roman" w:cs="Times New Roman"/>
          <w:b/>
          <w:bCs/>
          <w:color w:val="auto"/>
          <w:sz w:val="36"/>
          <w:szCs w:val="36"/>
          <w:u w:val="single"/>
        </w:rPr>
        <w:t xml:space="preserve"> </w:t>
      </w:r>
    </w:p>
    <w:p w14:paraId="5F6BBC2D" w14:textId="77777777" w:rsidR="002334EE" w:rsidRPr="005378DF" w:rsidRDefault="002334EE" w:rsidP="002334EE">
      <w:pPr>
        <w:jc w:val="center"/>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I would like to extend my sincere gratitude to the following individuals and entities for their invaluable support and contributions to this project:</w:t>
      </w:r>
    </w:p>
    <w:p w14:paraId="431EF7D1" w14:textId="736C8136" w:rsidR="002334EE" w:rsidRPr="005378DF" w:rsidRDefault="002334EE" w:rsidP="002334EE">
      <w:pPr>
        <w:ind w:left="720"/>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I express my heartfelt appreciation to</w:t>
      </w:r>
      <w:r w:rsidR="003362B8" w:rsidRPr="005378DF">
        <w:rPr>
          <w:rFonts w:ascii="Times New Roman" w:eastAsia="Calibri" w:hAnsi="Times New Roman" w:cs="Times New Roman"/>
          <w:kern w:val="3"/>
          <w:sz w:val="28"/>
          <w:szCs w:val="24"/>
          <w:lang w:bidi="en-US"/>
        </w:rPr>
        <w:t xml:space="preserve"> </w:t>
      </w:r>
      <w:r w:rsidR="003362B8" w:rsidRPr="005378DF">
        <w:rPr>
          <w:rFonts w:ascii="Times New Roman" w:eastAsia="Calibri" w:hAnsi="Times New Roman" w:cs="Times New Roman"/>
          <w:b/>
          <w:bCs/>
          <w:i/>
          <w:iCs/>
          <w:kern w:val="3"/>
          <w:sz w:val="28"/>
          <w:szCs w:val="24"/>
          <w:lang w:bidi="en-US"/>
        </w:rPr>
        <w:t>Dr. Shilpa Mujumdar</w:t>
      </w:r>
      <w:r w:rsidR="003362B8" w:rsidRPr="005378DF">
        <w:rPr>
          <w:rFonts w:ascii="Times New Roman" w:eastAsia="Calibri" w:hAnsi="Times New Roman" w:cs="Times New Roman"/>
          <w:kern w:val="3"/>
          <w:sz w:val="28"/>
          <w:szCs w:val="24"/>
          <w:lang w:bidi="en-US"/>
        </w:rPr>
        <w:t xml:space="preserve"> </w:t>
      </w:r>
      <w:r w:rsidRPr="005378DF">
        <w:rPr>
          <w:rFonts w:ascii="Times New Roman" w:eastAsia="Calibri" w:hAnsi="Times New Roman" w:cs="Times New Roman"/>
          <w:kern w:val="3"/>
          <w:sz w:val="28"/>
          <w:szCs w:val="24"/>
          <w:lang w:bidi="en-US"/>
        </w:rPr>
        <w:t xml:space="preserve"> for providing the necessary infrastructure and resources for this project.</w:t>
      </w:r>
    </w:p>
    <w:p w14:paraId="1615F53B" w14:textId="71FD0461" w:rsidR="002334EE" w:rsidRPr="005378DF" w:rsidRDefault="002334EE" w:rsidP="002334EE">
      <w:pPr>
        <w:ind w:left="720"/>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 xml:space="preserve"> My gratitude goes to the</w:t>
      </w:r>
      <w:r w:rsidR="003362B8" w:rsidRPr="005378DF">
        <w:rPr>
          <w:rFonts w:ascii="Times New Roman" w:eastAsia="Calibri" w:hAnsi="Times New Roman" w:cs="Times New Roman"/>
          <w:kern w:val="3"/>
          <w:sz w:val="28"/>
          <w:szCs w:val="24"/>
          <w:lang w:bidi="en-US"/>
        </w:rPr>
        <w:t xml:space="preserve"> </w:t>
      </w:r>
      <w:r w:rsidR="003362B8" w:rsidRPr="005378DF">
        <w:rPr>
          <w:rFonts w:ascii="Times New Roman" w:eastAsia="Calibri" w:hAnsi="Times New Roman" w:cs="Times New Roman"/>
          <w:i/>
          <w:iCs/>
          <w:kern w:val="3"/>
          <w:sz w:val="28"/>
          <w:szCs w:val="24"/>
          <w:lang w:bidi="en-US"/>
        </w:rPr>
        <w:t>Director of the Symbiosis Institute of Computer Studies and Research (SICSR) and the</w:t>
      </w:r>
      <w:r w:rsidRPr="005378DF">
        <w:rPr>
          <w:rFonts w:ascii="Times New Roman" w:eastAsia="Calibri" w:hAnsi="Times New Roman" w:cs="Times New Roman"/>
          <w:kern w:val="3"/>
          <w:sz w:val="28"/>
          <w:szCs w:val="24"/>
          <w:lang w:bidi="en-US"/>
        </w:rPr>
        <w:t xml:space="preserve"> </w:t>
      </w:r>
      <w:r w:rsidRPr="005378DF">
        <w:rPr>
          <w:rFonts w:ascii="Times New Roman" w:eastAsia="Calibri" w:hAnsi="Times New Roman" w:cs="Times New Roman"/>
          <w:i/>
          <w:iCs/>
          <w:kern w:val="3"/>
          <w:sz w:val="28"/>
          <w:szCs w:val="24"/>
          <w:lang w:bidi="en-US"/>
        </w:rPr>
        <w:t>Deputy Director</w:t>
      </w:r>
      <w:r w:rsidRPr="005378DF">
        <w:rPr>
          <w:rFonts w:ascii="Times New Roman" w:eastAsia="Calibri" w:hAnsi="Times New Roman" w:cs="Times New Roman"/>
          <w:kern w:val="3"/>
          <w:sz w:val="28"/>
          <w:szCs w:val="24"/>
          <w:lang w:bidi="en-US"/>
        </w:rPr>
        <w:t xml:space="preserve"> for their guidance and encouragement throughout the course of this project.</w:t>
      </w:r>
    </w:p>
    <w:p w14:paraId="636D85EA" w14:textId="6098C961" w:rsidR="002334EE" w:rsidRPr="005378DF" w:rsidRDefault="002334EE" w:rsidP="002334EE">
      <w:pPr>
        <w:ind w:left="720"/>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 xml:space="preserve">I would like to thank the </w:t>
      </w:r>
      <w:r w:rsidRPr="005378DF">
        <w:rPr>
          <w:rFonts w:ascii="Times New Roman" w:eastAsia="Calibri" w:hAnsi="Times New Roman" w:cs="Times New Roman"/>
          <w:i/>
          <w:iCs/>
          <w:kern w:val="3"/>
          <w:sz w:val="28"/>
          <w:szCs w:val="24"/>
          <w:lang w:bidi="en-US"/>
        </w:rPr>
        <w:t>Admin Officer</w:t>
      </w:r>
      <w:r w:rsidRPr="005378DF">
        <w:rPr>
          <w:rFonts w:ascii="Times New Roman" w:eastAsia="Calibri" w:hAnsi="Times New Roman" w:cs="Times New Roman"/>
          <w:kern w:val="3"/>
          <w:sz w:val="28"/>
          <w:szCs w:val="24"/>
          <w:lang w:bidi="en-US"/>
        </w:rPr>
        <w:t xml:space="preserve"> for their assistance in administrative matters related to this project.</w:t>
      </w:r>
    </w:p>
    <w:p w14:paraId="7BB745A9" w14:textId="24A5F1F9" w:rsidR="002334EE" w:rsidRPr="005378DF" w:rsidRDefault="002334EE" w:rsidP="002334EE">
      <w:pPr>
        <w:ind w:left="720"/>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 xml:space="preserve">A special thanks to the </w:t>
      </w:r>
      <w:r w:rsidRPr="005378DF">
        <w:rPr>
          <w:rFonts w:ascii="Times New Roman" w:eastAsia="Calibri" w:hAnsi="Times New Roman" w:cs="Times New Roman"/>
          <w:i/>
          <w:iCs/>
          <w:kern w:val="3"/>
          <w:sz w:val="28"/>
          <w:szCs w:val="24"/>
          <w:lang w:bidi="en-US"/>
        </w:rPr>
        <w:t>course in</w:t>
      </w:r>
      <w:r w:rsidR="003362B8" w:rsidRPr="005378DF">
        <w:rPr>
          <w:rFonts w:ascii="Times New Roman" w:eastAsia="Calibri" w:hAnsi="Times New Roman" w:cs="Times New Roman"/>
          <w:i/>
          <w:iCs/>
          <w:kern w:val="3"/>
          <w:sz w:val="28"/>
          <w:szCs w:val="24"/>
          <w:lang w:bidi="en-US"/>
        </w:rPr>
        <w:t xml:space="preserve"> </w:t>
      </w:r>
      <w:r w:rsidRPr="005378DF">
        <w:rPr>
          <w:rFonts w:ascii="Times New Roman" w:eastAsia="Calibri" w:hAnsi="Times New Roman" w:cs="Times New Roman"/>
          <w:i/>
          <w:iCs/>
          <w:kern w:val="3"/>
          <w:sz w:val="28"/>
          <w:szCs w:val="24"/>
          <w:lang w:bidi="en-US"/>
        </w:rPr>
        <w:t>charge</w:t>
      </w:r>
      <w:r w:rsidRPr="005378DF">
        <w:rPr>
          <w:rFonts w:ascii="Times New Roman" w:eastAsia="Calibri" w:hAnsi="Times New Roman" w:cs="Times New Roman"/>
          <w:kern w:val="3"/>
          <w:sz w:val="28"/>
          <w:szCs w:val="24"/>
          <w:lang w:bidi="en-US"/>
        </w:rPr>
        <w:t xml:space="preserve"> for their guidance and mentorship during the project.</w:t>
      </w:r>
    </w:p>
    <w:p w14:paraId="40F85490" w14:textId="2453E7CC" w:rsidR="002334EE" w:rsidRPr="005378DF" w:rsidRDefault="002334EE" w:rsidP="002334EE">
      <w:pPr>
        <w:ind w:left="720"/>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I acknowledge the sources of data used in this project, including websites, books, magazines, and other references that have been cited appropriately. The data from these sources was instrumental in shaping the content and analysis presented in this project.</w:t>
      </w:r>
    </w:p>
    <w:p w14:paraId="11D0EF02" w14:textId="561DDCD2" w:rsidR="002334EE" w:rsidRPr="005378DF" w:rsidRDefault="002334EE" w:rsidP="002334EE">
      <w:pPr>
        <w:ind w:left="720"/>
        <w:rPr>
          <w:rFonts w:ascii="Times New Roman" w:eastAsia="Calibri" w:hAnsi="Times New Roman" w:cs="Times New Roman"/>
          <w:kern w:val="3"/>
          <w:sz w:val="28"/>
          <w:szCs w:val="24"/>
          <w:lang w:bidi="en-US"/>
        </w:rPr>
      </w:pPr>
      <w:r w:rsidRPr="005378DF">
        <w:rPr>
          <w:rFonts w:ascii="Times New Roman" w:eastAsia="Calibri" w:hAnsi="Times New Roman" w:cs="Times New Roman"/>
          <w:b/>
          <w:bCs/>
          <w:kern w:val="3"/>
          <w:sz w:val="28"/>
          <w:szCs w:val="24"/>
          <w:lang w:bidi="en-US"/>
        </w:rPr>
        <w:t xml:space="preserve">I </w:t>
      </w:r>
      <w:r w:rsidRPr="005378DF">
        <w:rPr>
          <w:rFonts w:ascii="Times New Roman" w:eastAsia="Calibri" w:hAnsi="Times New Roman" w:cs="Times New Roman"/>
          <w:kern w:val="3"/>
          <w:sz w:val="28"/>
          <w:szCs w:val="24"/>
          <w:lang w:bidi="en-US"/>
        </w:rPr>
        <w:t>would also like to thank any other individuals or organizations who have directly or indirectly contributed to the successful completion of this project.</w:t>
      </w:r>
    </w:p>
    <w:p w14:paraId="176DD946" w14:textId="77777777" w:rsidR="002334EE" w:rsidRDefault="002334EE" w:rsidP="002334EE">
      <w:pPr>
        <w:jc w:val="center"/>
        <w:rPr>
          <w:rFonts w:ascii="Times New Roman" w:eastAsia="Calibri" w:hAnsi="Times New Roman" w:cs="Times New Roman"/>
          <w:kern w:val="3"/>
          <w:sz w:val="28"/>
          <w:szCs w:val="24"/>
          <w:lang w:bidi="en-US"/>
        </w:rPr>
      </w:pPr>
      <w:r w:rsidRPr="005378DF">
        <w:rPr>
          <w:rFonts w:ascii="Times New Roman" w:eastAsia="Calibri" w:hAnsi="Times New Roman" w:cs="Times New Roman"/>
          <w:kern w:val="3"/>
          <w:sz w:val="28"/>
          <w:szCs w:val="24"/>
          <w:lang w:bidi="en-US"/>
        </w:rPr>
        <w:t>This project would not have been possible without the collective support and collaboration of all these individuals and entities. Thank you for your unwavering support and encouragement.</w:t>
      </w:r>
    </w:p>
    <w:p w14:paraId="7D869075" w14:textId="77777777" w:rsidR="000E310B" w:rsidRPr="005378DF" w:rsidRDefault="000E310B" w:rsidP="002334EE">
      <w:pPr>
        <w:jc w:val="center"/>
        <w:rPr>
          <w:rFonts w:ascii="Times New Roman" w:eastAsia="Calibri" w:hAnsi="Times New Roman" w:cs="Times New Roman"/>
          <w:kern w:val="3"/>
          <w:sz w:val="28"/>
          <w:szCs w:val="24"/>
          <w:lang w:bidi="en-US"/>
        </w:rPr>
      </w:pPr>
    </w:p>
    <w:p w14:paraId="6C351916" w14:textId="26E7AA08" w:rsidR="002334EE" w:rsidRDefault="002334EE" w:rsidP="002334EE">
      <w:pPr>
        <w:jc w:val="center"/>
        <w:rPr>
          <w:rFonts w:ascii="Times New Roman" w:eastAsia="Calibri" w:hAnsi="Times New Roman" w:cs="Times New Roman"/>
          <w:kern w:val="3"/>
          <w:sz w:val="28"/>
          <w:szCs w:val="24"/>
          <w:lang w:bidi="en-US"/>
        </w:rPr>
      </w:pPr>
      <w:bookmarkStart w:id="0" w:name="_Hlk173109049"/>
      <w:r w:rsidRPr="005378DF">
        <w:rPr>
          <w:rFonts w:ascii="Times New Roman" w:eastAsia="Calibri" w:hAnsi="Times New Roman" w:cs="Times New Roman"/>
          <w:kern w:val="3"/>
          <w:sz w:val="28"/>
          <w:szCs w:val="24"/>
          <w:lang w:bidi="en-US"/>
        </w:rPr>
        <w:t>[ANANYA PATTNAIK]</w:t>
      </w:r>
    </w:p>
    <w:p w14:paraId="3A287CC4" w14:textId="77777777" w:rsidR="000E310B" w:rsidRDefault="000E310B" w:rsidP="000E310B">
      <w:pPr>
        <w:rPr>
          <w:rFonts w:ascii="Times New Roman" w:eastAsia="Calibri" w:hAnsi="Times New Roman" w:cs="Times New Roman"/>
          <w:kern w:val="3"/>
          <w:sz w:val="28"/>
          <w:szCs w:val="24"/>
          <w:lang w:bidi="en-US"/>
        </w:rPr>
      </w:pPr>
    </w:p>
    <w:p w14:paraId="68CB4191" w14:textId="77777777" w:rsidR="000E310B" w:rsidRPr="005378DF" w:rsidRDefault="000E310B" w:rsidP="002334EE">
      <w:pPr>
        <w:jc w:val="center"/>
        <w:rPr>
          <w:rFonts w:ascii="Times New Roman" w:eastAsia="Calibri" w:hAnsi="Times New Roman" w:cs="Times New Roman"/>
          <w:kern w:val="3"/>
          <w:sz w:val="28"/>
          <w:szCs w:val="24"/>
          <w:lang w:bidi="en-US"/>
        </w:rPr>
      </w:pPr>
    </w:p>
    <w:bookmarkEnd w:id="0"/>
    <w:p w14:paraId="2750DA5A" w14:textId="77777777" w:rsidR="002334EE" w:rsidRPr="005378DF" w:rsidRDefault="002334EE" w:rsidP="00342CA6">
      <w:pPr>
        <w:jc w:val="center"/>
        <w:rPr>
          <w:rFonts w:ascii="Times New Roman" w:hAnsi="Times New Roman" w:cs="Times New Roman"/>
          <w:b/>
          <w:bCs/>
          <w:sz w:val="44"/>
          <w:szCs w:val="44"/>
          <w:u w:val="single"/>
        </w:rPr>
      </w:pPr>
    </w:p>
    <w:p w14:paraId="61B5615B" w14:textId="77777777" w:rsidR="003362B8" w:rsidRPr="005378DF" w:rsidRDefault="003362B8" w:rsidP="003362B8">
      <w:pPr>
        <w:pStyle w:val="Standard"/>
        <w:spacing w:after="200" w:line="276" w:lineRule="auto"/>
        <w:jc w:val="center"/>
        <w:rPr>
          <w:rFonts w:ascii="Times New Roman" w:eastAsia="Calibri" w:hAnsi="Times New Roman" w:cs="Times New Roman"/>
          <w:b/>
          <w:bCs/>
          <w:color w:val="auto"/>
          <w:sz w:val="72"/>
          <w:szCs w:val="72"/>
          <w:u w:val="single"/>
        </w:rPr>
      </w:pPr>
      <w:r w:rsidRPr="005378DF">
        <w:rPr>
          <w:rFonts w:ascii="Times New Roman" w:eastAsia="Calibri" w:hAnsi="Times New Roman" w:cs="Times New Roman"/>
          <w:b/>
          <w:bCs/>
          <w:color w:val="auto"/>
          <w:sz w:val="72"/>
          <w:szCs w:val="72"/>
          <w:u w:val="single"/>
        </w:rPr>
        <w:lastRenderedPageBreak/>
        <w:t>INDEX</w:t>
      </w:r>
    </w:p>
    <w:tbl>
      <w:tblPr>
        <w:tblW w:w="9638" w:type="dxa"/>
        <w:jc w:val="center"/>
        <w:tblLayout w:type="fixed"/>
        <w:tblCellMar>
          <w:left w:w="10" w:type="dxa"/>
          <w:right w:w="10" w:type="dxa"/>
        </w:tblCellMar>
        <w:tblLook w:val="04A0" w:firstRow="1" w:lastRow="0" w:firstColumn="1" w:lastColumn="0" w:noHBand="0" w:noVBand="1"/>
      </w:tblPr>
      <w:tblGrid>
        <w:gridCol w:w="2201"/>
        <w:gridCol w:w="4430"/>
        <w:gridCol w:w="3007"/>
      </w:tblGrid>
      <w:tr w:rsidR="003362B8" w:rsidRPr="005378DF" w14:paraId="5C611F02" w14:textId="77777777" w:rsidTr="003362B8">
        <w:trPr>
          <w:trHeight w:val="1455"/>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64D82C" w14:textId="77777777" w:rsidR="003362B8" w:rsidRPr="005378DF" w:rsidRDefault="003362B8">
            <w:pPr>
              <w:pStyle w:val="Standard"/>
              <w:jc w:val="center"/>
              <w:rPr>
                <w:rFonts w:ascii="Times New Roman" w:eastAsia="Calibri" w:hAnsi="Times New Roman" w:cs="Times New Roman"/>
                <w:color w:val="auto"/>
                <w:sz w:val="28"/>
              </w:rPr>
            </w:pPr>
            <w:r w:rsidRPr="005378DF">
              <w:rPr>
                <w:rFonts w:ascii="Times New Roman" w:eastAsia="Calibri" w:hAnsi="Times New Roman" w:cs="Times New Roman"/>
                <w:sz w:val="28"/>
              </w:rPr>
              <w:t>SR NO</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C5C9FA" w14:textId="77777777" w:rsidR="003362B8" w:rsidRPr="005378DF" w:rsidRDefault="003362B8">
            <w:pPr>
              <w:pStyle w:val="Standard"/>
              <w:jc w:val="center"/>
              <w:rPr>
                <w:rFonts w:ascii="Times New Roman" w:eastAsia="Calibri" w:hAnsi="Times New Roman" w:cs="Times New Roman"/>
                <w:color w:val="auto"/>
                <w:sz w:val="28"/>
              </w:rPr>
            </w:pPr>
            <w:r w:rsidRPr="005378DF">
              <w:rPr>
                <w:rFonts w:ascii="Times New Roman" w:eastAsia="Calibri" w:hAnsi="Times New Roman" w:cs="Times New Roman"/>
                <w:sz w:val="28"/>
              </w:rPr>
              <w:t>CONTENTS</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E26C49" w14:textId="77777777" w:rsidR="003362B8" w:rsidRPr="005378DF" w:rsidRDefault="003362B8">
            <w:pPr>
              <w:pStyle w:val="Standard"/>
              <w:jc w:val="center"/>
              <w:rPr>
                <w:rFonts w:ascii="Times New Roman" w:eastAsia="Calibri" w:hAnsi="Times New Roman" w:cs="Times New Roman"/>
                <w:color w:val="auto"/>
                <w:sz w:val="28"/>
              </w:rPr>
            </w:pPr>
            <w:r w:rsidRPr="005378DF">
              <w:rPr>
                <w:rFonts w:ascii="Times New Roman" w:eastAsia="Calibri" w:hAnsi="Times New Roman" w:cs="Times New Roman"/>
                <w:sz w:val="28"/>
              </w:rPr>
              <w:t>PAGE NO</w:t>
            </w:r>
          </w:p>
        </w:tc>
      </w:tr>
      <w:tr w:rsidR="003362B8" w:rsidRPr="005378DF" w14:paraId="334E4C35" w14:textId="77777777" w:rsidTr="00777FBC">
        <w:trPr>
          <w:trHeight w:val="1073"/>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EF7E8C" w14:textId="77777777" w:rsidR="003362B8" w:rsidRPr="005378DF" w:rsidRDefault="003362B8">
            <w:pPr>
              <w:pStyle w:val="Standard"/>
              <w:jc w:val="center"/>
              <w:rPr>
                <w:rFonts w:ascii="Times New Roman" w:eastAsia="Calibri" w:hAnsi="Times New Roman" w:cs="Times New Roman"/>
                <w:color w:val="auto"/>
                <w:sz w:val="28"/>
              </w:rPr>
            </w:pPr>
            <w:r w:rsidRPr="005378DF">
              <w:rPr>
                <w:rFonts w:ascii="Times New Roman" w:eastAsia="Calibri" w:hAnsi="Times New Roman" w:cs="Times New Roman"/>
                <w:sz w:val="28"/>
              </w:rPr>
              <w:t>1</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D68D23" w14:textId="77777777" w:rsidR="003362B8" w:rsidRPr="005378DF" w:rsidRDefault="003362B8" w:rsidP="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Abstract</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F14E1C" w14:textId="7057ACA2" w:rsidR="003362B8" w:rsidRPr="005378DF" w:rsidRDefault="005378DF">
            <w:pPr>
              <w:pStyle w:val="Standard"/>
              <w:jc w:val="center"/>
              <w:rPr>
                <w:rFonts w:ascii="Times New Roman" w:eastAsia="Calibri" w:hAnsi="Times New Roman" w:cs="Times New Roman"/>
                <w:color w:val="auto"/>
                <w:sz w:val="22"/>
              </w:rPr>
            </w:pPr>
            <w:r>
              <w:rPr>
                <w:rFonts w:ascii="Times New Roman" w:eastAsia="Calibri" w:hAnsi="Times New Roman" w:cs="Times New Roman"/>
                <w:color w:val="auto"/>
                <w:sz w:val="22"/>
              </w:rPr>
              <w:t>4</w:t>
            </w:r>
          </w:p>
        </w:tc>
      </w:tr>
      <w:tr w:rsidR="003362B8" w:rsidRPr="005378DF" w14:paraId="0DCCB7C6" w14:textId="77777777" w:rsidTr="00777FBC">
        <w:trPr>
          <w:trHeight w:val="1259"/>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CE6465" w14:textId="77777777" w:rsidR="003362B8" w:rsidRPr="005378DF" w:rsidRDefault="003362B8">
            <w:pPr>
              <w:pStyle w:val="Standard"/>
              <w:jc w:val="center"/>
              <w:rPr>
                <w:rFonts w:ascii="Times New Roman" w:eastAsia="Calibri" w:hAnsi="Times New Roman" w:cs="Times New Roman"/>
                <w:color w:val="auto"/>
                <w:sz w:val="28"/>
              </w:rPr>
            </w:pPr>
            <w:r w:rsidRPr="005378DF">
              <w:rPr>
                <w:rFonts w:ascii="Times New Roman" w:eastAsia="Calibri" w:hAnsi="Times New Roman" w:cs="Times New Roman"/>
                <w:sz w:val="28"/>
              </w:rPr>
              <w:t>2</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EE5A0C" w14:textId="77777777" w:rsidR="003362B8" w:rsidRPr="005378DF" w:rsidRDefault="003362B8" w:rsidP="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Introduction</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0152A7" w14:textId="071D51D7" w:rsidR="003362B8" w:rsidRPr="005378DF" w:rsidRDefault="005378DF">
            <w:pPr>
              <w:pStyle w:val="Standard"/>
              <w:jc w:val="center"/>
              <w:rPr>
                <w:rFonts w:ascii="Times New Roman" w:eastAsia="Calibri" w:hAnsi="Times New Roman" w:cs="Times New Roman"/>
                <w:color w:val="auto"/>
                <w:sz w:val="22"/>
              </w:rPr>
            </w:pPr>
            <w:r>
              <w:rPr>
                <w:rFonts w:ascii="Times New Roman" w:eastAsia="Calibri" w:hAnsi="Times New Roman" w:cs="Times New Roman"/>
                <w:color w:val="auto"/>
                <w:sz w:val="22"/>
              </w:rPr>
              <w:t>5</w:t>
            </w:r>
          </w:p>
        </w:tc>
      </w:tr>
      <w:tr w:rsidR="003362B8" w:rsidRPr="005378DF" w14:paraId="1BEED8AF" w14:textId="77777777" w:rsidTr="00777FBC">
        <w:trPr>
          <w:trHeight w:val="1067"/>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900217" w14:textId="4CE101EC" w:rsidR="003362B8" w:rsidRPr="005378DF" w:rsidRDefault="005378DF">
            <w:pPr>
              <w:pStyle w:val="Standard"/>
              <w:jc w:val="center"/>
              <w:rPr>
                <w:rFonts w:ascii="Times New Roman" w:eastAsia="Calibri" w:hAnsi="Times New Roman" w:cs="Times New Roman"/>
                <w:color w:val="auto"/>
                <w:sz w:val="28"/>
              </w:rPr>
            </w:pPr>
            <w:r>
              <w:rPr>
                <w:rFonts w:ascii="Times New Roman" w:eastAsia="Calibri" w:hAnsi="Times New Roman" w:cs="Times New Roman"/>
                <w:sz w:val="28"/>
              </w:rPr>
              <w:t>3</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AD26B6" w14:textId="77777777" w:rsidR="003362B8" w:rsidRPr="005378DF" w:rsidRDefault="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Methodology</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B305B6" w14:textId="0AD95D88" w:rsidR="003362B8" w:rsidRPr="005378DF" w:rsidRDefault="005378DF">
            <w:pPr>
              <w:pStyle w:val="Standard"/>
              <w:jc w:val="center"/>
              <w:rPr>
                <w:rFonts w:ascii="Times New Roman" w:eastAsia="Calibri" w:hAnsi="Times New Roman" w:cs="Times New Roman"/>
                <w:color w:val="auto"/>
                <w:sz w:val="22"/>
              </w:rPr>
            </w:pPr>
            <w:r>
              <w:rPr>
                <w:rFonts w:ascii="Times New Roman" w:eastAsia="Calibri" w:hAnsi="Times New Roman" w:cs="Times New Roman"/>
                <w:color w:val="auto"/>
                <w:sz w:val="22"/>
              </w:rPr>
              <w:t>7</w:t>
            </w:r>
          </w:p>
        </w:tc>
      </w:tr>
      <w:tr w:rsidR="003362B8" w:rsidRPr="005378DF" w14:paraId="3EE9062A" w14:textId="77777777" w:rsidTr="00777FBC">
        <w:trPr>
          <w:trHeight w:val="1139"/>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FB6294" w14:textId="5BCD6D5E" w:rsidR="003362B8" w:rsidRPr="005378DF" w:rsidRDefault="005378DF">
            <w:pPr>
              <w:pStyle w:val="Standard"/>
              <w:jc w:val="center"/>
              <w:rPr>
                <w:rFonts w:ascii="Times New Roman" w:eastAsia="Calibri" w:hAnsi="Times New Roman" w:cs="Times New Roman"/>
                <w:color w:val="auto"/>
                <w:sz w:val="28"/>
              </w:rPr>
            </w:pPr>
            <w:r>
              <w:rPr>
                <w:rFonts w:ascii="Times New Roman" w:eastAsia="Calibri" w:hAnsi="Times New Roman" w:cs="Times New Roman"/>
                <w:sz w:val="28"/>
              </w:rPr>
              <w:t>4</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0199AA" w14:textId="77777777" w:rsidR="003362B8" w:rsidRPr="005378DF" w:rsidRDefault="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Data Analysis</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70D6B0" w14:textId="08A6C5C8" w:rsidR="003362B8" w:rsidRPr="005378DF" w:rsidRDefault="009C34E9">
            <w:pPr>
              <w:pStyle w:val="Standard"/>
              <w:jc w:val="center"/>
              <w:rPr>
                <w:rFonts w:ascii="Times New Roman" w:eastAsia="Calibri" w:hAnsi="Times New Roman" w:cs="Times New Roman"/>
                <w:color w:val="auto"/>
                <w:sz w:val="22"/>
              </w:rPr>
            </w:pPr>
            <w:r>
              <w:rPr>
                <w:rFonts w:ascii="Times New Roman" w:eastAsia="Calibri" w:hAnsi="Times New Roman" w:cs="Times New Roman"/>
                <w:color w:val="auto"/>
                <w:sz w:val="22"/>
              </w:rPr>
              <w:t>8</w:t>
            </w:r>
          </w:p>
        </w:tc>
      </w:tr>
      <w:tr w:rsidR="003362B8" w:rsidRPr="005378DF" w14:paraId="38858037" w14:textId="77777777" w:rsidTr="00777FBC">
        <w:trPr>
          <w:trHeight w:val="1127"/>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9E4636" w14:textId="403346A0" w:rsidR="003362B8" w:rsidRPr="005378DF" w:rsidRDefault="005378DF">
            <w:pPr>
              <w:pStyle w:val="Standard"/>
              <w:jc w:val="center"/>
              <w:rPr>
                <w:rFonts w:ascii="Times New Roman" w:eastAsia="Calibri" w:hAnsi="Times New Roman" w:cs="Times New Roman"/>
                <w:color w:val="auto"/>
                <w:sz w:val="28"/>
              </w:rPr>
            </w:pPr>
            <w:r>
              <w:rPr>
                <w:rFonts w:ascii="Times New Roman" w:eastAsia="Calibri" w:hAnsi="Times New Roman" w:cs="Times New Roman"/>
                <w:sz w:val="28"/>
              </w:rPr>
              <w:t>5</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F84E00" w14:textId="77777777" w:rsidR="003362B8" w:rsidRPr="005378DF" w:rsidRDefault="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Conclusions</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D51B50" w14:textId="72C37615" w:rsidR="003362B8" w:rsidRPr="005378DF" w:rsidRDefault="009C34E9">
            <w:pPr>
              <w:pStyle w:val="Standard"/>
              <w:jc w:val="center"/>
              <w:rPr>
                <w:rFonts w:ascii="Times New Roman" w:eastAsia="Calibri" w:hAnsi="Times New Roman" w:cs="Times New Roman"/>
                <w:color w:val="auto"/>
                <w:sz w:val="22"/>
              </w:rPr>
            </w:pPr>
            <w:r>
              <w:rPr>
                <w:rFonts w:ascii="Times New Roman" w:eastAsia="Calibri" w:hAnsi="Times New Roman" w:cs="Times New Roman"/>
                <w:color w:val="auto"/>
                <w:sz w:val="22"/>
              </w:rPr>
              <w:t>18</w:t>
            </w:r>
          </w:p>
        </w:tc>
      </w:tr>
      <w:tr w:rsidR="003362B8" w:rsidRPr="005378DF" w14:paraId="5D8F466D" w14:textId="77777777" w:rsidTr="00777FBC">
        <w:trPr>
          <w:trHeight w:val="1257"/>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9481A3" w14:textId="6AC63E8F" w:rsidR="003362B8" w:rsidRPr="005378DF" w:rsidRDefault="005378DF">
            <w:pPr>
              <w:pStyle w:val="Standard"/>
              <w:jc w:val="center"/>
              <w:rPr>
                <w:rFonts w:ascii="Times New Roman" w:eastAsia="Calibri" w:hAnsi="Times New Roman" w:cs="Times New Roman"/>
                <w:color w:val="auto"/>
                <w:sz w:val="28"/>
              </w:rPr>
            </w:pPr>
            <w:r>
              <w:rPr>
                <w:rFonts w:ascii="Times New Roman" w:eastAsia="Calibri" w:hAnsi="Times New Roman" w:cs="Times New Roman"/>
                <w:sz w:val="28"/>
              </w:rPr>
              <w:t>6</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3E4B3F" w14:textId="77777777" w:rsidR="003362B8" w:rsidRPr="005378DF" w:rsidRDefault="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References</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23EAE3" w14:textId="77777777" w:rsidR="003362B8" w:rsidRDefault="003362B8">
            <w:pPr>
              <w:pStyle w:val="Standard"/>
              <w:jc w:val="center"/>
              <w:rPr>
                <w:rFonts w:ascii="Times New Roman" w:eastAsia="Calibri" w:hAnsi="Times New Roman" w:cs="Times New Roman"/>
                <w:color w:val="auto"/>
                <w:sz w:val="22"/>
              </w:rPr>
            </w:pPr>
          </w:p>
          <w:p w14:paraId="70D95B44" w14:textId="6577FCF6" w:rsidR="009C34E9" w:rsidRPr="009C34E9" w:rsidRDefault="009C34E9" w:rsidP="009C34E9">
            <w:pPr>
              <w:jc w:val="center"/>
              <w:rPr>
                <w:lang w:val="en-US" w:bidi="en-US"/>
              </w:rPr>
            </w:pPr>
            <w:r>
              <w:rPr>
                <w:lang w:val="en-US" w:bidi="en-US"/>
              </w:rPr>
              <w:t>19</w:t>
            </w:r>
          </w:p>
        </w:tc>
      </w:tr>
      <w:tr w:rsidR="003362B8" w:rsidRPr="005378DF" w14:paraId="0FE32B24" w14:textId="77777777" w:rsidTr="00777FBC">
        <w:trPr>
          <w:trHeight w:val="1261"/>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8D9C16" w14:textId="01140A72" w:rsidR="003362B8" w:rsidRPr="005378DF" w:rsidRDefault="005378DF">
            <w:pPr>
              <w:pStyle w:val="Standard"/>
              <w:jc w:val="center"/>
              <w:rPr>
                <w:rFonts w:ascii="Times New Roman" w:eastAsia="Calibri" w:hAnsi="Times New Roman" w:cs="Times New Roman"/>
                <w:color w:val="auto"/>
                <w:sz w:val="28"/>
              </w:rPr>
            </w:pPr>
            <w:r>
              <w:rPr>
                <w:rFonts w:ascii="Times New Roman" w:eastAsia="Calibri" w:hAnsi="Times New Roman" w:cs="Times New Roman"/>
                <w:sz w:val="28"/>
              </w:rPr>
              <w:t>7</w:t>
            </w:r>
          </w:p>
        </w:tc>
        <w:tc>
          <w:tcPr>
            <w:tcW w:w="4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A9E5B0" w14:textId="77777777" w:rsidR="003362B8" w:rsidRPr="005378DF" w:rsidRDefault="003362B8">
            <w:pPr>
              <w:pStyle w:val="Standard"/>
              <w:rPr>
                <w:rFonts w:ascii="Times New Roman" w:eastAsia="Calibri" w:hAnsi="Times New Roman" w:cs="Times New Roman"/>
                <w:color w:val="auto"/>
                <w:sz w:val="28"/>
              </w:rPr>
            </w:pPr>
            <w:r w:rsidRPr="005378DF">
              <w:rPr>
                <w:rFonts w:ascii="Times New Roman" w:eastAsia="Calibri" w:hAnsi="Times New Roman" w:cs="Times New Roman"/>
                <w:sz w:val="28"/>
              </w:rPr>
              <w:t>Annexure</w:t>
            </w:r>
          </w:p>
        </w:tc>
        <w:tc>
          <w:tcPr>
            <w:tcW w:w="30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DD67C7" w14:textId="2626C509" w:rsidR="003362B8" w:rsidRPr="005378DF" w:rsidRDefault="009C34E9">
            <w:pPr>
              <w:pStyle w:val="Standard"/>
              <w:jc w:val="center"/>
              <w:rPr>
                <w:rFonts w:ascii="Times New Roman" w:eastAsia="Calibri" w:hAnsi="Times New Roman" w:cs="Times New Roman"/>
                <w:color w:val="auto"/>
                <w:sz w:val="22"/>
              </w:rPr>
            </w:pPr>
            <w:r>
              <w:rPr>
                <w:rFonts w:ascii="Times New Roman" w:eastAsia="Calibri" w:hAnsi="Times New Roman" w:cs="Times New Roman"/>
                <w:color w:val="auto"/>
                <w:sz w:val="22"/>
              </w:rPr>
              <w:t>20</w:t>
            </w:r>
          </w:p>
        </w:tc>
      </w:tr>
    </w:tbl>
    <w:p w14:paraId="0D54B5F3" w14:textId="77777777" w:rsidR="002334EE" w:rsidRPr="005378DF" w:rsidRDefault="002334EE" w:rsidP="00342CA6">
      <w:pPr>
        <w:jc w:val="center"/>
        <w:rPr>
          <w:rFonts w:ascii="Times New Roman" w:hAnsi="Times New Roman" w:cs="Times New Roman"/>
          <w:b/>
          <w:bCs/>
          <w:sz w:val="44"/>
          <w:szCs w:val="44"/>
          <w:u w:val="single"/>
        </w:rPr>
      </w:pPr>
    </w:p>
    <w:p w14:paraId="0E15AB42" w14:textId="77777777" w:rsidR="005378DF" w:rsidRDefault="005378DF" w:rsidP="00BF2F4A">
      <w:pPr>
        <w:pStyle w:val="Standard"/>
        <w:spacing w:after="200" w:line="276" w:lineRule="auto"/>
        <w:ind w:left="720"/>
        <w:jc w:val="center"/>
        <w:rPr>
          <w:rFonts w:ascii="Times New Roman" w:eastAsia="Calibri" w:hAnsi="Times New Roman" w:cs="Times New Roman"/>
          <w:b/>
          <w:color w:val="auto"/>
          <w:sz w:val="56"/>
          <w:szCs w:val="56"/>
        </w:rPr>
      </w:pPr>
    </w:p>
    <w:p w14:paraId="3F3367A5" w14:textId="77777777" w:rsidR="005378DF" w:rsidRDefault="005378DF" w:rsidP="00BF2F4A">
      <w:pPr>
        <w:pStyle w:val="Standard"/>
        <w:spacing w:after="200" w:line="276" w:lineRule="auto"/>
        <w:ind w:left="720"/>
        <w:jc w:val="center"/>
        <w:rPr>
          <w:rFonts w:ascii="Times New Roman" w:eastAsia="Calibri" w:hAnsi="Times New Roman" w:cs="Times New Roman"/>
          <w:b/>
          <w:color w:val="auto"/>
          <w:sz w:val="56"/>
          <w:szCs w:val="56"/>
        </w:rPr>
      </w:pPr>
    </w:p>
    <w:p w14:paraId="5C153E11" w14:textId="4FE5D544" w:rsidR="00BF2F4A" w:rsidRPr="005378DF" w:rsidRDefault="00BF2F4A" w:rsidP="00BF2F4A">
      <w:pPr>
        <w:pStyle w:val="Standard"/>
        <w:spacing w:after="200" w:line="276" w:lineRule="auto"/>
        <w:ind w:left="720"/>
        <w:jc w:val="center"/>
        <w:rPr>
          <w:rFonts w:ascii="Times New Roman" w:eastAsia="Calibri" w:hAnsi="Times New Roman" w:cs="Times New Roman"/>
          <w:b/>
          <w:color w:val="auto"/>
          <w:sz w:val="56"/>
          <w:szCs w:val="56"/>
        </w:rPr>
      </w:pPr>
      <w:r w:rsidRPr="005378DF">
        <w:rPr>
          <w:rFonts w:ascii="Times New Roman" w:eastAsia="Calibri" w:hAnsi="Times New Roman" w:cs="Times New Roman"/>
          <w:b/>
          <w:color w:val="auto"/>
          <w:sz w:val="56"/>
          <w:szCs w:val="56"/>
        </w:rPr>
        <w:lastRenderedPageBreak/>
        <w:t>Abstract</w:t>
      </w:r>
    </w:p>
    <w:p w14:paraId="35FAFCA6" w14:textId="77777777" w:rsidR="00BF2F4A" w:rsidRPr="005378DF" w:rsidRDefault="00BF2F4A" w:rsidP="00BF2F4A">
      <w:pPr>
        <w:pStyle w:val="Standard"/>
        <w:spacing w:after="200" w:line="276" w:lineRule="auto"/>
        <w:jc w:val="both"/>
        <w:rPr>
          <w:rFonts w:ascii="Times New Roman" w:eastAsia="Calibri" w:hAnsi="Times New Roman" w:cs="Times New Roman"/>
          <w:color w:val="auto"/>
          <w:sz w:val="28"/>
        </w:rPr>
      </w:pPr>
    </w:p>
    <w:p w14:paraId="78BB4A69" w14:textId="05BE5E50" w:rsidR="00BF2F4A" w:rsidRPr="005378DF" w:rsidRDefault="00BF2F4A" w:rsidP="00BF2F4A">
      <w:pPr>
        <w:pStyle w:val="Standard"/>
        <w:spacing w:after="200" w:line="276" w:lineRule="auto"/>
        <w:jc w:val="both"/>
        <w:rPr>
          <w:rFonts w:ascii="Times New Roman" w:hAnsi="Times New Roman" w:cs="Times New Roman"/>
        </w:rPr>
      </w:pPr>
      <w:r w:rsidRPr="005378DF">
        <w:rPr>
          <w:rFonts w:ascii="Times New Roman" w:eastAsia="Calibri" w:hAnsi="Times New Roman" w:cs="Times New Roman"/>
          <w:color w:val="auto"/>
          <w:sz w:val="28"/>
        </w:rPr>
        <w:t xml:space="preserve">Statistical tools are used to analyze the data on the </w:t>
      </w:r>
      <w:r w:rsidR="00DF35BF" w:rsidRPr="005378DF">
        <w:rPr>
          <w:rFonts w:ascii="Times New Roman" w:eastAsia="Calibri" w:hAnsi="Times New Roman" w:cs="Times New Roman"/>
          <w:color w:val="auto"/>
          <w:sz w:val="28"/>
        </w:rPr>
        <w:t>“Luxury Cars Price and Performance Analysis”</w:t>
      </w:r>
      <w:r w:rsidRPr="005378DF">
        <w:rPr>
          <w:rFonts w:ascii="Times New Roman" w:eastAsia="Calibri" w:hAnsi="Times New Roman" w:cs="Times New Roman"/>
          <w:color w:val="auto"/>
          <w:sz w:val="28"/>
        </w:rPr>
        <w:t xml:space="preserve">. We have used </w:t>
      </w:r>
      <w:r w:rsidR="00DF35BF" w:rsidRPr="005378DF">
        <w:rPr>
          <w:rFonts w:ascii="Times New Roman" w:eastAsia="Calibri" w:hAnsi="Times New Roman" w:cs="Times New Roman"/>
          <w:color w:val="auto"/>
          <w:sz w:val="28"/>
        </w:rPr>
        <w:t xml:space="preserve">used excel methods like </w:t>
      </w:r>
      <w:r w:rsidRPr="005378DF">
        <w:rPr>
          <w:rFonts w:ascii="Times New Roman" w:eastAsia="Calibri" w:hAnsi="Times New Roman" w:cs="Times New Roman"/>
          <w:color w:val="auto"/>
          <w:sz w:val="28"/>
        </w:rPr>
        <w:t>bar chart, line graph, etc.. , Arithmetic Mean, Geometric Mean, Harmonic Mean, Standard Deviation, Variance, Coefficient of Variation, Coefficient of kurtosis, Correlation, for data analysis,.</w:t>
      </w:r>
    </w:p>
    <w:p w14:paraId="66F4DDBF" w14:textId="77777777" w:rsidR="00FF5E68" w:rsidRPr="005378DF" w:rsidRDefault="00BF2F4A" w:rsidP="00FF5E68">
      <w:pPr>
        <w:pStyle w:val="Standard"/>
        <w:spacing w:after="200" w:line="276" w:lineRule="auto"/>
        <w:ind w:left="1080"/>
        <w:rPr>
          <w:rFonts w:ascii="Times New Roman" w:eastAsia="Calibri" w:hAnsi="Times New Roman" w:cs="Times New Roman"/>
          <w:color w:val="auto"/>
          <w:sz w:val="28"/>
        </w:rPr>
      </w:pPr>
      <w:r w:rsidRPr="005378DF">
        <w:rPr>
          <w:rFonts w:ascii="Times New Roman" w:eastAsia="Calibri" w:hAnsi="Times New Roman" w:cs="Times New Roman"/>
          <w:color w:val="auto"/>
          <w:sz w:val="28"/>
        </w:rPr>
        <w:t>We found that</w:t>
      </w:r>
      <w:r w:rsidR="00FF5E68" w:rsidRPr="005378DF">
        <w:rPr>
          <w:rFonts w:ascii="Times New Roman" w:eastAsia="Calibri" w:hAnsi="Times New Roman" w:cs="Times New Roman"/>
          <w:color w:val="auto"/>
          <w:sz w:val="28"/>
        </w:rPr>
        <w:t xml:space="preserve"> The dataset is NON NORMAL because it  lacks symmetry, has have extreme values, or has a  steeper “dome” other than a typical bell. It is leptokurtic(more than 7) and has extreme outliers.</w:t>
      </w:r>
    </w:p>
    <w:p w14:paraId="5AEBE3CB" w14:textId="77777777" w:rsidR="00FF5E68" w:rsidRPr="005378DF" w:rsidRDefault="00FF5E68" w:rsidP="00FF5E68">
      <w:pPr>
        <w:pStyle w:val="Standard"/>
        <w:spacing w:after="200" w:line="276" w:lineRule="auto"/>
        <w:ind w:left="1080"/>
        <w:rPr>
          <w:rFonts w:ascii="Times New Roman" w:eastAsia="Calibri" w:hAnsi="Times New Roman" w:cs="Times New Roman"/>
          <w:color w:val="auto"/>
          <w:sz w:val="28"/>
        </w:rPr>
      </w:pPr>
      <w:r w:rsidRPr="005378DF">
        <w:rPr>
          <w:rFonts w:ascii="Times New Roman" w:eastAsia="Calibri" w:hAnsi="Times New Roman" w:cs="Times New Roman"/>
          <w:color w:val="auto"/>
          <w:sz w:val="28"/>
        </w:rPr>
        <w:t xml:space="preserve">Skewness for horsepower, Torque and Price is positive(distribution of hp,torque and price is positively skewed) while the same for year is negative (the distribution of year is negatively skewed). </w:t>
      </w:r>
    </w:p>
    <w:p w14:paraId="268EC2CE" w14:textId="77777777" w:rsidR="00FF5E68" w:rsidRPr="005378DF" w:rsidRDefault="00FF5E68" w:rsidP="00FF5E68">
      <w:pPr>
        <w:pStyle w:val="Standard"/>
        <w:spacing w:after="200" w:line="276" w:lineRule="auto"/>
        <w:ind w:left="1080"/>
        <w:rPr>
          <w:rFonts w:ascii="Times New Roman" w:eastAsia="Calibri" w:hAnsi="Times New Roman" w:cs="Times New Roman"/>
          <w:color w:val="auto"/>
          <w:sz w:val="28"/>
        </w:rPr>
      </w:pPr>
      <w:r w:rsidRPr="005378DF">
        <w:rPr>
          <w:rFonts w:ascii="Times New Roman" w:eastAsia="Calibri" w:hAnsi="Times New Roman" w:cs="Times New Roman"/>
          <w:color w:val="auto"/>
          <w:sz w:val="28"/>
        </w:rPr>
        <w:t>The entire distribution of all the columns is Leptokurtic which implies that the kurtosis for all the four columns is greater than zero.</w:t>
      </w:r>
    </w:p>
    <w:p w14:paraId="4DD42D6E" w14:textId="77777777" w:rsidR="00FF5E68" w:rsidRPr="005378DF" w:rsidRDefault="00FF5E68" w:rsidP="00FF5E68">
      <w:pPr>
        <w:pStyle w:val="Standard"/>
        <w:spacing w:after="200" w:line="276" w:lineRule="auto"/>
        <w:ind w:left="1080"/>
        <w:rPr>
          <w:rFonts w:ascii="Times New Roman" w:eastAsia="Calibri" w:hAnsi="Times New Roman" w:cs="Times New Roman"/>
          <w:color w:val="auto"/>
          <w:sz w:val="28"/>
        </w:rPr>
      </w:pPr>
      <w:r w:rsidRPr="005378DF">
        <w:rPr>
          <w:rFonts w:ascii="Times New Roman" w:eastAsia="Calibri" w:hAnsi="Times New Roman" w:cs="Times New Roman"/>
          <w:color w:val="auto"/>
          <w:sz w:val="28"/>
        </w:rPr>
        <w:t>As mentioned in the above (iii) point table there is a high positive correlation between horsepower and torque(0.9377…),Moderate positive or considerable correlation between horsepower and price(0.7855…), torque and price(0.7624…),poor or negligible correlation between year and horsepower(0.0123..),year and torque(0.0343…) but there is a negative correlation between year and price(-0.0125..)</w:t>
      </w:r>
    </w:p>
    <w:p w14:paraId="5FDFB192" w14:textId="77777777" w:rsidR="00FF5E68" w:rsidRPr="005378DF" w:rsidRDefault="00FF5E68" w:rsidP="00FF5E68">
      <w:pPr>
        <w:pStyle w:val="Standard"/>
        <w:spacing w:after="200" w:line="276" w:lineRule="auto"/>
        <w:ind w:left="1080"/>
        <w:rPr>
          <w:rFonts w:ascii="Times New Roman" w:eastAsia="Calibri" w:hAnsi="Times New Roman" w:cs="Times New Roman"/>
          <w:color w:val="auto"/>
          <w:sz w:val="28"/>
        </w:rPr>
      </w:pPr>
      <w:r w:rsidRPr="005378DF">
        <w:rPr>
          <w:rFonts w:ascii="Times New Roman" w:eastAsia="Calibri" w:hAnsi="Times New Roman" w:cs="Times New Roman"/>
          <w:color w:val="auto"/>
          <w:sz w:val="28"/>
        </w:rPr>
        <w:t>Slope is POSITIVE(1.139…) which shows a direct relation between torque and horsepower i.e. if torque increases(x) then horsepower(y) also increases .</w:t>
      </w:r>
    </w:p>
    <w:p w14:paraId="07594695" w14:textId="23AC1B5D" w:rsidR="00BF2F4A" w:rsidRPr="005378DF" w:rsidRDefault="00BF2F4A" w:rsidP="00FF5E68">
      <w:pPr>
        <w:pStyle w:val="Standard"/>
        <w:spacing w:after="200" w:line="276" w:lineRule="auto"/>
        <w:rPr>
          <w:rFonts w:ascii="Times New Roman" w:eastAsia="Calibri" w:hAnsi="Times New Roman" w:cs="Times New Roman"/>
          <w:color w:val="auto"/>
          <w:sz w:val="28"/>
        </w:rPr>
      </w:pPr>
    </w:p>
    <w:p w14:paraId="603C7C0E" w14:textId="77777777" w:rsidR="005378DF" w:rsidRPr="005378DF" w:rsidRDefault="005378DF" w:rsidP="005378DF">
      <w:pPr>
        <w:pStyle w:val="Standard"/>
        <w:spacing w:after="200" w:line="276" w:lineRule="auto"/>
        <w:rPr>
          <w:rFonts w:ascii="Times New Roman" w:eastAsia="Calibri" w:hAnsi="Times New Roman" w:cs="Times New Roman"/>
          <w:color w:val="auto"/>
          <w:sz w:val="28"/>
        </w:rPr>
      </w:pPr>
    </w:p>
    <w:p w14:paraId="0D94F1BC" w14:textId="77777777" w:rsidR="005378DF" w:rsidRPr="005378DF" w:rsidRDefault="005378DF" w:rsidP="005378DF">
      <w:pPr>
        <w:pStyle w:val="Standard"/>
        <w:spacing w:after="200" w:line="276" w:lineRule="auto"/>
        <w:rPr>
          <w:rFonts w:ascii="Times New Roman" w:eastAsia="Calibri" w:hAnsi="Times New Roman" w:cs="Times New Roman"/>
          <w:color w:val="auto"/>
          <w:sz w:val="28"/>
        </w:rPr>
      </w:pPr>
    </w:p>
    <w:p w14:paraId="42EA425A" w14:textId="77777777" w:rsidR="005378DF" w:rsidRDefault="005378DF" w:rsidP="005378DF">
      <w:pPr>
        <w:pStyle w:val="Standard"/>
        <w:spacing w:after="200" w:line="276" w:lineRule="auto"/>
        <w:jc w:val="center"/>
        <w:rPr>
          <w:rFonts w:ascii="Times New Roman" w:eastAsia="Calibri" w:hAnsi="Times New Roman" w:cs="Times New Roman"/>
          <w:b/>
          <w:bCs/>
          <w:sz w:val="36"/>
          <w:szCs w:val="36"/>
          <w:lang w:val="en-IN"/>
        </w:rPr>
      </w:pPr>
    </w:p>
    <w:p w14:paraId="569AD1A8" w14:textId="6E86C2C0" w:rsidR="006E0894" w:rsidRPr="005378DF" w:rsidRDefault="006E0894" w:rsidP="005378DF">
      <w:pPr>
        <w:pStyle w:val="Standard"/>
        <w:spacing w:after="200" w:line="276" w:lineRule="auto"/>
        <w:jc w:val="center"/>
        <w:rPr>
          <w:rFonts w:ascii="Times New Roman" w:eastAsia="Calibri" w:hAnsi="Times New Roman" w:cs="Times New Roman"/>
          <w:sz w:val="36"/>
          <w:szCs w:val="36"/>
          <w:lang w:val="en-IN"/>
        </w:rPr>
      </w:pPr>
      <w:r w:rsidRPr="005378DF">
        <w:rPr>
          <w:rFonts w:ascii="Times New Roman" w:eastAsia="Calibri" w:hAnsi="Times New Roman" w:cs="Times New Roman"/>
          <w:b/>
          <w:bCs/>
          <w:sz w:val="36"/>
          <w:szCs w:val="36"/>
          <w:lang w:val="en-IN"/>
        </w:rPr>
        <w:lastRenderedPageBreak/>
        <w:t>Introduction</w:t>
      </w:r>
    </w:p>
    <w:p w14:paraId="0C69F645" w14:textId="750262EB"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This mini-project serves as a critical component of our Elements of Statistics course, providing a practical application of statistical analysis techniques. The selection of this topic, "Luxury and Exotic Car Performance and Pricing " stems from a collective interest in the automotive industry and its intriguing interplay between performance metrics and pricing.</w:t>
      </w:r>
    </w:p>
    <w:p w14:paraId="58197F8B" w14:textId="77777777"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Objective of the Project:</w:t>
      </w:r>
      <w:r w:rsidRPr="005378DF">
        <w:rPr>
          <w:rFonts w:ascii="Times New Roman" w:eastAsia="Calibri" w:hAnsi="Times New Roman" w:cs="Times New Roman"/>
          <w:sz w:val="28"/>
          <w:lang w:val="en-IN"/>
        </w:rPr>
        <w:t xml:space="preserve"> The primary objective of this project is to conduct a comprehensive statistical analysis of a dataset containing essential attributes of luxury and exotic cars. By examining variables such as year, horsepower, torque, and price, we aim to derive valuable insights into the factors that influence the pricing of these high-end automobiles.</w:t>
      </w:r>
    </w:p>
    <w:p w14:paraId="653EE677" w14:textId="266E8E3E"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Data Collection:</w:t>
      </w:r>
      <w:r w:rsidRPr="005378DF">
        <w:rPr>
          <w:rFonts w:ascii="Times New Roman" w:eastAsia="Calibri" w:hAnsi="Times New Roman" w:cs="Times New Roman"/>
          <w:sz w:val="28"/>
          <w:lang w:val="en-IN"/>
        </w:rPr>
        <w:t xml:space="preserve"> The dataset used in this project was primarily collected from www.kaggle.com The data encompasses the period between 2021 and 2022, offering a snapshot of the latest models in the luxury car market.</w:t>
      </w:r>
    </w:p>
    <w:p w14:paraId="391C3D72" w14:textId="77777777"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Variables Considered:</w:t>
      </w:r>
      <w:r w:rsidRPr="005378DF">
        <w:rPr>
          <w:rFonts w:ascii="Times New Roman" w:eastAsia="Calibri" w:hAnsi="Times New Roman" w:cs="Times New Roman"/>
          <w:sz w:val="28"/>
          <w:lang w:val="en-IN"/>
        </w:rPr>
        <w:t xml:space="preserve"> The dataset incorporates the following variables:</w:t>
      </w:r>
    </w:p>
    <w:p w14:paraId="6610307C" w14:textId="77777777" w:rsidR="00706974" w:rsidRPr="005378DF" w:rsidRDefault="00706974" w:rsidP="00706974">
      <w:pPr>
        <w:pStyle w:val="Standard"/>
        <w:numPr>
          <w:ilvl w:val="0"/>
          <w:numId w:val="3"/>
        </w:numPr>
        <w:spacing w:after="200" w:line="276" w:lineRule="auto"/>
        <w:rPr>
          <w:rFonts w:ascii="Times New Roman" w:eastAsia="Calibri" w:hAnsi="Times New Roman" w:cs="Times New Roman"/>
          <w:sz w:val="28"/>
        </w:rPr>
      </w:pPr>
      <w:r w:rsidRPr="005378DF">
        <w:rPr>
          <w:rFonts w:ascii="Times New Roman" w:eastAsia="Calibri" w:hAnsi="Times New Roman" w:cs="Times New Roman"/>
          <w:b/>
          <w:bCs/>
          <w:sz w:val="28"/>
        </w:rPr>
        <w:t>Car Make-Model</w:t>
      </w:r>
      <w:r w:rsidRPr="005378DF">
        <w:rPr>
          <w:rFonts w:ascii="Times New Roman" w:eastAsia="Calibri" w:hAnsi="Times New Roman" w:cs="Times New Roman"/>
          <w:sz w:val="28"/>
        </w:rPr>
        <w:t>: This column represents the make and model of each car.</w:t>
      </w:r>
    </w:p>
    <w:p w14:paraId="1620F584" w14:textId="77777777" w:rsidR="00706974" w:rsidRPr="005378DF" w:rsidRDefault="00706974" w:rsidP="00706974">
      <w:pPr>
        <w:pStyle w:val="Standard"/>
        <w:numPr>
          <w:ilvl w:val="0"/>
          <w:numId w:val="3"/>
        </w:numPr>
        <w:spacing w:after="200" w:line="276" w:lineRule="auto"/>
        <w:rPr>
          <w:rFonts w:ascii="Times New Roman" w:eastAsia="Calibri" w:hAnsi="Times New Roman" w:cs="Times New Roman"/>
          <w:sz w:val="28"/>
        </w:rPr>
      </w:pPr>
      <w:r w:rsidRPr="005378DF">
        <w:rPr>
          <w:rFonts w:ascii="Times New Roman" w:eastAsia="Calibri" w:hAnsi="Times New Roman" w:cs="Times New Roman"/>
          <w:b/>
          <w:bCs/>
          <w:sz w:val="28"/>
        </w:rPr>
        <w:t>Year</w:t>
      </w:r>
      <w:r w:rsidRPr="005378DF">
        <w:rPr>
          <w:rFonts w:ascii="Times New Roman" w:eastAsia="Calibri" w:hAnsi="Times New Roman" w:cs="Times New Roman"/>
          <w:sz w:val="28"/>
        </w:rPr>
        <w:t>: This column indicates the manufacturing year of the car.</w:t>
      </w:r>
    </w:p>
    <w:p w14:paraId="09779515" w14:textId="77777777" w:rsidR="00706974" w:rsidRPr="005378DF" w:rsidRDefault="00706974" w:rsidP="00706974">
      <w:pPr>
        <w:pStyle w:val="Standard"/>
        <w:numPr>
          <w:ilvl w:val="0"/>
          <w:numId w:val="3"/>
        </w:numPr>
        <w:spacing w:after="200" w:line="276" w:lineRule="auto"/>
        <w:rPr>
          <w:rFonts w:ascii="Times New Roman" w:eastAsia="Calibri" w:hAnsi="Times New Roman" w:cs="Times New Roman"/>
          <w:sz w:val="28"/>
        </w:rPr>
      </w:pPr>
      <w:r w:rsidRPr="005378DF">
        <w:rPr>
          <w:rFonts w:ascii="Times New Roman" w:eastAsia="Calibri" w:hAnsi="Times New Roman" w:cs="Times New Roman"/>
          <w:b/>
          <w:bCs/>
          <w:sz w:val="28"/>
        </w:rPr>
        <w:t>Horsepower</w:t>
      </w:r>
      <w:r w:rsidRPr="005378DF">
        <w:rPr>
          <w:rFonts w:ascii="Times New Roman" w:eastAsia="Calibri" w:hAnsi="Times New Roman" w:cs="Times New Roman"/>
          <w:sz w:val="28"/>
        </w:rPr>
        <w:t>: This is the measure of the engine's power output in horsepower (HP), which is an important factor in determining a car's performance.</w:t>
      </w:r>
    </w:p>
    <w:p w14:paraId="4B9F0F16" w14:textId="77777777" w:rsidR="00706974" w:rsidRPr="005378DF" w:rsidRDefault="00706974" w:rsidP="00706974">
      <w:pPr>
        <w:pStyle w:val="Standard"/>
        <w:numPr>
          <w:ilvl w:val="0"/>
          <w:numId w:val="3"/>
        </w:numPr>
        <w:spacing w:after="200" w:line="276" w:lineRule="auto"/>
        <w:rPr>
          <w:rFonts w:ascii="Times New Roman" w:eastAsia="Calibri" w:hAnsi="Times New Roman" w:cs="Times New Roman"/>
          <w:sz w:val="28"/>
        </w:rPr>
      </w:pPr>
      <w:r w:rsidRPr="005378DF">
        <w:rPr>
          <w:rFonts w:ascii="Times New Roman" w:eastAsia="Calibri" w:hAnsi="Times New Roman" w:cs="Times New Roman"/>
          <w:b/>
          <w:bCs/>
          <w:sz w:val="28"/>
        </w:rPr>
        <w:t>Torque (lb-ft)</w:t>
      </w:r>
      <w:r w:rsidRPr="005378DF">
        <w:rPr>
          <w:rFonts w:ascii="Times New Roman" w:eastAsia="Calibri" w:hAnsi="Times New Roman" w:cs="Times New Roman"/>
          <w:sz w:val="28"/>
        </w:rPr>
        <w:t>: Torque is the rotational force produced by the engine, measured in pound-feet (lb-ft). It's also a significant factor in a car's performance, especially in acceleration.</w:t>
      </w:r>
    </w:p>
    <w:p w14:paraId="30128B45" w14:textId="77777777" w:rsidR="00706974" w:rsidRPr="005378DF" w:rsidRDefault="00706974" w:rsidP="00706974">
      <w:pPr>
        <w:pStyle w:val="Standard"/>
        <w:numPr>
          <w:ilvl w:val="0"/>
          <w:numId w:val="3"/>
        </w:numPr>
        <w:spacing w:after="200" w:line="276" w:lineRule="auto"/>
        <w:rPr>
          <w:rFonts w:ascii="Times New Roman" w:eastAsia="Calibri" w:hAnsi="Times New Roman" w:cs="Times New Roman"/>
          <w:sz w:val="28"/>
        </w:rPr>
      </w:pPr>
      <w:r w:rsidRPr="005378DF">
        <w:rPr>
          <w:rFonts w:ascii="Times New Roman" w:eastAsia="Calibri" w:hAnsi="Times New Roman" w:cs="Times New Roman"/>
          <w:b/>
          <w:bCs/>
          <w:sz w:val="28"/>
        </w:rPr>
        <w:t>Price (in USD)</w:t>
      </w:r>
      <w:r w:rsidRPr="005378DF">
        <w:rPr>
          <w:rFonts w:ascii="Times New Roman" w:eastAsia="Calibri" w:hAnsi="Times New Roman" w:cs="Times New Roman"/>
          <w:sz w:val="28"/>
        </w:rPr>
        <w:t>: This column represents the price of each car in US dollars, which is a crucial factor for potential buyers.</w:t>
      </w:r>
    </w:p>
    <w:p w14:paraId="2AF55FC7" w14:textId="77777777"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Population and Sample:</w:t>
      </w:r>
      <w:r w:rsidRPr="005378DF">
        <w:rPr>
          <w:rFonts w:ascii="Times New Roman" w:eastAsia="Calibri" w:hAnsi="Times New Roman" w:cs="Times New Roman"/>
          <w:sz w:val="28"/>
          <w:lang w:val="en-IN"/>
        </w:rPr>
        <w:t xml:space="preserve"> Our population of interest comprises luxury and exotic cars available in the market during the specified period. As obtaining data for the entire population is impractical, we opted for a </w:t>
      </w:r>
      <w:r w:rsidRPr="005378DF">
        <w:rPr>
          <w:rFonts w:ascii="Times New Roman" w:eastAsia="Calibri" w:hAnsi="Times New Roman" w:cs="Times New Roman"/>
          <w:b/>
          <w:bCs/>
          <w:sz w:val="28"/>
          <w:lang w:val="en-IN"/>
        </w:rPr>
        <w:t>non-random sample</w:t>
      </w:r>
      <w:r w:rsidRPr="005378DF">
        <w:rPr>
          <w:rFonts w:ascii="Times New Roman" w:eastAsia="Calibri" w:hAnsi="Times New Roman" w:cs="Times New Roman"/>
          <w:sz w:val="28"/>
          <w:lang w:val="en-IN"/>
        </w:rPr>
        <w:t xml:space="preserve"> consisting of select high-end car models to perform our analysis.</w:t>
      </w:r>
    </w:p>
    <w:p w14:paraId="22681EA6" w14:textId="615ABC13"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Sampling Method:</w:t>
      </w:r>
      <w:r w:rsidR="00706974" w:rsidRPr="005378DF">
        <w:rPr>
          <w:rFonts w:ascii="Times New Roman" w:eastAsia="Calibri" w:hAnsi="Times New Roman" w:cs="Times New Roman"/>
          <w:b/>
          <w:bCs/>
          <w:sz w:val="28"/>
          <w:lang w:val="en-IN"/>
        </w:rPr>
        <w:t xml:space="preserve"> </w:t>
      </w:r>
      <w:r w:rsidR="00706974" w:rsidRPr="005378DF">
        <w:rPr>
          <w:rFonts w:ascii="Times New Roman" w:eastAsia="Calibri" w:hAnsi="Times New Roman" w:cs="Times New Roman"/>
          <w:sz w:val="28"/>
          <w:lang w:val="en-IN"/>
        </w:rPr>
        <w:t>The method of sampling used is</w:t>
      </w:r>
      <w:r w:rsidR="00706974" w:rsidRPr="005378DF">
        <w:rPr>
          <w:rFonts w:ascii="Times New Roman" w:eastAsiaTheme="minorEastAsia" w:hAnsi="Times New Roman" w:cs="Times New Roman"/>
          <w:color w:val="E2EEFF"/>
          <w:kern w:val="0"/>
          <w:sz w:val="30"/>
          <w:szCs w:val="30"/>
          <w:lang w:val="en-IN" w:bidi="ar-SA"/>
        </w:rPr>
        <w:t xml:space="preserve"> </w:t>
      </w:r>
      <w:r w:rsidR="00706974" w:rsidRPr="005378DF">
        <w:rPr>
          <w:rFonts w:ascii="Times New Roman" w:eastAsia="Calibri" w:hAnsi="Times New Roman" w:cs="Times New Roman"/>
          <w:b/>
          <w:bCs/>
          <w:sz w:val="28"/>
          <w:lang w:val="en-IN"/>
        </w:rPr>
        <w:t xml:space="preserve">Simple Random </w:t>
      </w:r>
      <w:r w:rsidR="00706974" w:rsidRPr="005378DF">
        <w:rPr>
          <w:rFonts w:ascii="Times New Roman" w:eastAsia="Calibri" w:hAnsi="Times New Roman" w:cs="Times New Roman"/>
          <w:b/>
          <w:bCs/>
          <w:sz w:val="28"/>
          <w:lang w:val="en-IN"/>
        </w:rPr>
        <w:lastRenderedPageBreak/>
        <w:t xml:space="preserve">Sampling. </w:t>
      </w:r>
      <w:r w:rsidRPr="005378DF">
        <w:rPr>
          <w:rFonts w:ascii="Times New Roman" w:eastAsia="Calibri" w:hAnsi="Times New Roman" w:cs="Times New Roman"/>
          <w:sz w:val="28"/>
          <w:lang w:val="en-IN"/>
        </w:rPr>
        <w:t>The selection of car models for our dataset was purposive, focusing on renowned luxury brands and high-performance vehicles.</w:t>
      </w:r>
    </w:p>
    <w:p w14:paraId="0F6C997A" w14:textId="49679618" w:rsidR="006E0894" w:rsidRPr="005378DF" w:rsidRDefault="006E0894" w:rsidP="006E0894">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Type of Data:</w:t>
      </w:r>
      <w:r w:rsidRPr="005378DF">
        <w:rPr>
          <w:rFonts w:ascii="Times New Roman" w:eastAsia="Calibri" w:hAnsi="Times New Roman" w:cs="Times New Roman"/>
          <w:sz w:val="28"/>
          <w:lang w:val="en-IN"/>
        </w:rPr>
        <w:t xml:space="preserve"> The dataset is considered relatively small in scale, given the limited number of observations</w:t>
      </w:r>
      <w:r w:rsidR="00AC39A8" w:rsidRPr="005378DF">
        <w:rPr>
          <w:rFonts w:ascii="Times New Roman" w:eastAsia="Calibri" w:hAnsi="Times New Roman" w:cs="Times New Roman"/>
          <w:sz w:val="28"/>
          <w:lang w:val="en-IN"/>
        </w:rPr>
        <w:t xml:space="preserve">(60 records only) </w:t>
      </w:r>
      <w:r w:rsidRPr="005378DF">
        <w:rPr>
          <w:rFonts w:ascii="Times New Roman" w:eastAsia="Calibri" w:hAnsi="Times New Roman" w:cs="Times New Roman"/>
          <w:sz w:val="28"/>
          <w:lang w:val="en-IN"/>
        </w:rPr>
        <w:t>, which allows for detailed and focused analysis.</w:t>
      </w:r>
    </w:p>
    <w:p w14:paraId="5257FF48" w14:textId="7C6979E8" w:rsidR="00AC39A8" w:rsidRPr="005378DF" w:rsidRDefault="006E0894" w:rsidP="00AC39A8">
      <w:pPr>
        <w:pStyle w:val="Standard"/>
        <w:spacing w:after="200" w:line="276" w:lineRule="auto"/>
        <w:rPr>
          <w:rFonts w:ascii="Times New Roman" w:eastAsia="Calibri" w:hAnsi="Times New Roman" w:cs="Times New Roman"/>
          <w:sz w:val="28"/>
        </w:rPr>
      </w:pPr>
      <w:r w:rsidRPr="005378DF">
        <w:rPr>
          <w:rFonts w:ascii="Times New Roman" w:eastAsia="Calibri" w:hAnsi="Times New Roman" w:cs="Times New Roman"/>
          <w:b/>
          <w:bCs/>
          <w:sz w:val="28"/>
          <w:lang w:val="en-IN"/>
        </w:rPr>
        <w:t>Related Work:</w:t>
      </w:r>
      <w:r w:rsidRPr="005378DF">
        <w:rPr>
          <w:rFonts w:ascii="Times New Roman" w:eastAsia="Calibri" w:hAnsi="Times New Roman" w:cs="Times New Roman"/>
          <w:sz w:val="28"/>
          <w:lang w:val="en-IN"/>
        </w:rPr>
        <w:t xml:space="preserve"> In the same domain, </w:t>
      </w:r>
      <w:r w:rsidR="00AC39A8" w:rsidRPr="005378DF">
        <w:rPr>
          <w:rFonts w:ascii="Times New Roman" w:eastAsia="Calibri" w:hAnsi="Times New Roman" w:cs="Times New Roman"/>
          <w:sz w:val="28"/>
        </w:rPr>
        <w:t>we've consulted research articles on EBSCO Host to uncover vital insights into the connection between performance attributes and pricing strategies in the luxury and exotic car market. These findings have shaped our project, highlighting:</w:t>
      </w:r>
    </w:p>
    <w:p w14:paraId="14E949D8" w14:textId="77777777" w:rsidR="00AC39A8" w:rsidRPr="005378DF" w:rsidRDefault="00AC39A8" w:rsidP="00AC39A8">
      <w:pPr>
        <w:pStyle w:val="Standard"/>
        <w:numPr>
          <w:ilvl w:val="0"/>
          <w:numId w:val="4"/>
        </w:numPr>
        <w:spacing w:after="200" w:line="276" w:lineRule="auto"/>
        <w:rPr>
          <w:rFonts w:ascii="Times New Roman" w:eastAsia="Calibri" w:hAnsi="Times New Roman" w:cs="Times New Roman"/>
          <w:sz w:val="28"/>
        </w:rPr>
      </w:pPr>
      <w:r w:rsidRPr="005378DF">
        <w:rPr>
          <w:rFonts w:ascii="Times New Roman" w:eastAsia="Calibri" w:hAnsi="Times New Roman" w:cs="Times New Roman"/>
          <w:sz w:val="28"/>
        </w:rPr>
        <w:t>High-performance features justify premium prices.</w:t>
      </w:r>
    </w:p>
    <w:p w14:paraId="54C2B165" w14:textId="77777777" w:rsidR="00AC39A8" w:rsidRPr="005378DF" w:rsidRDefault="00AC39A8" w:rsidP="00AC39A8">
      <w:pPr>
        <w:pStyle w:val="Standard"/>
        <w:numPr>
          <w:ilvl w:val="0"/>
          <w:numId w:val="4"/>
        </w:numPr>
        <w:spacing w:after="200" w:line="276" w:lineRule="auto"/>
        <w:rPr>
          <w:rFonts w:ascii="Times New Roman" w:eastAsia="Calibri" w:hAnsi="Times New Roman" w:cs="Times New Roman"/>
          <w:sz w:val="28"/>
        </w:rPr>
      </w:pPr>
      <w:r w:rsidRPr="005378DF">
        <w:rPr>
          <w:rFonts w:ascii="Times New Roman" w:eastAsia="Calibri" w:hAnsi="Times New Roman" w:cs="Times New Roman"/>
          <w:sz w:val="28"/>
        </w:rPr>
        <w:t>Luxury car brands emphasize exclusivity and craftsmanship.</w:t>
      </w:r>
    </w:p>
    <w:p w14:paraId="6585E980" w14:textId="77777777" w:rsidR="00AC39A8" w:rsidRPr="005378DF" w:rsidRDefault="00AC39A8" w:rsidP="00AC39A8">
      <w:pPr>
        <w:pStyle w:val="Standard"/>
        <w:numPr>
          <w:ilvl w:val="0"/>
          <w:numId w:val="4"/>
        </w:numPr>
        <w:spacing w:after="200" w:line="276" w:lineRule="auto"/>
        <w:rPr>
          <w:rFonts w:ascii="Times New Roman" w:eastAsia="Calibri" w:hAnsi="Times New Roman" w:cs="Times New Roman"/>
          <w:sz w:val="28"/>
        </w:rPr>
      </w:pPr>
      <w:r w:rsidRPr="005378DF">
        <w:rPr>
          <w:rFonts w:ascii="Times New Roman" w:eastAsia="Calibri" w:hAnsi="Times New Roman" w:cs="Times New Roman"/>
          <w:sz w:val="28"/>
        </w:rPr>
        <w:t>Evolving market dynamics influence pricing and marketing strategies.</w:t>
      </w:r>
    </w:p>
    <w:p w14:paraId="4C1C45EF" w14:textId="46918112" w:rsidR="00AC39A8" w:rsidRPr="005378DF" w:rsidRDefault="00AC39A8" w:rsidP="00AC39A8">
      <w:pPr>
        <w:pStyle w:val="Standard"/>
        <w:spacing w:after="200" w:line="276" w:lineRule="auto"/>
        <w:rPr>
          <w:rFonts w:ascii="Times New Roman" w:eastAsia="Calibri" w:hAnsi="Times New Roman" w:cs="Times New Roman"/>
          <w:sz w:val="28"/>
        </w:rPr>
      </w:pPr>
      <w:r w:rsidRPr="005378DF">
        <w:rPr>
          <w:rFonts w:ascii="Times New Roman" w:eastAsia="Calibri" w:hAnsi="Times New Roman" w:cs="Times New Roman"/>
          <w:sz w:val="28"/>
          <w:lang w:val="en-IN"/>
        </w:rPr>
        <w:t>These articles have offered valuable insights and formed the basis for our project's methodology and approach.</w:t>
      </w:r>
    </w:p>
    <w:p w14:paraId="5448A89F" w14:textId="73B3BE48" w:rsidR="006E0894" w:rsidRPr="005378DF" w:rsidRDefault="006E0894" w:rsidP="006E0894">
      <w:pPr>
        <w:pStyle w:val="Standard"/>
        <w:spacing w:after="200" w:line="276" w:lineRule="auto"/>
        <w:rPr>
          <w:rFonts w:ascii="Times New Roman" w:eastAsia="Calibri" w:hAnsi="Times New Roman" w:cs="Times New Roman"/>
          <w:sz w:val="28"/>
          <w:lang w:val="en-IN"/>
        </w:rPr>
      </w:pPr>
    </w:p>
    <w:p w14:paraId="0279CAA9" w14:textId="6004DF2D" w:rsidR="006E0894" w:rsidRPr="005378DF" w:rsidRDefault="00706974" w:rsidP="00706974">
      <w:pPr>
        <w:pStyle w:val="Standard"/>
        <w:spacing w:after="200" w:line="276" w:lineRule="auto"/>
        <w:ind w:firstLine="720"/>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                       </w:t>
      </w:r>
      <w:r w:rsidR="006E0894" w:rsidRPr="005378DF">
        <w:rPr>
          <w:rFonts w:ascii="Times New Roman" w:eastAsia="Calibri" w:hAnsi="Times New Roman" w:cs="Times New Roman"/>
          <w:sz w:val="28"/>
          <w:lang w:val="en-IN"/>
        </w:rPr>
        <w:t xml:space="preserve">With these considerations, </w:t>
      </w:r>
      <w:r w:rsidRPr="005378DF">
        <w:rPr>
          <w:rFonts w:ascii="Times New Roman" w:eastAsia="Calibri" w:hAnsi="Times New Roman" w:cs="Times New Roman"/>
          <w:sz w:val="28"/>
          <w:lang w:val="en-IN"/>
        </w:rPr>
        <w:t>our project aims to understand why luxury and exotic cars cost so much by looking at how their performance features, like speed and power, are connected to their high prices. We want to figure out what makes these cars so expensive</w:t>
      </w:r>
      <w:r w:rsidR="006E0894" w:rsidRPr="005378DF">
        <w:rPr>
          <w:rFonts w:ascii="Times New Roman" w:eastAsia="Calibri" w:hAnsi="Times New Roman" w:cs="Times New Roman"/>
          <w:sz w:val="28"/>
          <w:lang w:val="en-IN"/>
        </w:rPr>
        <w:t>.</w:t>
      </w:r>
    </w:p>
    <w:p w14:paraId="03E080E9"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54BC1245"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36C958C0"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77A57C23"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4839C2A3"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17BFA75F"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5B5D40D8" w14:textId="77777777" w:rsidR="00300208" w:rsidRPr="005378DF" w:rsidRDefault="00300208" w:rsidP="00300208">
      <w:pPr>
        <w:pStyle w:val="Standard"/>
        <w:spacing w:after="200" w:line="276" w:lineRule="auto"/>
        <w:jc w:val="center"/>
        <w:rPr>
          <w:rFonts w:ascii="Times New Roman" w:eastAsia="Calibri" w:hAnsi="Times New Roman" w:cs="Times New Roman"/>
          <w:b/>
          <w:color w:val="auto"/>
          <w:sz w:val="36"/>
          <w:szCs w:val="36"/>
        </w:rPr>
      </w:pPr>
    </w:p>
    <w:p w14:paraId="24A38BBF" w14:textId="77777777" w:rsidR="005378DF" w:rsidRDefault="005378DF" w:rsidP="00300208">
      <w:pPr>
        <w:pStyle w:val="Standard"/>
        <w:spacing w:after="200" w:line="276" w:lineRule="auto"/>
        <w:jc w:val="center"/>
        <w:rPr>
          <w:rFonts w:ascii="Times New Roman" w:eastAsia="Calibri" w:hAnsi="Times New Roman" w:cs="Times New Roman"/>
          <w:b/>
          <w:color w:val="auto"/>
          <w:sz w:val="36"/>
          <w:szCs w:val="36"/>
        </w:rPr>
      </w:pPr>
    </w:p>
    <w:p w14:paraId="40F11330" w14:textId="14D403D4" w:rsidR="00AC39A8" w:rsidRPr="005378DF" w:rsidRDefault="00AC39A8" w:rsidP="00300208">
      <w:pPr>
        <w:pStyle w:val="Standard"/>
        <w:spacing w:after="200" w:line="276" w:lineRule="auto"/>
        <w:jc w:val="center"/>
        <w:rPr>
          <w:rFonts w:ascii="Times New Roman" w:hAnsi="Times New Roman" w:cs="Times New Roman"/>
          <w:sz w:val="36"/>
          <w:szCs w:val="36"/>
        </w:rPr>
      </w:pPr>
      <w:r w:rsidRPr="005378DF">
        <w:rPr>
          <w:rFonts w:ascii="Times New Roman" w:eastAsia="Calibri" w:hAnsi="Times New Roman" w:cs="Times New Roman"/>
          <w:b/>
          <w:color w:val="auto"/>
          <w:sz w:val="36"/>
          <w:szCs w:val="36"/>
        </w:rPr>
        <w:lastRenderedPageBreak/>
        <w:t>Methodology for data analysis</w:t>
      </w:r>
      <w:r w:rsidRPr="005378DF">
        <w:rPr>
          <w:rFonts w:ascii="Times New Roman" w:eastAsia="Calibri" w:hAnsi="Times New Roman" w:cs="Times New Roman"/>
          <w:color w:val="auto"/>
          <w:sz w:val="36"/>
          <w:szCs w:val="36"/>
        </w:rPr>
        <w:t>:</w:t>
      </w:r>
    </w:p>
    <w:p w14:paraId="1961D799" w14:textId="77777777" w:rsidR="00AC39A8" w:rsidRPr="005378DF" w:rsidRDefault="00AC39A8" w:rsidP="00AC39A8">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In our data analysis process, we employed a combination of tools and techniques to gain meaningful insights from the dataset. The primary tool used for data analysis was Microsoft Excel, which allowed us to efficiently perform various calculations and visualize trends. Here's a breakdown of the tools and methods utilized:</w:t>
      </w:r>
    </w:p>
    <w:p w14:paraId="5998B563" w14:textId="77777777" w:rsidR="00AC39A8" w:rsidRPr="005378DF" w:rsidRDefault="00AC39A8" w:rsidP="00AC39A8">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Calculation of Measures:</w:t>
      </w:r>
    </w:p>
    <w:p w14:paraId="527388A1" w14:textId="77777777" w:rsidR="00AC39A8" w:rsidRPr="005378DF" w:rsidRDefault="00AC39A8" w:rsidP="00AC39A8">
      <w:pPr>
        <w:pStyle w:val="Standard"/>
        <w:numPr>
          <w:ilvl w:val="1"/>
          <w:numId w:val="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Mean (Geometric and Harmonic Mean):</w:t>
      </w:r>
      <w:r w:rsidRPr="005378DF">
        <w:rPr>
          <w:rFonts w:ascii="Times New Roman" w:eastAsia="Calibri" w:hAnsi="Times New Roman" w:cs="Times New Roman"/>
          <w:sz w:val="28"/>
          <w:lang w:val="en-IN"/>
        </w:rPr>
        <w:t xml:space="preserve"> We calculated the geometric mean (GM) and harmonic mean (HM) to understand the central tendency of the data.</w:t>
      </w:r>
    </w:p>
    <w:p w14:paraId="2E05BF4F" w14:textId="77777777" w:rsidR="00AC39A8" w:rsidRPr="005378DF" w:rsidRDefault="00AC39A8" w:rsidP="00AC39A8">
      <w:pPr>
        <w:pStyle w:val="Standard"/>
        <w:numPr>
          <w:ilvl w:val="1"/>
          <w:numId w:val="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Standard Deviation:</w:t>
      </w:r>
      <w:r w:rsidRPr="005378DF">
        <w:rPr>
          <w:rFonts w:ascii="Times New Roman" w:eastAsia="Calibri" w:hAnsi="Times New Roman" w:cs="Times New Roman"/>
          <w:sz w:val="28"/>
          <w:lang w:val="en-IN"/>
        </w:rPr>
        <w:t xml:space="preserve"> Excel was used to compute standard deviations, helping us assess the dispersion or variability in the data.</w:t>
      </w:r>
    </w:p>
    <w:p w14:paraId="5D25001A" w14:textId="42EA3526" w:rsidR="00AC39A8" w:rsidRPr="005378DF" w:rsidRDefault="00AC39A8" w:rsidP="00AC39A8">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Statistical Software:</w:t>
      </w:r>
    </w:p>
    <w:p w14:paraId="6F81D05E" w14:textId="77777777" w:rsidR="00AC39A8" w:rsidRPr="005378DF" w:rsidRDefault="00AC39A8" w:rsidP="00AC39A8">
      <w:pPr>
        <w:pStyle w:val="Standard"/>
        <w:numPr>
          <w:ilvl w:val="1"/>
          <w:numId w:val="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Microsoft Excel was used as our statistical software of choice due to its versatility and user-friendly interface. It allowed us to perform calculations efficiently and accurately.</w:t>
      </w:r>
    </w:p>
    <w:p w14:paraId="622387B4" w14:textId="2E725056" w:rsidR="00AC39A8" w:rsidRPr="005378DF" w:rsidRDefault="00AC39A8" w:rsidP="00AC39A8">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Correlation</w:t>
      </w:r>
      <w:r w:rsidR="00300208" w:rsidRPr="005378DF">
        <w:rPr>
          <w:rFonts w:ascii="Times New Roman" w:eastAsia="Calibri" w:hAnsi="Times New Roman" w:cs="Times New Roman"/>
          <w:b/>
          <w:bCs/>
          <w:sz w:val="28"/>
          <w:lang w:val="en-IN"/>
        </w:rPr>
        <w:t xml:space="preserve"> and </w:t>
      </w:r>
      <w:r w:rsidR="00CD6C22" w:rsidRPr="005378DF">
        <w:rPr>
          <w:rFonts w:ascii="Times New Roman" w:eastAsia="Calibri" w:hAnsi="Times New Roman" w:cs="Times New Roman"/>
          <w:b/>
          <w:bCs/>
          <w:sz w:val="28"/>
          <w:lang w:val="en-IN"/>
        </w:rPr>
        <w:t>Covariance</w:t>
      </w:r>
      <w:r w:rsidRPr="005378DF">
        <w:rPr>
          <w:rFonts w:ascii="Times New Roman" w:eastAsia="Calibri" w:hAnsi="Times New Roman" w:cs="Times New Roman"/>
          <w:b/>
          <w:bCs/>
          <w:sz w:val="28"/>
          <w:lang w:val="en-IN"/>
        </w:rPr>
        <w:t xml:space="preserve"> Analysis:</w:t>
      </w:r>
    </w:p>
    <w:p w14:paraId="0819F16A" w14:textId="77777777" w:rsidR="00AC39A8" w:rsidRPr="005378DF" w:rsidRDefault="00AC39A8" w:rsidP="00AC39A8">
      <w:pPr>
        <w:pStyle w:val="Standard"/>
        <w:numPr>
          <w:ilvl w:val="1"/>
          <w:numId w:val="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We utilized Excel's built-in functions to calculate the correlation coefficient, which helped us assess the degree of linear association between variables.</w:t>
      </w:r>
    </w:p>
    <w:p w14:paraId="49DEEDC0" w14:textId="77777777" w:rsidR="00AC39A8" w:rsidRPr="005378DF" w:rsidRDefault="00AC39A8" w:rsidP="00300208">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Graphical Representation:</w:t>
      </w:r>
    </w:p>
    <w:p w14:paraId="0853B36C" w14:textId="77777777" w:rsidR="00AC39A8" w:rsidRPr="005378DF" w:rsidRDefault="00AC39A8" w:rsidP="00AC39A8">
      <w:pPr>
        <w:pStyle w:val="Standard"/>
        <w:numPr>
          <w:ilvl w:val="1"/>
          <w:numId w:val="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We created various graphs and charts in Excel, including scatter plots, histograms, and bar charts, to visually represent and interpret the data. These visuals enhanced our understanding of trends and relationships within the dataset.</w:t>
      </w:r>
    </w:p>
    <w:p w14:paraId="0E16F374" w14:textId="77777777" w:rsidR="00AC39A8" w:rsidRPr="005378DF" w:rsidRDefault="00AC39A8" w:rsidP="00AC39A8">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Overall, Microsoft Excel played a pivotal role in our data analysis process, allowing us to perform calculations, visualize patterns, and draw meaningful conclusions from the dataset efficiently.</w:t>
      </w:r>
    </w:p>
    <w:p w14:paraId="0BEE161E" w14:textId="77777777" w:rsidR="005378DF" w:rsidRDefault="005378DF" w:rsidP="00300208">
      <w:pPr>
        <w:pStyle w:val="Standard"/>
        <w:spacing w:after="200" w:line="276" w:lineRule="auto"/>
        <w:jc w:val="center"/>
        <w:rPr>
          <w:rFonts w:ascii="Times New Roman" w:eastAsia="Calibri" w:hAnsi="Times New Roman" w:cs="Times New Roman"/>
          <w:b/>
          <w:color w:val="auto"/>
          <w:kern w:val="0"/>
          <w:sz w:val="36"/>
          <w:szCs w:val="36"/>
        </w:rPr>
      </w:pPr>
    </w:p>
    <w:p w14:paraId="3411C15B" w14:textId="5D6BCEEC" w:rsidR="00BF2F4A" w:rsidRPr="005378DF" w:rsidRDefault="00300208" w:rsidP="00300208">
      <w:pPr>
        <w:pStyle w:val="Standard"/>
        <w:spacing w:after="200" w:line="276" w:lineRule="auto"/>
        <w:jc w:val="center"/>
        <w:rPr>
          <w:rFonts w:ascii="Times New Roman" w:eastAsia="Calibri" w:hAnsi="Times New Roman" w:cs="Times New Roman"/>
          <w:b/>
          <w:color w:val="auto"/>
          <w:kern w:val="0"/>
          <w:sz w:val="36"/>
          <w:szCs w:val="36"/>
        </w:rPr>
      </w:pPr>
      <w:r w:rsidRPr="005378DF">
        <w:rPr>
          <w:rFonts w:ascii="Times New Roman" w:eastAsia="Calibri" w:hAnsi="Times New Roman" w:cs="Times New Roman"/>
          <w:b/>
          <w:color w:val="auto"/>
          <w:kern w:val="0"/>
          <w:sz w:val="36"/>
          <w:szCs w:val="36"/>
        </w:rPr>
        <w:lastRenderedPageBreak/>
        <w:t>Data Analysis</w:t>
      </w:r>
    </w:p>
    <w:p w14:paraId="51D77404" w14:textId="36538910" w:rsidR="0092245A" w:rsidRPr="005378DF" w:rsidRDefault="0092245A" w:rsidP="00300208">
      <w:pPr>
        <w:pStyle w:val="Standard"/>
        <w:spacing w:after="200" w:line="276" w:lineRule="auto"/>
        <w:jc w:val="center"/>
        <w:rPr>
          <w:rFonts w:ascii="Times New Roman" w:eastAsia="Calibri" w:hAnsi="Times New Roman" w:cs="Times New Roman"/>
          <w:bCs/>
          <w:color w:val="auto"/>
          <w:sz w:val="28"/>
          <w:szCs w:val="28"/>
        </w:rPr>
      </w:pPr>
      <w:r w:rsidRPr="005378DF">
        <w:rPr>
          <w:rFonts w:ascii="Times New Roman" w:eastAsia="Calibri" w:hAnsi="Times New Roman" w:cs="Times New Roman"/>
          <w:bCs/>
          <w:color w:val="auto"/>
          <w:kern w:val="0"/>
          <w:sz w:val="28"/>
          <w:szCs w:val="28"/>
        </w:rPr>
        <w:t>In this step, we create</w:t>
      </w:r>
      <w:r w:rsidRPr="005378DF">
        <w:rPr>
          <w:rFonts w:ascii="Times New Roman" w:eastAsia="Calibri" w:hAnsi="Times New Roman" w:cs="Times New Roman"/>
          <w:bCs/>
          <w:color w:val="auto"/>
          <w:kern w:val="0"/>
          <w:sz w:val="28"/>
          <w:szCs w:val="28"/>
          <w:lang w:val="en-IN"/>
        </w:rPr>
        <w:t xml:space="preserve"> graphs and summary tables for the dataset as provided which involves using data analysis tools like Microsoft Excel </w:t>
      </w:r>
    </w:p>
    <w:p w14:paraId="5A540FE3" w14:textId="4D8E46BF" w:rsidR="00BF2F4A" w:rsidRPr="005378DF" w:rsidRDefault="00CD6C22" w:rsidP="00BF2F4A">
      <w:pPr>
        <w:pStyle w:val="Standard"/>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noProof/>
          <w:color w:val="auto"/>
          <w:sz w:val="28"/>
        </w:rPr>
        <w:drawing>
          <wp:inline distT="0" distB="0" distL="0" distR="0" wp14:anchorId="663CEF77" wp14:editId="12AB4564">
            <wp:extent cx="5853953" cy="2519045"/>
            <wp:effectExtent l="0" t="0" r="0" b="0"/>
            <wp:docPr id="52837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73764" name="Picture 528373764"/>
                    <pic:cNvPicPr/>
                  </pic:nvPicPr>
                  <pic:blipFill>
                    <a:blip r:embed="rId7">
                      <a:extLst>
                        <a:ext uri="{28A0092B-C50C-407E-A947-70E740481C1C}">
                          <a14:useLocalDpi xmlns:a14="http://schemas.microsoft.com/office/drawing/2010/main" val="0"/>
                        </a:ext>
                      </a:extLst>
                    </a:blip>
                    <a:stretch>
                      <a:fillRect/>
                    </a:stretch>
                  </pic:blipFill>
                  <pic:spPr>
                    <a:xfrm>
                      <a:off x="0" y="0"/>
                      <a:ext cx="5882778" cy="2531449"/>
                    </a:xfrm>
                    <a:prstGeom prst="rect">
                      <a:avLst/>
                    </a:prstGeom>
                  </pic:spPr>
                </pic:pic>
              </a:graphicData>
            </a:graphic>
          </wp:inline>
        </w:drawing>
      </w:r>
    </w:p>
    <w:p w14:paraId="376A480C" w14:textId="74AED813" w:rsidR="00233B6C" w:rsidRPr="005378DF" w:rsidRDefault="0092245A" w:rsidP="0092245A">
      <w:pPr>
        <w:pStyle w:val="Standard"/>
        <w:spacing w:after="200" w:line="276" w:lineRule="auto"/>
        <w:rPr>
          <w:rFonts w:ascii="Times New Roman" w:eastAsia="Calibri" w:hAnsi="Times New Roman" w:cs="Times New Roman"/>
          <w:color w:val="auto"/>
          <w:sz w:val="28"/>
          <w:lang w:val="en-IN"/>
        </w:rPr>
      </w:pPr>
      <w:r w:rsidRPr="005378DF">
        <w:rPr>
          <w:rFonts w:ascii="Times New Roman" w:eastAsia="Calibri" w:hAnsi="Times New Roman" w:cs="Times New Roman"/>
          <w:color w:val="auto"/>
          <w:sz w:val="28"/>
        </w:rPr>
        <w:t>Mentioned above are the summary tables of averages, dispersion, skewness, kurtosis, correlation et</w:t>
      </w:r>
      <w:r w:rsidR="00DA4614" w:rsidRPr="005378DF">
        <w:rPr>
          <w:rFonts w:ascii="Times New Roman" w:eastAsia="Calibri" w:hAnsi="Times New Roman" w:cs="Times New Roman"/>
          <w:color w:val="auto"/>
          <w:sz w:val="28"/>
        </w:rPr>
        <w:t>c.</w:t>
      </w:r>
      <w:r w:rsidR="00DA4614" w:rsidRPr="005378DF">
        <w:rPr>
          <w:rFonts w:ascii="Times New Roman" w:eastAsiaTheme="minorEastAsia" w:hAnsi="Times New Roman" w:cs="Times New Roman"/>
          <w:color w:val="D1D5DB"/>
          <w:kern w:val="0"/>
          <w:sz w:val="21"/>
          <w:szCs w:val="21"/>
          <w:shd w:val="clear" w:color="auto" w:fill="444654"/>
          <w:lang w:val="en-IN" w:bidi="ar-SA"/>
        </w:rPr>
        <w:t xml:space="preserve"> </w:t>
      </w:r>
      <w:r w:rsidR="00DA4614" w:rsidRPr="005378DF">
        <w:rPr>
          <w:rFonts w:ascii="Times New Roman" w:eastAsia="Calibri" w:hAnsi="Times New Roman" w:cs="Times New Roman"/>
          <w:color w:val="auto"/>
          <w:sz w:val="28"/>
          <w:lang w:val="en-IN"/>
        </w:rPr>
        <w:t>This table provides a comprehensive overview of the statistics for the four variables, helping to understand the central tendency, variability, and distribution of the data for each variable.</w:t>
      </w:r>
    </w:p>
    <w:p w14:paraId="259A210B" w14:textId="4F62A796" w:rsidR="00DA4614" w:rsidRPr="005378DF" w:rsidRDefault="00DA4614" w:rsidP="00DA4614">
      <w:pPr>
        <w:pStyle w:val="Standard"/>
        <w:spacing w:after="200" w:line="276" w:lineRule="auto"/>
        <w:jc w:val="center"/>
        <w:rPr>
          <w:rFonts w:ascii="Times New Roman" w:eastAsia="Calibri" w:hAnsi="Times New Roman" w:cs="Times New Roman"/>
          <w:b/>
          <w:bCs/>
          <w:i/>
          <w:iCs/>
          <w:color w:val="auto"/>
          <w:sz w:val="28"/>
          <w:u w:val="single"/>
        </w:rPr>
      </w:pPr>
      <w:r w:rsidRPr="005378DF">
        <w:rPr>
          <w:rFonts w:ascii="Times New Roman" w:eastAsia="Calibri" w:hAnsi="Times New Roman" w:cs="Times New Roman"/>
          <w:b/>
          <w:bCs/>
          <w:i/>
          <w:iCs/>
          <w:color w:val="auto"/>
          <w:sz w:val="28"/>
          <w:u w:val="single"/>
          <w:lang w:val="en-IN"/>
        </w:rPr>
        <w:t>DETAILED ANALYSIS</w:t>
      </w:r>
    </w:p>
    <w:p w14:paraId="3B44F392" w14:textId="64BE4512" w:rsidR="00233B6C" w:rsidRPr="005378DF" w:rsidRDefault="001B63CE" w:rsidP="0092245A">
      <w:pPr>
        <w:pStyle w:val="Standard"/>
        <w:spacing w:after="200" w:line="276" w:lineRule="auto"/>
        <w:rPr>
          <w:rFonts w:ascii="Times New Roman" w:eastAsia="Calibri" w:hAnsi="Times New Roman" w:cs="Times New Roman"/>
          <w:noProof/>
          <w:color w:val="auto"/>
          <w:sz w:val="28"/>
        </w:rPr>
      </w:pPr>
      <w:r w:rsidRPr="005378DF">
        <w:rPr>
          <w:rFonts w:ascii="Times New Roman" w:eastAsia="Calibri" w:hAnsi="Times New Roman" w:cs="Times New Roman"/>
          <w:b/>
          <w:bCs/>
          <w:color w:val="auto"/>
          <w:sz w:val="28"/>
          <w:u w:val="single"/>
        </w:rPr>
        <w:t>1.</w:t>
      </w:r>
      <w:r w:rsidR="00520D41" w:rsidRPr="005378DF">
        <w:rPr>
          <w:rFonts w:ascii="Times New Roman" w:eastAsia="Calibri" w:hAnsi="Times New Roman" w:cs="Times New Roman"/>
          <w:b/>
          <w:bCs/>
          <w:color w:val="auto"/>
          <w:sz w:val="28"/>
          <w:u w:val="single"/>
        </w:rPr>
        <w:t>FOR YEAR COLUMN:</w:t>
      </w:r>
      <w:r w:rsidR="00233B6C" w:rsidRPr="005378DF">
        <w:rPr>
          <w:rFonts w:ascii="Times New Roman" w:eastAsia="Calibri" w:hAnsi="Times New Roman" w:cs="Times New Roman"/>
          <w:noProof/>
          <w:color w:val="auto"/>
          <w:sz w:val="28"/>
        </w:rPr>
        <w:t xml:space="preserve"> </w:t>
      </w:r>
    </w:p>
    <w:p w14:paraId="27DF0B30" w14:textId="7427F091" w:rsidR="00520D41" w:rsidRPr="005378DF" w:rsidRDefault="00233B6C" w:rsidP="0092245A">
      <w:pPr>
        <w:pStyle w:val="Standard"/>
        <w:spacing w:after="200" w:line="276" w:lineRule="auto"/>
        <w:rPr>
          <w:rFonts w:ascii="Times New Roman" w:eastAsia="Calibri" w:hAnsi="Times New Roman" w:cs="Times New Roman"/>
          <w:b/>
          <w:bCs/>
          <w:color w:val="auto"/>
          <w:sz w:val="28"/>
          <w:u w:val="single"/>
        </w:rPr>
      </w:pPr>
      <w:r w:rsidRPr="005378DF">
        <w:rPr>
          <w:rFonts w:ascii="Times New Roman" w:eastAsia="Calibri" w:hAnsi="Times New Roman" w:cs="Times New Roman"/>
          <w:noProof/>
          <w:color w:val="auto"/>
          <w:sz w:val="28"/>
        </w:rPr>
        <w:drawing>
          <wp:inline distT="0" distB="0" distL="0" distR="0" wp14:anchorId="120FD772" wp14:editId="538B09FD">
            <wp:extent cx="3158836" cy="3220720"/>
            <wp:effectExtent l="0" t="0" r="3810" b="0"/>
            <wp:docPr id="2108404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04462" name="Picture 2108404462"/>
                    <pic:cNvPicPr/>
                  </pic:nvPicPr>
                  <pic:blipFill>
                    <a:blip r:embed="rId8">
                      <a:extLst>
                        <a:ext uri="{28A0092B-C50C-407E-A947-70E740481C1C}">
                          <a14:useLocalDpi xmlns:a14="http://schemas.microsoft.com/office/drawing/2010/main" val="0"/>
                        </a:ext>
                      </a:extLst>
                    </a:blip>
                    <a:stretch>
                      <a:fillRect/>
                    </a:stretch>
                  </pic:blipFill>
                  <pic:spPr>
                    <a:xfrm>
                      <a:off x="0" y="0"/>
                      <a:ext cx="3165148" cy="3227155"/>
                    </a:xfrm>
                    <a:prstGeom prst="rect">
                      <a:avLst/>
                    </a:prstGeom>
                  </pic:spPr>
                </pic:pic>
              </a:graphicData>
            </a:graphic>
          </wp:inline>
        </w:drawing>
      </w:r>
    </w:p>
    <w:p w14:paraId="6E03AB24" w14:textId="61A9FF12" w:rsidR="00520D41" w:rsidRPr="005378DF" w:rsidRDefault="00520D41" w:rsidP="00CE3BE6">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lastRenderedPageBreak/>
        <w:t>Mean (Average): The average year in the dataset is approximately 2021.17. This suggests that the dataset is centered around the year 2021</w:t>
      </w:r>
      <w:r w:rsidR="00CE3BE6" w:rsidRPr="005378DF">
        <w:rPr>
          <w:rFonts w:ascii="Times New Roman" w:eastAsia="Calibri" w:hAnsi="Times New Roman" w:cs="Times New Roman"/>
          <w:sz w:val="28"/>
          <w:lang w:val="en-IN"/>
        </w:rPr>
        <w:t>.</w:t>
      </w:r>
    </w:p>
    <w:p w14:paraId="1DC96C4E"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Median: The median year is 2021, which aligns with the mean, indicating that the data is not heavily skewed by extreme values.</w:t>
      </w:r>
    </w:p>
    <w:p w14:paraId="534CB949"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Mode: The mode is 2021, which means that 2021 is the year that appears most frequently in the dataset.</w:t>
      </w:r>
    </w:p>
    <w:p w14:paraId="416D1444"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Standard Deviation: The standard deviation (approximately 1.00) measures the dispersion or spread of the data around the mean. In this case, it indicates that the years are relatively close to the mean year of 2021.</w:t>
      </w:r>
    </w:p>
    <w:p w14:paraId="10AF3A04"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Sample Variance: The sample variance (approximately 1.01) quantifies the variability in the data. It's slightly larger than the square of the standard deviation, reinforcing the notion of some variability in the years.</w:t>
      </w:r>
    </w:p>
    <w:p w14:paraId="2D515F9B" w14:textId="0A483633"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Kurtosis:</w:t>
      </w:r>
      <w:r w:rsidR="00BE5DD9" w:rsidRPr="005378DF">
        <w:rPr>
          <w:rFonts w:ascii="Times New Roman" w:eastAsia="Calibri" w:hAnsi="Times New Roman" w:cs="Times New Roman"/>
          <w:b/>
          <w:bCs/>
          <w:sz w:val="28"/>
          <w:lang w:val="en-IN"/>
        </w:rPr>
        <w:t xml:space="preserve"> (LEPTOKURTIC (KURTOSIS&gt;0)) </w:t>
      </w:r>
      <w:r w:rsidRPr="005378DF">
        <w:rPr>
          <w:rFonts w:ascii="Times New Roman" w:eastAsia="Calibri" w:hAnsi="Times New Roman" w:cs="Times New Roman"/>
          <w:sz w:val="28"/>
          <w:lang w:val="en-IN"/>
        </w:rPr>
        <w:t xml:space="preserve"> The kurtosis value (24.88) is quite high, suggesting that the distribution of years has heavy tails and more extreme values than a normal distribution. This indicates the presence of outliers or years that deviate significantly from the mean.</w:t>
      </w:r>
    </w:p>
    <w:p w14:paraId="25CD80F9"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Skewness: The negative skewness value (-4.18) indicates that the distribution is skewed to the left, meaning it has a longer tail on the left side. This aligns with the presence of outliers or earlier years in the dataset.</w:t>
      </w:r>
    </w:p>
    <w:p w14:paraId="03476EE2"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Geometric Mean (GM): The geometric mean (2021.17) is similar to the arithmetic mean, indicating that the data does not exhibit strong skewness.</w:t>
      </w:r>
    </w:p>
    <w:p w14:paraId="66757D3C" w14:textId="77777777" w:rsidR="00520D41" w:rsidRPr="005378DF" w:rsidRDefault="00520D41" w:rsidP="00520D41">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Harmonic Mean (HM): The harmonic mean (2021.17) is also close to the arithmetic mean, indicating a relatively balanced distribution.</w:t>
      </w:r>
    </w:p>
    <w:p w14:paraId="442664CD" w14:textId="4DE41316" w:rsidR="00BF2F4A" w:rsidRPr="005378DF" w:rsidRDefault="00520D41" w:rsidP="00BF2F4A">
      <w:pPr>
        <w:pStyle w:val="Standard"/>
        <w:numPr>
          <w:ilvl w:val="0"/>
          <w:numId w:val="7"/>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Q1 and Q3: The first quartile (Q1) is 2021</w:t>
      </w:r>
      <w:r w:rsidR="00DF35BF" w:rsidRPr="005378DF">
        <w:rPr>
          <w:rFonts w:ascii="Times New Roman" w:eastAsia="Calibri" w:hAnsi="Times New Roman" w:cs="Times New Roman"/>
          <w:sz w:val="28"/>
          <w:lang w:val="en-IN"/>
        </w:rPr>
        <w:t>(which means 25 percent of cars are made in or before 2021)</w:t>
      </w:r>
      <w:r w:rsidRPr="005378DF">
        <w:rPr>
          <w:rFonts w:ascii="Times New Roman" w:eastAsia="Calibri" w:hAnsi="Times New Roman" w:cs="Times New Roman"/>
          <w:sz w:val="28"/>
          <w:lang w:val="en-IN"/>
        </w:rPr>
        <w:t>, and the third quartile (Q3) is 2022</w:t>
      </w:r>
      <w:r w:rsidR="00DF35BF" w:rsidRPr="005378DF">
        <w:rPr>
          <w:rFonts w:ascii="Times New Roman" w:eastAsia="Calibri" w:hAnsi="Times New Roman" w:cs="Times New Roman"/>
          <w:sz w:val="28"/>
          <w:lang w:val="en-IN"/>
        </w:rPr>
        <w:t>(75% are made before 2022)</w:t>
      </w:r>
      <w:r w:rsidRPr="005378DF">
        <w:rPr>
          <w:rFonts w:ascii="Times New Roman" w:eastAsia="Calibri" w:hAnsi="Times New Roman" w:cs="Times New Roman"/>
          <w:sz w:val="28"/>
          <w:lang w:val="en-IN"/>
        </w:rPr>
        <w:t>. This shows that the middle 50% of the data falls within this year range.</w:t>
      </w:r>
    </w:p>
    <w:p w14:paraId="790119B1" w14:textId="77777777" w:rsidR="005378DF" w:rsidRDefault="005378DF" w:rsidP="00BF2F4A">
      <w:pPr>
        <w:pStyle w:val="Standard"/>
        <w:spacing w:after="200" w:line="276" w:lineRule="auto"/>
        <w:rPr>
          <w:rFonts w:ascii="Times New Roman" w:eastAsia="Calibri" w:hAnsi="Times New Roman" w:cs="Times New Roman"/>
          <w:b/>
          <w:bCs/>
          <w:color w:val="auto"/>
          <w:sz w:val="28"/>
        </w:rPr>
      </w:pPr>
    </w:p>
    <w:p w14:paraId="4FC848FD" w14:textId="77777777" w:rsidR="005378DF" w:rsidRDefault="005378DF" w:rsidP="00BF2F4A">
      <w:pPr>
        <w:pStyle w:val="Standard"/>
        <w:spacing w:after="200" w:line="276" w:lineRule="auto"/>
        <w:rPr>
          <w:rFonts w:ascii="Times New Roman" w:eastAsia="Calibri" w:hAnsi="Times New Roman" w:cs="Times New Roman"/>
          <w:b/>
          <w:bCs/>
          <w:color w:val="auto"/>
          <w:sz w:val="28"/>
        </w:rPr>
      </w:pPr>
    </w:p>
    <w:p w14:paraId="6860536C" w14:textId="3A43A2C6" w:rsidR="00BF2F4A" w:rsidRPr="005378DF" w:rsidRDefault="001B63CE"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lastRenderedPageBreak/>
        <w:t>2.</w:t>
      </w:r>
      <w:r w:rsidR="00791046" w:rsidRPr="005378DF">
        <w:rPr>
          <w:rFonts w:ascii="Times New Roman" w:eastAsia="Calibri" w:hAnsi="Times New Roman" w:cs="Times New Roman"/>
          <w:b/>
          <w:bCs/>
          <w:color w:val="auto"/>
          <w:sz w:val="28"/>
        </w:rPr>
        <w:t>FOR HORSEPOWER COLUMN:</w:t>
      </w:r>
    </w:p>
    <w:p w14:paraId="05EED028" w14:textId="1C6C3F9A" w:rsidR="001B63CE" w:rsidRPr="005378DF" w:rsidRDefault="001B63CE"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noProof/>
          <w:color w:val="auto"/>
          <w:sz w:val="28"/>
        </w:rPr>
        <w:drawing>
          <wp:inline distT="0" distB="0" distL="0" distR="0" wp14:anchorId="7FD0A566" wp14:editId="02662B93">
            <wp:extent cx="3595255" cy="4379327"/>
            <wp:effectExtent l="0" t="0" r="5715" b="2540"/>
            <wp:docPr id="949597660" name="Picture 94959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8729" name="Picture 485518729"/>
                    <pic:cNvPicPr/>
                  </pic:nvPicPr>
                  <pic:blipFill>
                    <a:blip r:embed="rId9">
                      <a:extLst>
                        <a:ext uri="{28A0092B-C50C-407E-A947-70E740481C1C}">
                          <a14:useLocalDpi xmlns:a14="http://schemas.microsoft.com/office/drawing/2010/main" val="0"/>
                        </a:ext>
                      </a:extLst>
                    </a:blip>
                    <a:stretch>
                      <a:fillRect/>
                    </a:stretch>
                  </pic:blipFill>
                  <pic:spPr>
                    <a:xfrm>
                      <a:off x="0" y="0"/>
                      <a:ext cx="3602068" cy="4387626"/>
                    </a:xfrm>
                    <a:prstGeom prst="rect">
                      <a:avLst/>
                    </a:prstGeom>
                  </pic:spPr>
                </pic:pic>
              </a:graphicData>
            </a:graphic>
          </wp:inline>
        </w:drawing>
      </w:r>
    </w:p>
    <w:p w14:paraId="4AEF0AD8" w14:textId="625E48D7" w:rsidR="00791046" w:rsidRPr="005378DF" w:rsidRDefault="00791046" w:rsidP="00DF35BF">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Mean (Average): The mean horsepower in the dataset is approximately 605.78, indicating that, on average, the cars in the dataset have around 605.78 horsepower.</w:t>
      </w:r>
    </w:p>
    <w:p w14:paraId="4F7FCCD2"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Median: The median horsepower is 600, which closely aligns with the mean. This indicates that the distribution of horsepower is relatively symmetric and not heavily influenced by extreme values.</w:t>
      </w:r>
    </w:p>
    <w:p w14:paraId="74E171A6"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Mode: The mode is 503, indicating that 503 horsepower is the most frequently occurring value in the dataset.</w:t>
      </w:r>
    </w:p>
    <w:p w14:paraId="07D1D396"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Standard Deviation: The standard deviation (approximately 276.28) measures the spread or variability of horsepower values around the mean. The relatively high standard deviation suggests that there is significant variability in the horsepower of the cars in the dataset.</w:t>
      </w:r>
    </w:p>
    <w:p w14:paraId="17AED2B9"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Sample Variance: The sample variance (approximately 76,332.62) quantifies the extent of variability in the dataset. The large variance </w:t>
      </w:r>
      <w:r w:rsidRPr="005378DF">
        <w:rPr>
          <w:rFonts w:ascii="Times New Roman" w:eastAsia="Calibri" w:hAnsi="Times New Roman" w:cs="Times New Roman"/>
          <w:sz w:val="28"/>
          <w:lang w:val="en-IN"/>
        </w:rPr>
        <w:lastRenderedPageBreak/>
        <w:t>value reinforces the presence of significant differences in horsepower among the cars.</w:t>
      </w:r>
    </w:p>
    <w:p w14:paraId="28D6C3A6" w14:textId="534FF15D"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Kurtosis: </w:t>
      </w:r>
      <w:r w:rsidR="00BE5DD9" w:rsidRPr="005378DF">
        <w:rPr>
          <w:rFonts w:ascii="Times New Roman" w:eastAsia="Calibri" w:hAnsi="Times New Roman" w:cs="Times New Roman"/>
          <w:b/>
          <w:bCs/>
          <w:sz w:val="28"/>
          <w:lang w:val="en-IN"/>
        </w:rPr>
        <w:t xml:space="preserve">(LEPTOKURTIC (KURTOSIS&gt;0)) </w:t>
      </w:r>
      <w:r w:rsidRPr="005378DF">
        <w:rPr>
          <w:rFonts w:ascii="Times New Roman" w:eastAsia="Calibri" w:hAnsi="Times New Roman" w:cs="Times New Roman"/>
          <w:sz w:val="28"/>
          <w:lang w:val="en-IN"/>
        </w:rPr>
        <w:t>The high kurtosis value (approximately 9.58) indicates that the distribution of horsepower values has heavy tails and more extreme values than a normal distribution. This suggests the presence of outliers or cars with exceptionally high or low horsepower.</w:t>
      </w:r>
    </w:p>
    <w:p w14:paraId="521C72DF"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Skewness: The positive skewness value (approximately 2.65) indicates that the distribution is skewed to the right, meaning it has a longer tail on the right side. This suggests that there are cars with higher-than-average horsepower values.</w:t>
      </w:r>
    </w:p>
    <w:p w14:paraId="2729EA22"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Geometric Mean (GM): The geometric mean (approximately 562.56) provides an alternative measure of central tendency, considering the multiplicative nature of data.</w:t>
      </w:r>
    </w:p>
    <w:p w14:paraId="0E07E655" w14:textId="77777777" w:rsidR="00791046" w:rsidRPr="005378DF" w:rsidRDefault="00791046" w:rsidP="00791046">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Harmonic Mean (HM): The harmonic mean (approximately 528.98) is another measure of central tendency that is sensitive to outliers.</w:t>
      </w:r>
    </w:p>
    <w:p w14:paraId="43B4BAAF" w14:textId="019EFBF3" w:rsidR="00791046" w:rsidRPr="005378DF" w:rsidRDefault="00791046" w:rsidP="00BF2F4A">
      <w:pPr>
        <w:pStyle w:val="Standard"/>
        <w:numPr>
          <w:ilvl w:val="0"/>
          <w:numId w:val="8"/>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Q1 and Q3: The first quartile (Q1) is 454.5, and the third quartile (Q3) is 655, indicating the range within which the middle 50% of the data falls.</w:t>
      </w:r>
    </w:p>
    <w:p w14:paraId="056242DE" w14:textId="3EA4C71F" w:rsidR="00791046" w:rsidRPr="005378DF" w:rsidRDefault="001B63CE" w:rsidP="00BF2F4A">
      <w:pPr>
        <w:pStyle w:val="Standard"/>
        <w:spacing w:after="200" w:line="276" w:lineRule="auto"/>
        <w:rPr>
          <w:rFonts w:ascii="Times New Roman" w:eastAsia="Calibri" w:hAnsi="Times New Roman" w:cs="Times New Roman"/>
          <w:b/>
          <w:bCs/>
          <w:color w:val="auto"/>
          <w:sz w:val="28"/>
          <w:lang w:val="en-IN"/>
        </w:rPr>
      </w:pPr>
      <w:r w:rsidRPr="005378DF">
        <w:rPr>
          <w:rFonts w:ascii="Times New Roman" w:eastAsia="Calibri" w:hAnsi="Times New Roman" w:cs="Times New Roman"/>
          <w:b/>
          <w:bCs/>
          <w:color w:val="auto"/>
          <w:sz w:val="28"/>
          <w:lang w:val="en-IN"/>
        </w:rPr>
        <w:t>3.</w:t>
      </w:r>
      <w:r w:rsidR="00791046" w:rsidRPr="005378DF">
        <w:rPr>
          <w:rFonts w:ascii="Times New Roman" w:eastAsia="Calibri" w:hAnsi="Times New Roman" w:cs="Times New Roman"/>
          <w:b/>
          <w:bCs/>
          <w:color w:val="auto"/>
          <w:sz w:val="28"/>
          <w:lang w:val="en-IN"/>
        </w:rPr>
        <w:t>FOR Torque (lb-ft) COLUMN:</w:t>
      </w:r>
    </w:p>
    <w:p w14:paraId="321506E8" w14:textId="6D40FC4C" w:rsidR="001B63CE" w:rsidRDefault="001B63CE"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noProof/>
          <w:color w:val="auto"/>
          <w:sz w:val="28"/>
        </w:rPr>
        <w:drawing>
          <wp:inline distT="0" distB="0" distL="0" distR="0" wp14:anchorId="711BE7B7" wp14:editId="509F4227">
            <wp:extent cx="2701636" cy="2731135"/>
            <wp:effectExtent l="0" t="0" r="3810" b="0"/>
            <wp:docPr id="514428037" name="Picture 51442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53622" name="Picture 2056953622"/>
                    <pic:cNvPicPr/>
                  </pic:nvPicPr>
                  <pic:blipFill>
                    <a:blip r:embed="rId10">
                      <a:extLst>
                        <a:ext uri="{28A0092B-C50C-407E-A947-70E740481C1C}">
                          <a14:useLocalDpi xmlns:a14="http://schemas.microsoft.com/office/drawing/2010/main" val="0"/>
                        </a:ext>
                      </a:extLst>
                    </a:blip>
                    <a:stretch>
                      <a:fillRect/>
                    </a:stretch>
                  </pic:blipFill>
                  <pic:spPr>
                    <a:xfrm>
                      <a:off x="0" y="0"/>
                      <a:ext cx="2705803" cy="2735347"/>
                    </a:xfrm>
                    <a:prstGeom prst="rect">
                      <a:avLst/>
                    </a:prstGeom>
                  </pic:spPr>
                </pic:pic>
              </a:graphicData>
            </a:graphic>
          </wp:inline>
        </w:drawing>
      </w:r>
    </w:p>
    <w:p w14:paraId="6BB8DFC5" w14:textId="77777777" w:rsidR="005378DF" w:rsidRPr="005378DF" w:rsidRDefault="005378DF" w:rsidP="00BF2F4A">
      <w:pPr>
        <w:pStyle w:val="Standard"/>
        <w:spacing w:after="200" w:line="276" w:lineRule="auto"/>
        <w:rPr>
          <w:rFonts w:ascii="Times New Roman" w:eastAsia="Calibri" w:hAnsi="Times New Roman" w:cs="Times New Roman"/>
          <w:b/>
          <w:bCs/>
          <w:color w:val="auto"/>
          <w:sz w:val="28"/>
        </w:rPr>
      </w:pPr>
    </w:p>
    <w:p w14:paraId="52B8E709" w14:textId="51A5018D" w:rsidR="00E34E0F" w:rsidRPr="005378DF" w:rsidRDefault="00E34E0F" w:rsidP="005378D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lastRenderedPageBreak/>
        <w:t>Mean (Average):</w:t>
      </w:r>
      <w:r w:rsidRPr="005378DF">
        <w:rPr>
          <w:rFonts w:ascii="Times New Roman" w:eastAsia="Calibri" w:hAnsi="Times New Roman" w:cs="Times New Roman"/>
          <w:sz w:val="28"/>
          <w:lang w:val="en-IN"/>
        </w:rPr>
        <w:t xml:space="preserve"> The mean torque is approximately 520.47 lb-ft, indicating that, on average, the cars in the dataset have around 520.47 lb-ft of torque.</w:t>
      </w:r>
    </w:p>
    <w:p w14:paraId="5A9ABD4C" w14:textId="77777777"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Median:</w:t>
      </w:r>
      <w:r w:rsidRPr="005378DF">
        <w:rPr>
          <w:rFonts w:ascii="Times New Roman" w:eastAsia="Calibri" w:hAnsi="Times New Roman" w:cs="Times New Roman"/>
          <w:sz w:val="28"/>
          <w:lang w:val="en-IN"/>
        </w:rPr>
        <w:t xml:space="preserve"> The median torque is 481 lb-ft, which is slightly lower than the mean. This indicates that the distribution of torque values is slightly right-skewed, with some higher values pulling the mean upward.</w:t>
      </w:r>
    </w:p>
    <w:p w14:paraId="7D5CFC40" w14:textId="77777777"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Mode:</w:t>
      </w:r>
      <w:r w:rsidRPr="005378DF">
        <w:rPr>
          <w:rFonts w:ascii="Times New Roman" w:eastAsia="Calibri" w:hAnsi="Times New Roman" w:cs="Times New Roman"/>
          <w:sz w:val="28"/>
          <w:lang w:val="en-IN"/>
        </w:rPr>
        <w:t xml:space="preserve"> The mode is 531 lb-ft, indicating that 531 lb-ft of torque is the most frequently occurring value in the dataset.</w:t>
      </w:r>
    </w:p>
    <w:p w14:paraId="734615D0" w14:textId="77777777"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Standard Deviation:</w:t>
      </w:r>
      <w:r w:rsidRPr="005378DF">
        <w:rPr>
          <w:rFonts w:ascii="Times New Roman" w:eastAsia="Calibri" w:hAnsi="Times New Roman" w:cs="Times New Roman"/>
          <w:sz w:val="28"/>
          <w:lang w:val="en-IN"/>
        </w:rPr>
        <w:t xml:space="preserve"> The standard deviation (approximately 227.31) measures the spread or variability of torque values around the mean. The standard deviation suggests that there is significant variability in torque among the cars in the dataset.</w:t>
      </w:r>
    </w:p>
    <w:p w14:paraId="62BFC26C" w14:textId="77777777"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Sample Variance:</w:t>
      </w:r>
      <w:r w:rsidRPr="005378DF">
        <w:rPr>
          <w:rFonts w:ascii="Times New Roman" w:eastAsia="Calibri" w:hAnsi="Times New Roman" w:cs="Times New Roman"/>
          <w:sz w:val="28"/>
          <w:lang w:val="en-IN"/>
        </w:rPr>
        <w:t xml:space="preserve"> The sample variance (approximately 51,670.39) quantifies the extent of variability in the dataset. The large variance value reinforces the presence of significant differences in torque among the cars.</w:t>
      </w:r>
    </w:p>
    <w:p w14:paraId="71929ECB" w14:textId="094E2EAD"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Kurtosis:</w:t>
      </w:r>
      <w:r w:rsidRPr="005378DF">
        <w:rPr>
          <w:rFonts w:ascii="Times New Roman" w:eastAsia="Calibri" w:hAnsi="Times New Roman" w:cs="Times New Roman"/>
          <w:sz w:val="28"/>
          <w:lang w:val="en-IN"/>
        </w:rPr>
        <w:t xml:space="preserve"> The high kurtosis value (approximately 12.57) indicates that the</w:t>
      </w:r>
      <w:r w:rsidR="00BE5DD9" w:rsidRPr="005378DF">
        <w:rPr>
          <w:rFonts w:ascii="Times New Roman" w:eastAsia="Calibri" w:hAnsi="Times New Roman" w:cs="Times New Roman"/>
          <w:sz w:val="28"/>
          <w:lang w:val="en-IN"/>
        </w:rPr>
        <w:t xml:space="preserve"> data is </w:t>
      </w:r>
      <w:r w:rsidR="00BE5DD9" w:rsidRPr="005378DF">
        <w:rPr>
          <w:rFonts w:ascii="Times New Roman" w:eastAsia="Calibri" w:hAnsi="Times New Roman" w:cs="Times New Roman"/>
          <w:b/>
          <w:bCs/>
          <w:sz w:val="28"/>
          <w:lang w:val="en-IN"/>
        </w:rPr>
        <w:t>LEPTOKURTIC (KURTOSIS&gt;0)</w:t>
      </w:r>
      <w:r w:rsidRPr="005378DF">
        <w:rPr>
          <w:rFonts w:ascii="Times New Roman" w:eastAsia="Calibri" w:hAnsi="Times New Roman" w:cs="Times New Roman"/>
          <w:sz w:val="28"/>
          <w:lang w:val="en-IN"/>
        </w:rPr>
        <w:t xml:space="preserve"> </w:t>
      </w:r>
      <w:r w:rsidR="00BE5DD9" w:rsidRPr="005378DF">
        <w:rPr>
          <w:rFonts w:ascii="Times New Roman" w:eastAsia="Calibri" w:hAnsi="Times New Roman" w:cs="Times New Roman"/>
          <w:sz w:val="28"/>
          <w:lang w:val="en-IN"/>
        </w:rPr>
        <w:t xml:space="preserve">and </w:t>
      </w:r>
      <w:r w:rsidRPr="005378DF">
        <w:rPr>
          <w:rFonts w:ascii="Times New Roman" w:eastAsia="Calibri" w:hAnsi="Times New Roman" w:cs="Times New Roman"/>
          <w:sz w:val="28"/>
          <w:lang w:val="en-IN"/>
        </w:rPr>
        <w:t>distribution of torque values has heavy tails and more extreme values than a normal distribution. This suggests the presence of outliers or cars with exceptionally high or low torque.</w:t>
      </w:r>
    </w:p>
    <w:p w14:paraId="27F7F4FB" w14:textId="608679B6" w:rsidR="00E34E0F" w:rsidRPr="005378DF" w:rsidRDefault="00E34E0F" w:rsidP="00DF35B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Skewness:</w:t>
      </w:r>
      <w:r w:rsidRPr="005378DF">
        <w:rPr>
          <w:rFonts w:ascii="Times New Roman" w:eastAsia="Calibri" w:hAnsi="Times New Roman" w:cs="Times New Roman"/>
          <w:sz w:val="28"/>
          <w:lang w:val="en-IN"/>
        </w:rPr>
        <w:t xml:space="preserve"> The positive skewness value (approximately 2.92) indicates that the distribution is skewed to the right, meaning it has a longer tail on the right side. This suggests that there are cars with higher-than-average torque values.</w:t>
      </w:r>
    </w:p>
    <w:p w14:paraId="6E7DFE3F" w14:textId="77777777"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Geometric Mean (GM):</w:t>
      </w:r>
      <w:r w:rsidRPr="005378DF">
        <w:rPr>
          <w:rFonts w:ascii="Times New Roman" w:eastAsia="Calibri" w:hAnsi="Times New Roman" w:cs="Times New Roman"/>
          <w:sz w:val="28"/>
          <w:lang w:val="en-IN"/>
        </w:rPr>
        <w:t xml:space="preserve"> The geometric mean (approximately 486.42) provides an alternative measure of central tendency, considering the multiplicative nature of data.</w:t>
      </w:r>
    </w:p>
    <w:p w14:paraId="728FB883" w14:textId="77777777" w:rsidR="00E34E0F" w:rsidRPr="005378DF" w:rsidRDefault="00E34E0F" w:rsidP="00E34E0F">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Harmonic Mean (HM):</w:t>
      </w:r>
      <w:r w:rsidRPr="005378DF">
        <w:rPr>
          <w:rFonts w:ascii="Times New Roman" w:eastAsia="Calibri" w:hAnsi="Times New Roman" w:cs="Times New Roman"/>
          <w:sz w:val="28"/>
          <w:lang w:val="en-IN"/>
        </w:rPr>
        <w:t xml:space="preserve"> The harmonic mean (approximately 459.30) is another measure of central tendency that is sensitive to outliers.</w:t>
      </w:r>
    </w:p>
    <w:p w14:paraId="434FC9C3" w14:textId="20E9E71E" w:rsidR="00BF2F4A" w:rsidRPr="005378DF" w:rsidRDefault="00E34E0F" w:rsidP="00BF2F4A">
      <w:pPr>
        <w:pStyle w:val="Standard"/>
        <w:numPr>
          <w:ilvl w:val="0"/>
          <w:numId w:val="9"/>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Q1 and Q3:</w:t>
      </w:r>
      <w:r w:rsidRPr="005378DF">
        <w:rPr>
          <w:rFonts w:ascii="Times New Roman" w:eastAsia="Calibri" w:hAnsi="Times New Roman" w:cs="Times New Roman"/>
          <w:sz w:val="28"/>
          <w:lang w:val="en-IN"/>
        </w:rPr>
        <w:t xml:space="preserve"> The first quartile (Q1) is 402 lb-ft, and the third quartile (Q3) is 579 lb-ft, indicating the range within which the middle 50% of the </w:t>
      </w:r>
      <w:r w:rsidRPr="005378DF">
        <w:rPr>
          <w:rFonts w:ascii="Times New Roman" w:eastAsia="Calibri" w:hAnsi="Times New Roman" w:cs="Times New Roman"/>
          <w:sz w:val="28"/>
          <w:lang w:val="en-IN"/>
        </w:rPr>
        <w:lastRenderedPageBreak/>
        <w:t>data falls.</w:t>
      </w:r>
    </w:p>
    <w:p w14:paraId="7047BE54" w14:textId="592C6085" w:rsidR="00BF2F4A" w:rsidRPr="005378DF" w:rsidRDefault="001B63CE"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t>4.</w:t>
      </w:r>
      <w:r w:rsidR="00E34E0F" w:rsidRPr="005378DF">
        <w:rPr>
          <w:rFonts w:ascii="Times New Roman" w:eastAsia="Calibri" w:hAnsi="Times New Roman" w:cs="Times New Roman"/>
          <w:b/>
          <w:bCs/>
          <w:color w:val="auto"/>
          <w:sz w:val="28"/>
        </w:rPr>
        <w:t>FOR Price (in USD) COLUMN:</w:t>
      </w:r>
    </w:p>
    <w:p w14:paraId="5FE0678F" w14:textId="7EB560E2" w:rsidR="001B63CE" w:rsidRPr="005378DF" w:rsidRDefault="001B63CE"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noProof/>
          <w:color w:val="auto"/>
          <w:sz w:val="28"/>
        </w:rPr>
        <w:drawing>
          <wp:inline distT="0" distB="0" distL="0" distR="0" wp14:anchorId="0F52B35E" wp14:editId="2D052850">
            <wp:extent cx="3546475" cy="3117273"/>
            <wp:effectExtent l="0" t="0" r="0" b="6985"/>
            <wp:docPr id="772798165" name="Picture 77279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70547" name="Picture 1188770547"/>
                    <pic:cNvPicPr/>
                  </pic:nvPicPr>
                  <pic:blipFill>
                    <a:blip r:embed="rId11">
                      <a:extLst>
                        <a:ext uri="{28A0092B-C50C-407E-A947-70E740481C1C}">
                          <a14:useLocalDpi xmlns:a14="http://schemas.microsoft.com/office/drawing/2010/main" val="0"/>
                        </a:ext>
                      </a:extLst>
                    </a:blip>
                    <a:stretch>
                      <a:fillRect/>
                    </a:stretch>
                  </pic:blipFill>
                  <pic:spPr>
                    <a:xfrm>
                      <a:off x="0" y="0"/>
                      <a:ext cx="3546475" cy="3117273"/>
                    </a:xfrm>
                    <a:prstGeom prst="rect">
                      <a:avLst/>
                    </a:prstGeom>
                  </pic:spPr>
                </pic:pic>
              </a:graphicData>
            </a:graphic>
          </wp:inline>
        </w:drawing>
      </w:r>
    </w:p>
    <w:p w14:paraId="5E734395"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Mean (Average): The mean price is approximately $348,701.53, indicating that, on average, the cars in the dataset have a price of approximately $348,701.53.</w:t>
      </w:r>
    </w:p>
    <w:p w14:paraId="6F24DE2D"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Median: The median price is $142,100, which is considerably lower than the mean. This indicates that the distribution of prices is right-skewed, with some significantly higher-priced cars pulling the mean upward.</w:t>
      </w:r>
    </w:p>
    <w:p w14:paraId="746C4CB8"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Mode: The mode is $225,000, indicating that $225,000 is the most frequently occurring price in the dataset.</w:t>
      </w:r>
    </w:p>
    <w:p w14:paraId="79C83018"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Standard Deviation: The standard deviation (approximately $670,095.62) measures the spread or variability of price values around the mean. The high standard deviation suggests that there is substantial variability in car prices among the cars in the dataset.</w:t>
      </w:r>
    </w:p>
    <w:p w14:paraId="0FE9EF4D"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Sample Variance: The sample variance (approximately $449,028,000,000) quantifies the extent of variability in the dataset. The large variance value indicates significant differences in car prices.</w:t>
      </w:r>
    </w:p>
    <w:p w14:paraId="1C8E03B7" w14:textId="3BA361FD"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Kurtosis: The high kurtosis value (approximately 10.07) indicates that the </w:t>
      </w:r>
      <w:r w:rsidR="00BE5DD9" w:rsidRPr="005378DF">
        <w:rPr>
          <w:rFonts w:ascii="Times New Roman" w:eastAsia="Calibri" w:hAnsi="Times New Roman" w:cs="Times New Roman"/>
          <w:sz w:val="28"/>
          <w:lang w:val="en-IN"/>
        </w:rPr>
        <w:t xml:space="preserve">data is </w:t>
      </w:r>
      <w:r w:rsidR="00BE5DD9" w:rsidRPr="005378DF">
        <w:rPr>
          <w:rFonts w:ascii="Times New Roman" w:eastAsia="Calibri" w:hAnsi="Times New Roman" w:cs="Times New Roman"/>
          <w:b/>
          <w:bCs/>
          <w:i/>
          <w:iCs/>
          <w:sz w:val="28"/>
          <w:lang w:val="en-IN"/>
        </w:rPr>
        <w:t>leptokurtic</w:t>
      </w:r>
      <w:r w:rsidR="00BE5DD9" w:rsidRPr="005378DF">
        <w:rPr>
          <w:rFonts w:ascii="Times New Roman" w:eastAsia="Calibri" w:hAnsi="Times New Roman" w:cs="Times New Roman"/>
          <w:sz w:val="28"/>
          <w:lang w:val="en-IN"/>
        </w:rPr>
        <w:t xml:space="preserve"> and </w:t>
      </w:r>
      <w:r w:rsidRPr="005378DF">
        <w:rPr>
          <w:rFonts w:ascii="Times New Roman" w:eastAsia="Calibri" w:hAnsi="Times New Roman" w:cs="Times New Roman"/>
          <w:sz w:val="28"/>
          <w:lang w:val="en-IN"/>
        </w:rPr>
        <w:t xml:space="preserve">distribution of price values has heavy tails and more extreme values than a normal distribution. This suggests the </w:t>
      </w:r>
      <w:r w:rsidRPr="005378DF">
        <w:rPr>
          <w:rFonts w:ascii="Times New Roman" w:eastAsia="Calibri" w:hAnsi="Times New Roman" w:cs="Times New Roman"/>
          <w:sz w:val="28"/>
          <w:lang w:val="en-IN"/>
        </w:rPr>
        <w:lastRenderedPageBreak/>
        <w:t>presence of outliers or cars with exceptionally high prices.</w:t>
      </w:r>
    </w:p>
    <w:p w14:paraId="0F313370"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Skewness: The positive skewness value (approximately 3.33) indicates that the distribution is strongly skewed to the right, meaning it has a longer tail on the right side. This suggests that there are cars with much higher-than-average prices.</w:t>
      </w:r>
    </w:p>
    <w:p w14:paraId="33944D00"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Geometric Mean (GM): The geometric mean (approximately $163,269.84) provides an alternative measure of central tendency, considering the multiplicative nature of data.</w:t>
      </w:r>
    </w:p>
    <w:p w14:paraId="5B5ACF64" w14:textId="77777777" w:rsidR="00E34E0F" w:rsidRPr="005378DF" w:rsidRDefault="00E34E0F" w:rsidP="00E34E0F">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Harmonic Mean (HM): The harmonic mean (approximately $113,018.63) is another measure of central tendency that is sensitive to outliers.</w:t>
      </w:r>
    </w:p>
    <w:p w14:paraId="1F976482" w14:textId="29841E18" w:rsidR="00BF2F4A" w:rsidRPr="005378DF" w:rsidRDefault="00E34E0F" w:rsidP="00BF2F4A">
      <w:pPr>
        <w:pStyle w:val="Standard"/>
        <w:numPr>
          <w:ilvl w:val="0"/>
          <w:numId w:val="10"/>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Q1 and Q3: The first quartile (Q1) is $73,900, and the third quartile (Q3) is $225,000, indicating the range within which the middle 50% of the data falls.</w:t>
      </w:r>
    </w:p>
    <w:p w14:paraId="6F7735DB" w14:textId="2739029A" w:rsidR="00BF2F4A" w:rsidRPr="005378DF" w:rsidRDefault="00E34E0F" w:rsidP="00BF2F4A">
      <w:pPr>
        <w:pStyle w:val="Standard"/>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color w:val="auto"/>
          <w:sz w:val="28"/>
        </w:rPr>
        <w:t xml:space="preserve">Above mentioned are all the </w:t>
      </w:r>
      <w:r w:rsidR="00ED3DB1" w:rsidRPr="005378DF">
        <w:rPr>
          <w:rFonts w:ascii="Times New Roman" w:eastAsia="Calibri" w:hAnsi="Times New Roman" w:cs="Times New Roman"/>
          <w:color w:val="auto"/>
          <w:sz w:val="28"/>
        </w:rPr>
        <w:t xml:space="preserve">possible </w:t>
      </w:r>
      <w:r w:rsidRPr="005378DF">
        <w:rPr>
          <w:rFonts w:ascii="Times New Roman" w:eastAsia="Calibri" w:hAnsi="Times New Roman" w:cs="Times New Roman"/>
          <w:color w:val="auto"/>
          <w:sz w:val="28"/>
        </w:rPr>
        <w:t>concl</w:t>
      </w:r>
      <w:r w:rsidR="00ED3DB1" w:rsidRPr="005378DF">
        <w:rPr>
          <w:rFonts w:ascii="Times New Roman" w:eastAsia="Calibri" w:hAnsi="Times New Roman" w:cs="Times New Roman"/>
          <w:color w:val="auto"/>
          <w:sz w:val="28"/>
        </w:rPr>
        <w:t xml:space="preserve">usions that can be drawn from the tables of each column </w:t>
      </w:r>
      <w:r w:rsidR="00233B6C" w:rsidRPr="005378DF">
        <w:rPr>
          <w:rFonts w:ascii="Times New Roman" w:eastAsia="Calibri" w:hAnsi="Times New Roman" w:cs="Times New Roman"/>
          <w:color w:val="auto"/>
          <w:sz w:val="28"/>
        </w:rPr>
        <w:t>along with the stated summary of findings.</w:t>
      </w:r>
    </w:p>
    <w:p w14:paraId="796CEA27" w14:textId="243C4107" w:rsidR="00DA4614" w:rsidRPr="005378DF" w:rsidRDefault="00DA4614" w:rsidP="00BF2F4A">
      <w:pPr>
        <w:pStyle w:val="Standard"/>
        <w:spacing w:after="200" w:line="276" w:lineRule="auto"/>
        <w:rPr>
          <w:rFonts w:ascii="Times New Roman" w:eastAsia="Calibri" w:hAnsi="Times New Roman" w:cs="Times New Roman"/>
          <w:b/>
          <w:bCs/>
          <w:i/>
          <w:iCs/>
          <w:color w:val="auto"/>
          <w:sz w:val="28"/>
        </w:rPr>
      </w:pPr>
      <w:r w:rsidRPr="005378DF">
        <w:rPr>
          <w:rFonts w:ascii="Times New Roman" w:eastAsia="Calibri" w:hAnsi="Times New Roman" w:cs="Times New Roman"/>
          <w:b/>
          <w:bCs/>
          <w:i/>
          <w:iCs/>
          <w:color w:val="auto"/>
          <w:sz w:val="28"/>
        </w:rPr>
        <w:t>ii.) CORRELATION:</w:t>
      </w:r>
    </w:p>
    <w:p w14:paraId="202347AB" w14:textId="32896B98" w:rsidR="00DA4614" w:rsidRPr="005378DF" w:rsidRDefault="00DA4614" w:rsidP="00BF2F4A">
      <w:pPr>
        <w:pStyle w:val="Standard"/>
        <w:spacing w:after="200" w:line="276" w:lineRule="auto"/>
        <w:rPr>
          <w:rFonts w:ascii="Times New Roman" w:eastAsia="Calibri" w:hAnsi="Times New Roman" w:cs="Times New Roman"/>
          <w:b/>
          <w:bCs/>
          <w:i/>
          <w:iCs/>
          <w:color w:val="auto"/>
          <w:sz w:val="28"/>
        </w:rPr>
      </w:pPr>
      <w:r w:rsidRPr="005378DF">
        <w:rPr>
          <w:rFonts w:ascii="Times New Roman" w:eastAsia="Calibri" w:hAnsi="Times New Roman" w:cs="Times New Roman"/>
          <w:b/>
          <w:bCs/>
          <w:i/>
          <w:iCs/>
          <w:noProof/>
          <w:color w:val="auto"/>
          <w:sz w:val="28"/>
        </w:rPr>
        <w:drawing>
          <wp:inline distT="0" distB="0" distL="0" distR="0" wp14:anchorId="5CF180E1" wp14:editId="389166DD">
            <wp:extent cx="5731510" cy="973455"/>
            <wp:effectExtent l="0" t="0" r="2540" b="0"/>
            <wp:docPr id="1481829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9434" name="Picture 1481829434"/>
                    <pic:cNvPicPr/>
                  </pic:nvPicPr>
                  <pic:blipFill>
                    <a:blip r:embed="rId12">
                      <a:extLst>
                        <a:ext uri="{28A0092B-C50C-407E-A947-70E740481C1C}">
                          <a14:useLocalDpi xmlns:a14="http://schemas.microsoft.com/office/drawing/2010/main" val="0"/>
                        </a:ext>
                      </a:extLst>
                    </a:blip>
                    <a:stretch>
                      <a:fillRect/>
                    </a:stretch>
                  </pic:blipFill>
                  <pic:spPr>
                    <a:xfrm>
                      <a:off x="0" y="0"/>
                      <a:ext cx="5731510" cy="973455"/>
                    </a:xfrm>
                    <a:prstGeom prst="rect">
                      <a:avLst/>
                    </a:prstGeom>
                  </pic:spPr>
                </pic:pic>
              </a:graphicData>
            </a:graphic>
          </wp:inline>
        </w:drawing>
      </w:r>
    </w:p>
    <w:p w14:paraId="465C5828" w14:textId="69797F0F" w:rsidR="00BD3BA6" w:rsidRPr="005378DF" w:rsidRDefault="00DA4614" w:rsidP="00BF2F4A">
      <w:pPr>
        <w:pStyle w:val="Standard"/>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noProof/>
          <w:color w:val="auto"/>
          <w:sz w:val="28"/>
        </w:rPr>
        <w:drawing>
          <wp:inline distT="0" distB="0" distL="0" distR="0" wp14:anchorId="082DD5A3" wp14:editId="575A4B48">
            <wp:extent cx="5731510" cy="882015"/>
            <wp:effectExtent l="0" t="0" r="2540" b="0"/>
            <wp:docPr id="1503157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7669" name="Picture 1503157669"/>
                    <pic:cNvPicPr/>
                  </pic:nvPicPr>
                  <pic:blipFill>
                    <a:blip r:embed="rId13">
                      <a:extLst>
                        <a:ext uri="{28A0092B-C50C-407E-A947-70E740481C1C}">
                          <a14:useLocalDpi xmlns:a14="http://schemas.microsoft.com/office/drawing/2010/main" val="0"/>
                        </a:ext>
                      </a:extLst>
                    </a:blip>
                    <a:stretch>
                      <a:fillRect/>
                    </a:stretch>
                  </pic:blipFill>
                  <pic:spPr>
                    <a:xfrm>
                      <a:off x="0" y="0"/>
                      <a:ext cx="5731510" cy="882015"/>
                    </a:xfrm>
                    <a:prstGeom prst="rect">
                      <a:avLst/>
                    </a:prstGeom>
                  </pic:spPr>
                </pic:pic>
              </a:graphicData>
            </a:graphic>
          </wp:inline>
        </w:drawing>
      </w:r>
    </w:p>
    <w:p w14:paraId="2970AEFE" w14:textId="77777777" w:rsidR="00BD3BA6" w:rsidRPr="005378DF" w:rsidRDefault="00BD3BA6" w:rsidP="00BD3BA6">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1. Year and Horsepower:</w:t>
      </w:r>
    </w:p>
    <w:p w14:paraId="62F5FD45" w14:textId="77777777" w:rsidR="00BD3BA6" w:rsidRPr="005378DF" w:rsidRDefault="00BD3BA6" w:rsidP="00BD3BA6">
      <w:pPr>
        <w:pStyle w:val="Standard"/>
        <w:numPr>
          <w:ilvl w:val="0"/>
          <w:numId w:val="11"/>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The correlation coefficient between "Year" and "Horsepower" is very close to zero (approximately 0.0123).</w:t>
      </w:r>
    </w:p>
    <w:p w14:paraId="12022659" w14:textId="042DE174" w:rsidR="00BD3BA6" w:rsidRPr="005378DF" w:rsidRDefault="00BD3BA6" w:rsidP="00BD3BA6">
      <w:pPr>
        <w:pStyle w:val="Standard"/>
        <w:numPr>
          <w:ilvl w:val="0"/>
          <w:numId w:val="11"/>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This suggests a </w:t>
      </w:r>
      <w:r w:rsidRPr="005378DF">
        <w:rPr>
          <w:rFonts w:ascii="Times New Roman" w:eastAsia="Calibri" w:hAnsi="Times New Roman" w:cs="Times New Roman"/>
          <w:b/>
          <w:bCs/>
          <w:sz w:val="28"/>
          <w:lang w:val="en-IN"/>
        </w:rPr>
        <w:t>very weak correlation</w:t>
      </w:r>
      <w:r w:rsidRPr="005378DF">
        <w:rPr>
          <w:rFonts w:ascii="Times New Roman" w:eastAsia="Calibri" w:hAnsi="Times New Roman" w:cs="Times New Roman"/>
          <w:sz w:val="28"/>
          <w:lang w:val="en-IN"/>
        </w:rPr>
        <w:t xml:space="preserve"> between the model year of the cars and their horsepower.</w:t>
      </w:r>
    </w:p>
    <w:p w14:paraId="645BD5E1" w14:textId="77777777" w:rsidR="00BD3BA6" w:rsidRPr="005378DF" w:rsidRDefault="00BD3BA6" w:rsidP="00BD3BA6">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2. Year and Torque (lb-ft):</w:t>
      </w:r>
    </w:p>
    <w:p w14:paraId="3228FEDE" w14:textId="77777777" w:rsidR="00BD3BA6" w:rsidRPr="005378DF" w:rsidRDefault="00BD3BA6" w:rsidP="00BD3BA6">
      <w:pPr>
        <w:pStyle w:val="Standard"/>
        <w:numPr>
          <w:ilvl w:val="0"/>
          <w:numId w:val="12"/>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lastRenderedPageBreak/>
        <w:t>The correlation coefficient between "Year" and "Torque (lb-ft)" is also very close to zero (approximately 0.0344).</w:t>
      </w:r>
    </w:p>
    <w:p w14:paraId="69C6543A" w14:textId="67C9CB27" w:rsidR="00BD3BA6" w:rsidRPr="005378DF" w:rsidRDefault="00BD3BA6" w:rsidP="00BD3BA6">
      <w:pPr>
        <w:pStyle w:val="Standard"/>
        <w:numPr>
          <w:ilvl w:val="0"/>
          <w:numId w:val="12"/>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This indicates a </w:t>
      </w:r>
      <w:r w:rsidRPr="005378DF">
        <w:rPr>
          <w:rFonts w:ascii="Times New Roman" w:eastAsia="Calibri" w:hAnsi="Times New Roman" w:cs="Times New Roman"/>
          <w:b/>
          <w:bCs/>
          <w:sz w:val="28"/>
          <w:lang w:val="en-IN"/>
        </w:rPr>
        <w:t>very weak, nearly non-existent linear relationship</w:t>
      </w:r>
      <w:r w:rsidRPr="005378DF">
        <w:rPr>
          <w:rFonts w:ascii="Times New Roman" w:eastAsia="Calibri" w:hAnsi="Times New Roman" w:cs="Times New Roman"/>
          <w:sz w:val="28"/>
          <w:lang w:val="en-IN"/>
        </w:rPr>
        <w:t xml:space="preserve"> between the model year of the cars and their torque values.</w:t>
      </w:r>
    </w:p>
    <w:p w14:paraId="4B5CF9BE" w14:textId="77777777" w:rsidR="00BD3BA6" w:rsidRPr="005378DF" w:rsidRDefault="00BD3BA6" w:rsidP="00BD3BA6">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3. Year and Price (in USD):</w:t>
      </w:r>
    </w:p>
    <w:p w14:paraId="48E5DE0A" w14:textId="438372A8" w:rsidR="00BD3BA6" w:rsidRPr="005378DF" w:rsidRDefault="00BD3BA6" w:rsidP="00BD3BA6">
      <w:pPr>
        <w:pStyle w:val="Standard"/>
        <w:numPr>
          <w:ilvl w:val="0"/>
          <w:numId w:val="13"/>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The correlation coefficient between "Year" and "Price (in USD)" is negative (approximately -0.0126).</w:t>
      </w:r>
    </w:p>
    <w:p w14:paraId="358414AD" w14:textId="4D9C071A" w:rsidR="00BD3BA6" w:rsidRPr="005378DF" w:rsidRDefault="00BD3BA6" w:rsidP="00BD3BA6">
      <w:pPr>
        <w:pStyle w:val="Standard"/>
        <w:numPr>
          <w:ilvl w:val="0"/>
          <w:numId w:val="13"/>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This suggests a </w:t>
      </w:r>
      <w:r w:rsidRPr="005378DF">
        <w:rPr>
          <w:rFonts w:ascii="Times New Roman" w:eastAsia="Calibri" w:hAnsi="Times New Roman" w:cs="Times New Roman"/>
          <w:b/>
          <w:bCs/>
          <w:sz w:val="28"/>
          <w:lang w:val="en-IN"/>
        </w:rPr>
        <w:t>very weak, negative correlation</w:t>
      </w:r>
      <w:r w:rsidRPr="005378DF">
        <w:rPr>
          <w:rFonts w:ascii="Times New Roman" w:eastAsia="Calibri" w:hAnsi="Times New Roman" w:cs="Times New Roman"/>
          <w:sz w:val="28"/>
          <w:lang w:val="en-IN"/>
        </w:rPr>
        <w:t xml:space="preserve"> between the model year of the cars and their prices.</w:t>
      </w:r>
    </w:p>
    <w:p w14:paraId="636F6A58" w14:textId="77777777" w:rsidR="00BD3BA6" w:rsidRPr="005378DF" w:rsidRDefault="00BD3BA6" w:rsidP="00BD3BA6">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4. Horsepower and Torque (lb-ft):</w:t>
      </w:r>
    </w:p>
    <w:p w14:paraId="444FA4E9" w14:textId="77777777" w:rsidR="00BD3BA6" w:rsidRPr="005378DF" w:rsidRDefault="00BD3BA6" w:rsidP="00BD3BA6">
      <w:pPr>
        <w:pStyle w:val="Standard"/>
        <w:numPr>
          <w:ilvl w:val="0"/>
          <w:numId w:val="14"/>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The correlation coefficient between "Horsepower" and "Torque (lb-ft)" is relatively strong (approximately 0.9378).</w:t>
      </w:r>
    </w:p>
    <w:p w14:paraId="3E764A8C" w14:textId="3D092897" w:rsidR="00BD3BA6" w:rsidRPr="005378DF" w:rsidRDefault="00BD3BA6" w:rsidP="00BD3BA6">
      <w:pPr>
        <w:pStyle w:val="Standard"/>
        <w:numPr>
          <w:ilvl w:val="0"/>
          <w:numId w:val="14"/>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This indicates a </w:t>
      </w:r>
      <w:r w:rsidRPr="005378DF">
        <w:rPr>
          <w:rFonts w:ascii="Times New Roman" w:eastAsia="Calibri" w:hAnsi="Times New Roman" w:cs="Times New Roman"/>
          <w:b/>
          <w:bCs/>
          <w:sz w:val="28"/>
          <w:lang w:val="en-IN"/>
        </w:rPr>
        <w:t>strong positive correlation</w:t>
      </w:r>
      <w:r w:rsidRPr="005378DF">
        <w:rPr>
          <w:rFonts w:ascii="Times New Roman" w:eastAsia="Calibri" w:hAnsi="Times New Roman" w:cs="Times New Roman"/>
          <w:sz w:val="28"/>
          <w:lang w:val="en-IN"/>
        </w:rPr>
        <w:t xml:space="preserve"> between a car's horsepower and torque.</w:t>
      </w:r>
    </w:p>
    <w:p w14:paraId="116EA293" w14:textId="77777777" w:rsidR="00BD3BA6" w:rsidRPr="005378DF" w:rsidRDefault="00BD3BA6" w:rsidP="00BD3BA6">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5. Horsepower and Price (in USD):</w:t>
      </w:r>
    </w:p>
    <w:p w14:paraId="5C5F904E" w14:textId="77777777" w:rsidR="00BD3BA6" w:rsidRPr="005378DF" w:rsidRDefault="00BD3BA6" w:rsidP="00BD3BA6">
      <w:pPr>
        <w:pStyle w:val="Standard"/>
        <w:numPr>
          <w:ilvl w:val="0"/>
          <w:numId w:val="1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The correlation coefficient between "Horsepower" and "Price (in USD)" is positive but not extremely strong (approximately 0.7856).</w:t>
      </w:r>
    </w:p>
    <w:p w14:paraId="592FF54C" w14:textId="77777777" w:rsidR="00BD3BA6" w:rsidRPr="005378DF" w:rsidRDefault="00BD3BA6" w:rsidP="00BD3BA6">
      <w:pPr>
        <w:pStyle w:val="Standard"/>
        <w:numPr>
          <w:ilvl w:val="0"/>
          <w:numId w:val="15"/>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This suggests </w:t>
      </w:r>
      <w:r w:rsidRPr="005378DF">
        <w:rPr>
          <w:rFonts w:ascii="Times New Roman" w:eastAsia="Calibri" w:hAnsi="Times New Roman" w:cs="Times New Roman"/>
          <w:b/>
          <w:bCs/>
          <w:sz w:val="28"/>
          <w:lang w:val="en-IN"/>
        </w:rPr>
        <w:t>a moderate positive linear relationship</w:t>
      </w:r>
      <w:r w:rsidRPr="005378DF">
        <w:rPr>
          <w:rFonts w:ascii="Times New Roman" w:eastAsia="Calibri" w:hAnsi="Times New Roman" w:cs="Times New Roman"/>
          <w:sz w:val="28"/>
          <w:lang w:val="en-IN"/>
        </w:rPr>
        <w:t xml:space="preserve"> between a car's horsepower and its price.</w:t>
      </w:r>
    </w:p>
    <w:p w14:paraId="489ECFA0" w14:textId="77777777" w:rsidR="00BD3BA6" w:rsidRPr="005378DF" w:rsidRDefault="00BD3BA6" w:rsidP="00BD3BA6">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6. Torque (lb-ft) and Price (in USD):</w:t>
      </w:r>
    </w:p>
    <w:p w14:paraId="0F900FE2" w14:textId="77777777" w:rsidR="00BD3BA6" w:rsidRPr="005378DF" w:rsidRDefault="00BD3BA6" w:rsidP="00BD3BA6">
      <w:pPr>
        <w:pStyle w:val="Standard"/>
        <w:numPr>
          <w:ilvl w:val="0"/>
          <w:numId w:val="16"/>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The correlation coefficient between "Torque (lb-ft)" and "Price (in USD)" is positive and moderately strong (approximately 0.7624).</w:t>
      </w:r>
    </w:p>
    <w:p w14:paraId="24BE1404" w14:textId="77777777" w:rsidR="00BD3BA6" w:rsidRPr="005378DF" w:rsidRDefault="00BD3BA6" w:rsidP="00BD3BA6">
      <w:pPr>
        <w:pStyle w:val="Standard"/>
        <w:numPr>
          <w:ilvl w:val="0"/>
          <w:numId w:val="16"/>
        </w:numPr>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This indicates a </w:t>
      </w:r>
      <w:r w:rsidRPr="005378DF">
        <w:rPr>
          <w:rFonts w:ascii="Times New Roman" w:eastAsia="Calibri" w:hAnsi="Times New Roman" w:cs="Times New Roman"/>
          <w:b/>
          <w:bCs/>
          <w:sz w:val="28"/>
          <w:lang w:val="en-IN"/>
        </w:rPr>
        <w:t>moderate positive linear relationship</w:t>
      </w:r>
      <w:r w:rsidRPr="005378DF">
        <w:rPr>
          <w:rFonts w:ascii="Times New Roman" w:eastAsia="Calibri" w:hAnsi="Times New Roman" w:cs="Times New Roman"/>
          <w:sz w:val="28"/>
          <w:lang w:val="en-IN"/>
        </w:rPr>
        <w:t xml:space="preserve"> between a car's torque and its price.</w:t>
      </w:r>
    </w:p>
    <w:p w14:paraId="302E5E47" w14:textId="4F0600A0" w:rsidR="00BF2F4A" w:rsidRPr="005378DF" w:rsidRDefault="00BE5DD9" w:rsidP="00BF2F4A">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iii.)</w:t>
      </w:r>
      <w:r w:rsidR="00EF081C" w:rsidRPr="005378DF">
        <w:rPr>
          <w:rFonts w:ascii="Times New Roman" w:eastAsia="Calibri" w:hAnsi="Times New Roman" w:cs="Times New Roman"/>
          <w:sz w:val="28"/>
          <w:lang w:val="en-IN"/>
        </w:rPr>
        <w:t xml:space="preserve"> SLOPE AND INTERCEPT:</w:t>
      </w:r>
    </w:p>
    <w:p w14:paraId="2577DC22" w14:textId="77777777" w:rsidR="00EF081C" w:rsidRPr="005378DF" w:rsidRDefault="00EF081C" w:rsidP="00BF2F4A">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b/>
          <w:bCs/>
          <w:sz w:val="28"/>
          <w:lang w:val="en-IN"/>
        </w:rPr>
        <w:t>Slope (Coefficient for Torque):</w:t>
      </w:r>
      <w:r w:rsidRPr="005378DF">
        <w:rPr>
          <w:rFonts w:ascii="Times New Roman" w:eastAsia="Calibri" w:hAnsi="Times New Roman" w:cs="Times New Roman"/>
          <w:sz w:val="28"/>
          <w:lang w:val="en-IN"/>
        </w:rPr>
        <w:t xml:space="preserve"> The slope of approximately 1.1398 represents the change in the dependent variable (Horsepower) for a one-unit change in the independent variable (Torque). </w:t>
      </w:r>
    </w:p>
    <w:p w14:paraId="6B7F59EE" w14:textId="32BD5BCF" w:rsidR="00EF081C" w:rsidRPr="005378DF" w:rsidRDefault="00EF081C" w:rsidP="00BF2F4A">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sz w:val="28"/>
          <w:lang w:val="en-IN"/>
        </w:rPr>
        <w:t xml:space="preserve">POSITIVE SLOPE INDICATES DIRECT RELATION BETWEEN </w:t>
      </w:r>
      <w:r w:rsidRPr="005378DF">
        <w:rPr>
          <w:rFonts w:ascii="Times New Roman" w:eastAsia="Calibri" w:hAnsi="Times New Roman" w:cs="Times New Roman"/>
          <w:sz w:val="28"/>
          <w:lang w:val="en-IN"/>
        </w:rPr>
        <w:lastRenderedPageBreak/>
        <w:t>HORSEPOWER AND TORQUE.</w:t>
      </w:r>
    </w:p>
    <w:p w14:paraId="5DF906CC" w14:textId="7AD8D564" w:rsidR="00EF081C" w:rsidRPr="005378DF" w:rsidRDefault="00EF081C" w:rsidP="00BF2F4A">
      <w:pPr>
        <w:pStyle w:val="Standard"/>
        <w:spacing w:after="200" w:line="276" w:lineRule="auto"/>
        <w:rPr>
          <w:rFonts w:ascii="Times New Roman" w:eastAsia="Calibri" w:hAnsi="Times New Roman" w:cs="Times New Roman"/>
          <w:sz w:val="28"/>
          <w:lang w:val="en-IN"/>
        </w:rPr>
      </w:pPr>
      <w:r w:rsidRPr="005378DF">
        <w:rPr>
          <w:rFonts w:ascii="Times New Roman" w:eastAsia="Calibri" w:hAnsi="Times New Roman" w:cs="Times New Roman"/>
          <w:noProof/>
          <w:color w:val="auto"/>
          <w:sz w:val="28"/>
        </w:rPr>
        <w:drawing>
          <wp:inline distT="0" distB="0" distL="0" distR="0" wp14:anchorId="2BAF688E" wp14:editId="487B55F6">
            <wp:extent cx="5174615" cy="2140527"/>
            <wp:effectExtent l="0" t="0" r="6985" b="0"/>
            <wp:docPr id="11528658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5872" name="Picture 1152865872"/>
                    <pic:cNvPicPr/>
                  </pic:nvPicPr>
                  <pic:blipFill>
                    <a:blip r:embed="rId14">
                      <a:extLst>
                        <a:ext uri="{28A0092B-C50C-407E-A947-70E740481C1C}">
                          <a14:useLocalDpi xmlns:a14="http://schemas.microsoft.com/office/drawing/2010/main" val="0"/>
                        </a:ext>
                      </a:extLst>
                    </a:blip>
                    <a:stretch>
                      <a:fillRect/>
                    </a:stretch>
                  </pic:blipFill>
                  <pic:spPr>
                    <a:xfrm>
                      <a:off x="0" y="0"/>
                      <a:ext cx="5186839" cy="2145583"/>
                    </a:xfrm>
                    <a:prstGeom prst="rect">
                      <a:avLst/>
                    </a:prstGeom>
                  </pic:spPr>
                </pic:pic>
              </a:graphicData>
            </a:graphic>
          </wp:inline>
        </w:drawing>
      </w:r>
    </w:p>
    <w:p w14:paraId="212EADD8"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44DEF045" w14:textId="64F5F43B" w:rsidR="00BF2F4A" w:rsidRPr="005378DF" w:rsidRDefault="00EF081C" w:rsidP="00BF2F4A">
      <w:pPr>
        <w:pStyle w:val="Standard"/>
        <w:spacing w:after="200" w:line="276" w:lineRule="auto"/>
        <w:rPr>
          <w:rFonts w:ascii="Times New Roman" w:eastAsia="Calibri" w:hAnsi="Times New Roman" w:cs="Times New Roman"/>
          <w:color w:val="auto"/>
          <w:sz w:val="28"/>
          <w:lang w:val="en-IN"/>
        </w:rPr>
      </w:pPr>
      <w:r w:rsidRPr="005378DF">
        <w:rPr>
          <w:rFonts w:ascii="Times New Roman" w:eastAsia="Calibri" w:hAnsi="Times New Roman" w:cs="Times New Roman"/>
          <w:b/>
          <w:bCs/>
          <w:color w:val="auto"/>
          <w:sz w:val="28"/>
          <w:lang w:val="en-IN"/>
        </w:rPr>
        <w:t>Intercept:</w:t>
      </w:r>
      <w:r w:rsidRPr="005378DF">
        <w:rPr>
          <w:rFonts w:ascii="Times New Roman" w:eastAsia="Calibri" w:hAnsi="Times New Roman" w:cs="Times New Roman"/>
          <w:color w:val="auto"/>
          <w:sz w:val="28"/>
          <w:lang w:val="en-IN"/>
        </w:rPr>
        <w:t xml:space="preserve"> The intercept of approximately 12.5366 represents the estimated value of the dependent variable (Horsepower) when the independent variable (Torque) is equal to zero.</w:t>
      </w:r>
    </w:p>
    <w:p w14:paraId="082969DA" w14:textId="53CB20FD" w:rsidR="00EF081C" w:rsidRPr="005378DF" w:rsidRDefault="00EF081C" w:rsidP="00BF2F4A">
      <w:pPr>
        <w:pStyle w:val="Standard"/>
        <w:spacing w:after="200" w:line="276" w:lineRule="auto"/>
        <w:rPr>
          <w:rFonts w:ascii="Times New Roman" w:eastAsia="Calibri" w:hAnsi="Times New Roman" w:cs="Times New Roman"/>
          <w:color w:val="auto"/>
          <w:sz w:val="28"/>
          <w:lang w:val="en-IN"/>
        </w:rPr>
      </w:pPr>
      <w:r w:rsidRPr="005378DF">
        <w:rPr>
          <w:rFonts w:ascii="Times New Roman" w:eastAsia="Calibri" w:hAnsi="Times New Roman" w:cs="Times New Roman"/>
          <w:color w:val="auto"/>
          <w:sz w:val="28"/>
          <w:lang w:val="en-IN"/>
        </w:rPr>
        <w:t>THE VALUE OF DEPENDENT VARIABLE (x) IS DETERMINED FROM THE INDEPENDENT VARIABLE(y).</w:t>
      </w:r>
    </w:p>
    <w:p w14:paraId="4CB7C0C0" w14:textId="3F216B88" w:rsidR="00CE3BE6" w:rsidRPr="005378DF" w:rsidRDefault="00CE3BE6" w:rsidP="00BF2F4A">
      <w:pPr>
        <w:pStyle w:val="Standard"/>
        <w:spacing w:after="200" w:line="276" w:lineRule="auto"/>
        <w:rPr>
          <w:rFonts w:ascii="Times New Roman" w:eastAsia="Calibri" w:hAnsi="Times New Roman" w:cs="Times New Roman"/>
          <w:b/>
          <w:bCs/>
          <w:color w:val="auto"/>
          <w:sz w:val="28"/>
          <w:lang w:val="en-IN"/>
        </w:rPr>
      </w:pPr>
      <w:r w:rsidRPr="005378DF">
        <w:rPr>
          <w:rFonts w:ascii="Times New Roman" w:eastAsia="Calibri" w:hAnsi="Times New Roman" w:cs="Times New Roman"/>
          <w:b/>
          <w:bCs/>
          <w:color w:val="auto"/>
          <w:sz w:val="28"/>
          <w:lang w:val="en-IN"/>
        </w:rPr>
        <w:t>GRAPHS:</w:t>
      </w:r>
    </w:p>
    <w:p w14:paraId="75DC236E" w14:textId="7E16FDE5" w:rsidR="00CE3BE6" w:rsidRPr="005378DF" w:rsidRDefault="00CE3BE6"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noProof/>
          <w:color w:val="auto"/>
          <w:sz w:val="28"/>
        </w:rPr>
        <w:drawing>
          <wp:inline distT="0" distB="0" distL="0" distR="0" wp14:anchorId="53173CDE" wp14:editId="73850C10">
            <wp:extent cx="3948346" cy="2362200"/>
            <wp:effectExtent l="0" t="0" r="0" b="0"/>
            <wp:docPr id="12246725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72532" name="Picture 1224672532"/>
                    <pic:cNvPicPr/>
                  </pic:nvPicPr>
                  <pic:blipFill>
                    <a:blip r:embed="rId15">
                      <a:extLst>
                        <a:ext uri="{28A0092B-C50C-407E-A947-70E740481C1C}">
                          <a14:useLocalDpi xmlns:a14="http://schemas.microsoft.com/office/drawing/2010/main" val="0"/>
                        </a:ext>
                      </a:extLst>
                    </a:blip>
                    <a:stretch>
                      <a:fillRect/>
                    </a:stretch>
                  </pic:blipFill>
                  <pic:spPr>
                    <a:xfrm>
                      <a:off x="0" y="0"/>
                      <a:ext cx="3958948" cy="2368543"/>
                    </a:xfrm>
                    <a:prstGeom prst="rect">
                      <a:avLst/>
                    </a:prstGeom>
                  </pic:spPr>
                </pic:pic>
              </a:graphicData>
            </a:graphic>
          </wp:inline>
        </w:drawing>
      </w:r>
    </w:p>
    <w:p w14:paraId="0396B04C" w14:textId="03870E5B" w:rsidR="00CE3BE6" w:rsidRPr="005378DF" w:rsidRDefault="00CE3BE6"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t>1.)The price of almost all the cars lie around the range of 50K usd except 4 car models.This tells us that the average luxurious car costs around 50K usd.</w:t>
      </w:r>
    </w:p>
    <w:p w14:paraId="3DF46E96" w14:textId="77777777" w:rsidR="00CE3BE6" w:rsidRPr="005378DF" w:rsidRDefault="00CE3BE6" w:rsidP="00BF2F4A">
      <w:pPr>
        <w:pStyle w:val="Standard"/>
        <w:spacing w:after="200" w:line="276" w:lineRule="auto"/>
        <w:rPr>
          <w:rFonts w:ascii="Times New Roman" w:eastAsia="Calibri" w:hAnsi="Times New Roman" w:cs="Times New Roman"/>
          <w:b/>
          <w:bCs/>
          <w:color w:val="auto"/>
          <w:sz w:val="28"/>
        </w:rPr>
      </w:pPr>
    </w:p>
    <w:p w14:paraId="49F048C4" w14:textId="6B521625" w:rsidR="00CE3BE6" w:rsidRPr="005378DF" w:rsidRDefault="00CE3BE6"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noProof/>
          <w:color w:val="auto"/>
          <w:sz w:val="28"/>
        </w:rPr>
        <w:lastRenderedPageBreak/>
        <w:drawing>
          <wp:inline distT="0" distB="0" distL="0" distR="0" wp14:anchorId="47287BB5" wp14:editId="1D53F800">
            <wp:extent cx="4183743" cy="2583404"/>
            <wp:effectExtent l="0" t="0" r="7620" b="7620"/>
            <wp:docPr id="347430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30406" name="Picture 347430406"/>
                    <pic:cNvPicPr/>
                  </pic:nvPicPr>
                  <pic:blipFill>
                    <a:blip r:embed="rId16">
                      <a:extLst>
                        <a:ext uri="{28A0092B-C50C-407E-A947-70E740481C1C}">
                          <a14:useLocalDpi xmlns:a14="http://schemas.microsoft.com/office/drawing/2010/main" val="0"/>
                        </a:ext>
                      </a:extLst>
                    </a:blip>
                    <a:stretch>
                      <a:fillRect/>
                    </a:stretch>
                  </pic:blipFill>
                  <pic:spPr>
                    <a:xfrm>
                      <a:off x="0" y="0"/>
                      <a:ext cx="4183743" cy="2583404"/>
                    </a:xfrm>
                    <a:prstGeom prst="rect">
                      <a:avLst/>
                    </a:prstGeom>
                  </pic:spPr>
                </pic:pic>
              </a:graphicData>
            </a:graphic>
          </wp:inline>
        </w:drawing>
      </w:r>
    </w:p>
    <w:p w14:paraId="1E791333" w14:textId="77777777" w:rsidR="00CE3BE6" w:rsidRPr="005378DF" w:rsidRDefault="00CE3BE6"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t>2.) Most of the horsepower of the cars lie between the range of [546,796],Hence making it the modal range.</w:t>
      </w:r>
    </w:p>
    <w:p w14:paraId="6275A966" w14:textId="385E8DF7" w:rsidR="00CE3BE6" w:rsidRPr="005378DF" w:rsidRDefault="00CE3BE6"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noProof/>
          <w:color w:val="auto"/>
          <w:sz w:val="28"/>
        </w:rPr>
        <w:drawing>
          <wp:inline distT="0" distB="0" distL="0" distR="0" wp14:anchorId="6DDD6494" wp14:editId="124D3E5F">
            <wp:extent cx="4519052" cy="2773920"/>
            <wp:effectExtent l="0" t="0" r="0" b="7620"/>
            <wp:docPr id="16837756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75605" name="Picture 1683775605"/>
                    <pic:cNvPicPr/>
                  </pic:nvPicPr>
                  <pic:blipFill>
                    <a:blip r:embed="rId17">
                      <a:extLst>
                        <a:ext uri="{28A0092B-C50C-407E-A947-70E740481C1C}">
                          <a14:useLocalDpi xmlns:a14="http://schemas.microsoft.com/office/drawing/2010/main" val="0"/>
                        </a:ext>
                      </a:extLst>
                    </a:blip>
                    <a:stretch>
                      <a:fillRect/>
                    </a:stretch>
                  </pic:blipFill>
                  <pic:spPr>
                    <a:xfrm>
                      <a:off x="0" y="0"/>
                      <a:ext cx="4519052" cy="2773920"/>
                    </a:xfrm>
                    <a:prstGeom prst="rect">
                      <a:avLst/>
                    </a:prstGeom>
                  </pic:spPr>
                </pic:pic>
              </a:graphicData>
            </a:graphic>
          </wp:inline>
        </w:drawing>
      </w:r>
    </w:p>
    <w:p w14:paraId="57854000" w14:textId="11663533" w:rsidR="00CE3BE6" w:rsidRPr="005378DF" w:rsidRDefault="00CE3BE6"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t>3.) Graph has a POSITIVE slope indicates DIRECT RELATIONSHIP between horsepower and Torque.</w:t>
      </w:r>
    </w:p>
    <w:p w14:paraId="34A17158" w14:textId="77777777" w:rsidR="009C34E9" w:rsidRDefault="009C34E9" w:rsidP="00BF2F4A">
      <w:pPr>
        <w:pStyle w:val="Standard"/>
        <w:spacing w:after="200" w:line="276" w:lineRule="auto"/>
        <w:rPr>
          <w:rFonts w:ascii="Times New Roman" w:eastAsia="Calibri" w:hAnsi="Times New Roman" w:cs="Times New Roman"/>
          <w:b/>
          <w:bCs/>
          <w:color w:val="auto"/>
          <w:sz w:val="28"/>
        </w:rPr>
      </w:pPr>
    </w:p>
    <w:p w14:paraId="20CD1B67" w14:textId="77777777" w:rsidR="009C34E9" w:rsidRDefault="009C34E9" w:rsidP="00BF2F4A">
      <w:pPr>
        <w:pStyle w:val="Standard"/>
        <w:spacing w:after="200" w:line="276" w:lineRule="auto"/>
        <w:rPr>
          <w:rFonts w:ascii="Times New Roman" w:eastAsia="Calibri" w:hAnsi="Times New Roman" w:cs="Times New Roman"/>
          <w:b/>
          <w:bCs/>
          <w:color w:val="auto"/>
          <w:sz w:val="28"/>
        </w:rPr>
      </w:pPr>
    </w:p>
    <w:p w14:paraId="7925697B" w14:textId="77777777" w:rsidR="009C34E9" w:rsidRDefault="009C34E9" w:rsidP="00BF2F4A">
      <w:pPr>
        <w:pStyle w:val="Standard"/>
        <w:spacing w:after="200" w:line="276" w:lineRule="auto"/>
        <w:rPr>
          <w:rFonts w:ascii="Times New Roman" w:eastAsia="Calibri" w:hAnsi="Times New Roman" w:cs="Times New Roman"/>
          <w:b/>
          <w:bCs/>
          <w:color w:val="auto"/>
          <w:sz w:val="28"/>
        </w:rPr>
      </w:pPr>
    </w:p>
    <w:p w14:paraId="2FE9EA38" w14:textId="77777777" w:rsidR="009C34E9" w:rsidRDefault="009C34E9" w:rsidP="00BF2F4A">
      <w:pPr>
        <w:pStyle w:val="Standard"/>
        <w:spacing w:after="200" w:line="276" w:lineRule="auto"/>
        <w:rPr>
          <w:rFonts w:ascii="Times New Roman" w:eastAsia="Calibri" w:hAnsi="Times New Roman" w:cs="Times New Roman"/>
          <w:b/>
          <w:bCs/>
          <w:color w:val="auto"/>
          <w:sz w:val="28"/>
        </w:rPr>
      </w:pPr>
    </w:p>
    <w:p w14:paraId="7CD7DA5C" w14:textId="77777777" w:rsidR="009C34E9" w:rsidRDefault="009C34E9" w:rsidP="00BF2F4A">
      <w:pPr>
        <w:pStyle w:val="Standard"/>
        <w:spacing w:after="200" w:line="276" w:lineRule="auto"/>
        <w:rPr>
          <w:rFonts w:ascii="Times New Roman" w:eastAsia="Calibri" w:hAnsi="Times New Roman" w:cs="Times New Roman"/>
          <w:b/>
          <w:bCs/>
          <w:color w:val="auto"/>
          <w:sz w:val="28"/>
        </w:rPr>
      </w:pPr>
    </w:p>
    <w:p w14:paraId="1FDF1FF8" w14:textId="3BCB2F06" w:rsidR="00BF2F4A" w:rsidRPr="005378DF" w:rsidRDefault="00EF081C"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lastRenderedPageBreak/>
        <w:t>CONCLUSIONS:</w:t>
      </w:r>
    </w:p>
    <w:p w14:paraId="711A1995" w14:textId="19E92874" w:rsidR="00FE0F12" w:rsidRPr="005378DF" w:rsidRDefault="00FE0F12" w:rsidP="00FE0F12">
      <w:pPr>
        <w:pStyle w:val="Standard"/>
        <w:numPr>
          <w:ilvl w:val="1"/>
          <w:numId w:val="15"/>
        </w:numPr>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color w:val="auto"/>
          <w:sz w:val="28"/>
        </w:rPr>
        <w:t>The dataset is NON NORMAL because it  lacks symmetry, has have extreme values, or has a  steeper “dome” other than a typical bell. It is leptokurtic</w:t>
      </w:r>
      <w:r w:rsidR="00837E27" w:rsidRPr="005378DF">
        <w:rPr>
          <w:rFonts w:ascii="Times New Roman" w:eastAsia="Calibri" w:hAnsi="Times New Roman" w:cs="Times New Roman"/>
          <w:color w:val="auto"/>
          <w:sz w:val="28"/>
        </w:rPr>
        <w:t>(more than 7)</w:t>
      </w:r>
      <w:r w:rsidRPr="005378DF">
        <w:rPr>
          <w:rFonts w:ascii="Times New Roman" w:eastAsia="Calibri" w:hAnsi="Times New Roman" w:cs="Times New Roman"/>
          <w:color w:val="auto"/>
          <w:sz w:val="28"/>
        </w:rPr>
        <w:t xml:space="preserve"> and has extreme outliers.</w:t>
      </w:r>
    </w:p>
    <w:p w14:paraId="0DE91CD2" w14:textId="1EBF0EC3" w:rsidR="00FE0F12" w:rsidRPr="005378DF" w:rsidRDefault="00837E27" w:rsidP="00FE0F12">
      <w:pPr>
        <w:pStyle w:val="Standard"/>
        <w:numPr>
          <w:ilvl w:val="1"/>
          <w:numId w:val="15"/>
        </w:numPr>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color w:val="auto"/>
          <w:sz w:val="28"/>
        </w:rPr>
        <w:t xml:space="preserve">Skewness for horsepower, Torque and Price is positive(distribution of hp,torque and price is positively skewed) while the same for year is negative (the distribution of year is negatively skewed). </w:t>
      </w:r>
    </w:p>
    <w:p w14:paraId="5238D777" w14:textId="30A5B7C2" w:rsidR="00FE0F12" w:rsidRPr="005378DF" w:rsidRDefault="00837E27" w:rsidP="00FE0F12">
      <w:pPr>
        <w:pStyle w:val="Standard"/>
        <w:numPr>
          <w:ilvl w:val="1"/>
          <w:numId w:val="15"/>
        </w:numPr>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color w:val="auto"/>
          <w:sz w:val="28"/>
        </w:rPr>
        <w:t>The entire distribution of all the columns is Leptokurtic which implies that the kurtosis for all the four columns is greater than zero.</w:t>
      </w:r>
    </w:p>
    <w:p w14:paraId="62A1F077" w14:textId="09101E1B" w:rsidR="00FE0F12" w:rsidRPr="005378DF" w:rsidRDefault="00837E27" w:rsidP="00FE0F12">
      <w:pPr>
        <w:pStyle w:val="Standard"/>
        <w:numPr>
          <w:ilvl w:val="1"/>
          <w:numId w:val="15"/>
        </w:numPr>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color w:val="auto"/>
          <w:sz w:val="28"/>
        </w:rPr>
        <w:t xml:space="preserve">As mentioned in the above (iii) point table </w:t>
      </w:r>
      <w:r w:rsidR="00BD587A" w:rsidRPr="005378DF">
        <w:rPr>
          <w:rFonts w:ascii="Times New Roman" w:eastAsia="Calibri" w:hAnsi="Times New Roman" w:cs="Times New Roman"/>
          <w:color w:val="auto"/>
          <w:sz w:val="28"/>
        </w:rPr>
        <w:t>there is a high positive correlation between horsepower and torque(0.9377…),Moderate positive or considerable correlation between horsepower and price(0.7855…), torque and price(0.7624…),poor or negligible correlation between year and horsepower(0.0123..),year and torque(0.0343…) but there is a negative correlation between year and price(-0.0125..)</w:t>
      </w:r>
    </w:p>
    <w:p w14:paraId="52DBCD1D" w14:textId="5BE48E17" w:rsidR="00BD587A" w:rsidRPr="005378DF" w:rsidRDefault="00BD587A" w:rsidP="00FE0F12">
      <w:pPr>
        <w:pStyle w:val="Standard"/>
        <w:numPr>
          <w:ilvl w:val="1"/>
          <w:numId w:val="15"/>
        </w:numPr>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color w:val="auto"/>
          <w:sz w:val="28"/>
        </w:rPr>
        <w:t>Slope is POSITIVE(1.139…) which shows a direct relation between torque and horsepower i.e. if torque increases(x) then horsepower(y) also increases .</w:t>
      </w:r>
    </w:p>
    <w:p w14:paraId="3C243F9B" w14:textId="63F02886" w:rsidR="00EF081C" w:rsidRPr="005378DF" w:rsidRDefault="00EF081C" w:rsidP="00BF2F4A">
      <w:pPr>
        <w:pStyle w:val="Standard"/>
        <w:spacing w:after="200" w:line="276" w:lineRule="auto"/>
        <w:rPr>
          <w:rFonts w:ascii="Times New Roman" w:eastAsia="Calibri" w:hAnsi="Times New Roman" w:cs="Times New Roman"/>
          <w:b/>
          <w:bCs/>
          <w:color w:val="auto"/>
          <w:sz w:val="28"/>
        </w:rPr>
      </w:pPr>
      <w:r w:rsidRPr="005378DF">
        <w:rPr>
          <w:rFonts w:ascii="Times New Roman" w:eastAsia="Calibri" w:hAnsi="Times New Roman" w:cs="Times New Roman"/>
          <w:b/>
          <w:bCs/>
          <w:color w:val="auto"/>
          <w:sz w:val="28"/>
        </w:rPr>
        <w:t>FO</w:t>
      </w:r>
      <w:r w:rsidR="00FE0F12" w:rsidRPr="005378DF">
        <w:rPr>
          <w:rFonts w:ascii="Times New Roman" w:eastAsia="Calibri" w:hAnsi="Times New Roman" w:cs="Times New Roman"/>
          <w:b/>
          <w:bCs/>
          <w:color w:val="auto"/>
          <w:sz w:val="28"/>
        </w:rPr>
        <w:t>R GRAPHS:</w:t>
      </w:r>
    </w:p>
    <w:p w14:paraId="15684531" w14:textId="0026DDA0" w:rsidR="00CE3BE6" w:rsidRPr="005378DF" w:rsidRDefault="00CE3BE6" w:rsidP="00BF2F4A">
      <w:pPr>
        <w:pStyle w:val="Standard"/>
        <w:spacing w:after="200" w:line="276" w:lineRule="auto"/>
        <w:rPr>
          <w:rFonts w:ascii="Times New Roman" w:eastAsia="Calibri" w:hAnsi="Times New Roman" w:cs="Times New Roman"/>
          <w:color w:val="auto"/>
          <w:sz w:val="28"/>
          <w:lang w:val="en-IN"/>
        </w:rPr>
      </w:pPr>
      <w:r w:rsidRPr="005378DF">
        <w:rPr>
          <w:rFonts w:ascii="Times New Roman" w:eastAsia="Calibri" w:hAnsi="Times New Roman" w:cs="Times New Roman"/>
          <w:color w:val="auto"/>
          <w:sz w:val="28"/>
          <w:lang w:val="en-IN"/>
        </w:rPr>
        <w:t>The dataset suggests that the majority of cars are priced near 50,000 USD, indicating an average luxury car price; most cars have horsepower in the range of 546 to 796, the modal range; and a positive-sloping graph signifies a direct relationship between horsepower and torque</w:t>
      </w:r>
    </w:p>
    <w:p w14:paraId="726329B0" w14:textId="77777777" w:rsidR="00DF35BF" w:rsidRPr="005378DF" w:rsidRDefault="00DF35BF" w:rsidP="00BF2F4A">
      <w:pPr>
        <w:pStyle w:val="Standard"/>
        <w:spacing w:after="200" w:line="276" w:lineRule="auto"/>
        <w:rPr>
          <w:rFonts w:ascii="Times New Roman" w:eastAsia="Calibri" w:hAnsi="Times New Roman" w:cs="Times New Roman"/>
          <w:color w:val="auto"/>
          <w:sz w:val="28"/>
          <w:lang w:val="en-IN"/>
        </w:rPr>
      </w:pPr>
    </w:p>
    <w:p w14:paraId="143B1692" w14:textId="77777777" w:rsidR="009C34E9" w:rsidRDefault="009C34E9" w:rsidP="005378DF">
      <w:pPr>
        <w:pStyle w:val="Standard"/>
        <w:spacing w:after="200" w:line="276" w:lineRule="auto"/>
        <w:jc w:val="center"/>
        <w:rPr>
          <w:rFonts w:ascii="Times New Roman" w:eastAsia="Calibri" w:hAnsi="Times New Roman" w:cs="Times New Roman"/>
          <w:color w:val="auto"/>
          <w:sz w:val="28"/>
          <w:lang w:val="en-IN"/>
        </w:rPr>
      </w:pPr>
    </w:p>
    <w:p w14:paraId="04CBFDCF" w14:textId="77777777" w:rsidR="009C34E9" w:rsidRDefault="009C34E9" w:rsidP="005378DF">
      <w:pPr>
        <w:pStyle w:val="Standard"/>
        <w:spacing w:after="200" w:line="276" w:lineRule="auto"/>
        <w:jc w:val="center"/>
        <w:rPr>
          <w:rFonts w:ascii="Times New Roman" w:eastAsia="Calibri" w:hAnsi="Times New Roman" w:cs="Times New Roman"/>
          <w:color w:val="auto"/>
          <w:sz w:val="28"/>
          <w:lang w:val="en-IN"/>
        </w:rPr>
      </w:pPr>
    </w:p>
    <w:p w14:paraId="192E514E" w14:textId="77777777" w:rsidR="009C34E9" w:rsidRDefault="009C34E9" w:rsidP="005378DF">
      <w:pPr>
        <w:pStyle w:val="Standard"/>
        <w:spacing w:after="200" w:line="276" w:lineRule="auto"/>
        <w:jc w:val="center"/>
        <w:rPr>
          <w:rFonts w:ascii="Times New Roman" w:eastAsia="Calibri" w:hAnsi="Times New Roman" w:cs="Times New Roman"/>
          <w:color w:val="auto"/>
          <w:sz w:val="28"/>
          <w:lang w:val="en-IN"/>
        </w:rPr>
      </w:pPr>
    </w:p>
    <w:p w14:paraId="7AC74BFF" w14:textId="77777777" w:rsidR="009C34E9" w:rsidRDefault="009C34E9" w:rsidP="005378DF">
      <w:pPr>
        <w:pStyle w:val="Standard"/>
        <w:spacing w:after="200" w:line="276" w:lineRule="auto"/>
        <w:jc w:val="center"/>
        <w:rPr>
          <w:rFonts w:ascii="Times New Roman" w:eastAsia="Calibri" w:hAnsi="Times New Roman" w:cs="Times New Roman"/>
          <w:color w:val="auto"/>
          <w:sz w:val="28"/>
          <w:lang w:val="en-IN"/>
        </w:rPr>
      </w:pPr>
    </w:p>
    <w:p w14:paraId="6C9249E4" w14:textId="20F1E412" w:rsidR="00DF35BF" w:rsidRPr="005378DF" w:rsidRDefault="00DF35BF" w:rsidP="005378DF">
      <w:pPr>
        <w:pStyle w:val="Standard"/>
        <w:spacing w:after="200" w:line="276" w:lineRule="auto"/>
        <w:jc w:val="center"/>
        <w:rPr>
          <w:rFonts w:ascii="Times New Roman" w:eastAsia="Calibri" w:hAnsi="Times New Roman" w:cs="Times New Roman"/>
          <w:color w:val="auto"/>
          <w:sz w:val="28"/>
          <w:lang w:val="en-IN"/>
        </w:rPr>
      </w:pPr>
      <w:r w:rsidRPr="005378DF">
        <w:rPr>
          <w:rFonts w:ascii="Times New Roman" w:eastAsia="Calibri" w:hAnsi="Times New Roman" w:cs="Times New Roman"/>
          <w:color w:val="auto"/>
          <w:sz w:val="28"/>
          <w:lang w:val="en-IN"/>
        </w:rPr>
        <w:lastRenderedPageBreak/>
        <w:t>References:</w:t>
      </w:r>
    </w:p>
    <w:p w14:paraId="30AF1C1A" w14:textId="720DDD69" w:rsidR="00DF35BF" w:rsidRPr="005378DF" w:rsidRDefault="00000000" w:rsidP="00BF2F4A">
      <w:pPr>
        <w:pStyle w:val="Standard"/>
        <w:spacing w:after="200" w:line="276" w:lineRule="auto"/>
        <w:rPr>
          <w:rFonts w:ascii="Times New Roman" w:eastAsia="Calibri" w:hAnsi="Times New Roman" w:cs="Times New Roman"/>
          <w:color w:val="auto"/>
          <w:sz w:val="28"/>
          <w:lang w:val="en-IN"/>
        </w:rPr>
      </w:pPr>
      <w:hyperlink r:id="rId18" w:history="1">
        <w:r w:rsidR="00DF35BF" w:rsidRPr="005378DF">
          <w:rPr>
            <w:rStyle w:val="Hyperlink"/>
            <w:rFonts w:ascii="Times New Roman" w:eastAsia="Calibri" w:hAnsi="Times New Roman" w:cs="Times New Roman"/>
            <w:sz w:val="28"/>
            <w:lang w:val="en-IN"/>
          </w:rPr>
          <w:t>https://www.kaggle.com/</w:t>
        </w:r>
      </w:hyperlink>
    </w:p>
    <w:p w14:paraId="6CC14976" w14:textId="64AEFDAB" w:rsidR="00DF35BF" w:rsidRPr="005378DF" w:rsidRDefault="00000000" w:rsidP="00BF2F4A">
      <w:pPr>
        <w:pStyle w:val="Standard"/>
        <w:spacing w:after="200" w:line="276" w:lineRule="auto"/>
        <w:rPr>
          <w:rFonts w:ascii="Times New Roman" w:eastAsia="Calibri" w:hAnsi="Times New Roman" w:cs="Times New Roman"/>
          <w:color w:val="auto"/>
          <w:sz w:val="28"/>
          <w:lang w:val="en-IN"/>
        </w:rPr>
      </w:pPr>
      <w:hyperlink r:id="rId19" w:anchor=":~:text=Simple%20random%20sampling%20is%20a,equal%20chance%20of%20being%20selected" w:history="1">
        <w:r w:rsidR="00DF35BF" w:rsidRPr="005378DF">
          <w:rPr>
            <w:rStyle w:val="Hyperlink"/>
            <w:rFonts w:ascii="Times New Roman" w:eastAsia="Calibri" w:hAnsi="Times New Roman" w:cs="Times New Roman"/>
            <w:sz w:val="28"/>
            <w:lang w:val="en-IN"/>
          </w:rPr>
          <w:t>https://www.scribbr.com/methodology/simple-random-sampling/#:~:text=Simple%20random%20sampling%20is%20a,equal%20chance%20of%20being%20selected</w:t>
        </w:r>
      </w:hyperlink>
      <w:r w:rsidR="00DF35BF" w:rsidRPr="005378DF">
        <w:rPr>
          <w:rFonts w:ascii="Times New Roman" w:eastAsia="Calibri" w:hAnsi="Times New Roman" w:cs="Times New Roman"/>
          <w:color w:val="auto"/>
          <w:sz w:val="28"/>
          <w:lang w:val="en-IN"/>
        </w:rPr>
        <w:t>.</w:t>
      </w:r>
    </w:p>
    <w:p w14:paraId="111553ED"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3B29044E"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4D37A650"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363AE0EE"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5C152231"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3A246E31"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0F100A90"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2FA3EABA"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037C97B8"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5654C279"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2CA234AC"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4BC87403"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751D0C0F"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08F4129D"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7F1C63E5"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21D28F82"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720A2B9C"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7AAB70CC"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61B341F3"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5D2AEF9F" w14:textId="77777777" w:rsidR="009C34E9" w:rsidRDefault="009C34E9" w:rsidP="009C34E9">
      <w:pPr>
        <w:pStyle w:val="Standard"/>
        <w:spacing w:after="200" w:line="276" w:lineRule="auto"/>
        <w:jc w:val="center"/>
        <w:rPr>
          <w:rFonts w:ascii="Times New Roman" w:eastAsia="Calibri" w:hAnsi="Times New Roman" w:cs="Times New Roman"/>
          <w:color w:val="auto"/>
          <w:sz w:val="28"/>
          <w:lang w:val="en-IN"/>
        </w:rPr>
      </w:pPr>
    </w:p>
    <w:p w14:paraId="4EAAE3FB" w14:textId="34F60502" w:rsidR="00DF35BF" w:rsidRPr="005378DF" w:rsidRDefault="00DF35BF" w:rsidP="009C34E9">
      <w:pPr>
        <w:pStyle w:val="Standard"/>
        <w:spacing w:after="200" w:line="276" w:lineRule="auto"/>
        <w:jc w:val="center"/>
        <w:rPr>
          <w:rFonts w:ascii="Times New Roman" w:eastAsia="Calibri" w:hAnsi="Times New Roman" w:cs="Times New Roman"/>
          <w:color w:val="auto"/>
          <w:sz w:val="28"/>
          <w:lang w:val="en-IN"/>
        </w:rPr>
      </w:pPr>
      <w:r w:rsidRPr="005378DF">
        <w:rPr>
          <w:rFonts w:ascii="Times New Roman" w:eastAsia="Calibri" w:hAnsi="Times New Roman" w:cs="Times New Roman"/>
          <w:color w:val="auto"/>
          <w:sz w:val="28"/>
          <w:lang w:val="en-IN"/>
        </w:rPr>
        <w:lastRenderedPageBreak/>
        <w:t>Annexure:</w:t>
      </w:r>
    </w:p>
    <w:p w14:paraId="4AA92EC7" w14:textId="37D7D388" w:rsidR="00BF2F4A" w:rsidRPr="005378DF" w:rsidRDefault="00DF35BF" w:rsidP="00BF2F4A">
      <w:pPr>
        <w:pStyle w:val="Standard"/>
        <w:spacing w:after="200" w:line="276" w:lineRule="auto"/>
        <w:rPr>
          <w:rFonts w:ascii="Times New Roman" w:eastAsia="Calibri" w:hAnsi="Times New Roman" w:cs="Times New Roman"/>
          <w:color w:val="auto"/>
          <w:sz w:val="28"/>
        </w:rPr>
      </w:pPr>
      <w:r w:rsidRPr="005378DF">
        <w:rPr>
          <w:rFonts w:ascii="Times New Roman" w:eastAsia="Calibri" w:hAnsi="Times New Roman" w:cs="Times New Roman"/>
          <w:noProof/>
          <w:color w:val="auto"/>
          <w:sz w:val="28"/>
        </w:rPr>
        <w:drawing>
          <wp:inline distT="0" distB="0" distL="0" distR="0" wp14:anchorId="7B2DC1E7" wp14:editId="4C6F4B1F">
            <wp:extent cx="5535386" cy="8457136"/>
            <wp:effectExtent l="0" t="0" r="8255" b="1270"/>
            <wp:docPr id="264564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462" name="Picture 26456462"/>
                    <pic:cNvPicPr/>
                  </pic:nvPicPr>
                  <pic:blipFill>
                    <a:blip r:embed="rId20">
                      <a:extLst>
                        <a:ext uri="{28A0092B-C50C-407E-A947-70E740481C1C}">
                          <a14:useLocalDpi xmlns:a14="http://schemas.microsoft.com/office/drawing/2010/main" val="0"/>
                        </a:ext>
                      </a:extLst>
                    </a:blip>
                    <a:stretch>
                      <a:fillRect/>
                    </a:stretch>
                  </pic:blipFill>
                  <pic:spPr>
                    <a:xfrm>
                      <a:off x="0" y="0"/>
                      <a:ext cx="5581507" cy="8527602"/>
                    </a:xfrm>
                    <a:prstGeom prst="rect">
                      <a:avLst/>
                    </a:prstGeom>
                  </pic:spPr>
                </pic:pic>
              </a:graphicData>
            </a:graphic>
          </wp:inline>
        </w:drawing>
      </w:r>
    </w:p>
    <w:p w14:paraId="26220CD2"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11DE687B"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661E17D8"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11827835"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1B0E8EDC"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3344419D"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7F08C543"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0FF11997"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5F905A67"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6BE71783"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48750ACE"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3963133C"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123694B9"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00357622"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41C5D137"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2FEC7456"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p w14:paraId="014D30A1" w14:textId="77777777" w:rsidR="00BF2F4A" w:rsidRPr="005378DF" w:rsidRDefault="00BF2F4A" w:rsidP="00BF2F4A">
      <w:pPr>
        <w:pStyle w:val="Standard"/>
        <w:spacing w:after="200" w:line="276" w:lineRule="auto"/>
        <w:rPr>
          <w:rFonts w:ascii="Times New Roman" w:eastAsia="Calibri" w:hAnsi="Times New Roman" w:cs="Times New Roman"/>
          <w:color w:val="auto"/>
          <w:sz w:val="28"/>
        </w:rPr>
      </w:pPr>
    </w:p>
    <w:sectPr w:rsidR="00BF2F4A" w:rsidRPr="005378DF" w:rsidSect="00AA3F67">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6D32" w14:textId="77777777" w:rsidR="00126F72" w:rsidRDefault="00126F72" w:rsidP="00BF2F4A">
      <w:pPr>
        <w:spacing w:after="0" w:line="240" w:lineRule="auto"/>
      </w:pPr>
      <w:r>
        <w:separator/>
      </w:r>
    </w:p>
  </w:endnote>
  <w:endnote w:type="continuationSeparator" w:id="0">
    <w:p w14:paraId="48C0DA19" w14:textId="77777777" w:rsidR="00126F72" w:rsidRDefault="00126F72" w:rsidP="00BF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121502"/>
      <w:docPartObj>
        <w:docPartGallery w:val="Page Numbers (Bottom of Page)"/>
        <w:docPartUnique/>
      </w:docPartObj>
    </w:sdtPr>
    <w:sdtEndPr>
      <w:rPr>
        <w:color w:val="7F7F7F" w:themeColor="background1" w:themeShade="7F"/>
        <w:spacing w:val="60"/>
      </w:rPr>
    </w:sdtEndPr>
    <w:sdtContent>
      <w:p w14:paraId="64F2A231" w14:textId="486E535D" w:rsidR="005378DF" w:rsidRDefault="005378D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A75899" w14:textId="77777777" w:rsidR="005378DF" w:rsidRDefault="0053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9DECB" w14:textId="77777777" w:rsidR="00126F72" w:rsidRDefault="00126F72" w:rsidP="00BF2F4A">
      <w:pPr>
        <w:spacing w:after="0" w:line="240" w:lineRule="auto"/>
      </w:pPr>
      <w:r>
        <w:separator/>
      </w:r>
    </w:p>
  </w:footnote>
  <w:footnote w:type="continuationSeparator" w:id="0">
    <w:p w14:paraId="6145BAAE" w14:textId="77777777" w:rsidR="00126F72" w:rsidRDefault="00126F72" w:rsidP="00BF2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7DB1"/>
    <w:multiLevelType w:val="multilevel"/>
    <w:tmpl w:val="02D4F02A"/>
    <w:lvl w:ilvl="0">
      <w:start w:val="1"/>
      <w:numFmt w:val="decimal"/>
      <w:lvlText w:val="%1."/>
      <w:lvlJc w:val="left"/>
      <w:pPr>
        <w:tabs>
          <w:tab w:val="num" w:pos="643"/>
        </w:tabs>
        <w:ind w:left="643" w:hanging="360"/>
      </w:pPr>
      <w:rPr>
        <w:b w:val="0"/>
        <w:bCs w:val="0"/>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A7017EF"/>
    <w:multiLevelType w:val="multilevel"/>
    <w:tmpl w:val="D31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32066"/>
    <w:multiLevelType w:val="multilevel"/>
    <w:tmpl w:val="4DA8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33B41"/>
    <w:multiLevelType w:val="multilevel"/>
    <w:tmpl w:val="B2E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13272"/>
    <w:multiLevelType w:val="multilevel"/>
    <w:tmpl w:val="163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A221DD"/>
    <w:multiLevelType w:val="multilevel"/>
    <w:tmpl w:val="852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82345"/>
    <w:multiLevelType w:val="multilevel"/>
    <w:tmpl w:val="1032D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1207A1"/>
    <w:multiLevelType w:val="multilevel"/>
    <w:tmpl w:val="CA8CDFB0"/>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812A5"/>
    <w:multiLevelType w:val="multilevel"/>
    <w:tmpl w:val="DA5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F2E50"/>
    <w:multiLevelType w:val="multilevel"/>
    <w:tmpl w:val="C5BC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85192"/>
    <w:multiLevelType w:val="multilevel"/>
    <w:tmpl w:val="488A4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4251F"/>
    <w:multiLevelType w:val="multilevel"/>
    <w:tmpl w:val="C56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853D11"/>
    <w:multiLevelType w:val="multilevel"/>
    <w:tmpl w:val="D16C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4E6C28"/>
    <w:multiLevelType w:val="multilevel"/>
    <w:tmpl w:val="2D9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A626A0"/>
    <w:multiLevelType w:val="multilevel"/>
    <w:tmpl w:val="0FC0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837723"/>
    <w:multiLevelType w:val="multilevel"/>
    <w:tmpl w:val="8D3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E4440C"/>
    <w:multiLevelType w:val="multilevel"/>
    <w:tmpl w:val="6C9862B0"/>
    <w:lvl w:ilvl="0">
      <w:numFmt w:val="bullet"/>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659843680">
    <w:abstractNumId w:val="2"/>
  </w:num>
  <w:num w:numId="2" w16cid:durableId="1866863413">
    <w:abstractNumId w:val="13"/>
  </w:num>
  <w:num w:numId="3" w16cid:durableId="1435174089">
    <w:abstractNumId w:val="14"/>
  </w:num>
  <w:num w:numId="4" w16cid:durableId="1934126913">
    <w:abstractNumId w:val="12"/>
  </w:num>
  <w:num w:numId="5" w16cid:durableId="274021016">
    <w:abstractNumId w:val="10"/>
  </w:num>
  <w:num w:numId="6" w16cid:durableId="4777697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4255353">
    <w:abstractNumId w:val="0"/>
  </w:num>
  <w:num w:numId="8" w16cid:durableId="1882861653">
    <w:abstractNumId w:val="7"/>
  </w:num>
  <w:num w:numId="9" w16cid:durableId="512573097">
    <w:abstractNumId w:val="9"/>
  </w:num>
  <w:num w:numId="10" w16cid:durableId="474104532">
    <w:abstractNumId w:val="1"/>
  </w:num>
  <w:num w:numId="11" w16cid:durableId="1264990806">
    <w:abstractNumId w:val="3"/>
  </w:num>
  <w:num w:numId="12" w16cid:durableId="1165903464">
    <w:abstractNumId w:val="5"/>
  </w:num>
  <w:num w:numId="13" w16cid:durableId="1232812778">
    <w:abstractNumId w:val="15"/>
  </w:num>
  <w:num w:numId="14" w16cid:durableId="1899127261">
    <w:abstractNumId w:val="4"/>
  </w:num>
  <w:num w:numId="15" w16cid:durableId="352415062">
    <w:abstractNumId w:val="6"/>
  </w:num>
  <w:num w:numId="16" w16cid:durableId="1569808300">
    <w:abstractNumId w:val="11"/>
  </w:num>
  <w:num w:numId="17" w16cid:durableId="1185896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A6"/>
    <w:rsid w:val="00067B5D"/>
    <w:rsid w:val="000E310B"/>
    <w:rsid w:val="00126F72"/>
    <w:rsid w:val="00127488"/>
    <w:rsid w:val="001B63CE"/>
    <w:rsid w:val="001E2336"/>
    <w:rsid w:val="002334EE"/>
    <w:rsid w:val="00233B6C"/>
    <w:rsid w:val="00300208"/>
    <w:rsid w:val="003362B8"/>
    <w:rsid w:val="00342CA6"/>
    <w:rsid w:val="00363480"/>
    <w:rsid w:val="00520D41"/>
    <w:rsid w:val="005378DF"/>
    <w:rsid w:val="005D3BCB"/>
    <w:rsid w:val="006E0894"/>
    <w:rsid w:val="006F28D3"/>
    <w:rsid w:val="00706974"/>
    <w:rsid w:val="00777FBC"/>
    <w:rsid w:val="00791046"/>
    <w:rsid w:val="007F0C04"/>
    <w:rsid w:val="00837E27"/>
    <w:rsid w:val="0092245A"/>
    <w:rsid w:val="009C34E9"/>
    <w:rsid w:val="00A212A9"/>
    <w:rsid w:val="00AA3F67"/>
    <w:rsid w:val="00AC39A8"/>
    <w:rsid w:val="00AF477E"/>
    <w:rsid w:val="00B87420"/>
    <w:rsid w:val="00BD3BA6"/>
    <w:rsid w:val="00BD587A"/>
    <w:rsid w:val="00BE5DD9"/>
    <w:rsid w:val="00BF2F4A"/>
    <w:rsid w:val="00CD6C22"/>
    <w:rsid w:val="00CE3BE6"/>
    <w:rsid w:val="00DA4614"/>
    <w:rsid w:val="00DE3EA1"/>
    <w:rsid w:val="00DF35BF"/>
    <w:rsid w:val="00E34E0F"/>
    <w:rsid w:val="00EA6202"/>
    <w:rsid w:val="00ED3DB1"/>
    <w:rsid w:val="00EF081C"/>
    <w:rsid w:val="00FE0F12"/>
    <w:rsid w:val="00FF5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DADC"/>
  <w15:chartTrackingRefBased/>
  <w15:docId w15:val="{8800F9D0-82FA-46AF-A8C6-AF8E97EC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A6"/>
  </w:style>
  <w:style w:type="paragraph" w:styleId="Heading1">
    <w:name w:val="heading 1"/>
    <w:basedOn w:val="Normal"/>
    <w:next w:val="Normal"/>
    <w:link w:val="Heading1Char"/>
    <w:uiPriority w:val="9"/>
    <w:qFormat/>
    <w:rsid w:val="00342CA6"/>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342CA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42CA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42CA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42CA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42CA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42CA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42CA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42CA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42CA6"/>
    <w:pPr>
      <w:widowControl w:val="0"/>
      <w:suppressAutoHyphens/>
      <w:autoSpaceDN w:val="0"/>
      <w:spacing w:after="0" w:line="240" w:lineRule="auto"/>
    </w:pPr>
    <w:rPr>
      <w:rFonts w:ascii="Calibri" w:eastAsia="Lucida Sans Unicode" w:hAnsi="Calibri" w:cs="Tahoma"/>
      <w:color w:val="000000"/>
      <w:kern w:val="3"/>
      <w:sz w:val="24"/>
      <w:szCs w:val="24"/>
      <w:lang w:val="en-US" w:bidi="en-US"/>
    </w:rPr>
  </w:style>
  <w:style w:type="character" w:customStyle="1" w:styleId="Heading1Char">
    <w:name w:val="Heading 1 Char"/>
    <w:basedOn w:val="DefaultParagraphFont"/>
    <w:link w:val="Heading1"/>
    <w:uiPriority w:val="9"/>
    <w:rsid w:val="00342CA6"/>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342CA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42CA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42CA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42CA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42CA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42CA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42CA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42CA6"/>
    <w:rPr>
      <w:b/>
      <w:bCs/>
      <w:i/>
      <w:iCs/>
    </w:rPr>
  </w:style>
  <w:style w:type="paragraph" w:styleId="Caption">
    <w:name w:val="caption"/>
    <w:basedOn w:val="Normal"/>
    <w:next w:val="Normal"/>
    <w:uiPriority w:val="35"/>
    <w:semiHidden/>
    <w:unhideWhenUsed/>
    <w:qFormat/>
    <w:rsid w:val="00342CA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42CA6"/>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342CA6"/>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342CA6"/>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342CA6"/>
    <w:rPr>
      <w:color w:val="212121" w:themeColor="text2"/>
      <w:sz w:val="28"/>
      <w:szCs w:val="28"/>
    </w:rPr>
  </w:style>
  <w:style w:type="character" w:styleId="Strong">
    <w:name w:val="Strong"/>
    <w:basedOn w:val="DefaultParagraphFont"/>
    <w:uiPriority w:val="22"/>
    <w:qFormat/>
    <w:rsid w:val="00342CA6"/>
    <w:rPr>
      <w:b/>
      <w:bCs/>
    </w:rPr>
  </w:style>
  <w:style w:type="character" w:styleId="Emphasis">
    <w:name w:val="Emphasis"/>
    <w:basedOn w:val="DefaultParagraphFont"/>
    <w:uiPriority w:val="20"/>
    <w:qFormat/>
    <w:rsid w:val="00342CA6"/>
    <w:rPr>
      <w:i/>
      <w:iCs/>
      <w:color w:val="000000" w:themeColor="text1"/>
    </w:rPr>
  </w:style>
  <w:style w:type="paragraph" w:styleId="NoSpacing">
    <w:name w:val="No Spacing"/>
    <w:uiPriority w:val="1"/>
    <w:qFormat/>
    <w:rsid w:val="00342CA6"/>
    <w:pPr>
      <w:spacing w:after="0" w:line="240" w:lineRule="auto"/>
    </w:pPr>
  </w:style>
  <w:style w:type="paragraph" w:styleId="Quote">
    <w:name w:val="Quote"/>
    <w:basedOn w:val="Normal"/>
    <w:next w:val="Normal"/>
    <w:link w:val="QuoteChar"/>
    <w:uiPriority w:val="29"/>
    <w:qFormat/>
    <w:rsid w:val="00342CA6"/>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342CA6"/>
    <w:rPr>
      <w:i/>
      <w:iCs/>
      <w:color w:val="335375" w:themeColor="accent3" w:themeShade="BF"/>
      <w:sz w:val="24"/>
      <w:szCs w:val="24"/>
    </w:rPr>
  </w:style>
  <w:style w:type="paragraph" w:styleId="IntenseQuote">
    <w:name w:val="Intense Quote"/>
    <w:basedOn w:val="Normal"/>
    <w:next w:val="Normal"/>
    <w:link w:val="IntenseQuoteChar"/>
    <w:uiPriority w:val="30"/>
    <w:qFormat/>
    <w:rsid w:val="00342CA6"/>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342CA6"/>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342CA6"/>
    <w:rPr>
      <w:i/>
      <w:iCs/>
      <w:color w:val="595959" w:themeColor="text1" w:themeTint="A6"/>
    </w:rPr>
  </w:style>
  <w:style w:type="character" w:styleId="IntenseEmphasis">
    <w:name w:val="Intense Emphasis"/>
    <w:basedOn w:val="DefaultParagraphFont"/>
    <w:uiPriority w:val="21"/>
    <w:qFormat/>
    <w:rsid w:val="00342CA6"/>
    <w:rPr>
      <w:b/>
      <w:bCs/>
      <w:i/>
      <w:iCs/>
      <w:color w:val="auto"/>
    </w:rPr>
  </w:style>
  <w:style w:type="character" w:styleId="SubtleReference">
    <w:name w:val="Subtle Reference"/>
    <w:basedOn w:val="DefaultParagraphFont"/>
    <w:uiPriority w:val="31"/>
    <w:qFormat/>
    <w:rsid w:val="00342C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42CA6"/>
    <w:rPr>
      <w:b/>
      <w:bCs/>
      <w:caps w:val="0"/>
      <w:smallCaps/>
      <w:color w:val="auto"/>
      <w:spacing w:val="0"/>
      <w:u w:val="single"/>
    </w:rPr>
  </w:style>
  <w:style w:type="character" w:styleId="BookTitle">
    <w:name w:val="Book Title"/>
    <w:basedOn w:val="DefaultParagraphFont"/>
    <w:uiPriority w:val="33"/>
    <w:qFormat/>
    <w:rsid w:val="00342CA6"/>
    <w:rPr>
      <w:b/>
      <w:bCs/>
      <w:caps w:val="0"/>
      <w:smallCaps/>
      <w:spacing w:val="0"/>
    </w:rPr>
  </w:style>
  <w:style w:type="paragraph" w:styleId="TOCHeading">
    <w:name w:val="TOC Heading"/>
    <w:basedOn w:val="Heading1"/>
    <w:next w:val="Normal"/>
    <w:uiPriority w:val="39"/>
    <w:semiHidden/>
    <w:unhideWhenUsed/>
    <w:qFormat/>
    <w:rsid w:val="00342CA6"/>
    <w:pPr>
      <w:outlineLvl w:val="9"/>
    </w:pPr>
  </w:style>
  <w:style w:type="paragraph" w:styleId="Header">
    <w:name w:val="header"/>
    <w:basedOn w:val="Normal"/>
    <w:link w:val="HeaderChar"/>
    <w:uiPriority w:val="99"/>
    <w:unhideWhenUsed/>
    <w:rsid w:val="00BF2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F4A"/>
  </w:style>
  <w:style w:type="paragraph" w:styleId="Footer">
    <w:name w:val="footer"/>
    <w:basedOn w:val="Normal"/>
    <w:link w:val="FooterChar"/>
    <w:uiPriority w:val="99"/>
    <w:unhideWhenUsed/>
    <w:rsid w:val="00BF2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F4A"/>
  </w:style>
  <w:style w:type="paragraph" w:styleId="NormalWeb">
    <w:name w:val="Normal (Web)"/>
    <w:basedOn w:val="Normal"/>
    <w:uiPriority w:val="99"/>
    <w:semiHidden/>
    <w:unhideWhenUsed/>
    <w:rsid w:val="00AC39A8"/>
    <w:rPr>
      <w:rFonts w:ascii="Times New Roman" w:hAnsi="Times New Roman" w:cs="Times New Roman"/>
      <w:sz w:val="24"/>
      <w:szCs w:val="24"/>
    </w:rPr>
  </w:style>
  <w:style w:type="character" w:styleId="Hyperlink">
    <w:name w:val="Hyperlink"/>
    <w:basedOn w:val="DefaultParagraphFont"/>
    <w:uiPriority w:val="99"/>
    <w:unhideWhenUsed/>
    <w:rsid w:val="00DF35BF"/>
    <w:rPr>
      <w:color w:val="A8BF4D" w:themeColor="hyperlink"/>
      <w:u w:val="single"/>
    </w:rPr>
  </w:style>
  <w:style w:type="character" w:styleId="UnresolvedMention">
    <w:name w:val="Unresolved Mention"/>
    <w:basedOn w:val="DefaultParagraphFont"/>
    <w:uiPriority w:val="99"/>
    <w:semiHidden/>
    <w:unhideWhenUsed/>
    <w:rsid w:val="00DF3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8675">
      <w:bodyDiv w:val="1"/>
      <w:marLeft w:val="0"/>
      <w:marRight w:val="0"/>
      <w:marTop w:val="0"/>
      <w:marBottom w:val="0"/>
      <w:divBdr>
        <w:top w:val="none" w:sz="0" w:space="0" w:color="auto"/>
        <w:left w:val="none" w:sz="0" w:space="0" w:color="auto"/>
        <w:bottom w:val="none" w:sz="0" w:space="0" w:color="auto"/>
        <w:right w:val="none" w:sz="0" w:space="0" w:color="auto"/>
      </w:divBdr>
    </w:div>
    <w:div w:id="87850290">
      <w:bodyDiv w:val="1"/>
      <w:marLeft w:val="0"/>
      <w:marRight w:val="0"/>
      <w:marTop w:val="0"/>
      <w:marBottom w:val="0"/>
      <w:divBdr>
        <w:top w:val="none" w:sz="0" w:space="0" w:color="auto"/>
        <w:left w:val="none" w:sz="0" w:space="0" w:color="auto"/>
        <w:bottom w:val="none" w:sz="0" w:space="0" w:color="auto"/>
        <w:right w:val="none" w:sz="0" w:space="0" w:color="auto"/>
      </w:divBdr>
    </w:div>
    <w:div w:id="96172306">
      <w:bodyDiv w:val="1"/>
      <w:marLeft w:val="0"/>
      <w:marRight w:val="0"/>
      <w:marTop w:val="0"/>
      <w:marBottom w:val="0"/>
      <w:divBdr>
        <w:top w:val="none" w:sz="0" w:space="0" w:color="auto"/>
        <w:left w:val="none" w:sz="0" w:space="0" w:color="auto"/>
        <w:bottom w:val="none" w:sz="0" w:space="0" w:color="auto"/>
        <w:right w:val="none" w:sz="0" w:space="0" w:color="auto"/>
      </w:divBdr>
    </w:div>
    <w:div w:id="146631222">
      <w:bodyDiv w:val="1"/>
      <w:marLeft w:val="0"/>
      <w:marRight w:val="0"/>
      <w:marTop w:val="0"/>
      <w:marBottom w:val="0"/>
      <w:divBdr>
        <w:top w:val="none" w:sz="0" w:space="0" w:color="auto"/>
        <w:left w:val="none" w:sz="0" w:space="0" w:color="auto"/>
        <w:bottom w:val="none" w:sz="0" w:space="0" w:color="auto"/>
        <w:right w:val="none" w:sz="0" w:space="0" w:color="auto"/>
      </w:divBdr>
    </w:div>
    <w:div w:id="158741911">
      <w:bodyDiv w:val="1"/>
      <w:marLeft w:val="0"/>
      <w:marRight w:val="0"/>
      <w:marTop w:val="0"/>
      <w:marBottom w:val="0"/>
      <w:divBdr>
        <w:top w:val="none" w:sz="0" w:space="0" w:color="auto"/>
        <w:left w:val="none" w:sz="0" w:space="0" w:color="auto"/>
        <w:bottom w:val="none" w:sz="0" w:space="0" w:color="auto"/>
        <w:right w:val="none" w:sz="0" w:space="0" w:color="auto"/>
      </w:divBdr>
    </w:div>
    <w:div w:id="294717786">
      <w:bodyDiv w:val="1"/>
      <w:marLeft w:val="0"/>
      <w:marRight w:val="0"/>
      <w:marTop w:val="0"/>
      <w:marBottom w:val="0"/>
      <w:divBdr>
        <w:top w:val="none" w:sz="0" w:space="0" w:color="auto"/>
        <w:left w:val="none" w:sz="0" w:space="0" w:color="auto"/>
        <w:bottom w:val="none" w:sz="0" w:space="0" w:color="auto"/>
        <w:right w:val="none" w:sz="0" w:space="0" w:color="auto"/>
      </w:divBdr>
    </w:div>
    <w:div w:id="301227557">
      <w:bodyDiv w:val="1"/>
      <w:marLeft w:val="0"/>
      <w:marRight w:val="0"/>
      <w:marTop w:val="0"/>
      <w:marBottom w:val="0"/>
      <w:divBdr>
        <w:top w:val="none" w:sz="0" w:space="0" w:color="auto"/>
        <w:left w:val="none" w:sz="0" w:space="0" w:color="auto"/>
        <w:bottom w:val="none" w:sz="0" w:space="0" w:color="auto"/>
        <w:right w:val="none" w:sz="0" w:space="0" w:color="auto"/>
      </w:divBdr>
    </w:div>
    <w:div w:id="344943382">
      <w:bodyDiv w:val="1"/>
      <w:marLeft w:val="0"/>
      <w:marRight w:val="0"/>
      <w:marTop w:val="0"/>
      <w:marBottom w:val="0"/>
      <w:divBdr>
        <w:top w:val="none" w:sz="0" w:space="0" w:color="auto"/>
        <w:left w:val="none" w:sz="0" w:space="0" w:color="auto"/>
        <w:bottom w:val="none" w:sz="0" w:space="0" w:color="auto"/>
        <w:right w:val="none" w:sz="0" w:space="0" w:color="auto"/>
      </w:divBdr>
    </w:div>
    <w:div w:id="405422717">
      <w:bodyDiv w:val="1"/>
      <w:marLeft w:val="0"/>
      <w:marRight w:val="0"/>
      <w:marTop w:val="0"/>
      <w:marBottom w:val="0"/>
      <w:divBdr>
        <w:top w:val="none" w:sz="0" w:space="0" w:color="auto"/>
        <w:left w:val="none" w:sz="0" w:space="0" w:color="auto"/>
        <w:bottom w:val="none" w:sz="0" w:space="0" w:color="auto"/>
        <w:right w:val="none" w:sz="0" w:space="0" w:color="auto"/>
      </w:divBdr>
    </w:div>
    <w:div w:id="468935309">
      <w:bodyDiv w:val="1"/>
      <w:marLeft w:val="0"/>
      <w:marRight w:val="0"/>
      <w:marTop w:val="0"/>
      <w:marBottom w:val="0"/>
      <w:divBdr>
        <w:top w:val="none" w:sz="0" w:space="0" w:color="auto"/>
        <w:left w:val="none" w:sz="0" w:space="0" w:color="auto"/>
        <w:bottom w:val="none" w:sz="0" w:space="0" w:color="auto"/>
        <w:right w:val="none" w:sz="0" w:space="0" w:color="auto"/>
      </w:divBdr>
    </w:div>
    <w:div w:id="580868037">
      <w:bodyDiv w:val="1"/>
      <w:marLeft w:val="0"/>
      <w:marRight w:val="0"/>
      <w:marTop w:val="0"/>
      <w:marBottom w:val="0"/>
      <w:divBdr>
        <w:top w:val="none" w:sz="0" w:space="0" w:color="auto"/>
        <w:left w:val="none" w:sz="0" w:space="0" w:color="auto"/>
        <w:bottom w:val="none" w:sz="0" w:space="0" w:color="auto"/>
        <w:right w:val="none" w:sz="0" w:space="0" w:color="auto"/>
      </w:divBdr>
    </w:div>
    <w:div w:id="737945511">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8540601">
      <w:bodyDiv w:val="1"/>
      <w:marLeft w:val="0"/>
      <w:marRight w:val="0"/>
      <w:marTop w:val="0"/>
      <w:marBottom w:val="0"/>
      <w:divBdr>
        <w:top w:val="none" w:sz="0" w:space="0" w:color="auto"/>
        <w:left w:val="none" w:sz="0" w:space="0" w:color="auto"/>
        <w:bottom w:val="none" w:sz="0" w:space="0" w:color="auto"/>
        <w:right w:val="none" w:sz="0" w:space="0" w:color="auto"/>
      </w:divBdr>
    </w:div>
    <w:div w:id="841972565">
      <w:bodyDiv w:val="1"/>
      <w:marLeft w:val="0"/>
      <w:marRight w:val="0"/>
      <w:marTop w:val="0"/>
      <w:marBottom w:val="0"/>
      <w:divBdr>
        <w:top w:val="none" w:sz="0" w:space="0" w:color="auto"/>
        <w:left w:val="none" w:sz="0" w:space="0" w:color="auto"/>
        <w:bottom w:val="none" w:sz="0" w:space="0" w:color="auto"/>
        <w:right w:val="none" w:sz="0" w:space="0" w:color="auto"/>
      </w:divBdr>
    </w:div>
    <w:div w:id="842284104">
      <w:bodyDiv w:val="1"/>
      <w:marLeft w:val="0"/>
      <w:marRight w:val="0"/>
      <w:marTop w:val="0"/>
      <w:marBottom w:val="0"/>
      <w:divBdr>
        <w:top w:val="none" w:sz="0" w:space="0" w:color="auto"/>
        <w:left w:val="none" w:sz="0" w:space="0" w:color="auto"/>
        <w:bottom w:val="none" w:sz="0" w:space="0" w:color="auto"/>
        <w:right w:val="none" w:sz="0" w:space="0" w:color="auto"/>
      </w:divBdr>
    </w:div>
    <w:div w:id="874120726">
      <w:bodyDiv w:val="1"/>
      <w:marLeft w:val="0"/>
      <w:marRight w:val="0"/>
      <w:marTop w:val="0"/>
      <w:marBottom w:val="0"/>
      <w:divBdr>
        <w:top w:val="none" w:sz="0" w:space="0" w:color="auto"/>
        <w:left w:val="none" w:sz="0" w:space="0" w:color="auto"/>
        <w:bottom w:val="none" w:sz="0" w:space="0" w:color="auto"/>
        <w:right w:val="none" w:sz="0" w:space="0" w:color="auto"/>
      </w:divBdr>
    </w:div>
    <w:div w:id="908156480">
      <w:bodyDiv w:val="1"/>
      <w:marLeft w:val="0"/>
      <w:marRight w:val="0"/>
      <w:marTop w:val="0"/>
      <w:marBottom w:val="0"/>
      <w:divBdr>
        <w:top w:val="none" w:sz="0" w:space="0" w:color="auto"/>
        <w:left w:val="none" w:sz="0" w:space="0" w:color="auto"/>
        <w:bottom w:val="none" w:sz="0" w:space="0" w:color="auto"/>
        <w:right w:val="none" w:sz="0" w:space="0" w:color="auto"/>
      </w:divBdr>
    </w:div>
    <w:div w:id="912161175">
      <w:bodyDiv w:val="1"/>
      <w:marLeft w:val="0"/>
      <w:marRight w:val="0"/>
      <w:marTop w:val="0"/>
      <w:marBottom w:val="0"/>
      <w:divBdr>
        <w:top w:val="none" w:sz="0" w:space="0" w:color="auto"/>
        <w:left w:val="none" w:sz="0" w:space="0" w:color="auto"/>
        <w:bottom w:val="none" w:sz="0" w:space="0" w:color="auto"/>
        <w:right w:val="none" w:sz="0" w:space="0" w:color="auto"/>
      </w:divBdr>
    </w:div>
    <w:div w:id="939949796">
      <w:bodyDiv w:val="1"/>
      <w:marLeft w:val="0"/>
      <w:marRight w:val="0"/>
      <w:marTop w:val="0"/>
      <w:marBottom w:val="0"/>
      <w:divBdr>
        <w:top w:val="none" w:sz="0" w:space="0" w:color="auto"/>
        <w:left w:val="none" w:sz="0" w:space="0" w:color="auto"/>
        <w:bottom w:val="none" w:sz="0" w:space="0" w:color="auto"/>
        <w:right w:val="none" w:sz="0" w:space="0" w:color="auto"/>
      </w:divBdr>
    </w:div>
    <w:div w:id="1079907927">
      <w:bodyDiv w:val="1"/>
      <w:marLeft w:val="0"/>
      <w:marRight w:val="0"/>
      <w:marTop w:val="0"/>
      <w:marBottom w:val="0"/>
      <w:divBdr>
        <w:top w:val="none" w:sz="0" w:space="0" w:color="auto"/>
        <w:left w:val="none" w:sz="0" w:space="0" w:color="auto"/>
        <w:bottom w:val="none" w:sz="0" w:space="0" w:color="auto"/>
        <w:right w:val="none" w:sz="0" w:space="0" w:color="auto"/>
      </w:divBdr>
    </w:div>
    <w:div w:id="1345016542">
      <w:bodyDiv w:val="1"/>
      <w:marLeft w:val="0"/>
      <w:marRight w:val="0"/>
      <w:marTop w:val="0"/>
      <w:marBottom w:val="0"/>
      <w:divBdr>
        <w:top w:val="none" w:sz="0" w:space="0" w:color="auto"/>
        <w:left w:val="none" w:sz="0" w:space="0" w:color="auto"/>
        <w:bottom w:val="none" w:sz="0" w:space="0" w:color="auto"/>
        <w:right w:val="none" w:sz="0" w:space="0" w:color="auto"/>
      </w:divBdr>
    </w:div>
    <w:div w:id="1573344005">
      <w:bodyDiv w:val="1"/>
      <w:marLeft w:val="0"/>
      <w:marRight w:val="0"/>
      <w:marTop w:val="0"/>
      <w:marBottom w:val="0"/>
      <w:divBdr>
        <w:top w:val="none" w:sz="0" w:space="0" w:color="auto"/>
        <w:left w:val="none" w:sz="0" w:space="0" w:color="auto"/>
        <w:bottom w:val="none" w:sz="0" w:space="0" w:color="auto"/>
        <w:right w:val="none" w:sz="0" w:space="0" w:color="auto"/>
      </w:divBdr>
    </w:div>
    <w:div w:id="1656108723">
      <w:bodyDiv w:val="1"/>
      <w:marLeft w:val="0"/>
      <w:marRight w:val="0"/>
      <w:marTop w:val="0"/>
      <w:marBottom w:val="0"/>
      <w:divBdr>
        <w:top w:val="none" w:sz="0" w:space="0" w:color="auto"/>
        <w:left w:val="none" w:sz="0" w:space="0" w:color="auto"/>
        <w:bottom w:val="none" w:sz="0" w:space="0" w:color="auto"/>
        <w:right w:val="none" w:sz="0" w:space="0" w:color="auto"/>
      </w:divBdr>
    </w:div>
    <w:div w:id="1720392876">
      <w:bodyDiv w:val="1"/>
      <w:marLeft w:val="0"/>
      <w:marRight w:val="0"/>
      <w:marTop w:val="0"/>
      <w:marBottom w:val="0"/>
      <w:divBdr>
        <w:top w:val="none" w:sz="0" w:space="0" w:color="auto"/>
        <w:left w:val="none" w:sz="0" w:space="0" w:color="auto"/>
        <w:bottom w:val="none" w:sz="0" w:space="0" w:color="auto"/>
        <w:right w:val="none" w:sz="0" w:space="0" w:color="auto"/>
      </w:divBdr>
    </w:div>
    <w:div w:id="2011178690">
      <w:bodyDiv w:val="1"/>
      <w:marLeft w:val="0"/>
      <w:marRight w:val="0"/>
      <w:marTop w:val="0"/>
      <w:marBottom w:val="0"/>
      <w:divBdr>
        <w:top w:val="none" w:sz="0" w:space="0" w:color="auto"/>
        <w:left w:val="none" w:sz="0" w:space="0" w:color="auto"/>
        <w:bottom w:val="none" w:sz="0" w:space="0" w:color="auto"/>
        <w:right w:val="none" w:sz="0" w:space="0" w:color="auto"/>
      </w:divBdr>
    </w:div>
    <w:div w:id="21446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cribbr.com/methodology/simple-random-sampl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pattnaik</dc:creator>
  <cp:keywords/>
  <dc:description/>
  <cp:lastModifiedBy>ananya pattnaik</cp:lastModifiedBy>
  <cp:revision>2</cp:revision>
  <dcterms:created xsi:type="dcterms:W3CDTF">2024-07-28T20:01:00Z</dcterms:created>
  <dcterms:modified xsi:type="dcterms:W3CDTF">2024-07-28T20:01:00Z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a7f4c2a4-b839-4fdf-bc41-991e6d50596d</vt:lpwstr>
  </property>
</Properties>
</file>