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18D4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  <w:u w:val="single"/>
        </w:rPr>
        <w:t>Maturitní okruhy</w:t>
      </w:r>
    </w:p>
    <w:p w14:paraId="3EAE5728" w14:textId="21F7ADE8" w:rsidR="0068371E" w:rsidRPr="0068371E" w:rsidRDefault="0068371E" w:rsidP="0068371E">
      <w:pPr>
        <w:pStyle w:val="Normln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68371E">
        <w:rPr>
          <w:rFonts w:ascii="Calibri" w:hAnsi="Calibri" w:cs="Calibri"/>
          <w:b/>
          <w:bCs/>
          <w:color w:val="000000"/>
        </w:rPr>
        <w:t>Tvorba aplikací s textovým uživatelským rozhraním</w:t>
      </w:r>
    </w:p>
    <w:p w14:paraId="415260B7" w14:textId="624591CF" w:rsidR="0068371E" w:rsidRPr="0068371E" w:rsidRDefault="0068371E" w:rsidP="0068371E">
      <w:pPr>
        <w:pStyle w:val="Normln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68371E">
        <w:rPr>
          <w:rFonts w:ascii="Calibri" w:hAnsi="Calibri" w:cs="Calibri"/>
          <w:b/>
          <w:bCs/>
          <w:color w:val="000000"/>
        </w:rPr>
        <w:t>Tvorba aplikací s grafickým uživatelským rozhraním</w:t>
      </w:r>
    </w:p>
    <w:p w14:paraId="10551564" w14:textId="47FA240B" w:rsidR="0068371E" w:rsidRPr="0068371E" w:rsidRDefault="0068371E" w:rsidP="0068371E">
      <w:pPr>
        <w:pStyle w:val="Normln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68371E">
        <w:rPr>
          <w:rFonts w:ascii="Calibri" w:hAnsi="Calibri" w:cs="Calibri"/>
          <w:b/>
          <w:bCs/>
          <w:color w:val="000000"/>
        </w:rPr>
        <w:t>Práce s textovými soubory</w:t>
      </w:r>
    </w:p>
    <w:p w14:paraId="642D0A9D" w14:textId="2664AA5C" w:rsidR="0068371E" w:rsidRDefault="0068371E" w:rsidP="0068371E">
      <w:pPr>
        <w:pStyle w:val="Normln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68371E">
        <w:rPr>
          <w:rFonts w:ascii="Calibri" w:hAnsi="Calibri" w:cs="Calibri"/>
          <w:b/>
          <w:bCs/>
          <w:color w:val="000000"/>
        </w:rPr>
        <w:t>Tvorba aplikací pro vykreslení grafů</w:t>
      </w:r>
    </w:p>
    <w:p w14:paraId="7EE85260" w14:textId="77777777" w:rsidR="0068371E" w:rsidRPr="0068371E" w:rsidRDefault="0068371E" w:rsidP="0068371E">
      <w:pPr>
        <w:pStyle w:val="Normlnweb"/>
        <w:spacing w:before="0" w:beforeAutospacing="0" w:after="120" w:afterAutospacing="0"/>
        <w:textAlignment w:val="baseline"/>
        <w:rPr>
          <w:rFonts w:ascii="Calibri" w:hAnsi="Calibri" w:cs="Calibri"/>
          <w:b/>
          <w:bCs/>
          <w:color w:val="000000"/>
        </w:rPr>
      </w:pPr>
    </w:p>
    <w:p w14:paraId="1809CE82" w14:textId="0DCBF2C4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  <w:u w:val="single"/>
        </w:rPr>
        <w:t>Časový průběh přípravy k praktickým maturitním zkouškám</w:t>
      </w:r>
    </w:p>
    <w:p w14:paraId="4B43FE2F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</w:rPr>
        <w:t>Stanovení období pro praktické odborné konzultace: březen a duben 2023</w:t>
      </w:r>
    </w:p>
    <w:p w14:paraId="0A7B2A51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  <w:u w:val="single"/>
        </w:rPr>
        <w:t>Možnosti přípravy žáků</w:t>
      </w:r>
    </w:p>
    <w:p w14:paraId="321325B7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</w:rPr>
        <w:t>V předmětu PRG budou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na cvičeních probrány postupy jednotlivých maturitních témat v programovacím jazyce Python. Dále mají žáci možnost se přihlásit na individuální konzultace v laboratořích výpočetní techniky po domluvě s vyučujícím (Mgr. Radka Gébová, Mgr. Radek Stejskal, Ing. Marek Nožka).</w:t>
      </w:r>
    </w:p>
    <w:p w14:paraId="239AB17A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</w:rPr>
        <w:t>Pro tyto konzultace budou k dispozici laboratoře LP1 až LP6, včetně programového vybavení.</w:t>
      </w:r>
    </w:p>
    <w:p w14:paraId="0097608D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  <w:u w:val="single"/>
        </w:rPr>
        <w:t>Průběh maturitní zkoušky</w:t>
      </w:r>
    </w:p>
    <w:p w14:paraId="4A5FC2C9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</w:rPr>
        <w:t>V době konání PMZ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budou mít žáci k dispozici PC včetně potřebného programového vybavení a tiskárny. Celá zkouška proběhne na jednom místě v některé z laboratoří LP1 až LP6.</w:t>
      </w:r>
    </w:p>
    <w:p w14:paraId="56C07063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</w:rPr>
        <w:t>PMZ bude spočívat ve vytvoření programu v jazyce Python dle zadání úlohy. Program musí být odladěn. Výstupem bude okomentovaný zdrojový kód v digitální podobě a tištěná dokumentace. Ta bude obsahovat zdrojový kód, uživatelský popis programu a zhodnocení celé práce. </w:t>
      </w:r>
    </w:p>
    <w:p w14:paraId="2FA46354" w14:textId="77777777" w:rsidR="0068371E" w:rsidRDefault="0068371E" w:rsidP="0068371E">
      <w:pPr>
        <w:pStyle w:val="Normlnweb"/>
        <w:spacing w:before="0" w:beforeAutospacing="0" w:after="120" w:afterAutospacing="0"/>
      </w:pPr>
      <w:r>
        <w:rPr>
          <w:rFonts w:ascii="Calibri" w:hAnsi="Calibri" w:cs="Calibri"/>
          <w:color w:val="000000"/>
          <w:u w:val="single"/>
        </w:rPr>
        <w:t>Požadované dovednosti a znalosti</w:t>
      </w:r>
    </w:p>
    <w:p w14:paraId="50834D6E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Programování.</w:t>
      </w:r>
    </w:p>
    <w:p w14:paraId="583E4C7A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Schopnost algoritmizace.</w:t>
      </w:r>
    </w:p>
    <w:p w14:paraId="6908C427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Programování matematických úloh.</w:t>
      </w:r>
    </w:p>
    <w:p w14:paraId="1059F239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Programování grafů.</w:t>
      </w:r>
    </w:p>
    <w:p w14:paraId="65AE3751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Programování aplikací v grafickém prostředí (Tkinter).</w:t>
      </w:r>
    </w:p>
    <w:p w14:paraId="678D0A9F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Programování konzolových aplikací.</w:t>
      </w:r>
    </w:p>
    <w:p w14:paraId="28DD5AB1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Procedury a funkce.</w:t>
      </w:r>
    </w:p>
    <w:p w14:paraId="4EED057A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Větvení a cykly.</w:t>
      </w:r>
    </w:p>
    <w:p w14:paraId="75F7F69A" w14:textId="77777777" w:rsidR="0068371E" w:rsidRDefault="0068371E" w:rsidP="0068371E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Proměnné, práce se všemi datovými typy:</w:t>
      </w:r>
    </w:p>
    <w:p w14:paraId="44BC779E" w14:textId="080C4C2D" w:rsidR="0068371E" w:rsidRDefault="0068371E" w:rsidP="0068371E">
      <w:pPr>
        <w:pStyle w:val="Normlnweb"/>
        <w:numPr>
          <w:ilvl w:val="0"/>
          <w:numId w:val="2"/>
        </w:numPr>
        <w:spacing w:before="0" w:beforeAutospacing="0" w:after="0" w:afterAutospacing="0"/>
        <w:ind w:left="1497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celá a desetinná čísla</w:t>
      </w:r>
    </w:p>
    <w:p w14:paraId="0D45C40A" w14:textId="78058D57" w:rsidR="0068371E" w:rsidRDefault="0068371E" w:rsidP="0068371E">
      <w:pPr>
        <w:pStyle w:val="Normlnweb"/>
        <w:numPr>
          <w:ilvl w:val="0"/>
          <w:numId w:val="2"/>
        </w:numPr>
        <w:spacing w:before="0" w:beforeAutospacing="0" w:after="0" w:afterAutospacing="0"/>
        <w:ind w:left="1497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řetězce</w:t>
      </w:r>
    </w:p>
    <w:p w14:paraId="487E6CBA" w14:textId="68B161E5" w:rsidR="0068371E" w:rsidRDefault="0068371E" w:rsidP="0068371E">
      <w:pPr>
        <w:pStyle w:val="Normlnweb"/>
        <w:numPr>
          <w:ilvl w:val="0"/>
          <w:numId w:val="2"/>
        </w:numPr>
        <w:spacing w:before="0" w:beforeAutospacing="0" w:after="0" w:afterAutospacing="0"/>
        <w:ind w:left="1497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seznamy</w:t>
      </w:r>
    </w:p>
    <w:p w14:paraId="351E0525" w14:textId="56AA920A" w:rsidR="0068371E" w:rsidRDefault="0068371E" w:rsidP="0068371E">
      <w:pPr>
        <w:pStyle w:val="Normlnweb"/>
        <w:numPr>
          <w:ilvl w:val="0"/>
          <w:numId w:val="2"/>
        </w:numPr>
        <w:spacing w:before="0" w:beforeAutospacing="0" w:after="0" w:afterAutospacing="0"/>
        <w:ind w:left="1497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slovníky</w:t>
      </w:r>
    </w:p>
    <w:p w14:paraId="5BB833A8" w14:textId="3A3321F5" w:rsidR="0068371E" w:rsidRDefault="0068371E" w:rsidP="0068371E">
      <w:pPr>
        <w:pStyle w:val="Normlnweb"/>
        <w:numPr>
          <w:ilvl w:val="0"/>
          <w:numId w:val="2"/>
        </w:numPr>
        <w:spacing w:before="0" w:beforeAutospacing="0" w:after="0" w:afterAutospacing="0"/>
        <w:ind w:left="1497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ošetření vstupů a chyb, použití výjimek</w:t>
      </w:r>
    </w:p>
    <w:p w14:paraId="44A29E5B" w14:textId="4C72BCB2" w:rsidR="0068371E" w:rsidRDefault="0068371E" w:rsidP="0068371E">
      <w:pPr>
        <w:pStyle w:val="Normlnweb"/>
        <w:numPr>
          <w:ilvl w:val="0"/>
          <w:numId w:val="2"/>
        </w:numPr>
        <w:spacing w:before="0" w:beforeAutospacing="0" w:after="0" w:afterAutospacing="0"/>
        <w:ind w:left="1497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práce s textovým souborem</w:t>
      </w:r>
    </w:p>
    <w:p w14:paraId="2DA1D93C" w14:textId="77777777" w:rsidR="0068371E" w:rsidRDefault="0068371E" w:rsidP="0068371E">
      <w:pPr>
        <w:pStyle w:val="Normlnweb"/>
        <w:numPr>
          <w:ilvl w:val="0"/>
          <w:numId w:val="3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Tvorba dokumentace.</w:t>
      </w:r>
    </w:p>
    <w:p w14:paraId="351793E9" w14:textId="77777777" w:rsidR="0068371E" w:rsidRDefault="0068371E" w:rsidP="0068371E">
      <w:pPr>
        <w:pStyle w:val="Normlnweb"/>
        <w:numPr>
          <w:ilvl w:val="0"/>
          <w:numId w:val="4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Schopnost samostatně formulovat konkrétní závěry zpracovaného zadání.</w:t>
      </w:r>
    </w:p>
    <w:p w14:paraId="28BC698D" w14:textId="1C4FCF7F" w:rsidR="006E1D24" w:rsidRPr="0068371E" w:rsidRDefault="0068371E" w:rsidP="0068371E">
      <w:pPr>
        <w:pStyle w:val="Normlnweb"/>
        <w:numPr>
          <w:ilvl w:val="0"/>
          <w:numId w:val="5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Zpracování technické dokumentace v textovém editoru.</w:t>
      </w:r>
    </w:p>
    <w:sectPr w:rsidR="006E1D24" w:rsidRPr="0068371E" w:rsidSect="00A81E4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22C8"/>
    <w:multiLevelType w:val="multilevel"/>
    <w:tmpl w:val="0E9CD5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33455"/>
    <w:multiLevelType w:val="multilevel"/>
    <w:tmpl w:val="314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41CE0"/>
    <w:multiLevelType w:val="multilevel"/>
    <w:tmpl w:val="F37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63B86"/>
    <w:multiLevelType w:val="multilevel"/>
    <w:tmpl w:val="88EE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455426">
    <w:abstractNumId w:val="2"/>
  </w:num>
  <w:num w:numId="2" w16cid:durableId="538515918">
    <w:abstractNumId w:val="3"/>
  </w:num>
  <w:num w:numId="3" w16cid:durableId="67982145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67982145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679821453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25142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9D"/>
    <w:rsid w:val="00296D9D"/>
    <w:rsid w:val="0068371E"/>
    <w:rsid w:val="006E1D24"/>
    <w:rsid w:val="00A81E42"/>
    <w:rsid w:val="00C73442"/>
    <w:rsid w:val="00E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52EB"/>
  <w15:chartTrackingRefBased/>
  <w15:docId w15:val="{D7EF1477-5BD2-4687-97FD-2B2E0CE8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68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Oblouk</dc:creator>
  <cp:keywords/>
  <dc:description/>
  <cp:lastModifiedBy>Petr Oblouk</cp:lastModifiedBy>
  <cp:revision>3</cp:revision>
  <dcterms:created xsi:type="dcterms:W3CDTF">2023-03-25T12:35:00Z</dcterms:created>
  <dcterms:modified xsi:type="dcterms:W3CDTF">2023-03-25T12:37:00Z</dcterms:modified>
</cp:coreProperties>
</file>