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ixord-the-ai-execution-order"/>
    <w:p>
      <w:pPr>
        <w:pStyle w:val="Heading1"/>
      </w:pPr>
      <w:r>
        <w:t xml:space="preserve">AIXORD: The AI Execution Order</w:t>
      </w:r>
    </w:p>
    <w:bookmarkStart w:id="20" w:name="X9cc1407b956925bf3b43f159adb2e70b8a4b425"/>
    <w:p>
      <w:pPr>
        <w:pStyle w:val="Heading2"/>
      </w:pPr>
      <w:r>
        <w:t xml:space="preserve">A Military-Inspired Framework for Productive AI Collaboration</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r>
        <w:pict>
          <v:rect style="width:0;height:1.5pt" o:hralign="center" o:hrstd="t" o:hr="t"/>
        </w:pict>
      </w:r>
    </w:p>
    <w:p>
      <w:pPr>
        <w:pStyle w:val="FirstParagraph"/>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w:t>
      </w:r>
      <w:r>
        <w:t xml:space="preserve"> </w:t>
      </w:r>
      <w:r>
        <w:t xml:space="preserve">info@pmerit.com</w:t>
      </w:r>
    </w:p>
    <w:p>
      <w:pPr>
        <w:pStyle w:val="BodyText"/>
      </w:pPr>
      <w:r>
        <w:t xml:space="preserve">Printed in United States</w:t>
      </w:r>
      <w:r>
        <w:t xml:space="preserve"> </w:t>
      </w:r>
      <w:r>
        <w:t xml:space="preserve">First Edition</w:t>
      </w:r>
      <w:r>
        <w:t xml:space="preserve"> </w:t>
      </w:r>
      <w:r>
        <w:t xml:space="preserve">ISBN: 9798241292056</w:t>
      </w:r>
    </w:p>
    <w:p>
      <w:r>
        <w:pict>
          <v:rect style="width:0;height:1.5pt" o:hralign="center" o:hrstd="t" o:hr="t"/>
        </w:pict>
      </w:r>
    </w:p>
    <w:bookmarkEnd w:id="20"/>
    <w:bookmarkStart w:id="21" w:name="dedication"/>
    <w:p>
      <w:pPr>
        <w:pStyle w:val="Heading2"/>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w:t>
      </w:r>
      <w:r>
        <w:t xml:space="preserve"> </w:t>
      </w:r>
      <w:r>
        <w:t xml:space="preserve">Your patience and belief in this mission made it possible. This is our shared creation.</w:t>
      </w:r>
    </w:p>
    <w:p>
      <w:r>
        <w:pict>
          <v:rect style="width:0;height:1.5pt" o:hralign="center" o:hrstd="t" o:hr="t"/>
        </w:pict>
      </w:r>
    </w:p>
    <w:bookmarkEnd w:id="21"/>
    <w:bookmarkStart w:id="22" w:name="acknowledgments"/>
    <w:p>
      <w:pPr>
        <w:pStyle w:val="Heading2"/>
      </w:pPr>
      <w:r>
        <w:t xml:space="preserve">Acknowledgments</w:t>
      </w:r>
    </w:p>
    <w:p>
      <w:pPr>
        <w:pStyle w:val="FirstParagraph"/>
      </w:pPr>
      <w:r>
        <w:t xml:space="preserve">Special thanks to the military operations planning community, whose OPORD (Operations Order) methodology inspired the structured approach that became AIXORD.</w:t>
      </w:r>
    </w:p>
    <w:p>
      <w:pPr>
        <w:pStyle w:val="BodyText"/>
      </w:pPr>
      <w:r>
        <w:t xml:space="preserve">To the AI research community pushing the boundaries of human-machine collaboration—your work makes frameworks like this necessary and possible.</w:t>
      </w:r>
    </w:p>
    <w:p>
      <w:pPr>
        <w:pStyle w:val="BodyText"/>
      </w:pPr>
      <w:r>
        <w:t xml:space="preserve">And to you, the reader—thank you for demanding more from your AI tools than chaos. Welcome to disciplined collaboration.</w:t>
      </w:r>
    </w:p>
    <w:p>
      <w:r>
        <w:pict>
          <v:rect style="width:0;height:1.5pt" o:hralign="center" o:hrstd="t" o:hr="t"/>
        </w:pict>
      </w:r>
    </w:p>
    <w:bookmarkEnd w:id="22"/>
    <w:bookmarkStart w:id="23" w:name="table-of-contents"/>
    <w:p>
      <w:pPr>
        <w:pStyle w:val="Heading2"/>
      </w:pPr>
      <w:r>
        <w:t xml:space="preserve">Table of Contents</w:t>
      </w:r>
    </w:p>
    <w:p>
      <w:pPr>
        <w:pStyle w:val="FirstParagraph"/>
      </w:pPr>
      <w:r>
        <w:rPr>
          <w:b/>
          <w:bCs/>
        </w:rPr>
        <w:t xml:space="preserve">PART 1: THE PROBLEM WITH AI COLLABORATION</w:t>
      </w:r>
    </w:p>
    <w:p>
      <w:pPr>
        <w:pStyle w:val="Compact"/>
        <w:numPr>
          <w:ilvl w:val="0"/>
          <w:numId w:val="1001"/>
        </w:numPr>
      </w:pPr>
      <w:r>
        <w:t xml:space="preserve">Chapter 1: Why AI Projects Fail</w:t>
      </w:r>
    </w:p>
    <w:p>
      <w:pPr>
        <w:pStyle w:val="Compact"/>
        <w:numPr>
          <w:ilvl w:val="0"/>
          <w:numId w:val="1001"/>
        </w:numPr>
      </w:pPr>
      <w:r>
        <w:t xml:space="preserve">Chapter 2: The Authority Problem</w:t>
      </w:r>
    </w:p>
    <w:p>
      <w:pPr>
        <w:pStyle w:val="Compact"/>
        <w:numPr>
          <w:ilvl w:val="0"/>
          <w:numId w:val="1001"/>
        </w:numPr>
      </w:pPr>
      <w:r>
        <w:t xml:space="preserve">Chapter 3: The Context Problem</w:t>
      </w:r>
    </w:p>
    <w:p>
      <w:pPr>
        <w:pStyle w:val="FirstParagraph"/>
      </w:pPr>
      <w:r>
        <w:rPr>
          <w:b/>
          <w:bCs/>
        </w:rPr>
        <w:t xml:space="preserve">PART 2: THE AIXORD FRAMEWORK</w:t>
      </w:r>
    </w:p>
    <w:p>
      <w:pPr>
        <w:pStyle w:val="Compact"/>
        <w:numPr>
          <w:ilvl w:val="0"/>
          <w:numId w:val="1002"/>
        </w:numPr>
      </w:pPr>
      <w:r>
        <w:t xml:space="preserve">Chapter 4: The System Equation</w:t>
      </w:r>
    </w:p>
    <w:p>
      <w:pPr>
        <w:pStyle w:val="Compact"/>
        <w:numPr>
          <w:ilvl w:val="0"/>
          <w:numId w:val="1002"/>
        </w:numPr>
      </w:pPr>
      <w:r>
        <w:t xml:space="preserve">Chapter 5: Authority Model — Who Decides What</w:t>
      </w:r>
    </w:p>
    <w:p>
      <w:pPr>
        <w:pStyle w:val="Compact"/>
        <w:numPr>
          <w:ilvl w:val="0"/>
          <w:numId w:val="1002"/>
        </w:numPr>
      </w:pPr>
      <w:r>
        <w:t xml:space="preserve">Chapter 6: Modes — DECISION, EXECUTION, AUDIT</w:t>
      </w:r>
    </w:p>
    <w:p>
      <w:pPr>
        <w:pStyle w:val="Compact"/>
        <w:numPr>
          <w:ilvl w:val="0"/>
          <w:numId w:val="1002"/>
        </w:numPr>
      </w:pPr>
      <w:r>
        <w:t xml:space="preserve">Chapter 7: The SCOPE System</w:t>
      </w:r>
    </w:p>
    <w:p>
      <w:pPr>
        <w:pStyle w:val="Compact"/>
        <w:numPr>
          <w:ilvl w:val="0"/>
          <w:numId w:val="1002"/>
        </w:numPr>
      </w:pPr>
      <w:r>
        <w:t xml:space="preserve">Chapter 8: HALT Conditions — When to Stop</w:t>
      </w:r>
    </w:p>
    <w:p>
      <w:pPr>
        <w:pStyle w:val="FirstParagraph"/>
      </w:pPr>
      <w:r>
        <w:rPr>
          <w:b/>
          <w:bCs/>
        </w:rPr>
        <w:t xml:space="preserve">PART 3: IMPLEMENTATION</w:t>
      </w:r>
    </w:p>
    <w:p>
      <w:pPr>
        <w:pStyle w:val="Compact"/>
        <w:numPr>
          <w:ilvl w:val="0"/>
          <w:numId w:val="1003"/>
        </w:numPr>
      </w:pPr>
      <w:r>
        <w:t xml:space="preserve">Chapter 9: Starting from Zero (Genesis Pattern)</w:t>
      </w:r>
    </w:p>
    <w:p>
      <w:pPr>
        <w:pStyle w:val="Compact"/>
        <w:numPr>
          <w:ilvl w:val="0"/>
          <w:numId w:val="1003"/>
        </w:numPr>
      </w:pPr>
      <w:r>
        <w:t xml:space="preserve">Chapter 10: Session Continuity and Handoffs</w:t>
      </w:r>
    </w:p>
    <w:p>
      <w:pPr>
        <w:pStyle w:val="Compact"/>
        <w:numPr>
          <w:ilvl w:val="0"/>
          <w:numId w:val="1003"/>
        </w:numPr>
      </w:pPr>
      <w:r>
        <w:t xml:space="preserve">Chapter 11: Visual Audit for UI Projects</w:t>
      </w:r>
    </w:p>
    <w:p>
      <w:pPr>
        <w:pStyle w:val="Compact"/>
        <w:numPr>
          <w:ilvl w:val="0"/>
          <w:numId w:val="1003"/>
        </w:numPr>
      </w:pPr>
      <w:r>
        <w:t xml:space="preserve">Chapter 12: Multi-AI Workflows</w:t>
      </w:r>
    </w:p>
    <w:p>
      <w:pPr>
        <w:pStyle w:val="FirstParagraph"/>
      </w:pPr>
      <w:r>
        <w:rPr>
          <w:b/>
          <w:bCs/>
        </w:rPr>
        <w:t xml:space="preserve">PART 4: REFERENCE</w:t>
      </w:r>
    </w:p>
    <w:p>
      <w:pPr>
        <w:pStyle w:val="Compact"/>
        <w:numPr>
          <w:ilvl w:val="0"/>
          <w:numId w:val="1004"/>
        </w:numPr>
      </w:pPr>
      <w:r>
        <w:t xml:space="preserve">Chapter 13: Command Reference</w:t>
      </w:r>
    </w:p>
    <w:p>
      <w:pPr>
        <w:pStyle w:val="Compact"/>
        <w:numPr>
          <w:ilvl w:val="0"/>
          <w:numId w:val="1004"/>
        </w:numPr>
      </w:pPr>
      <w:r>
        <w:t xml:space="preserve">Chapter 14: Troubleshooting</w:t>
      </w:r>
    </w:p>
    <w:p>
      <w:pPr>
        <w:pStyle w:val="Compact"/>
        <w:numPr>
          <w:ilvl w:val="0"/>
          <w:numId w:val="1004"/>
        </w:numPr>
      </w:pPr>
      <w:r>
        <w:t xml:space="preserve">Chapter 15: Templates and Examples</w:t>
      </w:r>
    </w:p>
    <w:p>
      <w:pPr>
        <w:pStyle w:val="FirstParagraph"/>
      </w:pPr>
      <w:r>
        <w:rPr>
          <w:b/>
          <w:bCs/>
        </w:rPr>
        <w:t xml:space="preserve">APPENDICES</w:t>
      </w:r>
    </w:p>
    <w:p>
      <w:pPr>
        <w:pStyle w:val="Compact"/>
        <w:numPr>
          <w:ilvl w:val="0"/>
          <w:numId w:val="1005"/>
        </w:numPr>
      </w:pPr>
      <w:r>
        <w:t xml:space="preserve">Appendix A: Quick Start Guide</w:t>
      </w:r>
    </w:p>
    <w:p>
      <w:pPr>
        <w:pStyle w:val="Compact"/>
        <w:numPr>
          <w:ilvl w:val="0"/>
          <w:numId w:val="1005"/>
        </w:numPr>
      </w:pPr>
      <w:r>
        <w:t xml:space="preserve">Appendix B: Variant Picker Decision Tree</w:t>
      </w:r>
    </w:p>
    <w:p>
      <w:pPr>
        <w:pStyle w:val="Compact"/>
        <w:numPr>
          <w:ilvl w:val="0"/>
          <w:numId w:val="1005"/>
        </w:numPr>
      </w:pPr>
      <w:r>
        <w:t xml:space="preserve">Appendix C: Glossary</w:t>
      </w:r>
    </w:p>
    <w:p>
      <w:r>
        <w:pict>
          <v:rect style="width:0;height:1.5pt" o:hralign="center" o:hrstd="t" o:hr="t"/>
        </w:pict>
      </w:r>
    </w:p>
    <w:bookmarkEnd w:id="23"/>
    <w:bookmarkStart w:id="24" w:name="preface"/>
    <w:p>
      <w:pPr>
        <w:pStyle w:val="Heading2"/>
      </w:pPr>
      <w:r>
        <w:t xml:space="preserve">Preface</w:t>
      </w:r>
    </w:p>
    <w:p>
      <w:pPr>
        <w:pStyle w:val="FirstParagraph"/>
      </w:pPr>
      <w:r>
        <w:t xml:space="preserve">Technology is moving faster than ever, and AI assistants are becoming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I developed AIXORD (AI Execution Order) because I experienced this chaos firsthand. After countless failed AI collaborations, I realized the problem wasn’t the AI—it was the lack of structure. Human conversations are fuzzy and forgiving. AI collaboration requires precision.</w:t>
      </w:r>
    </w:p>
    <w:p>
      <w:pPr>
        <w:pStyle w:val="BodyText"/>
      </w:pPr>
      <w:r>
        <w:t xml:space="preserve">AIXORD borrows from military operations order (OPORD) methodology—the same structured approach that enables complex military operations to execute with clarity. The framework establishes clear authority, explicit modes, documented decisions, and predictable execution patterns.</w:t>
      </w:r>
    </w:p>
    <w:p>
      <w:pPr>
        <w:pStyle w:val="BodyText"/>
      </w:pPr>
      <w:r>
        <w:t xml:space="preserve">You won’t find complex technical jargon here. Instead, you’ll get a practical framework you can start using today with any AI chatbot—ChatGPT, Claude, Gemini, Copilot, or any other.</w:t>
      </w:r>
    </w:p>
    <w:p>
      <w:pPr>
        <w:pStyle w:val="BodyText"/>
      </w:pPr>
      <w:r>
        <w:t xml:space="preserve">Whether you’re a solo developer, entrepreneur, project manager, or curious learner, this book gives you the tools to transform chaotic AI conversations into systematic, documented, reproducible work.</w:t>
      </w:r>
    </w:p>
    <w:p>
      <w:pPr>
        <w:pStyle w:val="BodyText"/>
      </w:pPr>
      <w:r>
        <w:t xml:space="preserve">The templates referenced in this book are available for download at:</w:t>
      </w:r>
      <w:r>
        <w:t xml:space="preserve"> </w:t>
      </w:r>
      <w:r>
        <w:t xml:space="preserve">https://meritwise0.gumroad.com/l/nbkkha</w:t>
      </w:r>
    </w:p>
    <w:p>
      <w:pPr>
        <w:pStyle w:val="BodyText"/>
      </w:pPr>
      <w:r>
        <w:t xml:space="preserve">Keep building. Stay disciplined.</w:t>
      </w:r>
    </w:p>
    <w:p>
      <w:pPr>
        <w:pStyle w:val="BodyText"/>
      </w:pPr>
      <w:r>
        <w:t xml:space="preserve">— Idowu J Gabriel, Sr.</w:t>
      </w:r>
    </w:p>
    <w:p>
      <w:r>
        <w:pict>
          <v:rect style="width:0;height:1.5pt" o:hralign="center" o:hrstd="t" o:hr="t"/>
        </w:pict>
      </w:r>
    </w:p>
    <w:bookmarkEnd w:id="24"/>
    <w:bookmarkEnd w:id="25"/>
    <w:bookmarkStart w:id="38" w:name="part-1-the-problem-with-ai-collaboration"/>
    <w:p>
      <w:pPr>
        <w:pStyle w:val="Heading1"/>
      </w:pPr>
      <w:r>
        <w:t xml:space="preserve">PART 1: THE PROBLEM WITH AI COLLABORATION</w:t>
      </w:r>
    </w:p>
    <w:p>
      <w:r>
        <w:pict>
          <v:rect style="width:0;height:1.5pt" o:hralign="center" o:hrstd="t" o:hr="t"/>
        </w:pict>
      </w:r>
    </w:p>
    <w:bookmarkStart w:id="29" w:name="chapter-1-why-ai-projects-fail"/>
    <w:p>
      <w:pPr>
        <w:pStyle w:val="Heading2"/>
      </w:pPr>
      <w:r>
        <w:t xml:space="preserve">Chapter 1: Why AI Projects Fail</w:t>
      </w:r>
    </w:p>
    <w:bookmarkStart w:id="26" w:name="the-enthusiasm-curve"/>
    <w:p>
      <w:pPr>
        <w:pStyle w:val="Heading3"/>
      </w:pPr>
      <w:r>
        <w:t xml:space="preserve">The Enthusiasm Curve</w:t>
      </w:r>
    </w:p>
    <w:p>
      <w:pPr>
        <w:pStyle w:val="FirstParagraph"/>
      </w:pPr>
      <w:r>
        <w:t xml:space="preserve">Everyone starts the same way. You discover AI. You’re amazed. You have a brilliant conversation where the AI seems to understand everything. You start a project together.</w:t>
      </w:r>
    </w:p>
    <w:p>
      <w:pPr>
        <w:pStyle w:val="BodyText"/>
      </w:pPr>
      <w:r>
        <w:t xml:space="preserve">Then reality hits.</w:t>
      </w:r>
    </w:p>
    <w:p>
      <w:pPr>
        <w:pStyle w:val="BodyText"/>
      </w:pPr>
      <w:r>
        <w:t xml:space="preserve">Session two, the AI has forgotten everything. You paste context, but something’s off. By session five, you’re spending more time explaining what you already decided than making progress. By session ten, you’ve accidentally contradicted earlier decisions. By session twenty, you abandon the project.</w:t>
      </w:r>
    </w:p>
    <w:p>
      <w:pPr>
        <w:pStyle w:val="BodyText"/>
      </w:pPr>
      <w:r>
        <w:t xml:space="preserve">Sound familiar?</w:t>
      </w:r>
    </w:p>
    <w:bookmarkEnd w:id="26"/>
    <w:bookmarkStart w:id="27" w:name="the-four-failure-modes"/>
    <w:p>
      <w:pPr>
        <w:pStyle w:val="Heading3"/>
      </w:pPr>
      <w:r>
        <w:t xml:space="preserve">The Four Failure Modes</w:t>
      </w:r>
    </w:p>
    <w:p>
      <w:pPr>
        <w:pStyle w:val="FirstParagraph"/>
      </w:pPr>
      <w:r>
        <w:t xml:space="preserve">After studying hundreds of failed AI collaborations, I’ve identified four consistent patterns:</w:t>
      </w:r>
    </w:p>
    <w:p>
      <w:pPr>
        <w:pStyle w:val="BodyText"/>
      </w:pPr>
      <w:r>
        <w:rPr>
          <w:b/>
          <w:bCs/>
        </w:rPr>
        <w:t xml:space="preserve">1. Authority Confusion</w:t>
      </w:r>
    </w:p>
    <w:p>
      <w:pPr>
        <w:pStyle w:val="BodyText"/>
      </w:pPr>
      <w:r>
        <w:t xml:space="preserve">Who decides what? When you ask AI for advice, is it a suggestion or an order? When AI proposes an approach, are you approving it or just acknowledging it? This ambiguity seems harmless until you’re debugging why the AI</w:t>
      </w:r>
      <w:r>
        <w:t xml:space="preserve"> </w:t>
      </w:r>
      <w:r>
        <w:t xml:space="preserve">“</w:t>
      </w:r>
      <w:r>
        <w:t xml:space="preserve">just did something</w:t>
      </w:r>
      <w:r>
        <w:t xml:space="preserve">”</w:t>
      </w:r>
      <w:r>
        <w:t xml:space="preserve"> </w:t>
      </w:r>
      <w:r>
        <w:t xml:space="preserve">you never actually approved.</w:t>
      </w:r>
    </w:p>
    <w:p>
      <w:pPr>
        <w:pStyle w:val="BodyText"/>
      </w:pPr>
      <w:r>
        <w:rPr>
          <w:b/>
          <w:bCs/>
        </w:rPr>
        <w:t xml:space="preserve">2. Context Collapse</w:t>
      </w:r>
    </w:p>
    <w:p>
      <w:pPr>
        <w:pStyle w:val="BodyText"/>
      </w:pPr>
      <w:r>
        <w:t xml:space="preserve">AI has no memory between sessions. Every new conversation starts from zero. You can paste previous context, but AI doesn’t know what was</w:t>
      </w:r>
      <w:r>
        <w:t xml:space="preserve"> </w:t>
      </w:r>
      <w:r>
        <w:rPr>
          <w:i/>
          <w:iCs/>
        </w:rPr>
        <w:t xml:space="preserve">decided</w:t>
      </w:r>
      <w:r>
        <w:t xml:space="preserve"> </w:t>
      </w:r>
      <w:r>
        <w:t xml:space="preserve">versus what was</w:t>
      </w:r>
      <w:r>
        <w:t xml:space="preserve"> </w:t>
      </w:r>
      <w:r>
        <w:rPr>
          <w:i/>
          <w:iCs/>
        </w:rPr>
        <w:t xml:space="preserve">discussed</w:t>
      </w:r>
      <w:r>
        <w:t xml:space="preserve">. It treats your brainstorming as commitments and your commitments as suggestions.</w:t>
      </w:r>
    </w:p>
    <w:p>
      <w:pPr>
        <w:pStyle w:val="BodyText"/>
      </w:pPr>
      <w:r>
        <w:rPr>
          <w:b/>
          <w:bCs/>
        </w:rPr>
        <w:t xml:space="preserve">3. Scope Creep</w:t>
      </w:r>
    </w:p>
    <w:p>
      <w:pPr>
        <w:pStyle w:val="BodyText"/>
      </w:pPr>
      <w:r>
        <w:t xml:space="preserve">“</w:t>
      </w:r>
      <w:r>
        <w:t xml:space="preserve">While we’re at it, let’s also add…</w:t>
      </w:r>
      <w:r>
        <w:t xml:space="preserve">”</w:t>
      </w:r>
      <w:r>
        <w:t xml:space="preserve"> </w:t>
      </w:r>
      <w:r>
        <w:t xml:space="preserve">AI loves to help. It sees connections. It suggests improvements. Each suggestion is reasonable. Combined, they derail your project. You end up building something neither of you planned.</w:t>
      </w:r>
    </w:p>
    <w:p>
      <w:pPr>
        <w:pStyle w:val="BodyText"/>
      </w:pPr>
      <w:r>
        <w:rPr>
          <w:b/>
          <w:bCs/>
        </w:rPr>
        <w:t xml:space="preserve">4. Regression Loops</w:t>
      </w:r>
    </w:p>
    <w:p>
      <w:pPr>
        <w:pStyle w:val="BodyText"/>
      </w:pPr>
      <w:r>
        <w:t xml:space="preserve">You fix something. It works. Next session, you fix something else. That breaks the first thing. You fix it again. This cycle repeats until you give up. Without explicit state tracking, you can’t tell what’s stable and what’s in flux.</w:t>
      </w:r>
    </w:p>
    <w:bookmarkEnd w:id="27"/>
    <w:bookmarkStart w:id="28" w:name="the-underlying-cause"/>
    <w:p>
      <w:pPr>
        <w:pStyle w:val="Heading3"/>
      </w:pPr>
      <w:r>
        <w:t xml:space="preserve">The Underlying Cause</w:t>
      </w:r>
    </w:p>
    <w:p>
      <w:pPr>
        <w:pStyle w:val="FirstParagraph"/>
      </w:pPr>
      <w:r>
        <w:t xml:space="preserve">All four failures share a root cause:</w:t>
      </w:r>
      <w:r>
        <w:t xml:space="preserve"> </w:t>
      </w:r>
      <w:r>
        <w:rPr>
          <w:b/>
          <w:bCs/>
        </w:rPr>
        <w:t xml:space="preserve">treating AI collaboration like human conversation.</w:t>
      </w:r>
    </w:p>
    <w:p>
      <w:pPr>
        <w:pStyle w:val="BodyText"/>
      </w:pPr>
      <w:r>
        <w:t xml:space="preserve">Human conversation is fuzzy, contextual, and forgiving. You can say</w:t>
      </w:r>
      <w:r>
        <w:t xml:space="preserve"> </w:t>
      </w:r>
      <w:r>
        <w:t xml:space="preserve">“</w:t>
      </w:r>
      <w:r>
        <w:t xml:space="preserve">you know what I mean</w:t>
      </w:r>
      <w:r>
        <w:t xml:space="preserve">”</w:t>
      </w:r>
      <w:r>
        <w:t xml:space="preserve"> </w:t>
      </w:r>
      <w:r>
        <w:t xml:space="preserve">and humans usually do. You can interrupt yourself, change topics, and circle back. Shared history fills gaps.</w:t>
      </w:r>
    </w:p>
    <w:p>
      <w:pPr>
        <w:pStyle w:val="BodyText"/>
      </w:pPr>
      <w:r>
        <w:t xml:space="preserve">AI is different. AI is stateless, literal, and eager. It doesn’t</w:t>
      </w:r>
      <w:r>
        <w:t xml:space="preserve"> </w:t>
      </w:r>
      <w:r>
        <w:t xml:space="preserve">“</w:t>
      </w:r>
      <w:r>
        <w:t xml:space="preserve">know what you mean</w:t>
      </w:r>
      <w:r>
        <w:t xml:space="preserve">”</w:t>
      </w:r>
      <w:r>
        <w:t xml:space="preserve">—it responds to what you say. It doesn’t track history—it processes each session fresh. It doesn’t push back—it accommodates.</w:t>
      </w:r>
    </w:p>
    <w:p>
      <w:pPr>
        <w:pStyle w:val="BodyText"/>
      </w:pPr>
      <w:r>
        <w:t xml:space="preserve">AIXORD treats AI collaboration as what it actually is:</w:t>
      </w:r>
      <w:r>
        <w:t xml:space="preserve"> </w:t>
      </w:r>
      <w:r>
        <w:rPr>
          <w:b/>
          <w:bCs/>
        </w:rPr>
        <w:t xml:space="preserve">a protocol</w:t>
      </w:r>
      <w:r>
        <w:t xml:space="preserve">, not a conversation.</w:t>
      </w:r>
    </w:p>
    <w:p>
      <w:r>
        <w:pict>
          <v:rect style="width:0;height:1.5pt" o:hralign="center" o:hrstd="t" o:hr="t"/>
        </w:pict>
      </w:r>
    </w:p>
    <w:bookmarkEnd w:id="28"/>
    <w:bookmarkEnd w:id="29"/>
    <w:bookmarkStart w:id="33" w:name="chapter-2-the-authority-problem"/>
    <w:p>
      <w:pPr>
        <w:pStyle w:val="Heading2"/>
      </w:pPr>
      <w:r>
        <w:t xml:space="preserve">Chapter 2: The Authority Problem</w:t>
      </w:r>
    </w:p>
    <w:bookmarkStart w:id="30" w:name="the-helpful-trap"/>
    <w:p>
      <w:pPr>
        <w:pStyle w:val="Heading3"/>
      </w:pPr>
      <w:r>
        <w:t xml:space="preserve">The Helpful Trap</w:t>
      </w:r>
    </w:p>
    <w:p>
      <w:pPr>
        <w:pStyle w:val="FirstParagraph"/>
      </w:pPr>
      <w:r>
        <w:t xml:space="preserve">AI wants to help. That’s its core design. When you ask</w:t>
      </w:r>
      <w:r>
        <w:t xml:space="preserve"> </w:t>
      </w:r>
      <w:r>
        <w:t xml:space="preserve">“</w:t>
      </w:r>
      <w:r>
        <w:t xml:space="preserve">what do you think?</w:t>
      </w:r>
      <w:r>
        <w:t xml:space="preserve">”</w:t>
      </w:r>
      <w:r>
        <w:t xml:space="preserve">, it gives you an answer. When you say</w:t>
      </w:r>
      <w:r>
        <w:t xml:space="preserve"> </w:t>
      </w:r>
      <w:r>
        <w:t xml:space="preserve">“</w:t>
      </w:r>
      <w:r>
        <w:t xml:space="preserve">that sounds good</w:t>
      </w:r>
      <w:r>
        <w:t xml:space="preserve">”</w:t>
      </w:r>
      <w:r>
        <w:t xml:space="preserve">, it treats that as approval. When you express uncertainty, it fills the gap with suggestions.</w:t>
      </w:r>
    </w:p>
    <w:p>
      <w:pPr>
        <w:pStyle w:val="BodyText"/>
      </w:pPr>
      <w:r>
        <w:t xml:space="preserve">This helpfulness becomes a trap when you need to execute, not explore.</w:t>
      </w:r>
    </w:p>
    <w:p>
      <w:pPr>
        <w:pStyle w:val="BodyText"/>
      </w:pPr>
      <w:r>
        <w:t xml:space="preserve">Consider this exchange:</w:t>
      </w:r>
    </w:p>
    <w:p>
      <w:pPr>
        <w:pStyle w:val="BlockText"/>
      </w:pPr>
      <w:r>
        <w:rPr>
          <w:b/>
          <w:bCs/>
        </w:rPr>
        <w:t xml:space="preserve">You:</w:t>
      </w:r>
      <w:r>
        <w:t xml:space="preserve"> </w:t>
      </w:r>
      <w:r>
        <w:t xml:space="preserve">Let’s build a user authentication system.</w:t>
      </w:r>
      <w:r>
        <w:t xml:space="preserve"> </w:t>
      </w:r>
      <w:r>
        <w:rPr>
          <w:b/>
          <w:bCs/>
        </w:rPr>
        <w:t xml:space="preserve">AI:</w:t>
      </w:r>
      <w:r>
        <w:t xml:space="preserve"> </w:t>
      </w:r>
      <w:r>
        <w:t xml:space="preserve">Great! I suggest using OAuth 2.0 with Google and GitHub as providers, JWT tokens for session management, and a PostgreSQL database for user records.</w:t>
      </w:r>
      <w:r>
        <w:t xml:space="preserve"> </w:t>
      </w:r>
      <w:r>
        <w:rPr>
          <w:b/>
          <w:bCs/>
        </w:rPr>
        <w:t xml:space="preserve">You:</w:t>
      </w:r>
      <w:r>
        <w:t xml:space="preserve"> </w:t>
      </w:r>
      <w:r>
        <w:t xml:space="preserve">Okay, sounds good. Let’s start.</w:t>
      </w:r>
    </w:p>
    <w:p>
      <w:pPr>
        <w:pStyle w:val="FirstParagraph"/>
      </w:pPr>
      <w:r>
        <w:t xml:space="preserve">What just happened? Did you</w:t>
      </w:r>
      <w:r>
        <w:t xml:space="preserve"> </w:t>
      </w:r>
      <w:r>
        <w:rPr>
          <w:i/>
          <w:iCs/>
        </w:rPr>
        <w:t xml:space="preserve">approve</w:t>
      </w:r>
      <w:r>
        <w:t xml:space="preserve"> </w:t>
      </w:r>
      <w:r>
        <w:t xml:space="preserve">OAuth 2.0, or were you just agreeing to</w:t>
      </w:r>
      <w:r>
        <w:t xml:space="preserve"> </w:t>
      </w:r>
      <w:r>
        <w:rPr>
          <w:i/>
          <w:iCs/>
        </w:rPr>
        <w:t xml:space="preserve">start discussing</w:t>
      </w:r>
      <w:r>
        <w:t xml:space="preserve"> </w:t>
      </w:r>
      <w:r>
        <w:t xml:space="preserve">authentication? Did you</w:t>
      </w:r>
      <w:r>
        <w:t xml:space="preserve"> </w:t>
      </w:r>
      <w:r>
        <w:rPr>
          <w:i/>
          <w:iCs/>
        </w:rPr>
        <w:t xml:space="preserve">decide</w:t>
      </w:r>
      <w:r>
        <w:t xml:space="preserve"> </w:t>
      </w:r>
      <w:r>
        <w:t xml:space="preserve">on PostgreSQL, or was that just one option? When you said</w:t>
      </w:r>
      <w:r>
        <w:t xml:space="preserve"> </w:t>
      </w:r>
      <w:r>
        <w:t xml:space="preserve">“</w:t>
      </w:r>
      <w:r>
        <w:t xml:space="preserve">let’s start</w:t>
      </w:r>
      <w:r>
        <w:t xml:space="preserve">”</w:t>
      </w:r>
      <w:r>
        <w:t xml:space="preserve">—start implementing, or start planning?</w:t>
      </w:r>
    </w:p>
    <w:p>
      <w:pPr>
        <w:pStyle w:val="BodyText"/>
      </w:pPr>
      <w:r>
        <w:t xml:space="preserve">This ambiguity compounds. By session ten, you have a pile of things AI</w:t>
      </w:r>
      <w:r>
        <w:t xml:space="preserve"> </w:t>
      </w:r>
      <w:r>
        <w:t xml:space="preserve">“</w:t>
      </w:r>
      <w:r>
        <w:t xml:space="preserve">decided</w:t>
      </w:r>
      <w:r>
        <w:t xml:space="preserve">”</w:t>
      </w:r>
      <w:r>
        <w:t xml:space="preserve"> </w:t>
      </w:r>
      <w:r>
        <w:t xml:space="preserve">that you never explicitly approved. Some are fine. Some are wrong. You can’t tell which is which because nothing was documented.</w:t>
      </w:r>
    </w:p>
    <w:bookmarkEnd w:id="30"/>
    <w:bookmarkStart w:id="31" w:name="the-two-authorities"/>
    <w:p>
      <w:pPr>
        <w:pStyle w:val="Heading3"/>
      </w:pPr>
      <w:r>
        <w:t xml:space="preserve">The Two Authorities</w:t>
      </w:r>
    </w:p>
    <w:p>
      <w:pPr>
        <w:pStyle w:val="FirstParagraph"/>
      </w:pPr>
      <w:r>
        <w:t xml:space="preserve">AIXORD solves this by defining two distinct authorities:</w:t>
      </w:r>
    </w:p>
    <w:p>
      <w:pPr>
        <w:pStyle w:val="BodyText"/>
      </w:pPr>
      <w:r>
        <w:rPr>
          <w:b/>
          <w:bCs/>
        </w:rPr>
        <w:t xml:space="preserve">Decision Authority</w:t>
      </w:r>
      <w:r>
        <w:t xml:space="preserve"> </w:t>
      </w:r>
      <w:r>
        <w:t xml:space="preserve">— Held by the human. Determines WHAT exists.</w:t>
      </w:r>
    </w:p>
    <w:p>
      <w:pPr>
        <w:pStyle w:val="BodyText"/>
      </w:pPr>
      <w:r>
        <w:rPr>
          <w:b/>
          <w:bCs/>
        </w:rPr>
        <w:t xml:space="preserve">Execution Authority</w:t>
      </w:r>
      <w:r>
        <w:t xml:space="preserve"> </w:t>
      </w:r>
      <w:r>
        <w:t xml:space="preserve">— Delegated to AI. Determines HOW decisions are implemented.</w:t>
      </w:r>
    </w:p>
    <w:p>
      <w:pPr>
        <w:pStyle w:val="BodyText"/>
      </w:pPr>
      <w:r>
        <w:t xml:space="preserve">These never overlap. When you’re deciding, AI advises. When AI is executing, you don’t interfere with implementation details. The boundary is explicit.</w:t>
      </w:r>
    </w:p>
    <w:bookmarkEnd w:id="31"/>
    <w:bookmarkStart w:id="32" w:name="the-authority-contract"/>
    <w:p>
      <w:pPr>
        <w:pStyle w:val="Heading3"/>
      </w:pPr>
      <w:r>
        <w:t xml:space="preserve">The Authority Contract</w:t>
      </w:r>
    </w:p>
    <w:p>
      <w:pPr>
        <w:pStyle w:val="FirstParagraph"/>
      </w:pPr>
      <w:r>
        <w:t xml:space="preserve">Every AIXORD session begins with an Authority Contract—an explicit statement of who can do what:</w:t>
      </w:r>
    </w:p>
    <w:tbl>
      <w:tblPr>
        <w:tblStyle w:val="Table"/>
        <w:tblW w:type="pct" w:w="5000"/>
        <w:jc w:val="left"/>
        <w:tblLayout w:type="fixed"/>
        <w:tblLook w:firstRow="1" w:lastRow="0" w:firstColumn="0" w:lastColumn="0" w:noHBand="0" w:noVBand="0" w:val="0020"/>
      </w:tblPr>
      <w:tblGrid>
        <w:gridCol w:w="1357"/>
        <w:gridCol w:w="2489"/>
        <w:gridCol w:w="4073"/>
      </w:tblGrid>
      <w:tr>
        <w:trPr>
          <w:tblHeader w:val="on"/>
        </w:trPr>
        <w:tc>
          <w:tcPr/>
          <w:p>
            <w:pPr>
              <w:pStyle w:val="Compact"/>
              <w:jc w:val="left"/>
            </w:pPr>
            <w:r>
              <w:t xml:space="preserve">Role</w:t>
            </w:r>
          </w:p>
        </w:tc>
        <w:tc>
          <w:tcPr/>
          <w:p>
            <w:pPr>
              <w:pStyle w:val="Compact"/>
              <w:jc w:val="left"/>
            </w:pPr>
            <w:r>
              <w:t xml:space="preserve">Authority</w:t>
            </w:r>
          </w:p>
        </w:tc>
        <w:tc>
          <w:tcPr/>
          <w:p>
            <w:pPr>
              <w:pStyle w:val="Compact"/>
              <w:jc w:val="left"/>
            </w:pPr>
            <w:r>
              <w:t xml:space="preserve">Responsibilities</w:t>
            </w:r>
          </w:p>
        </w:tc>
      </w:tr>
      <w:tr>
        <w:tc>
          <w:tcPr/>
          <w:p>
            <w:pPr>
              <w:pStyle w:val="Compact"/>
              <w:jc w:val="left"/>
            </w:pPr>
            <w:r>
              <w:t xml:space="preserve">Human (Director)</w:t>
            </w:r>
          </w:p>
        </w:tc>
        <w:tc>
          <w:tcPr/>
          <w:p>
            <w:pPr>
              <w:pStyle w:val="Compact"/>
              <w:jc w:val="left"/>
            </w:pPr>
            <w:r>
              <w:t xml:space="preserve">Decision</w:t>
            </w:r>
          </w:p>
        </w:tc>
        <w:tc>
          <w:tcPr/>
          <w:p>
            <w:pPr>
              <w:pStyle w:val="Compact"/>
              <w:jc w:val="left"/>
            </w:pPr>
            <w:r>
              <w:t xml:space="preserve">Define goals, approve specs, resolve ambiguity</w:t>
            </w:r>
          </w:p>
        </w:tc>
      </w:tr>
      <w:tr>
        <w:tc>
          <w:tcPr/>
          <w:p>
            <w:pPr>
              <w:pStyle w:val="Compact"/>
              <w:jc w:val="left"/>
            </w:pPr>
            <w:r>
              <w:t xml:space="preserve">AI (Architect/Commander)</w:t>
            </w:r>
          </w:p>
        </w:tc>
        <w:tc>
          <w:tcPr/>
          <w:p>
            <w:pPr>
              <w:pStyle w:val="Compact"/>
              <w:jc w:val="left"/>
            </w:pPr>
            <w:r>
              <w:t xml:space="preserve">Execution</w:t>
            </w:r>
          </w:p>
        </w:tc>
        <w:tc>
          <w:tcPr/>
          <w:p>
            <w:pPr>
              <w:pStyle w:val="Compact"/>
              <w:jc w:val="left"/>
            </w:pPr>
            <w:r>
              <w:t xml:space="preserve">Analyze, recommend, implement, report</w:t>
            </w:r>
          </w:p>
        </w:tc>
      </w:tr>
    </w:tbl>
    <w:p>
      <w:pPr>
        <w:pStyle w:val="BodyText"/>
      </w:pPr>
      <w:r>
        <w:t xml:space="preserve">The AI cannot make decisions. The human cannot micromanage execution. Violations trigger an immediate HALT.</w:t>
      </w:r>
    </w:p>
    <w:p>
      <w:pPr>
        <w:pStyle w:val="BodyText"/>
      </w:pPr>
      <w:r>
        <w:t xml:space="preserve">This isn’t bureaucracy—it’s clarity. When you know who’s responsible for what, work flows faster.</w:t>
      </w:r>
    </w:p>
    <w:p>
      <w:r>
        <w:pict>
          <v:rect style="width:0;height:1.5pt" o:hralign="center" o:hrstd="t" o:hr="t"/>
        </w:pict>
      </w:r>
    </w:p>
    <w:bookmarkEnd w:id="32"/>
    <w:bookmarkEnd w:id="33"/>
    <w:bookmarkStart w:id="37" w:name="chapter-3-the-context-problem"/>
    <w:p>
      <w:pPr>
        <w:pStyle w:val="Heading2"/>
      </w:pPr>
      <w:r>
        <w:t xml:space="preserve">Chapter 3: The Context Problem</w:t>
      </w:r>
    </w:p>
    <w:bookmarkStart w:id="34" w:name="the-stateless-machine"/>
    <w:p>
      <w:pPr>
        <w:pStyle w:val="Heading3"/>
      </w:pPr>
      <w:r>
        <w:t xml:space="preserve">The Stateless Machine</w:t>
      </w:r>
    </w:p>
    <w:p>
      <w:pPr>
        <w:pStyle w:val="FirstParagraph"/>
      </w:pPr>
      <w:r>
        <w:t xml:space="preserve">AI has no memory. Each session starts from zero. This is a feature, not a bug—it protects your privacy and prevents AI from making assumptions based on unrelated conversations.</w:t>
      </w:r>
    </w:p>
    <w:p>
      <w:pPr>
        <w:pStyle w:val="BodyText"/>
      </w:pPr>
      <w:r>
        <w:t xml:space="preserve">But for projects, it’s devastating.</w:t>
      </w:r>
    </w:p>
    <w:p>
      <w:pPr>
        <w:pStyle w:val="BodyText"/>
      </w:pPr>
      <w:r>
        <w:t xml:space="preserve">Your project has history. Decisions were made. Research was conducted. Specifications exist. Context matters. Without it, AI is working blind.</w:t>
      </w:r>
    </w:p>
    <w:bookmarkEnd w:id="34"/>
    <w:bookmarkStart w:id="35" w:name="the-copy-paste-trap"/>
    <w:p>
      <w:pPr>
        <w:pStyle w:val="Heading3"/>
      </w:pPr>
      <w:r>
        <w:t xml:space="preserve">The Copy-Paste Trap</w:t>
      </w:r>
    </w:p>
    <w:p>
      <w:pPr>
        <w:pStyle w:val="FirstParagraph"/>
      </w:pPr>
      <w:r>
        <w:t xml:space="preserve">The obvious solution is copy-paste. Paste your previous conversation. Paste your notes. Paste everything.</w:t>
      </w:r>
    </w:p>
    <w:p>
      <w:pPr>
        <w:pStyle w:val="BodyText"/>
      </w:pPr>
      <w:r>
        <w:t xml:space="preserve">This fails for three reasons:</w:t>
      </w:r>
    </w:p>
    <w:p>
      <w:pPr>
        <w:pStyle w:val="BodyText"/>
      </w:pPr>
      <w:r>
        <w:rPr>
          <w:b/>
          <w:bCs/>
        </w:rPr>
        <w:t xml:space="preserve">1. Volume Limits</w:t>
      </w:r>
    </w:p>
    <w:p>
      <w:pPr>
        <w:pStyle w:val="BodyText"/>
      </w:pPr>
      <w:r>
        <w:t xml:space="preserve">AI has context windows—limits on how much it can process. Paste too much, and AI truncates or ignores portions. You don’t know what it missed.</w:t>
      </w:r>
    </w:p>
    <w:p>
      <w:pPr>
        <w:pStyle w:val="BodyText"/>
      </w:pPr>
      <w:r>
        <w:rPr>
          <w:b/>
          <w:bCs/>
        </w:rPr>
        <w:t xml:space="preserve">2. Signal vs Noise</w:t>
      </w:r>
    </w:p>
    <w:p>
      <w:pPr>
        <w:pStyle w:val="BodyText"/>
      </w:pPr>
      <w:r>
        <w:t xml:space="preserve">Not everything in a conversation is a decision. Brainstorming, dead ends, and changed minds are noise. If you paste everything, AI can’t distinguish what’s current from what’s obsolete.</w:t>
      </w:r>
    </w:p>
    <w:p>
      <w:pPr>
        <w:pStyle w:val="BodyText"/>
      </w:pPr>
      <w:r>
        <w:rPr>
          <w:b/>
          <w:bCs/>
        </w:rPr>
        <w:t xml:space="preserve">3. Format Mismatch</w:t>
      </w:r>
    </w:p>
    <w:p>
      <w:pPr>
        <w:pStyle w:val="BodyText"/>
      </w:pPr>
      <w:r>
        <w:t xml:space="preserve">Conversations are narrative. AI works better with structured data. Pasting chat logs is like handing someone a recording of a meeting instead of meeting notes.</w:t>
      </w:r>
    </w:p>
    <w:bookmarkEnd w:id="35"/>
    <w:bookmarkStart w:id="36" w:name="the-state-solution"/>
    <w:p>
      <w:pPr>
        <w:pStyle w:val="Heading3"/>
      </w:pPr>
      <w:r>
        <w:t xml:space="preserve">The State Solution</w:t>
      </w:r>
    </w:p>
    <w:p>
      <w:pPr>
        <w:pStyle w:val="FirstParagraph"/>
      </w:pPr>
      <w:r>
        <w:t xml:space="preserve">AIXORD replaces copy-paste with explicit state management:</w:t>
      </w:r>
    </w:p>
    <w:p>
      <w:pPr>
        <w:pStyle w:val="BodyText"/>
      </w:pPr>
      <w:r>
        <w:rPr>
          <w:b/>
          <w:bCs/>
        </w:rPr>
        <w:t xml:space="preserve">STATE.json</w:t>
      </w:r>
      <w:r>
        <w:t xml:space="preserve"> </w:t>
      </w:r>
      <w:r>
        <w:t xml:space="preserve">— A machine-readable file tracking current mode, active scope, pending decisions, and blockers.</w:t>
      </w:r>
    </w:p>
    <w:p>
      <w:pPr>
        <w:pStyle w:val="BodyText"/>
      </w:pPr>
      <w:r>
        <w:rPr>
          <w:b/>
          <w:bCs/>
        </w:rPr>
        <w:t xml:space="preserve">HANDOFF.md</w:t>
      </w:r>
      <w:r>
        <w:t xml:space="preserve"> </w:t>
      </w:r>
      <w:r>
        <w:t xml:space="preserve">— A human-readable summary of each session’s outcomes, ready to paste into the next session.</w:t>
      </w:r>
    </w:p>
    <w:p>
      <w:pPr>
        <w:pStyle w:val="BodyText"/>
      </w:pPr>
      <w:r>
        <w:rPr>
          <w:b/>
          <w:bCs/>
        </w:rPr>
        <w:t xml:space="preserve">SCOPE files</w:t>
      </w:r>
      <w:r>
        <w:t xml:space="preserve"> </w:t>
      </w:r>
      <w:r>
        <w:t xml:space="preserve">— Living documents that contain all decisions, specifications, and research for each project component.</w:t>
      </w:r>
    </w:p>
    <w:p>
      <w:pPr>
        <w:pStyle w:val="BodyText"/>
      </w:pPr>
      <w:r>
        <w:t xml:space="preserve">At session start, you paste the current STATE and relevant SCOPE. AI knows exactly where you are. At session end, AI generates an updated HANDOFF. You save it for next time.</w:t>
      </w:r>
    </w:p>
    <w:p>
      <w:pPr>
        <w:pStyle w:val="BodyText"/>
      </w:pPr>
      <w:r>
        <w:t xml:space="preserve">Context is no longer lost—it’s systematically preserved.</w:t>
      </w:r>
    </w:p>
    <w:p>
      <w:r>
        <w:pict>
          <v:rect style="width:0;height:1.5pt" o:hralign="center" o:hrstd="t" o:hr="t"/>
        </w:pict>
      </w:r>
    </w:p>
    <w:bookmarkEnd w:id="36"/>
    <w:bookmarkEnd w:id="37"/>
    <w:bookmarkEnd w:id="38"/>
    <w:bookmarkStart w:id="62" w:name="part-2-the-aixord-framework"/>
    <w:p>
      <w:pPr>
        <w:pStyle w:val="Heading1"/>
      </w:pPr>
      <w:r>
        <w:t xml:space="preserve">PART 2: THE AIXORD FRAMEWORK</w:t>
      </w:r>
    </w:p>
    <w:p>
      <w:r>
        <w:pict>
          <v:rect style="width:0;height:1.5pt" o:hralign="center" o:hrstd="t" o:hr="t"/>
        </w:pict>
      </w:r>
    </w:p>
    <w:bookmarkStart w:id="42" w:name="chapter-4-the-system-equation"/>
    <w:p>
      <w:pPr>
        <w:pStyle w:val="Heading2"/>
      </w:pPr>
      <w:r>
        <w:t xml:space="preserve">Chapter 4: The System Equation</w:t>
      </w:r>
    </w:p>
    <w:bookmarkStart w:id="39" w:name="the-core-invariant"/>
    <w:p>
      <w:pPr>
        <w:pStyle w:val="Heading3"/>
      </w:pPr>
      <w:r>
        <w:t xml:space="preserve">The Core Invariant</w:t>
      </w:r>
    </w:p>
    <w:p>
      <w:pPr>
        <w:pStyle w:val="FirstParagraph"/>
      </w:pPr>
      <w:r>
        <w:t xml:space="preserve">AIXORD is built on one foundational equation:</w:t>
      </w:r>
    </w:p>
    <w:p>
      <w:pPr>
        <w:pStyle w:val="SourceCode"/>
      </w:pPr>
      <w:r>
        <w:rPr>
          <w:rStyle w:val="VerbatimChar"/>
        </w:rPr>
        <w:t xml:space="preserve">MASTER_SCOPE = Project_Docs = All_SCOPEs = Production-Ready System</w:t>
      </w:r>
    </w:p>
    <w:p>
      <w:pPr>
        <w:pStyle w:val="FirstParagraph"/>
      </w:pPr>
      <w:r>
        <w:t xml:space="preserve">Let me break this down:</w:t>
      </w:r>
    </w:p>
    <w:p>
      <w:pPr>
        <w:pStyle w:val="BodyText"/>
      </w:pPr>
      <w:r>
        <w:rPr>
          <w:b/>
          <w:bCs/>
        </w:rPr>
        <w:t xml:space="preserve">MASTER_SCOPE</w:t>
      </w:r>
      <w:r>
        <w:t xml:space="preserve"> </w:t>
      </w:r>
      <w:r>
        <w:t xml:space="preserve">is your complete project vision—what you’re building and why.</w:t>
      </w:r>
    </w:p>
    <w:p>
      <w:pPr>
        <w:pStyle w:val="BodyText"/>
      </w:pPr>
      <w:r>
        <w:rPr>
          <w:b/>
          <w:bCs/>
        </w:rPr>
        <w:t xml:space="preserve">Project_Docs</w:t>
      </w:r>
      <w:r>
        <w:t xml:space="preserve"> </w:t>
      </w:r>
      <w:r>
        <w:t xml:space="preserve">are the living documents that describe, specify, and track everything.</w:t>
      </w:r>
    </w:p>
    <w:p>
      <w:pPr>
        <w:pStyle w:val="BodyText"/>
      </w:pPr>
      <w:r>
        <w:rPr>
          <w:b/>
          <w:bCs/>
        </w:rPr>
        <w:t xml:space="preserve">All_SCOPEs</w:t>
      </w:r>
      <w:r>
        <w:t xml:space="preserve"> </w:t>
      </w:r>
      <w:r>
        <w:t xml:space="preserve">are the decomposed, implementable pieces.</w:t>
      </w:r>
    </w:p>
    <w:p>
      <w:pPr>
        <w:pStyle w:val="BodyText"/>
      </w:pPr>
      <w:r>
        <w:rPr>
          <w:b/>
          <w:bCs/>
        </w:rPr>
        <w:t xml:space="preserve">Production-Ready System</w:t>
      </w:r>
      <w:r>
        <w:t xml:space="preserve"> </w:t>
      </w:r>
      <w:r>
        <w:t xml:space="preserve">is the final result—working software, completed book, functioning process.</w:t>
      </w:r>
    </w:p>
    <w:p>
      <w:pPr>
        <w:pStyle w:val="BodyText"/>
      </w:pPr>
      <w:r>
        <w:t xml:space="preserve">The equation says these are all</w:t>
      </w:r>
      <w:r>
        <w:t xml:space="preserve"> </w:t>
      </w:r>
      <w:r>
        <w:rPr>
          <w:i/>
          <w:iCs/>
        </w:rPr>
        <w:t xml:space="preserve">the same thing</w:t>
      </w:r>
      <w:r>
        <w:t xml:space="preserve">.</w:t>
      </w:r>
    </w:p>
    <w:bookmarkEnd w:id="39"/>
    <w:bookmarkStart w:id="40" w:name="documents-are-the-system"/>
    <w:p>
      <w:pPr>
        <w:pStyle w:val="Heading3"/>
      </w:pPr>
      <w:r>
        <w:t xml:space="preserve">Documents Are the System</w:t>
      </w:r>
    </w:p>
    <w:p>
      <w:pPr>
        <w:pStyle w:val="FirstParagraph"/>
      </w:pPr>
      <w:r>
        <w:t xml:space="preserve">Most people treat documentation as a byproduct. You build something, then document it. AIXORD inverts this:</w:t>
      </w:r>
    </w:p>
    <w:p>
      <w:pPr>
        <w:pStyle w:val="BodyText"/>
      </w:pPr>
      <w:r>
        <w:rPr>
          <w:b/>
          <w:bCs/>
        </w:rPr>
        <w:t xml:space="preserve">If it’s not documented, it doesn’t exist.</w:t>
      </w:r>
    </w:p>
    <w:p>
      <w:pPr>
        <w:pStyle w:val="BodyText"/>
      </w:pPr>
      <w:r>
        <w:t xml:space="preserve">This isn’t metaphor. In AIXORD, you cannot implement something that isn’t specified in a SCOPE. You cannot change a decision without updating the DECISION LOG. You cannot claim something is complete without verification.</w:t>
      </w:r>
    </w:p>
    <w:p>
      <w:pPr>
        <w:pStyle w:val="BodyText"/>
      </w:pPr>
      <w:r>
        <w:t xml:space="preserve">The documents ARE the system. Code, configuration, and content are just expressions of what the documents specify.</w:t>
      </w:r>
    </w:p>
    <w:bookmarkEnd w:id="40"/>
    <w:bookmarkStart w:id="41" w:name="why-this-matters"/>
    <w:p>
      <w:pPr>
        <w:pStyle w:val="Heading3"/>
      </w:pPr>
      <w:r>
        <w:t xml:space="preserve">Why This Matters</w:t>
      </w:r>
    </w:p>
    <w:p>
      <w:pPr>
        <w:pStyle w:val="FirstParagraph"/>
      </w:pPr>
      <w:r>
        <w:t xml:space="preserve">When documents are authoritative:</w:t>
      </w:r>
    </w:p>
    <w:p>
      <w:pPr>
        <w:pStyle w:val="Compact"/>
        <w:numPr>
          <w:ilvl w:val="0"/>
          <w:numId w:val="1006"/>
        </w:numPr>
      </w:pPr>
      <w:r>
        <w:t xml:space="preserve">Disagreements have a resolution mechanism (check the docs)</w:t>
      </w:r>
    </w:p>
    <w:p>
      <w:pPr>
        <w:pStyle w:val="Compact"/>
        <w:numPr>
          <w:ilvl w:val="0"/>
          <w:numId w:val="1006"/>
        </w:numPr>
      </w:pPr>
      <w:r>
        <w:t xml:space="preserve">Regressions are detectable (doc says X, reality is Y)</w:t>
      </w:r>
    </w:p>
    <w:p>
      <w:pPr>
        <w:pStyle w:val="Compact"/>
        <w:numPr>
          <w:ilvl w:val="0"/>
          <w:numId w:val="1006"/>
        </w:numPr>
      </w:pPr>
      <w:r>
        <w:t xml:space="preserve">Handoffs are trivial (give them the docs)</w:t>
      </w:r>
    </w:p>
    <w:p>
      <w:pPr>
        <w:pStyle w:val="Compact"/>
        <w:numPr>
          <w:ilvl w:val="0"/>
          <w:numId w:val="1006"/>
        </w:numPr>
      </w:pPr>
      <w:r>
        <w:t xml:space="preserve">AI knows exactly what to do (docs are the specification)</w:t>
      </w:r>
    </w:p>
    <w:p>
      <w:pPr>
        <w:pStyle w:val="FirstParagraph"/>
      </w:pPr>
      <w:r>
        <w:t xml:space="preserve">When documents are optional:</w:t>
      </w:r>
    </w:p>
    <w:p>
      <w:pPr>
        <w:pStyle w:val="Compact"/>
        <w:numPr>
          <w:ilvl w:val="0"/>
          <w:numId w:val="1007"/>
        </w:numPr>
      </w:pPr>
      <w:r>
        <w:t xml:space="preserve">Truth is scattered across memories, conversations, and assumptions</w:t>
      </w:r>
    </w:p>
    <w:p>
      <w:pPr>
        <w:pStyle w:val="Compact"/>
        <w:numPr>
          <w:ilvl w:val="0"/>
          <w:numId w:val="1007"/>
        </w:numPr>
      </w:pPr>
      <w:r>
        <w:t xml:space="preserve">Regressions hide until they cause damage</w:t>
      </w:r>
    </w:p>
    <w:p>
      <w:pPr>
        <w:pStyle w:val="Compact"/>
        <w:numPr>
          <w:ilvl w:val="0"/>
          <w:numId w:val="1007"/>
        </w:numPr>
      </w:pPr>
      <w:r>
        <w:t xml:space="preserve">Handoffs require brain-dumps that are never complete</w:t>
      </w:r>
    </w:p>
    <w:p>
      <w:pPr>
        <w:pStyle w:val="Compact"/>
        <w:numPr>
          <w:ilvl w:val="0"/>
          <w:numId w:val="1007"/>
        </w:numPr>
      </w:pPr>
      <w:r>
        <w:t xml:space="preserve">AI guesses based on incomplete context</w:t>
      </w:r>
    </w:p>
    <w:p>
      <w:pPr>
        <w:pStyle w:val="FirstParagraph"/>
      </w:pPr>
      <w:r>
        <w:t xml:space="preserve">AIXORD chooses the first path, rigorously.</w:t>
      </w:r>
    </w:p>
    <w:p>
      <w:r>
        <w:pict>
          <v:rect style="width:0;height:1.5pt" o:hralign="center" o:hrstd="t" o:hr="t"/>
        </w:pict>
      </w:r>
    </w:p>
    <w:bookmarkEnd w:id="41"/>
    <w:bookmarkEnd w:id="42"/>
    <w:bookmarkStart w:id="46" w:name="Xa00c138c11cabfcbe455403ccd366d1dac5e885"/>
    <w:p>
      <w:pPr>
        <w:pStyle w:val="Heading2"/>
      </w:pPr>
      <w:r>
        <w:t xml:space="preserve">Chapter 5: Authority Model — Who Decides What</w:t>
      </w:r>
    </w:p>
    <w:bookmarkStart w:id="43" w:name="the-three-roles"/>
    <w:p>
      <w:pPr>
        <w:pStyle w:val="Heading3"/>
      </w:pPr>
      <w:r>
        <w:t xml:space="preserve">The Three Roles</w:t>
      </w:r>
    </w:p>
    <w:p>
      <w:pPr>
        <w:pStyle w:val="FirstParagraph"/>
      </w:pPr>
      <w:r>
        <w:t xml:space="preserve">AIXORD defines three roles with distinct responsibilities:</w:t>
      </w:r>
    </w:p>
    <w:p>
      <w:pPr>
        <w:pStyle w:val="BodyText"/>
      </w:pPr>
      <w:r>
        <w:rPr>
          <w:b/>
          <w:bCs/>
        </w:rPr>
        <w:t xml:space="preserve">Human (Director)</w:t>
      </w:r>
    </w:p>
    <w:p>
      <w:pPr>
        <w:pStyle w:val="Compact"/>
        <w:numPr>
          <w:ilvl w:val="0"/>
          <w:numId w:val="1008"/>
        </w:numPr>
      </w:pPr>
      <w:r>
        <w:t xml:space="preserve">Supreme authority</w:t>
      </w:r>
    </w:p>
    <w:p>
      <w:pPr>
        <w:pStyle w:val="Compact"/>
        <w:numPr>
          <w:ilvl w:val="0"/>
          <w:numId w:val="1008"/>
        </w:numPr>
      </w:pPr>
      <w:r>
        <w:t xml:space="preserve">Decides WHAT exists</w:t>
      </w:r>
    </w:p>
    <w:p>
      <w:pPr>
        <w:pStyle w:val="Compact"/>
        <w:numPr>
          <w:ilvl w:val="0"/>
          <w:numId w:val="1008"/>
        </w:numPr>
      </w:pPr>
      <w:r>
        <w:t xml:space="preserve">Approves specifications before execution</w:t>
      </w:r>
    </w:p>
    <w:p>
      <w:pPr>
        <w:pStyle w:val="Compact"/>
        <w:numPr>
          <w:ilvl w:val="0"/>
          <w:numId w:val="1008"/>
        </w:numPr>
      </w:pPr>
      <w:r>
        <w:t xml:space="preserve">Resolves ambiguity</w:t>
      </w:r>
    </w:p>
    <w:p>
      <w:pPr>
        <w:pStyle w:val="Compact"/>
        <w:numPr>
          <w:ilvl w:val="0"/>
          <w:numId w:val="1008"/>
        </w:numPr>
      </w:pPr>
      <w:r>
        <w:t xml:space="preserve">Can override anything</w:t>
      </w:r>
    </w:p>
    <w:p>
      <w:pPr>
        <w:pStyle w:val="Compact"/>
        <w:numPr>
          <w:ilvl w:val="0"/>
          <w:numId w:val="1008"/>
        </w:numPr>
      </w:pPr>
      <w:r>
        <w:t xml:space="preserve">Cannot be automated</w:t>
      </w:r>
    </w:p>
    <w:p>
      <w:pPr>
        <w:pStyle w:val="FirstParagraph"/>
      </w:pPr>
      <w:r>
        <w:rPr>
          <w:b/>
          <w:bCs/>
        </w:rPr>
        <w:t xml:space="preserve">AI Architect (Strategist)</w:t>
      </w:r>
    </w:p>
    <w:p>
      <w:pPr>
        <w:pStyle w:val="Compact"/>
        <w:numPr>
          <w:ilvl w:val="0"/>
          <w:numId w:val="1009"/>
        </w:numPr>
      </w:pPr>
      <w:r>
        <w:t xml:space="preserve">Advisory authority</w:t>
      </w:r>
    </w:p>
    <w:p>
      <w:pPr>
        <w:pStyle w:val="Compact"/>
        <w:numPr>
          <w:ilvl w:val="0"/>
          <w:numId w:val="1009"/>
        </w:numPr>
      </w:pPr>
      <w:r>
        <w:t xml:space="preserve">Analyzes requirements</w:t>
      </w:r>
    </w:p>
    <w:p>
      <w:pPr>
        <w:pStyle w:val="Compact"/>
        <w:numPr>
          <w:ilvl w:val="0"/>
          <w:numId w:val="1009"/>
        </w:numPr>
      </w:pPr>
      <w:r>
        <w:t xml:space="preserve">Proposes solutions</w:t>
      </w:r>
    </w:p>
    <w:p>
      <w:pPr>
        <w:pStyle w:val="Compact"/>
        <w:numPr>
          <w:ilvl w:val="0"/>
          <w:numId w:val="1009"/>
        </w:numPr>
      </w:pPr>
      <w:r>
        <w:t xml:space="preserve">Writes specifications</w:t>
      </w:r>
    </w:p>
    <w:p>
      <w:pPr>
        <w:pStyle w:val="Compact"/>
        <w:numPr>
          <w:ilvl w:val="0"/>
          <w:numId w:val="1009"/>
        </w:numPr>
      </w:pPr>
      <w:r>
        <w:t xml:space="preserve">Brainstorms options</w:t>
      </w:r>
    </w:p>
    <w:p>
      <w:pPr>
        <w:pStyle w:val="Compact"/>
        <w:numPr>
          <w:ilvl w:val="0"/>
          <w:numId w:val="1009"/>
        </w:numPr>
      </w:pPr>
      <w:r>
        <w:t xml:space="preserve">Does NOT execute</w:t>
      </w:r>
    </w:p>
    <w:p>
      <w:pPr>
        <w:pStyle w:val="FirstParagraph"/>
      </w:pPr>
      <w:r>
        <w:rPr>
          <w:b/>
          <w:bCs/>
        </w:rPr>
        <w:t xml:space="preserve">AI Commander (Executor)</w:t>
      </w:r>
    </w:p>
    <w:p>
      <w:pPr>
        <w:pStyle w:val="Compact"/>
        <w:numPr>
          <w:ilvl w:val="0"/>
          <w:numId w:val="1010"/>
        </w:numPr>
      </w:pPr>
      <w:r>
        <w:t xml:space="preserve">Delegated authority</w:t>
      </w:r>
    </w:p>
    <w:p>
      <w:pPr>
        <w:pStyle w:val="Compact"/>
        <w:numPr>
          <w:ilvl w:val="0"/>
          <w:numId w:val="1010"/>
        </w:numPr>
      </w:pPr>
      <w:r>
        <w:t xml:space="preserve">Implements approved specifications</w:t>
      </w:r>
    </w:p>
    <w:p>
      <w:pPr>
        <w:pStyle w:val="Compact"/>
        <w:numPr>
          <w:ilvl w:val="0"/>
          <w:numId w:val="1010"/>
        </w:numPr>
      </w:pPr>
      <w:r>
        <w:t xml:space="preserve">Follows specs exactly</w:t>
      </w:r>
    </w:p>
    <w:p>
      <w:pPr>
        <w:pStyle w:val="Compact"/>
        <w:numPr>
          <w:ilvl w:val="0"/>
          <w:numId w:val="1010"/>
        </w:numPr>
      </w:pPr>
      <w:r>
        <w:t xml:space="preserve">Reports progress</w:t>
      </w:r>
    </w:p>
    <w:p>
      <w:pPr>
        <w:pStyle w:val="Compact"/>
        <w:numPr>
          <w:ilvl w:val="0"/>
          <w:numId w:val="1010"/>
        </w:numPr>
      </w:pPr>
      <w:r>
        <w:t xml:space="preserve">Requests clarification</w:t>
      </w:r>
    </w:p>
    <w:p>
      <w:pPr>
        <w:pStyle w:val="Compact"/>
        <w:numPr>
          <w:ilvl w:val="0"/>
          <w:numId w:val="1010"/>
        </w:numPr>
      </w:pPr>
      <w:r>
        <w:t xml:space="preserve">Does NOT change requirements</w:t>
      </w:r>
    </w:p>
    <w:bookmarkEnd w:id="43"/>
    <w:bookmarkStart w:id="44" w:name="role-transitions"/>
    <w:p>
      <w:pPr>
        <w:pStyle w:val="Heading3"/>
      </w:pPr>
      <w:r>
        <w:t xml:space="preserve">Role Transitions</w:t>
      </w:r>
    </w:p>
    <w:p>
      <w:pPr>
        <w:pStyle w:val="FirstParagraph"/>
      </w:pPr>
      <w:r>
        <w:t xml:space="preserve">In single-AI workflows (most common), the AI switches between Architect and Commander based on mode:</w:t>
      </w:r>
    </w:p>
    <w:p>
      <w:pPr>
        <w:pStyle w:val="Compact"/>
        <w:numPr>
          <w:ilvl w:val="0"/>
          <w:numId w:val="1011"/>
        </w:numPr>
      </w:pPr>
      <w:r>
        <w:rPr>
          <w:b/>
          <w:bCs/>
        </w:rPr>
        <w:t xml:space="preserve">DECISION mode</w:t>
      </w:r>
      <w:r>
        <w:t xml:space="preserve"> </w:t>
      </w:r>
      <w:r>
        <w:t xml:space="preserve">→ AI is Architect</w:t>
      </w:r>
    </w:p>
    <w:p>
      <w:pPr>
        <w:pStyle w:val="Compact"/>
        <w:numPr>
          <w:ilvl w:val="0"/>
          <w:numId w:val="1011"/>
        </w:numPr>
      </w:pPr>
      <w:r>
        <w:rPr>
          <w:b/>
          <w:bCs/>
        </w:rPr>
        <w:t xml:space="preserve">EXECUTION mode</w:t>
      </w:r>
      <w:r>
        <w:t xml:space="preserve"> </w:t>
      </w:r>
      <w:r>
        <w:t xml:space="preserve">→ AI is Commander</w:t>
      </w:r>
    </w:p>
    <w:p>
      <w:pPr>
        <w:pStyle w:val="FirstParagraph"/>
      </w:pPr>
      <w:r>
        <w:t xml:space="preserve">In dual-AI workflows (e.g., Claude Pro + Claude Code), each AI maintains its role permanently.</w:t>
      </w:r>
    </w:p>
    <w:bookmarkEnd w:id="44"/>
    <w:bookmarkStart w:id="45" w:name="the-prohibition-matrix"/>
    <w:p>
      <w:pPr>
        <w:pStyle w:val="Heading3"/>
      </w:pPr>
      <w:r>
        <w:t xml:space="preserve">The Prohibition Matrix</w:t>
      </w:r>
    </w:p>
    <w:p>
      <w:pPr>
        <w:pStyle w:val="FirstParagraph"/>
      </w:pPr>
      <w:r>
        <w:t xml:space="preserve">Clarity comes from knowing what each role CANNOT do:</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Role</w:t>
            </w:r>
          </w:p>
        </w:tc>
        <w:tc>
          <w:tcPr/>
          <w:p>
            <w:pPr>
              <w:pStyle w:val="Compact"/>
              <w:jc w:val="left"/>
            </w:pPr>
            <w:r>
              <w:t xml:space="preserve">Cannot Do</w:t>
            </w:r>
          </w:p>
        </w:tc>
      </w:tr>
      <w:tr>
        <w:tc>
          <w:tcPr/>
          <w:p>
            <w:pPr>
              <w:pStyle w:val="Compact"/>
              <w:jc w:val="left"/>
            </w:pPr>
            <w:r>
              <w:t xml:space="preserve">Director</w:t>
            </w:r>
          </w:p>
        </w:tc>
        <w:tc>
          <w:tcPr/>
          <w:p>
            <w:pPr>
              <w:pStyle w:val="Compact"/>
              <w:jc w:val="left"/>
            </w:pPr>
            <w:r>
              <w:t xml:space="preserve">Micromanage implementation details</w:t>
            </w:r>
          </w:p>
        </w:tc>
      </w:tr>
      <w:tr>
        <w:tc>
          <w:tcPr/>
          <w:p>
            <w:pPr>
              <w:pStyle w:val="Compact"/>
              <w:jc w:val="left"/>
            </w:pPr>
            <w:r>
              <w:t xml:space="preserve">Architect</w:t>
            </w:r>
          </w:p>
        </w:tc>
        <w:tc>
          <w:tcPr/>
          <w:p>
            <w:pPr>
              <w:pStyle w:val="Compact"/>
              <w:jc w:val="left"/>
            </w:pPr>
            <w:r>
              <w:t xml:space="preserve">Execute code, deploy, issue orders</w:t>
            </w:r>
          </w:p>
        </w:tc>
      </w:tr>
      <w:tr>
        <w:tc>
          <w:tcPr/>
          <w:p>
            <w:pPr>
              <w:pStyle w:val="Compact"/>
              <w:jc w:val="left"/>
            </w:pPr>
            <w:r>
              <w:t xml:space="preserve">Commander</w:t>
            </w:r>
          </w:p>
        </w:tc>
        <w:tc>
          <w:tcPr/>
          <w:p>
            <w:pPr>
              <w:pStyle w:val="Compact"/>
              <w:jc w:val="left"/>
            </w:pPr>
            <w:r>
              <w:t xml:space="preserve">Change requirements, skip specifications, make strategic decisions</w:t>
            </w:r>
          </w:p>
        </w:tc>
      </w:tr>
      <w:tr>
        <w:tc>
          <w:tcPr/>
          <w:p>
            <w:pPr>
              <w:pStyle w:val="Compact"/>
              <w:jc w:val="left"/>
            </w:pPr>
            <w:r>
              <w:t xml:space="preserve">Any AI</w:t>
            </w:r>
          </w:p>
        </w:tc>
        <w:tc>
          <w:tcPr/>
          <w:p>
            <w:pPr>
              <w:pStyle w:val="Compact"/>
              <w:jc w:val="left"/>
            </w:pPr>
            <w:r>
              <w:t xml:space="preserve">Proceed without documentation, assume approval, ignore HALT</w:t>
            </w:r>
          </w:p>
        </w:tc>
      </w:tr>
    </w:tbl>
    <w:p>
      <w:pPr>
        <w:pStyle w:val="BodyText"/>
      </w:pPr>
      <w:r>
        <w:t xml:space="preserve">Violations are not negotiable. They trigger immediate HALT.</w:t>
      </w:r>
    </w:p>
    <w:p>
      <w:r>
        <w:pict>
          <v:rect style="width:0;height:1.5pt" o:hralign="center" o:hrstd="t" o:hr="t"/>
        </w:pict>
      </w:r>
    </w:p>
    <w:bookmarkEnd w:id="45"/>
    <w:bookmarkEnd w:id="46"/>
    <w:bookmarkStart w:id="50" w:name="chapter-6-modes-decision-execution-audit"/>
    <w:p>
      <w:pPr>
        <w:pStyle w:val="Heading2"/>
      </w:pPr>
      <w:r>
        <w:t xml:space="preserve">Chapter 6: Modes — DECISION, EXECUTION, AUDIT</w:t>
      </w:r>
    </w:p>
    <w:bookmarkStart w:id="47" w:name="the-mode-system"/>
    <w:p>
      <w:pPr>
        <w:pStyle w:val="Heading3"/>
      </w:pPr>
      <w:r>
        <w:t xml:space="preserve">The Mode System</w:t>
      </w:r>
    </w:p>
    <w:p>
      <w:pPr>
        <w:pStyle w:val="FirstParagraph"/>
      </w:pPr>
      <w:r>
        <w:t xml:space="preserve">AIXORD operates in distinct modes. You are always in exactly one mode. Mode determines what’s permitted.</w:t>
      </w:r>
    </w:p>
    <w:p>
      <w:pPr>
        <w:pStyle w:val="BodyText"/>
      </w:pPr>
      <w:r>
        <w:rPr>
          <w:b/>
          <w:bCs/>
        </w:rPr>
        <w:t xml:space="preserve">DECISION Mode</w:t>
      </w:r>
      <w:r>
        <w:t xml:space="preserve"> </w:t>
      </w:r>
      <w:r>
        <w:t xml:space="preserve">(Default)</w:t>
      </w:r>
    </w:p>
    <w:p>
      <w:pPr>
        <w:pStyle w:val="Compact"/>
        <w:numPr>
          <w:ilvl w:val="0"/>
          <w:numId w:val="1012"/>
        </w:numPr>
      </w:pPr>
      <w:r>
        <w:t xml:space="preserve">Open exploration</w:t>
      </w:r>
    </w:p>
    <w:p>
      <w:pPr>
        <w:pStyle w:val="Compact"/>
        <w:numPr>
          <w:ilvl w:val="0"/>
          <w:numId w:val="1012"/>
        </w:numPr>
      </w:pPr>
      <w:r>
        <w:t xml:space="preserve">Brainstorming encouraged</w:t>
      </w:r>
    </w:p>
    <w:p>
      <w:pPr>
        <w:pStyle w:val="Compact"/>
        <w:numPr>
          <w:ilvl w:val="0"/>
          <w:numId w:val="1012"/>
        </w:numPr>
      </w:pPr>
      <w:r>
        <w:t xml:space="preserve">Options explored</w:t>
      </w:r>
    </w:p>
    <w:p>
      <w:pPr>
        <w:pStyle w:val="Compact"/>
        <w:numPr>
          <w:ilvl w:val="0"/>
          <w:numId w:val="1012"/>
        </w:numPr>
      </w:pPr>
      <w:r>
        <w:t xml:space="preserve">Nothing is final until documented</w:t>
      </w:r>
    </w:p>
    <w:p>
      <w:pPr>
        <w:pStyle w:val="Compact"/>
        <w:numPr>
          <w:ilvl w:val="0"/>
          <w:numId w:val="1012"/>
        </w:numPr>
      </w:pPr>
      <w:r>
        <w:t xml:space="preserve">AI operates as Architect</w:t>
      </w:r>
    </w:p>
    <w:p>
      <w:pPr>
        <w:pStyle w:val="FirstParagraph"/>
      </w:pPr>
      <w:r>
        <w:rPr>
          <w:b/>
          <w:bCs/>
        </w:rPr>
        <w:t xml:space="preserve">EXECUTION Mode</w:t>
      </w:r>
    </w:p>
    <w:p>
      <w:pPr>
        <w:pStyle w:val="Compact"/>
        <w:numPr>
          <w:ilvl w:val="0"/>
          <w:numId w:val="1013"/>
        </w:numPr>
      </w:pPr>
      <w:r>
        <w:t xml:space="preserve">Decisions are FROZEN</w:t>
      </w:r>
    </w:p>
    <w:p>
      <w:pPr>
        <w:pStyle w:val="Compact"/>
        <w:numPr>
          <w:ilvl w:val="0"/>
          <w:numId w:val="1013"/>
        </w:numPr>
      </w:pPr>
      <w:r>
        <w:t xml:space="preserve">Specifications followed exactly</w:t>
      </w:r>
    </w:p>
    <w:p>
      <w:pPr>
        <w:pStyle w:val="Compact"/>
        <w:numPr>
          <w:ilvl w:val="0"/>
          <w:numId w:val="1013"/>
        </w:numPr>
      </w:pPr>
      <w:r>
        <w:t xml:space="preserve">Each action requires confirmation</w:t>
      </w:r>
    </w:p>
    <w:p>
      <w:pPr>
        <w:pStyle w:val="Compact"/>
        <w:numPr>
          <w:ilvl w:val="0"/>
          <w:numId w:val="1013"/>
        </w:numPr>
      </w:pPr>
      <w:r>
        <w:t xml:space="preserve">No new requirements</w:t>
      </w:r>
    </w:p>
    <w:p>
      <w:pPr>
        <w:pStyle w:val="Compact"/>
        <w:numPr>
          <w:ilvl w:val="0"/>
          <w:numId w:val="1013"/>
        </w:numPr>
      </w:pPr>
      <w:r>
        <w:t xml:space="preserve">AI operates as Commander</w:t>
      </w:r>
    </w:p>
    <w:p>
      <w:pPr>
        <w:pStyle w:val="FirstParagraph"/>
      </w:pPr>
      <w:r>
        <w:rPr>
          <w:b/>
          <w:bCs/>
        </w:rPr>
        <w:t xml:space="preserve">AUDIT Mode</w:t>
      </w:r>
    </w:p>
    <w:p>
      <w:pPr>
        <w:pStyle w:val="Compact"/>
        <w:numPr>
          <w:ilvl w:val="0"/>
          <w:numId w:val="1014"/>
        </w:numPr>
      </w:pPr>
      <w:r>
        <w:t xml:space="preserve">Read-only investigation</w:t>
      </w:r>
    </w:p>
    <w:p>
      <w:pPr>
        <w:pStyle w:val="Compact"/>
        <w:numPr>
          <w:ilvl w:val="0"/>
          <w:numId w:val="1014"/>
        </w:numPr>
      </w:pPr>
      <w:r>
        <w:t xml:space="preserve">Compare reality to documentation</w:t>
      </w:r>
    </w:p>
    <w:p>
      <w:pPr>
        <w:pStyle w:val="Compact"/>
        <w:numPr>
          <w:ilvl w:val="0"/>
          <w:numId w:val="1014"/>
        </w:numPr>
      </w:pPr>
      <w:r>
        <w:t xml:space="preserve">Document discrepancies</w:t>
      </w:r>
    </w:p>
    <w:p>
      <w:pPr>
        <w:pStyle w:val="Compact"/>
        <w:numPr>
          <w:ilvl w:val="0"/>
          <w:numId w:val="1014"/>
        </w:numPr>
      </w:pPr>
      <w:r>
        <w:t xml:space="preserve">Recommend fixes (don’t make them)</w:t>
      </w:r>
    </w:p>
    <w:p>
      <w:pPr>
        <w:pStyle w:val="FirstParagraph"/>
      </w:pPr>
      <w:r>
        <w:rPr>
          <w:b/>
          <w:bCs/>
        </w:rPr>
        <w:t xml:space="preserve">VISUAL AUDIT Mode</w:t>
      </w:r>
    </w:p>
    <w:p>
      <w:pPr>
        <w:pStyle w:val="Compact"/>
        <w:numPr>
          <w:ilvl w:val="0"/>
          <w:numId w:val="1015"/>
        </w:numPr>
      </w:pPr>
      <w:r>
        <w:t xml:space="preserve">Screenshot-driven verification</w:t>
      </w:r>
    </w:p>
    <w:p>
      <w:pPr>
        <w:pStyle w:val="Compact"/>
        <w:numPr>
          <w:ilvl w:val="0"/>
          <w:numId w:val="1015"/>
        </w:numPr>
      </w:pPr>
      <w:r>
        <w:t xml:space="preserve">Compare visual output to specs</w:t>
      </w:r>
    </w:p>
    <w:p>
      <w:pPr>
        <w:pStyle w:val="Compact"/>
        <w:numPr>
          <w:ilvl w:val="0"/>
          <w:numId w:val="1015"/>
        </w:numPr>
      </w:pPr>
      <w:r>
        <w:t xml:space="preserve">Catches what code audits miss</w:t>
      </w:r>
    </w:p>
    <w:p>
      <w:pPr>
        <w:pStyle w:val="Compact"/>
        <w:numPr>
          <w:ilvl w:val="0"/>
          <w:numId w:val="1015"/>
        </w:numPr>
      </w:pPr>
      <w:r>
        <w:t xml:space="preserve">Required before UI SCOPEs complete</w:t>
      </w:r>
    </w:p>
    <w:bookmarkEnd w:id="47"/>
    <w:bookmarkStart w:id="48" w:name="mode-transitions"/>
    <w:p>
      <w:pPr>
        <w:pStyle w:val="Heading3"/>
      </w:pPr>
      <w:r>
        <w:t xml:space="preserve">Mode Transitions</w:t>
      </w:r>
    </w:p>
    <w:p>
      <w:pPr>
        <w:pStyle w:val="FirstParagraph"/>
      </w:pPr>
      <w:r>
        <w:t xml:space="preserve">Modes transition via explicit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ENTER DECISION MODE</w:t>
            </w:r>
          </w:p>
        </w:tc>
        <w:tc>
          <w:tcPr/>
          <w:p>
            <w:pPr>
              <w:pStyle w:val="Compact"/>
              <w:jc w:val="left"/>
            </w:pPr>
            <w:r>
              <w:t xml:space="preserve">Open discussion, unfreeze decisions</w:t>
            </w:r>
          </w:p>
        </w:tc>
      </w:tr>
      <w:tr>
        <w:tc>
          <w:tcPr/>
          <w:p>
            <w:pPr>
              <w:pStyle w:val="Compact"/>
              <w:jc w:val="left"/>
            </w:pPr>
            <w:r>
              <w:rPr>
                <w:rStyle w:val="VerbatimChar"/>
              </w:rPr>
              <w:t xml:space="preserve">ENTER EXECUTION MODE</w:t>
            </w:r>
          </w:p>
        </w:tc>
        <w:tc>
          <w:tcPr/>
          <w:p>
            <w:pPr>
              <w:pStyle w:val="Compact"/>
              <w:jc w:val="left"/>
            </w:pPr>
            <w:r>
              <w:t xml:space="preserve">Freeze decisions, begin implementation</w:t>
            </w:r>
          </w:p>
        </w:tc>
      </w:tr>
      <w:tr>
        <w:tc>
          <w:tcPr/>
          <w:p>
            <w:pPr>
              <w:pStyle w:val="Compact"/>
              <w:jc w:val="left"/>
            </w:pPr>
            <w:r>
              <w:rPr>
                <w:rStyle w:val="VerbatimChar"/>
              </w:rPr>
              <w:t xml:space="preserve">AUDIT</w:t>
            </w:r>
          </w:p>
        </w:tc>
        <w:tc>
          <w:tcPr/>
          <w:p>
            <w:pPr>
              <w:pStyle w:val="Compact"/>
              <w:jc w:val="left"/>
            </w:pPr>
            <w:r>
              <w:t xml:space="preserve">Read-only investigation</w:t>
            </w:r>
          </w:p>
        </w:tc>
      </w:tr>
      <w:tr>
        <w:tc>
          <w:tcPr/>
          <w:p>
            <w:pPr>
              <w:pStyle w:val="Compact"/>
              <w:jc w:val="left"/>
            </w:pPr>
            <w:r>
              <w:rPr>
                <w:rStyle w:val="VerbatimChar"/>
              </w:rPr>
              <w:t xml:space="preserve">VISUAL AUDIT: [scope]</w:t>
            </w:r>
          </w:p>
        </w:tc>
        <w:tc>
          <w:tcPr/>
          <w:p>
            <w:pPr>
              <w:pStyle w:val="Compact"/>
              <w:jc w:val="left"/>
            </w:pPr>
            <w:r>
              <w:t xml:space="preserve">Screenshot-based verification</w:t>
            </w:r>
          </w:p>
        </w:tc>
      </w:tr>
      <w:tr>
        <w:tc>
          <w:tcPr/>
          <w:p>
            <w:pPr>
              <w:pStyle w:val="Compact"/>
              <w:jc w:val="left"/>
            </w:pPr>
            <w:r>
              <w:rPr>
                <w:rStyle w:val="VerbatimChar"/>
              </w:rPr>
              <w:t xml:space="preserve">HALT</w:t>
            </w:r>
          </w:p>
        </w:tc>
        <w:tc>
          <w:tcPr/>
          <w:p>
            <w:pPr>
              <w:pStyle w:val="Compact"/>
              <w:jc w:val="left"/>
            </w:pPr>
            <w:r>
              <w:t xml:space="preserve">Stop everything, return to DECISION</w:t>
            </w:r>
          </w:p>
        </w:tc>
      </w:tr>
    </w:tbl>
    <w:p>
      <w:pPr>
        <w:pStyle w:val="BodyText"/>
      </w:pPr>
      <w:r>
        <w:t xml:space="preserve">You cannot slip between modes. The transition is explicit and logged.</w:t>
      </w:r>
    </w:p>
    <w:bookmarkEnd w:id="48"/>
    <w:bookmarkStart w:id="49" w:name="why-modes-matter"/>
    <w:p>
      <w:pPr>
        <w:pStyle w:val="Heading3"/>
      </w:pPr>
      <w:r>
        <w:t xml:space="preserve">Why Modes Matter</w:t>
      </w:r>
    </w:p>
    <w:p>
      <w:pPr>
        <w:pStyle w:val="FirstParagraph"/>
      </w:pPr>
      <w:r>
        <w:t xml:space="preserve">Without modes, execution and decision-making blur together. You’re implementing while still debating. AI changes approach mid-task. Requirements drift.</w:t>
      </w:r>
    </w:p>
    <w:p>
      <w:pPr>
        <w:pStyle w:val="BodyText"/>
      </w:pPr>
      <w:r>
        <w:t xml:space="preserve">With modes, phases are distinct:</w:t>
      </w:r>
    </w:p>
    <w:p>
      <w:pPr>
        <w:pStyle w:val="Compact"/>
        <w:numPr>
          <w:ilvl w:val="0"/>
          <w:numId w:val="1016"/>
        </w:numPr>
      </w:pPr>
      <w:r>
        <w:t xml:space="preserve">DECISION: Figure out what to build</w:t>
      </w:r>
    </w:p>
    <w:p>
      <w:pPr>
        <w:pStyle w:val="Compact"/>
        <w:numPr>
          <w:ilvl w:val="0"/>
          <w:numId w:val="1016"/>
        </w:numPr>
      </w:pPr>
      <w:r>
        <w:t xml:space="preserve">EXECUTION: Build exactly that</w:t>
      </w:r>
    </w:p>
    <w:p>
      <w:pPr>
        <w:pStyle w:val="Compact"/>
        <w:numPr>
          <w:ilvl w:val="0"/>
          <w:numId w:val="1016"/>
        </w:numPr>
      </w:pPr>
      <w:r>
        <w:t xml:space="preserve">AUDIT: Verify you built it correctly</w:t>
      </w:r>
    </w:p>
    <w:p>
      <w:pPr>
        <w:pStyle w:val="FirstParagraph"/>
      </w:pPr>
      <w:r>
        <w:t xml:space="preserve">Each phase has rules. Following them prevents the chaos that kills AI projects.</w:t>
      </w:r>
    </w:p>
    <w:p>
      <w:r>
        <w:pict>
          <v:rect style="width:0;height:1.5pt" o:hralign="center" o:hrstd="t" o:hr="t"/>
        </w:pict>
      </w:r>
    </w:p>
    <w:bookmarkEnd w:id="49"/>
    <w:bookmarkEnd w:id="50"/>
    <w:bookmarkStart w:id="55" w:name="chapter-7-the-scope-system"/>
    <w:p>
      <w:pPr>
        <w:pStyle w:val="Heading2"/>
      </w:pPr>
      <w:r>
        <w:t xml:space="preserve">Chapter 7: The SCOPE System</w:t>
      </w:r>
    </w:p>
    <w:bookmarkStart w:id="51" w:name="what-is-a-scope"/>
    <w:p>
      <w:pPr>
        <w:pStyle w:val="Heading3"/>
      </w:pPr>
      <w:r>
        <w:t xml:space="preserve">What is a SCOPE?</w:t>
      </w:r>
    </w:p>
    <w:p>
      <w:pPr>
        <w:pStyle w:val="FirstParagraph"/>
      </w:pPr>
      <w:r>
        <w:t xml:space="preserve">A SCOPE is a single, implementable unit of your project.</w:t>
      </w:r>
    </w:p>
    <w:p>
      <w:pPr>
        <w:pStyle w:val="BodyText"/>
      </w:pPr>
      <w:r>
        <w:t xml:space="preserve">If your project is</w:t>
      </w:r>
      <w:r>
        <w:t xml:space="preserve"> </w:t>
      </w:r>
      <w:r>
        <w:t xml:space="preserve">“</w:t>
      </w:r>
      <w:r>
        <w:t xml:space="preserve">Build an e-commerce platform,</w:t>
      </w:r>
      <w:r>
        <w:t xml:space="preserve">”</w:t>
      </w:r>
      <w:r>
        <w:t xml:space="preserve"> </w:t>
      </w:r>
      <w:r>
        <w:t xml:space="preserve">your SCOPEs might be:</w:t>
      </w:r>
    </w:p>
    <w:p>
      <w:pPr>
        <w:pStyle w:val="Compact"/>
        <w:numPr>
          <w:ilvl w:val="0"/>
          <w:numId w:val="1017"/>
        </w:numPr>
      </w:pPr>
      <w:r>
        <w:t xml:space="preserve">SCOPE_AUTH (user authentication)</w:t>
      </w:r>
    </w:p>
    <w:p>
      <w:pPr>
        <w:pStyle w:val="Compact"/>
        <w:numPr>
          <w:ilvl w:val="0"/>
          <w:numId w:val="1017"/>
        </w:numPr>
      </w:pPr>
      <w:r>
        <w:t xml:space="preserve">SCOPE_PRODUCTS (product catalog)</w:t>
      </w:r>
    </w:p>
    <w:p>
      <w:pPr>
        <w:pStyle w:val="Compact"/>
        <w:numPr>
          <w:ilvl w:val="0"/>
          <w:numId w:val="1017"/>
        </w:numPr>
      </w:pPr>
      <w:r>
        <w:t xml:space="preserve">SCOPE_CART (shopping cart)</w:t>
      </w:r>
    </w:p>
    <w:p>
      <w:pPr>
        <w:pStyle w:val="Compact"/>
        <w:numPr>
          <w:ilvl w:val="0"/>
          <w:numId w:val="1017"/>
        </w:numPr>
      </w:pPr>
      <w:r>
        <w:t xml:space="preserve">SCOPE_CHECKOUT (payment processing)</w:t>
      </w:r>
    </w:p>
    <w:p>
      <w:pPr>
        <w:pStyle w:val="Compact"/>
        <w:numPr>
          <w:ilvl w:val="0"/>
          <w:numId w:val="1017"/>
        </w:numPr>
      </w:pPr>
      <w:r>
        <w:t xml:space="preserve">SCOPE_ORDERS (order management)</w:t>
      </w:r>
    </w:p>
    <w:p>
      <w:pPr>
        <w:pStyle w:val="FirstParagraph"/>
      </w:pPr>
      <w:r>
        <w:t xml:space="preserve">Each SCOPE can be worked on independently (with dependencies managed).</w:t>
      </w:r>
    </w:p>
    <w:bookmarkEnd w:id="51"/>
    <w:bookmarkStart w:id="52" w:name="the-scope-lifecycle"/>
    <w:p>
      <w:pPr>
        <w:pStyle w:val="Heading3"/>
      </w:pPr>
      <w:r>
        <w:t xml:space="preserve">The SCOPE Lifecycle</w:t>
      </w:r>
    </w:p>
    <w:p>
      <w:pPr>
        <w:pStyle w:val="FirstParagraph"/>
      </w:pPr>
      <w:r>
        <w:t xml:space="preserve">SCOPEs progress through states:</w:t>
      </w:r>
    </w:p>
    <w:p>
      <w:pPr>
        <w:pStyle w:val="SourceCode"/>
      </w:pPr>
      <w:r>
        <w:rPr>
          <w:rStyle w:val="VerbatimChar"/>
        </w:rPr>
        <w:t xml:space="preserve">EMPTY → AUDITED → SPECIFIED → IN_PROGRESS → VISUAL_AUDIT → COMPLETE → LOCKED</w:t>
      </w:r>
    </w:p>
    <w:p>
      <w:pPr>
        <w:pStyle w:val="FirstParagraph"/>
      </w:pPr>
      <w:r>
        <w:rPr>
          <w:b/>
          <w:bCs/>
        </w:rPr>
        <w:t xml:space="preserve">EMPTY</w:t>
      </w:r>
      <w:r>
        <w:t xml:space="preserve"> </w:t>
      </w:r>
      <w:r>
        <w:t xml:space="preserve">— SCOPE exists but has no content</w:t>
      </w:r>
    </w:p>
    <w:p>
      <w:pPr>
        <w:pStyle w:val="BodyText"/>
      </w:pPr>
      <w:r>
        <w:rPr>
          <w:b/>
          <w:bCs/>
        </w:rPr>
        <w:t xml:space="preserve">AUDITED</w:t>
      </w:r>
      <w:r>
        <w:t xml:space="preserve"> </w:t>
      </w:r>
      <w:r>
        <w:t xml:space="preserve">— Reality has been investigated, gaps documented</w:t>
      </w:r>
    </w:p>
    <w:p>
      <w:pPr>
        <w:pStyle w:val="BodyText"/>
      </w:pPr>
      <w:r>
        <w:rPr>
          <w:b/>
          <w:bCs/>
        </w:rPr>
        <w:t xml:space="preserve">SPECIFIED</w:t>
      </w:r>
      <w:r>
        <w:t xml:space="preserve"> </w:t>
      </w:r>
      <w:r>
        <w:t xml:space="preserve">— Requirements and specifications written</w:t>
      </w:r>
    </w:p>
    <w:p>
      <w:pPr>
        <w:pStyle w:val="BodyText"/>
      </w:pPr>
      <w:r>
        <w:rPr>
          <w:b/>
          <w:bCs/>
        </w:rPr>
        <w:t xml:space="preserve">IN_PROGRESS</w:t>
      </w:r>
      <w:r>
        <w:t xml:space="preserve"> </w:t>
      </w:r>
      <w:r>
        <w:t xml:space="preserve">— Implementation underway</w:t>
      </w:r>
    </w:p>
    <w:p>
      <w:pPr>
        <w:pStyle w:val="BodyText"/>
      </w:pPr>
      <w:r>
        <w:rPr>
          <w:b/>
          <w:bCs/>
        </w:rPr>
        <w:t xml:space="preserve">VISUAL_AUDIT</w:t>
      </w:r>
      <w:r>
        <w:t xml:space="preserve"> </w:t>
      </w:r>
      <w:r>
        <w:t xml:space="preserve">— UI verification pending (for UI SCOPEs)</w:t>
      </w:r>
    </w:p>
    <w:p>
      <w:pPr>
        <w:pStyle w:val="BodyText"/>
      </w:pPr>
      <w:r>
        <w:rPr>
          <w:b/>
          <w:bCs/>
        </w:rPr>
        <w:t xml:space="preserve">COMPLETE</w:t>
      </w:r>
      <w:r>
        <w:t xml:space="preserve"> </w:t>
      </w:r>
      <w:r>
        <w:t xml:space="preserve">— All work done, verified</w:t>
      </w:r>
    </w:p>
    <w:p>
      <w:pPr>
        <w:pStyle w:val="BodyText"/>
      </w:pPr>
      <w:r>
        <w:rPr>
          <w:b/>
          <w:bCs/>
        </w:rPr>
        <w:t xml:space="preserve">LOCKED</w:t>
      </w:r>
      <w:r>
        <w:t xml:space="preserve"> </w:t>
      </w:r>
      <w:r>
        <w:t xml:space="preserve">— Protected from modification</w:t>
      </w:r>
    </w:p>
    <w:bookmarkEnd w:id="52"/>
    <w:bookmarkStart w:id="53" w:name="required-scope-sections"/>
    <w:p>
      <w:pPr>
        <w:pStyle w:val="Heading3"/>
      </w:pPr>
      <w:r>
        <w:t xml:space="preserve">Required SCOPE Sections</w:t>
      </w:r>
    </w:p>
    <w:p>
      <w:pPr>
        <w:pStyle w:val="FirstParagraph"/>
      </w:pPr>
      <w:r>
        <w:t xml:space="preserve">Every SCOPE file contains:</w:t>
      </w:r>
    </w:p>
    <w:p>
      <w:pPr>
        <w:pStyle w:val="Compact"/>
        <w:numPr>
          <w:ilvl w:val="0"/>
          <w:numId w:val="1018"/>
        </w:numPr>
      </w:pPr>
      <w:r>
        <w:rPr>
          <w:b/>
          <w:bCs/>
        </w:rPr>
        <w:t xml:space="preserve">DECISION LOG</w:t>
      </w:r>
      <w:r>
        <w:t xml:space="preserve"> </w:t>
      </w:r>
      <w:r>
        <w:t xml:space="preserve">— All decisions made for this SCOPE</w:t>
      </w:r>
    </w:p>
    <w:p>
      <w:pPr>
        <w:pStyle w:val="Compact"/>
        <w:numPr>
          <w:ilvl w:val="0"/>
          <w:numId w:val="1018"/>
        </w:numPr>
      </w:pPr>
      <w:r>
        <w:rPr>
          <w:b/>
          <w:bCs/>
        </w:rPr>
        <w:t xml:space="preserve">REQUIREMENTS</w:t>
      </w:r>
      <w:r>
        <w:t xml:space="preserve"> </w:t>
      </w:r>
      <w:r>
        <w:t xml:space="preserve">— What must be true when complete</w:t>
      </w:r>
    </w:p>
    <w:p>
      <w:pPr>
        <w:pStyle w:val="Compact"/>
        <w:numPr>
          <w:ilvl w:val="0"/>
          <w:numId w:val="1018"/>
        </w:numPr>
      </w:pPr>
      <w:r>
        <w:rPr>
          <w:b/>
          <w:bCs/>
        </w:rPr>
        <w:t xml:space="preserve">SPECIFICATIONS</w:t>
      </w:r>
      <w:r>
        <w:t xml:space="preserve"> </w:t>
      </w:r>
      <w:r>
        <w:t xml:space="preserve">— How requirements will be met</w:t>
      </w:r>
    </w:p>
    <w:p>
      <w:pPr>
        <w:pStyle w:val="Compact"/>
        <w:numPr>
          <w:ilvl w:val="0"/>
          <w:numId w:val="1018"/>
        </w:numPr>
      </w:pPr>
      <w:r>
        <w:rPr>
          <w:b/>
          <w:bCs/>
        </w:rPr>
        <w:t xml:space="preserve">AUDIT_REPORT</w:t>
      </w:r>
      <w:r>
        <w:t xml:space="preserve"> </w:t>
      </w:r>
      <w:r>
        <w:t xml:space="preserve">— Reality check findings</w:t>
      </w:r>
    </w:p>
    <w:p>
      <w:pPr>
        <w:pStyle w:val="Compact"/>
        <w:numPr>
          <w:ilvl w:val="0"/>
          <w:numId w:val="1018"/>
        </w:numPr>
      </w:pPr>
      <w:r>
        <w:rPr>
          <w:b/>
          <w:bCs/>
        </w:rPr>
        <w:t xml:space="preserve">VISUAL_AUDIT_REPORT</w:t>
      </w:r>
      <w:r>
        <w:t xml:space="preserve"> </w:t>
      </w:r>
      <w:r>
        <w:t xml:space="preserve">— Screenshot verification (UI SCOPEs)</w:t>
      </w:r>
    </w:p>
    <w:p>
      <w:pPr>
        <w:pStyle w:val="Compact"/>
        <w:numPr>
          <w:ilvl w:val="0"/>
          <w:numId w:val="1018"/>
        </w:numPr>
      </w:pPr>
      <w:r>
        <w:rPr>
          <w:b/>
          <w:bCs/>
        </w:rPr>
        <w:t xml:space="preserve">HANDOFF_DOCUMENT</w:t>
      </w:r>
      <w:r>
        <w:t xml:space="preserve"> </w:t>
      </w:r>
      <w:r>
        <w:t xml:space="preserve">— Current status for session continuity</w:t>
      </w:r>
    </w:p>
    <w:p>
      <w:pPr>
        <w:pStyle w:val="Compact"/>
        <w:numPr>
          <w:ilvl w:val="0"/>
          <w:numId w:val="1018"/>
        </w:numPr>
      </w:pPr>
      <w:r>
        <w:rPr>
          <w:b/>
          <w:bCs/>
        </w:rPr>
        <w:t xml:space="preserve">RESEARCH_FINDINGS</w:t>
      </w:r>
      <w:r>
        <w:t xml:space="preserve"> </w:t>
      </w:r>
      <w:r>
        <w:t xml:space="preserve">— Technical discoveries and notes</w:t>
      </w:r>
    </w:p>
    <w:p>
      <w:pPr>
        <w:pStyle w:val="Compact"/>
        <w:numPr>
          <w:ilvl w:val="0"/>
          <w:numId w:val="1018"/>
        </w:numPr>
      </w:pPr>
      <w:r>
        <w:rPr>
          <w:b/>
          <w:bCs/>
        </w:rPr>
        <w:t xml:space="preserve">LOCKED FILES</w:t>
      </w:r>
      <w:r>
        <w:t xml:space="preserve"> </w:t>
      </w:r>
      <w:r>
        <w:t xml:space="preserve">— Files protected from modification</w:t>
      </w:r>
    </w:p>
    <w:bookmarkEnd w:id="53"/>
    <w:bookmarkStart w:id="54" w:name="scope-dependencies"/>
    <w:p>
      <w:pPr>
        <w:pStyle w:val="Heading3"/>
      </w:pPr>
      <w:r>
        <w:t xml:space="preserve">SCOPE Dependencies</w:t>
      </w:r>
    </w:p>
    <w:p>
      <w:pPr>
        <w:pStyle w:val="FirstParagraph"/>
      </w:pPr>
      <w:r>
        <w:t xml:space="preserve">SCOPEs can depend on each other:</w:t>
      </w:r>
    </w:p>
    <w:p>
      <w:pPr>
        <w:pStyle w:val="SourceCode"/>
      </w:pPr>
      <w:r>
        <w:rPr>
          <w:rStyle w:val="VerbatimChar"/>
        </w:rPr>
        <w:t xml:space="preserve">SCOPE_CHECKOUT depends on SCOPE_AUTH (must be COMPLETE)</w:t>
      </w:r>
      <w:r>
        <w:br/>
      </w:r>
      <w:r>
        <w:rPr>
          <w:rStyle w:val="VerbatimChar"/>
        </w:rPr>
        <w:t xml:space="preserve">SCOPE_ORDERS depends on SCOPE_CHECKOUT (must be COMPLETE)</w:t>
      </w:r>
    </w:p>
    <w:p>
      <w:pPr>
        <w:pStyle w:val="FirstParagraph"/>
      </w:pPr>
      <w:r>
        <w:t xml:space="preserve">A SCOPE cannot enter IN_PROGRESS until its dependencies reach required states. This prevents building on unstable foundations.</w:t>
      </w:r>
    </w:p>
    <w:p>
      <w:r>
        <w:pict>
          <v:rect style="width:0;height:1.5pt" o:hralign="center" o:hrstd="t" o:hr="t"/>
        </w:pict>
      </w:r>
    </w:p>
    <w:bookmarkEnd w:id="54"/>
    <w:bookmarkEnd w:id="55"/>
    <w:bookmarkStart w:id="61" w:name="chapter-8-halt-conditions-when-to-stop"/>
    <w:p>
      <w:pPr>
        <w:pStyle w:val="Heading2"/>
      </w:pPr>
      <w:r>
        <w:t xml:space="preserve">Chapter 8: HALT Conditions — When to Stop</w:t>
      </w:r>
    </w:p>
    <w:bookmarkStart w:id="56" w:name="the-halt-mechanism"/>
    <w:p>
      <w:pPr>
        <w:pStyle w:val="Heading3"/>
      </w:pPr>
      <w:r>
        <w:t xml:space="preserve">The HALT Mechanism</w:t>
      </w:r>
    </w:p>
    <w:p>
      <w:pPr>
        <w:pStyle w:val="FirstParagraph"/>
      </w:pPr>
      <w:r>
        <w:t xml:space="preserve">HALT is AIXORD’s safety valve. When triggered, all execution stops immediately. The system returns to DECISION mode. Human intervention is required to proceed.</w:t>
      </w:r>
    </w:p>
    <w:p>
      <w:pPr>
        <w:pStyle w:val="BodyText"/>
      </w:pPr>
      <w:r>
        <w:t xml:space="preserve">HALT is not failure—it’s the system working correctly. Catching problems early prevents expensive mistakes.</w:t>
      </w:r>
    </w:p>
    <w:bookmarkEnd w:id="56"/>
    <w:bookmarkStart w:id="57" w:name="automatic-halt-triggers"/>
    <w:p>
      <w:pPr>
        <w:pStyle w:val="Heading3"/>
      </w:pPr>
      <w:r>
        <w:t xml:space="preserve">Automatic HALT Triggers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Condition</w:t>
            </w:r>
          </w:p>
        </w:tc>
        <w:tc>
          <w:tcPr/>
          <w:p>
            <w:pPr>
              <w:pStyle w:val="Compact"/>
              <w:jc w:val="left"/>
            </w:pPr>
            <w:r>
              <w:t xml:space="preserve">Reason</w:t>
            </w:r>
          </w:p>
        </w:tc>
      </w:tr>
      <w:tr>
        <w:tc>
          <w:tcPr/>
          <w:p>
            <w:pPr>
              <w:pStyle w:val="Compact"/>
              <w:jc w:val="left"/>
            </w:pPr>
            <w:r>
              <w:t xml:space="preserve">Ambiguous requirement</w:t>
            </w:r>
          </w:p>
        </w:tc>
        <w:tc>
          <w:tcPr/>
          <w:p>
            <w:pPr>
              <w:pStyle w:val="Compact"/>
              <w:jc w:val="left"/>
            </w:pPr>
            <w:r>
              <w:t xml:space="preserve">Cannot proceed without clarification</w:t>
            </w:r>
          </w:p>
        </w:tc>
      </w:tr>
      <w:tr>
        <w:tc>
          <w:tcPr/>
          <w:p>
            <w:pPr>
              <w:pStyle w:val="Compact"/>
              <w:jc w:val="left"/>
            </w:pPr>
            <w:r>
              <w:t xml:space="preserve">Missing specification</w:t>
            </w:r>
          </w:p>
        </w:tc>
        <w:tc>
          <w:tcPr/>
          <w:p>
            <w:pPr>
              <w:pStyle w:val="Compact"/>
              <w:jc w:val="left"/>
            </w:pPr>
            <w:r>
              <w:t xml:space="preserve">Work not documented</w:t>
            </w:r>
          </w:p>
        </w:tc>
      </w:tr>
      <w:tr>
        <w:tc>
          <w:tcPr/>
          <w:p>
            <w:pPr>
              <w:pStyle w:val="Compact"/>
              <w:jc w:val="left"/>
            </w:pPr>
            <w:r>
              <w:t xml:space="preserve">Prerequisite not met</w:t>
            </w:r>
          </w:p>
        </w:tc>
        <w:tc>
          <w:tcPr/>
          <w:p>
            <w:pPr>
              <w:pStyle w:val="Compact"/>
              <w:jc w:val="left"/>
            </w:pPr>
            <w:r>
              <w:t xml:space="preserve">Dependency unsatisfied</w:t>
            </w:r>
          </w:p>
        </w:tc>
      </w:tr>
      <w:tr>
        <w:tc>
          <w:tcPr/>
          <w:p>
            <w:pPr>
              <w:pStyle w:val="Compact"/>
              <w:jc w:val="left"/>
            </w:pPr>
            <w:r>
              <w:t xml:space="preserve">Unexpected error</w:t>
            </w:r>
          </w:p>
        </w:tc>
        <w:tc>
          <w:tcPr/>
          <w:p>
            <w:pPr>
              <w:pStyle w:val="Compact"/>
              <w:jc w:val="left"/>
            </w:pPr>
            <w:r>
              <w:t xml:space="preserve">Implementation diverged from plan</w:t>
            </w:r>
          </w:p>
        </w:tc>
      </w:tr>
      <w:tr>
        <w:tc>
          <w:tcPr/>
          <w:p>
            <w:pPr>
              <w:pStyle w:val="Compact"/>
              <w:jc w:val="left"/>
            </w:pPr>
            <w:r>
              <w:t xml:space="preserve">Scope creep detected</w:t>
            </w:r>
          </w:p>
        </w:tc>
        <w:tc>
          <w:tcPr/>
          <w:p>
            <w:pPr>
              <w:pStyle w:val="Compact"/>
              <w:jc w:val="left"/>
            </w:pPr>
            <w:r>
              <w:t xml:space="preserve">Request exceeds specification</w:t>
            </w:r>
          </w:p>
        </w:tc>
      </w:tr>
      <w:tr>
        <w:tc>
          <w:tcPr/>
          <w:p>
            <w:pPr>
              <w:pStyle w:val="Compact"/>
              <w:jc w:val="left"/>
            </w:pPr>
            <w:r>
              <w:t xml:space="preserve">Locked file modification</w:t>
            </w:r>
          </w:p>
        </w:tc>
        <w:tc>
          <w:tcPr/>
          <w:p>
            <w:pPr>
              <w:pStyle w:val="Compact"/>
              <w:jc w:val="left"/>
            </w:pPr>
            <w:r>
              <w:t xml:space="preserve">Protected artifact touched</w:t>
            </w:r>
          </w:p>
        </w:tc>
      </w:tr>
      <w:tr>
        <w:tc>
          <w:tcPr/>
          <w:p>
            <w:pPr>
              <w:pStyle w:val="Compact"/>
              <w:jc w:val="left"/>
            </w:pPr>
            <w:r>
              <w:t xml:space="preserve">Three consecutive failures</w:t>
            </w:r>
          </w:p>
        </w:tc>
        <w:tc>
          <w:tcPr/>
          <w:p>
            <w:pPr>
              <w:pStyle w:val="Compact"/>
              <w:jc w:val="left"/>
            </w:pPr>
            <w:r>
              <w:t xml:space="preserve">Escalation required</w:t>
            </w:r>
          </w:p>
        </w:tc>
      </w:tr>
      <w:tr>
        <w:tc>
          <w:tcPr/>
          <w:p>
            <w:pPr>
              <w:pStyle w:val="Compact"/>
              <w:jc w:val="left"/>
            </w:pPr>
            <w:r>
              <w:t xml:space="preserve">Visual discrepancy unresolved</w:t>
            </w:r>
          </w:p>
        </w:tc>
        <w:tc>
          <w:tcPr/>
          <w:p>
            <w:pPr>
              <w:pStyle w:val="Compact"/>
              <w:jc w:val="left"/>
            </w:pPr>
            <w:r>
              <w:t xml:space="preserve">UI doesn’t match spec after 2 attempts</w:t>
            </w:r>
          </w:p>
        </w:tc>
      </w:tr>
      <w:tr>
        <w:tc>
          <w:tcPr/>
          <w:p>
            <w:pPr>
              <w:pStyle w:val="Compact"/>
              <w:jc w:val="left"/>
            </w:pPr>
            <w:r>
              <w:t xml:space="preserve">Authority violation</w:t>
            </w:r>
          </w:p>
        </w:tc>
        <w:tc>
          <w:tcPr/>
          <w:p>
            <w:pPr>
              <w:pStyle w:val="Compact"/>
              <w:jc w:val="left"/>
            </w:pPr>
            <w:r>
              <w:t xml:space="preserve">Role boundary crossed</w:t>
            </w:r>
          </w:p>
        </w:tc>
      </w:tr>
      <w:tr>
        <w:tc>
          <w:tcPr/>
          <w:p>
            <w:pPr>
              <w:pStyle w:val="Compact"/>
              <w:jc w:val="left"/>
            </w:pPr>
            <w:r>
              <w:t xml:space="preserve">Human issued</w:t>
            </w:r>
          </w:p>
        </w:tc>
        <w:tc>
          <w:tcPr/>
          <w:p>
            <w:pPr>
              <w:pStyle w:val="Compact"/>
              <w:jc w:val="left"/>
            </w:pPr>
            <w:r>
              <w:t xml:space="preserve">Manual HALT command</w:t>
            </w:r>
          </w:p>
        </w:tc>
      </w:tr>
    </w:tbl>
    <w:bookmarkEnd w:id="57"/>
    <w:bookmarkStart w:id="58" w:name="halt-behavior"/>
    <w:p>
      <w:pPr>
        <w:pStyle w:val="Heading3"/>
      </w:pPr>
      <w:r>
        <w:t xml:space="preserve">HALT Behavior</w:t>
      </w:r>
    </w:p>
    <w:p>
      <w:pPr>
        <w:pStyle w:val="FirstParagraph"/>
      </w:pPr>
      <w:r>
        <w:t xml:space="preserve">When HALT triggers:</w:t>
      </w:r>
    </w:p>
    <w:p>
      <w:pPr>
        <w:pStyle w:val="Compact"/>
        <w:numPr>
          <w:ilvl w:val="0"/>
          <w:numId w:val="1019"/>
        </w:numPr>
      </w:pPr>
      <w:r>
        <w:rPr>
          <w:b/>
          <w:bCs/>
        </w:rPr>
        <w:t xml:space="preserve">STOP</w:t>
      </w:r>
      <w:r>
        <w:t xml:space="preserve"> </w:t>
      </w:r>
      <w:r>
        <w:t xml:space="preserve">— All execution halts immediately</w:t>
      </w:r>
    </w:p>
    <w:p>
      <w:pPr>
        <w:pStyle w:val="Compact"/>
        <w:numPr>
          <w:ilvl w:val="0"/>
          <w:numId w:val="1019"/>
        </w:numPr>
      </w:pPr>
      <w:r>
        <w:rPr>
          <w:b/>
          <w:bCs/>
        </w:rPr>
        <w:t xml:space="preserve">DOCUMENT</w:t>
      </w:r>
      <w:r>
        <w:t xml:space="preserve"> </w:t>
      </w:r>
      <w:r>
        <w:t xml:space="preserve">— Record the halt reason</w:t>
      </w:r>
    </w:p>
    <w:p>
      <w:pPr>
        <w:pStyle w:val="Compact"/>
        <w:numPr>
          <w:ilvl w:val="0"/>
          <w:numId w:val="1019"/>
        </w:numPr>
      </w:pPr>
      <w:r>
        <w:rPr>
          <w:b/>
          <w:bCs/>
        </w:rPr>
        <w:t xml:space="preserve">REPORT</w:t>
      </w:r>
      <w:r>
        <w:t xml:space="preserve"> </w:t>
      </w:r>
      <w:r>
        <w:t xml:space="preserve">— Notify human with details</w:t>
      </w:r>
    </w:p>
    <w:p>
      <w:pPr>
        <w:pStyle w:val="Compact"/>
        <w:numPr>
          <w:ilvl w:val="0"/>
          <w:numId w:val="1019"/>
        </w:numPr>
      </w:pPr>
      <w:r>
        <w:rPr>
          <w:b/>
          <w:bCs/>
        </w:rPr>
        <w:t xml:space="preserve">WAIT</w:t>
      </w:r>
      <w:r>
        <w:t xml:space="preserve"> </w:t>
      </w:r>
      <w:r>
        <w:t xml:space="preserve">— No action until human directs</w:t>
      </w:r>
    </w:p>
    <w:p>
      <w:pPr>
        <w:pStyle w:val="Compact"/>
        <w:numPr>
          <w:ilvl w:val="0"/>
          <w:numId w:val="1019"/>
        </w:numPr>
      </w:pPr>
      <w:r>
        <w:rPr>
          <w:b/>
          <w:bCs/>
        </w:rPr>
        <w:t xml:space="preserve">NO WORKAROUNDS</w:t>
      </w:r>
      <w:r>
        <w:t xml:space="preserve"> </w:t>
      </w:r>
      <w:r>
        <w:t xml:space="preserve">— Do not attempt to continue</w:t>
      </w:r>
    </w:p>
    <w:bookmarkEnd w:id="58"/>
    <w:bookmarkStart w:id="59" w:name="the-halt-response-format"/>
    <w:p>
      <w:pPr>
        <w:pStyle w:val="Heading3"/>
      </w:pPr>
      <w:r>
        <w:t xml:space="preserve">The HALT Response Format</w:t>
      </w:r>
    </w:p>
    <w:p>
      <w:pPr>
        <w:pStyle w:val="SourceCode"/>
      </w:pPr>
      <w:r>
        <w:rPr>
          <w:rStyle w:val="VerbatimChar"/>
        </w:rPr>
        <w:t xml:space="preserve">HALT TRIGGERED</w:t>
      </w:r>
      <w:r>
        <w:br/>
      </w:r>
      <w:r>
        <w:br/>
      </w:r>
      <w:r>
        <w:rPr>
          <w:rStyle w:val="VerbatimChar"/>
        </w:rPr>
        <w:t xml:space="preserve">Type: [halt type]</w:t>
      </w:r>
      <w:r>
        <w:br/>
      </w:r>
      <w:r>
        <w:rPr>
          <w:rStyle w:val="VerbatimChar"/>
        </w:rPr>
        <w:t xml:space="preserve">Scope: [affected scope]</w:t>
      </w:r>
      <w:r>
        <w:br/>
      </w:r>
      <w:r>
        <w:rPr>
          <w:rStyle w:val="VerbatimChar"/>
        </w:rPr>
        <w:t xml:space="preserve">Details: [specific issue]</w:t>
      </w:r>
      <w:r>
        <w:br/>
      </w:r>
      <w:r>
        <w:br/>
      </w:r>
      <w:r>
        <w:rPr>
          <w:rStyle w:val="VerbatimChar"/>
        </w:rPr>
        <w:t xml:space="preserve">Resolution Required: [what human must decide]</w:t>
      </w:r>
      <w:r>
        <w:br/>
      </w:r>
      <w:r>
        <w:br/>
      </w:r>
      <w:r>
        <w:rPr>
          <w:rStyle w:val="VerbatimChar"/>
        </w:rPr>
        <w:t xml:space="preserve">System is paused. Awaiting direction.</w:t>
      </w:r>
    </w:p>
    <w:bookmarkEnd w:id="59"/>
    <w:bookmarkStart w:id="60" w:name="embracing-halt"/>
    <w:p>
      <w:pPr>
        <w:pStyle w:val="Heading3"/>
      </w:pPr>
      <w:r>
        <w:t xml:space="preserve">Embracing HALT</w:t>
      </w:r>
    </w:p>
    <w:p>
      <w:pPr>
        <w:pStyle w:val="FirstParagraph"/>
      </w:pPr>
      <w:r>
        <w:t xml:space="preserve">New AIXORD users resist HALT. It feels like interruption. It feels slow.</w:t>
      </w:r>
    </w:p>
    <w:p>
      <w:pPr>
        <w:pStyle w:val="BodyText"/>
      </w:pPr>
      <w:r>
        <w:t xml:space="preserve">Experienced users embrace it. Every HALT is a problem caught before it compounds. Every HALT is clarity gained. Every HALT is a decision made explicit.</w:t>
      </w:r>
    </w:p>
    <w:p>
      <w:pPr>
        <w:pStyle w:val="BodyText"/>
      </w:pPr>
      <w:r>
        <w:t xml:space="preserve">The cost of a HALT is minutes. The cost of building on ambiguity is hours, days, or project failure.</w:t>
      </w:r>
    </w:p>
    <w:p>
      <w:r>
        <w:pict>
          <v:rect style="width:0;height:1.5pt" o:hralign="center" o:hrstd="t" o:hr="t"/>
        </w:pict>
      </w:r>
    </w:p>
    <w:bookmarkEnd w:id="60"/>
    <w:bookmarkEnd w:id="61"/>
    <w:bookmarkEnd w:id="62"/>
    <w:bookmarkStart w:id="80" w:name="part-3-implementation"/>
    <w:p>
      <w:pPr>
        <w:pStyle w:val="Heading1"/>
      </w:pPr>
      <w:r>
        <w:t xml:space="preserve">PART 3: IMPLEMENTATION</w:t>
      </w:r>
    </w:p>
    <w:p>
      <w:r>
        <w:pict>
          <v:rect style="width:0;height:1.5pt" o:hralign="center" o:hrstd="t" o:hr="t"/>
        </w:pict>
      </w:r>
    </w:p>
    <w:bookmarkStart w:id="66" w:name="Xc6466baf0ddebfc7f66374888b5952ed86ae7ec"/>
    <w:p>
      <w:pPr>
        <w:pStyle w:val="Heading2"/>
      </w:pPr>
      <w:r>
        <w:t xml:space="preserve">Chapter 9: Starting from Zero (The Genesis Pattern)</w:t>
      </w:r>
    </w:p>
    <w:bookmarkStart w:id="63" w:name="the-metamorphosis"/>
    <w:p>
      <w:pPr>
        <w:pStyle w:val="Heading3"/>
      </w:pPr>
      <w:r>
        <w:t xml:space="preserve">The Metamorphosis</w:t>
      </w:r>
    </w:p>
    <w:p>
      <w:pPr>
        <w:pStyle w:val="FirstParagraph"/>
      </w:pPr>
      <w:r>
        <w:t xml:space="preserve">AIXORD supports starting with nothing—just an idea—and evolving it into a complete system. This is the Genesis Pattern.</w:t>
      </w:r>
    </w:p>
    <w:p>
      <w:pPr>
        <w:pStyle w:val="BodyText"/>
      </w:pPr>
      <w:r>
        <w:rPr>
          <w:b/>
          <w:bCs/>
        </w:rPr>
        <w:t xml:space="preserve">Session 1:</w:t>
      </w:r>
      <w:r>
        <w:t xml:space="preserve"> </w:t>
      </w:r>
      <w:r>
        <w:t xml:space="preserve">Idea + Governance → Initial decisions</w:t>
      </w:r>
    </w:p>
    <w:p>
      <w:pPr>
        <w:pStyle w:val="BodyText"/>
      </w:pPr>
      <w:r>
        <w:rPr>
          <w:b/>
          <w:bCs/>
        </w:rPr>
        <w:t xml:space="preserve">Session 2:</w:t>
      </w:r>
      <w:r>
        <w:t xml:space="preserve"> </w:t>
      </w:r>
      <w:r>
        <w:t xml:space="preserve">Decisions → HANDOFF emerges, RESEARCH begins</w:t>
      </w:r>
    </w:p>
    <w:p>
      <w:pPr>
        <w:pStyle w:val="BodyText"/>
      </w:pPr>
      <w:r>
        <w:rPr>
          <w:b/>
          <w:bCs/>
        </w:rPr>
        <w:t xml:space="preserve">Session 3+:</w:t>
      </w:r>
      <w:r>
        <w:t xml:space="preserve"> </w:t>
      </w:r>
      <w:r>
        <w:t xml:space="preserve">HANDOFF + RESEARCH → SCOPEs decompose</w:t>
      </w:r>
    </w:p>
    <w:p>
      <w:pPr>
        <w:pStyle w:val="BodyText"/>
      </w:pPr>
      <w:r>
        <w:rPr>
          <w:b/>
          <w:bCs/>
        </w:rPr>
        <w:t xml:space="preserve">Session N:</w:t>
      </w:r>
      <w:r>
        <w:t xml:space="preserve"> </w:t>
      </w:r>
      <w:r>
        <w:t xml:space="preserve">SCOPEs complete → Production-Ready System</w:t>
      </w:r>
    </w:p>
    <w:bookmarkEnd w:id="63"/>
    <w:bookmarkStart w:id="64" w:name="the-minimal-start"/>
    <w:p>
      <w:pPr>
        <w:pStyle w:val="Heading3"/>
      </w:pPr>
      <w:r>
        <w:t xml:space="preserve">The Minimal Start</w:t>
      </w:r>
    </w:p>
    <w:p>
      <w:pPr>
        <w:pStyle w:val="FirstParagraph"/>
      </w:pPr>
      <w:r>
        <w:t xml:space="preserve">Your first session needs only two things:</w:t>
      </w:r>
    </w:p>
    <w:p>
      <w:pPr>
        <w:pStyle w:val="Compact"/>
        <w:numPr>
          <w:ilvl w:val="0"/>
          <w:numId w:val="1020"/>
        </w:numPr>
      </w:pPr>
      <w:r>
        <w:rPr>
          <w:b/>
          <w:bCs/>
        </w:rPr>
        <w:t xml:space="preserve">Governance Rules</w:t>
      </w:r>
      <w:r>
        <w:t xml:space="preserve"> </w:t>
      </w:r>
      <w:r>
        <w:t xml:space="preserve">— Paste the AIXORD authority contract</w:t>
      </w:r>
    </w:p>
    <w:p>
      <w:pPr>
        <w:pStyle w:val="Compact"/>
        <w:numPr>
          <w:ilvl w:val="0"/>
          <w:numId w:val="1020"/>
        </w:numPr>
      </w:pPr>
      <w:r>
        <w:rPr>
          <w:b/>
          <w:bCs/>
        </w:rPr>
        <w:t xml:space="preserve">Your Idea</w:t>
      </w:r>
      <w:r>
        <w:t xml:space="preserve"> </w:t>
      </w:r>
      <w:r>
        <w:t xml:space="preserve">— One paragraph describing what you want to build</w:t>
      </w:r>
    </w:p>
    <w:p>
      <w:pPr>
        <w:pStyle w:val="FirstParagraph"/>
      </w:pPr>
      <w:r>
        <w:t xml:space="preserve">The AI helps you expand from there:</w:t>
      </w:r>
    </w:p>
    <w:p>
      <w:pPr>
        <w:pStyle w:val="Compact"/>
        <w:numPr>
          <w:ilvl w:val="0"/>
          <w:numId w:val="1021"/>
        </w:numPr>
      </w:pPr>
      <w:r>
        <w:t xml:space="preserve">Asks clarifying questions</w:t>
      </w:r>
    </w:p>
    <w:p>
      <w:pPr>
        <w:pStyle w:val="Compact"/>
        <w:numPr>
          <w:ilvl w:val="0"/>
          <w:numId w:val="1021"/>
        </w:numPr>
      </w:pPr>
      <w:r>
        <w:t xml:space="preserve">Proposes architecture options</w:t>
      </w:r>
    </w:p>
    <w:p>
      <w:pPr>
        <w:pStyle w:val="Compact"/>
        <w:numPr>
          <w:ilvl w:val="0"/>
          <w:numId w:val="1021"/>
        </w:numPr>
      </w:pPr>
      <w:r>
        <w:t xml:space="preserve">Documents decisions in a DECISION LOG</w:t>
      </w:r>
    </w:p>
    <w:p>
      <w:pPr>
        <w:pStyle w:val="Compact"/>
        <w:numPr>
          <w:ilvl w:val="0"/>
          <w:numId w:val="1021"/>
        </w:numPr>
      </w:pPr>
      <w:r>
        <w:t xml:space="preserve">Creates initial specifications</w:t>
      </w:r>
    </w:p>
    <w:p>
      <w:pPr>
        <w:pStyle w:val="Compact"/>
        <w:numPr>
          <w:ilvl w:val="0"/>
          <w:numId w:val="1021"/>
        </w:numPr>
      </w:pPr>
      <w:r>
        <w:t xml:space="preserve">Identifies SCOPEs when complexity warrants</w:t>
      </w:r>
    </w:p>
    <w:bookmarkEnd w:id="64"/>
    <w:bookmarkStart w:id="65" w:name="when-to-decompose"/>
    <w:p>
      <w:pPr>
        <w:pStyle w:val="Heading3"/>
      </w:pPr>
      <w:r>
        <w:t xml:space="preserve">When to Decompose</w:t>
      </w:r>
    </w:p>
    <w:p>
      <w:pPr>
        <w:pStyle w:val="FirstParagraph"/>
      </w:pPr>
      <w:r>
        <w:t xml:space="preserve">Stay in single-file mode while your project is simple. Decompose into SCOPEs when:</w:t>
      </w:r>
    </w:p>
    <w:p>
      <w:pPr>
        <w:pStyle w:val="Compact"/>
        <w:numPr>
          <w:ilvl w:val="0"/>
          <w:numId w:val="1022"/>
        </w:numPr>
      </w:pPr>
      <w:r>
        <w:t xml:space="preserve">Your file exceeds ~1,000 lines</w:t>
      </w:r>
    </w:p>
    <w:p>
      <w:pPr>
        <w:pStyle w:val="Compact"/>
        <w:numPr>
          <w:ilvl w:val="0"/>
          <w:numId w:val="1022"/>
        </w:numPr>
      </w:pPr>
      <w:r>
        <w:t xml:space="preserve">You have 3+ distinct components</w:t>
      </w:r>
    </w:p>
    <w:p>
      <w:pPr>
        <w:pStyle w:val="Compact"/>
        <w:numPr>
          <w:ilvl w:val="0"/>
          <w:numId w:val="1022"/>
        </w:numPr>
      </w:pPr>
      <w:r>
        <w:t xml:space="preserve">Components have different lifecycles</w:t>
      </w:r>
    </w:p>
    <w:p>
      <w:pPr>
        <w:pStyle w:val="Compact"/>
        <w:numPr>
          <w:ilvl w:val="0"/>
          <w:numId w:val="1022"/>
        </w:numPr>
      </w:pPr>
      <w:r>
        <w:t xml:space="preserve">You need to protect completed work</w:t>
      </w:r>
    </w:p>
    <w:p>
      <w:pPr>
        <w:pStyle w:val="FirstParagraph"/>
      </w:pPr>
      <w:r>
        <w:t xml:space="preserve">Premature decomposition adds overhead. Late decomposition causes confusion. Watch for the natural break points.</w:t>
      </w:r>
    </w:p>
    <w:p>
      <w:r>
        <w:pict>
          <v:rect style="width:0;height:1.5pt" o:hralign="center" o:hrstd="t" o:hr="t"/>
        </w:pict>
      </w:r>
    </w:p>
    <w:bookmarkEnd w:id="65"/>
    <w:bookmarkEnd w:id="66"/>
    <w:bookmarkStart w:id="70" w:name="Xec3c791ff5192200c60aebc705f59828b57c1e7"/>
    <w:p>
      <w:pPr>
        <w:pStyle w:val="Heading2"/>
      </w:pPr>
      <w:r>
        <w:t xml:space="preserve">Chapter 10: Session Continuity and Handoffs</w:t>
      </w:r>
    </w:p>
    <w:bookmarkStart w:id="67" w:name="the-session-protocol"/>
    <w:p>
      <w:pPr>
        <w:pStyle w:val="Heading3"/>
      </w:pPr>
      <w:r>
        <w:t xml:space="preserve">The Session Protocol</w:t>
      </w:r>
    </w:p>
    <w:p>
      <w:pPr>
        <w:pStyle w:val="FirstParagraph"/>
      </w:pPr>
      <w:r>
        <w:t xml:space="preserve">Every session follows this structure:</w:t>
      </w:r>
    </w:p>
    <w:p>
      <w:pPr>
        <w:pStyle w:val="BodyText"/>
      </w:pPr>
      <w:r>
        <w:rPr>
          <w:b/>
          <w:bCs/>
        </w:rPr>
        <w:t xml:space="preserve">Start:</w:t>
      </w:r>
    </w:p>
    <w:p>
      <w:pPr>
        <w:pStyle w:val="Compact"/>
        <w:numPr>
          <w:ilvl w:val="0"/>
          <w:numId w:val="1023"/>
        </w:numPr>
      </w:pPr>
      <w:r>
        <w:t xml:space="preserve">Read governance files</w:t>
      </w:r>
    </w:p>
    <w:p>
      <w:pPr>
        <w:pStyle w:val="Compact"/>
        <w:numPr>
          <w:ilvl w:val="0"/>
          <w:numId w:val="1023"/>
        </w:numPr>
      </w:pPr>
      <w:r>
        <w:t xml:space="preserve">Check current mode and active scope</w:t>
      </w:r>
    </w:p>
    <w:p>
      <w:pPr>
        <w:pStyle w:val="Compact"/>
        <w:numPr>
          <w:ilvl w:val="0"/>
          <w:numId w:val="1023"/>
        </w:numPr>
      </w:pPr>
      <w:r>
        <w:t xml:space="preserve">Review latest HANDOFF for context</w:t>
      </w:r>
    </w:p>
    <w:p>
      <w:pPr>
        <w:pStyle w:val="Compact"/>
        <w:numPr>
          <w:ilvl w:val="0"/>
          <w:numId w:val="1023"/>
        </w:numPr>
      </w:pPr>
      <w:r>
        <w:t xml:space="preserve">Report state to human</w:t>
      </w:r>
    </w:p>
    <w:p>
      <w:pPr>
        <w:pStyle w:val="Compact"/>
        <w:numPr>
          <w:ilvl w:val="0"/>
          <w:numId w:val="1023"/>
        </w:numPr>
      </w:pPr>
      <w:r>
        <w:t xml:space="preserve">Wait for direction</w:t>
      </w:r>
    </w:p>
    <w:p>
      <w:pPr>
        <w:pStyle w:val="FirstParagraph"/>
      </w:pPr>
      <w:r>
        <w:rPr>
          <w:b/>
          <w:bCs/>
        </w:rPr>
        <w:t xml:space="preserve">During:</w:t>
      </w:r>
    </w:p>
    <w:p>
      <w:pPr>
        <w:pStyle w:val="Compact"/>
        <w:numPr>
          <w:ilvl w:val="0"/>
          <w:numId w:val="1024"/>
        </w:numPr>
      </w:pPr>
      <w:r>
        <w:t xml:space="preserve">Follow mode rules strictly</w:t>
      </w:r>
    </w:p>
    <w:p>
      <w:pPr>
        <w:pStyle w:val="Compact"/>
        <w:numPr>
          <w:ilvl w:val="0"/>
          <w:numId w:val="1024"/>
        </w:numPr>
      </w:pPr>
      <w:r>
        <w:t xml:space="preserve">Document decisions as they’re made</w:t>
      </w:r>
    </w:p>
    <w:p>
      <w:pPr>
        <w:pStyle w:val="Compact"/>
        <w:numPr>
          <w:ilvl w:val="0"/>
          <w:numId w:val="1024"/>
        </w:numPr>
      </w:pPr>
      <w:r>
        <w:t xml:space="preserve">Update RESEARCH_FINDINGS with discoveries</w:t>
      </w:r>
    </w:p>
    <w:p>
      <w:pPr>
        <w:pStyle w:val="Compact"/>
        <w:numPr>
          <w:ilvl w:val="0"/>
          <w:numId w:val="1024"/>
        </w:numPr>
      </w:pPr>
      <w:r>
        <w:t xml:space="preserve">HALT if any trigger condition is met</w:t>
      </w:r>
    </w:p>
    <w:p>
      <w:pPr>
        <w:pStyle w:val="FirstParagraph"/>
      </w:pPr>
      <w:r>
        <w:rPr>
          <w:b/>
          <w:bCs/>
        </w:rPr>
        <w:t xml:space="preserve">End:</w:t>
      </w:r>
    </w:p>
    <w:p>
      <w:pPr>
        <w:pStyle w:val="Compact"/>
        <w:numPr>
          <w:ilvl w:val="0"/>
          <w:numId w:val="1025"/>
        </w:numPr>
      </w:pPr>
      <w:r>
        <w:t xml:space="preserve">Document all work completed</w:t>
      </w:r>
    </w:p>
    <w:p>
      <w:pPr>
        <w:pStyle w:val="Compact"/>
        <w:numPr>
          <w:ilvl w:val="0"/>
          <w:numId w:val="1025"/>
        </w:numPr>
      </w:pPr>
      <w:r>
        <w:t xml:space="preserve">Update RESEARCH_FINDINGS</w:t>
      </w:r>
    </w:p>
    <w:p>
      <w:pPr>
        <w:pStyle w:val="Compact"/>
        <w:numPr>
          <w:ilvl w:val="0"/>
          <w:numId w:val="1025"/>
        </w:numPr>
      </w:pPr>
      <w:r>
        <w:t xml:space="preserve">Create HANDOFF for next session</w:t>
      </w:r>
    </w:p>
    <w:p>
      <w:pPr>
        <w:pStyle w:val="Compact"/>
        <w:numPr>
          <w:ilvl w:val="0"/>
          <w:numId w:val="1025"/>
        </w:numPr>
      </w:pPr>
      <w:r>
        <w:t xml:space="preserve">Report carryforward items</w:t>
      </w:r>
    </w:p>
    <w:bookmarkEnd w:id="67"/>
    <w:bookmarkStart w:id="68" w:name="the-handoff-format"/>
    <w:p>
      <w:pPr>
        <w:pStyle w:val="Heading3"/>
      </w:pPr>
      <w:r>
        <w:t xml:space="preserve">The HANDOFF Format</w:t>
      </w:r>
    </w:p>
    <w:p>
      <w:pPr>
        <w:pStyle w:val="SourceCode"/>
      </w:pPr>
      <w:r>
        <w:rPr>
          <w:rStyle w:val="VerbatimChar"/>
        </w:rPr>
        <w:t xml:space="preserve">HANDOFF — [Project Name] Session [Number]</w:t>
      </w:r>
      <w:r>
        <w:br/>
      </w:r>
      <w:r>
        <w:br/>
      </w:r>
      <w:r>
        <w:rPr>
          <w:rStyle w:val="VerbatimChar"/>
        </w:rPr>
        <w:t xml:space="preserve">State:</w:t>
      </w:r>
      <w:r>
        <w:br/>
      </w:r>
      <w:r>
        <w:rPr>
          <w:rStyle w:val="VerbatimChar"/>
        </w:rPr>
        <w:t xml:space="preserve">- Mode: [DECISION/EXECUTION]</w:t>
      </w:r>
      <w:r>
        <w:br/>
      </w:r>
      <w:r>
        <w:rPr>
          <w:rStyle w:val="VerbatimChar"/>
        </w:rPr>
        <w:t xml:space="preserve">- Active Scope: [name]</w:t>
      </w:r>
      <w:r>
        <w:br/>
      </w:r>
      <w:r>
        <w:rPr>
          <w:rStyle w:val="VerbatimChar"/>
        </w:rPr>
        <w:t xml:space="preserve">- Date: [date]</w:t>
      </w:r>
      <w:r>
        <w:br/>
      </w:r>
      <w:r>
        <w:br/>
      </w:r>
      <w:r>
        <w:rPr>
          <w:rStyle w:val="VerbatimChar"/>
        </w:rPr>
        <w:t xml:space="preserve">Decisions Made:</w:t>
      </w:r>
      <w:r>
        <w:br/>
      </w:r>
      <w:r>
        <w:rPr>
          <w:rStyle w:val="VerbatimChar"/>
        </w:rPr>
        <w:t xml:space="preserve">| ID | Decision | Status |</w:t>
      </w:r>
      <w:r>
        <w:br/>
      </w:r>
      <w:r>
        <w:rPr>
          <w:rStyle w:val="VerbatimChar"/>
        </w:rPr>
        <w:t xml:space="preserve">|----|----------|--------|</w:t>
      </w:r>
      <w:r>
        <w:br/>
      </w:r>
      <w:r>
        <w:rPr>
          <w:rStyle w:val="VerbatimChar"/>
        </w:rPr>
        <w:t xml:space="preserve">| D-001 | [decision] | ACTIVE |</w:t>
      </w:r>
      <w:r>
        <w:br/>
      </w:r>
      <w:r>
        <w:br/>
      </w:r>
      <w:r>
        <w:rPr>
          <w:rStyle w:val="VerbatimChar"/>
        </w:rPr>
        <w:t xml:space="preserve">Completed:</w:t>
      </w:r>
      <w:r>
        <w:br/>
      </w:r>
      <w:r>
        <w:rPr>
          <w:rStyle w:val="VerbatimChar"/>
        </w:rPr>
        <w:t xml:space="preserve">- [item 1]</w:t>
      </w:r>
      <w:r>
        <w:br/>
      </w:r>
      <w:r>
        <w:rPr>
          <w:rStyle w:val="VerbatimChar"/>
        </w:rPr>
        <w:t xml:space="preserve">- [item 2]</w:t>
      </w:r>
      <w:r>
        <w:br/>
      </w:r>
      <w:r>
        <w:br/>
      </w:r>
      <w:r>
        <w:rPr>
          <w:rStyle w:val="VerbatimChar"/>
        </w:rPr>
        <w:t xml:space="preserve">Pending:</w:t>
      </w:r>
      <w:r>
        <w:br/>
      </w:r>
      <w:r>
        <w:rPr>
          <w:rStyle w:val="VerbatimChar"/>
        </w:rPr>
        <w:t xml:space="preserve">- [item 3]</w:t>
      </w:r>
      <w:r>
        <w:br/>
      </w:r>
      <w:r>
        <w:rPr>
          <w:rStyle w:val="VerbatimChar"/>
        </w:rPr>
        <w:t xml:space="preserve">- [item 4]</w:t>
      </w:r>
      <w:r>
        <w:br/>
      </w:r>
      <w:r>
        <w:br/>
      </w:r>
      <w:r>
        <w:rPr>
          <w:rStyle w:val="VerbatimChar"/>
        </w:rPr>
        <w:t xml:space="preserve">Next Priority:</w:t>
      </w:r>
      <w:r>
        <w:br/>
      </w:r>
      <w:r>
        <w:rPr>
          <w:rStyle w:val="VerbatimChar"/>
        </w:rPr>
        <w:t xml:space="preserve">1. [first thing to do]</w:t>
      </w:r>
      <w:r>
        <w:br/>
      </w:r>
      <w:r>
        <w:rPr>
          <w:rStyle w:val="VerbatimChar"/>
        </w:rPr>
        <w:t xml:space="preserve">2. [second thing]</w:t>
      </w:r>
    </w:p>
    <w:bookmarkEnd w:id="68"/>
    <w:bookmarkStart w:id="69" w:name="token-awareness"/>
    <w:p>
      <w:pPr>
        <w:pStyle w:val="Heading3"/>
      </w:pPr>
      <w:r>
        <w:t xml:space="preserve">Token Awareness</w:t>
      </w:r>
    </w:p>
    <w:p>
      <w:pPr>
        <w:pStyle w:val="FirstParagraph"/>
      </w:pPr>
      <w:r>
        <w:t xml:space="preserve">AI has limited context. Long sessions risk losing important information. AIXORD includes token tracking:</w:t>
      </w:r>
    </w:p>
    <w:p>
      <w:pPr>
        <w:pStyle w:val="Compact"/>
        <w:numPr>
          <w:ilvl w:val="0"/>
          <w:numId w:val="1026"/>
        </w:numPr>
      </w:pPr>
      <w:r>
        <w:rPr>
          <w:b/>
          <w:bCs/>
        </w:rPr>
        <w:t xml:space="preserve">70% used:</w:t>
      </w:r>
      <w:r>
        <w:t xml:space="preserve"> </w:t>
      </w:r>
      <w:r>
        <w:t xml:space="preserve">Warning — plan for handoff soon</w:t>
      </w:r>
    </w:p>
    <w:p>
      <w:pPr>
        <w:pStyle w:val="Compact"/>
        <w:numPr>
          <w:ilvl w:val="0"/>
          <w:numId w:val="1026"/>
        </w:numPr>
      </w:pPr>
      <w:r>
        <w:rPr>
          <w:b/>
          <w:bCs/>
        </w:rPr>
        <w:t xml:space="preserve">80% used:</w:t>
      </w:r>
      <w:r>
        <w:t xml:space="preserve"> </w:t>
      </w:r>
      <w:r>
        <w:t xml:space="preserve">Alert — recommend handoff now</w:t>
      </w:r>
    </w:p>
    <w:p>
      <w:pPr>
        <w:pStyle w:val="Compact"/>
        <w:numPr>
          <w:ilvl w:val="0"/>
          <w:numId w:val="1026"/>
        </w:numPr>
      </w:pPr>
      <w:r>
        <w:rPr>
          <w:b/>
          <w:bCs/>
        </w:rPr>
        <w:t xml:space="preserve">85% used:</w:t>
      </w:r>
      <w:r>
        <w:t xml:space="preserve"> </w:t>
      </w:r>
      <w:r>
        <w:t xml:space="preserve">Auto-trigger — generate handoff immediately</w:t>
      </w:r>
    </w:p>
    <w:p>
      <w:pPr>
        <w:pStyle w:val="FirstParagraph"/>
      </w:pPr>
      <w:r>
        <w:t xml:space="preserve">Never lose work because you ran out of context.</w:t>
      </w:r>
    </w:p>
    <w:p>
      <w:r>
        <w:pict>
          <v:rect style="width:0;height:1.5pt" o:hralign="center" o:hrstd="t" o:hr="t"/>
        </w:pict>
      </w:r>
    </w:p>
    <w:bookmarkEnd w:id="69"/>
    <w:bookmarkEnd w:id="70"/>
    <w:bookmarkStart w:id="75" w:name="chapter-11-visual-audit-for-ui-projects"/>
    <w:p>
      <w:pPr>
        <w:pStyle w:val="Heading2"/>
      </w:pPr>
      <w:r>
        <w:t xml:space="preserve">Chapter 11: Visual Audit for UI Projects</w:t>
      </w:r>
    </w:p>
    <w:bookmarkStart w:id="71" w:name="why-visual-audit"/>
    <w:p>
      <w:pPr>
        <w:pStyle w:val="Heading3"/>
      </w:pPr>
      <w:r>
        <w:t xml:space="preserve">Why Visual Audit?</w:t>
      </w:r>
    </w:p>
    <w:p>
      <w:pPr>
        <w:pStyle w:val="FirstParagraph"/>
      </w:pPr>
      <w:r>
        <w:t xml:space="preserve">Code can be</w:t>
      </w:r>
      <w:r>
        <w:t xml:space="preserve"> </w:t>
      </w:r>
      <w:r>
        <w:t xml:space="preserve">“</w:t>
      </w:r>
      <w:r>
        <w:t xml:space="preserve">correct</w:t>
      </w:r>
      <w:r>
        <w:t xml:space="preserve">”</w:t>
      </w:r>
      <w:r>
        <w:t xml:space="preserve"> </w:t>
      </w:r>
      <w:r>
        <w:t xml:space="preserve">while the user experience is broken. CSS can be valid but ugly. Components can function but not fit together. Visual Audit catches what code review misses.</w:t>
      </w:r>
    </w:p>
    <w:bookmarkEnd w:id="71"/>
    <w:bookmarkStart w:id="72" w:name="the-visual-audit-protocol"/>
    <w:p>
      <w:pPr>
        <w:pStyle w:val="Heading3"/>
      </w:pPr>
      <w:r>
        <w:t xml:space="preserve">The Visual Audit Protocol</w:t>
      </w:r>
    </w:p>
    <w:p>
      <w:pPr>
        <w:pStyle w:val="Compact"/>
        <w:numPr>
          <w:ilvl w:val="0"/>
          <w:numId w:val="1027"/>
        </w:numPr>
      </w:pPr>
      <w:r>
        <w:rPr>
          <w:b/>
          <w:bCs/>
        </w:rPr>
        <w:t xml:space="preserve">CAPTURE</w:t>
      </w:r>
      <w:r>
        <w:t xml:space="preserve"> </w:t>
      </w:r>
      <w:r>
        <w:t xml:space="preserve">— Human takes screenshots of implemented feature</w:t>
      </w:r>
    </w:p>
    <w:p>
      <w:pPr>
        <w:pStyle w:val="Compact"/>
        <w:numPr>
          <w:ilvl w:val="0"/>
          <w:numId w:val="1027"/>
        </w:numPr>
      </w:pPr>
      <w:r>
        <w:rPr>
          <w:b/>
          <w:bCs/>
        </w:rPr>
        <w:t xml:space="preserve">COMPARE</w:t>
      </w:r>
      <w:r>
        <w:t xml:space="preserve"> </w:t>
      </w:r>
      <w:r>
        <w:t xml:space="preserve">— AI compares visuals to SCOPE specifications</w:t>
      </w:r>
    </w:p>
    <w:p>
      <w:pPr>
        <w:pStyle w:val="Compact"/>
        <w:numPr>
          <w:ilvl w:val="0"/>
          <w:numId w:val="1027"/>
        </w:numPr>
      </w:pPr>
      <w:r>
        <w:rPr>
          <w:b/>
          <w:bCs/>
        </w:rPr>
        <w:t xml:space="preserve">DOCUMENT</w:t>
      </w:r>
      <w:r>
        <w:t xml:space="preserve"> </w:t>
      </w:r>
      <w:r>
        <w:t xml:space="preserve">— Findings recorded in VISUAL_AUDIT_REPORT</w:t>
      </w:r>
    </w:p>
    <w:p>
      <w:pPr>
        <w:pStyle w:val="Compact"/>
        <w:numPr>
          <w:ilvl w:val="0"/>
          <w:numId w:val="1027"/>
        </w:numPr>
      </w:pPr>
      <w:r>
        <w:rPr>
          <w:b/>
          <w:bCs/>
        </w:rPr>
        <w:t xml:space="preserve">VERDICT</w:t>
      </w:r>
      <w:r>
        <w:t xml:space="preserve"> </w:t>
      </w:r>
      <w:r>
        <w:t xml:space="preserve">— PASS (matches spec) or DISCREPANCY (gaps found)</w:t>
      </w:r>
    </w:p>
    <w:p>
      <w:pPr>
        <w:pStyle w:val="Compact"/>
        <w:numPr>
          <w:ilvl w:val="0"/>
          <w:numId w:val="1027"/>
        </w:numPr>
      </w:pPr>
      <w:r>
        <w:rPr>
          <w:b/>
          <w:bCs/>
        </w:rPr>
        <w:t xml:space="preserve">ITERATE</w:t>
      </w:r>
      <w:r>
        <w:t xml:space="preserve"> </w:t>
      </w:r>
      <w:r>
        <w:t xml:space="preserve">— If discrepancies, return to EXECUTION for fixes</w:t>
      </w:r>
    </w:p>
    <w:bookmarkEnd w:id="72"/>
    <w:bookmarkStart w:id="73" w:name="required-screenshots"/>
    <w:p>
      <w:pPr>
        <w:pStyle w:val="Heading3"/>
      </w:pPr>
      <w:r>
        <w:t xml:space="preserve">Required Screenshots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SCOPE Type</w:t>
            </w:r>
          </w:p>
        </w:tc>
        <w:tc>
          <w:tcPr/>
          <w:p>
            <w:pPr>
              <w:pStyle w:val="Compact"/>
              <w:jc w:val="left"/>
            </w:pPr>
            <w:r>
              <w:t xml:space="preserve">Required Visuals</w:t>
            </w:r>
          </w:p>
        </w:tc>
      </w:tr>
      <w:tr>
        <w:tc>
          <w:tcPr/>
          <w:p>
            <w:pPr>
              <w:pStyle w:val="Compact"/>
              <w:jc w:val="left"/>
            </w:pPr>
            <w:r>
              <w:t xml:space="preserve">UI Feature</w:t>
            </w:r>
          </w:p>
        </w:tc>
        <w:tc>
          <w:tcPr/>
          <w:p>
            <w:pPr>
              <w:pStyle w:val="Compact"/>
              <w:jc w:val="left"/>
            </w:pPr>
            <w:r>
              <w:t xml:space="preserve">All states (empty, loaded, error)</w:t>
            </w:r>
          </w:p>
        </w:tc>
      </w:tr>
      <w:tr>
        <w:tc>
          <w:tcPr/>
          <w:p>
            <w:pPr>
              <w:pStyle w:val="Compact"/>
              <w:jc w:val="left"/>
            </w:pPr>
            <w:r>
              <w:t xml:space="preserve">Form</w:t>
            </w:r>
          </w:p>
        </w:tc>
        <w:tc>
          <w:tcPr/>
          <w:p>
            <w:pPr>
              <w:pStyle w:val="Compact"/>
              <w:jc w:val="left"/>
            </w:pPr>
            <w:r>
              <w:t xml:space="preserve">Validation states, success/failure</w:t>
            </w:r>
          </w:p>
        </w:tc>
      </w:tr>
      <w:tr>
        <w:tc>
          <w:tcPr/>
          <w:p>
            <w:pPr>
              <w:pStyle w:val="Compact"/>
              <w:jc w:val="left"/>
            </w:pPr>
            <w:r>
              <w:t xml:space="preserve">Dashboard</w:t>
            </w:r>
          </w:p>
        </w:tc>
        <w:tc>
          <w:tcPr/>
          <w:p>
            <w:pPr>
              <w:pStyle w:val="Compact"/>
              <w:jc w:val="left"/>
            </w:pPr>
            <w:r>
              <w:t xml:space="preserve">Data display, responsive breakpoints</w:t>
            </w:r>
          </w:p>
        </w:tc>
      </w:tr>
      <w:tr>
        <w:tc>
          <w:tcPr/>
          <w:p>
            <w:pPr>
              <w:pStyle w:val="Compact"/>
              <w:jc w:val="left"/>
            </w:pPr>
            <w:r>
              <w:t xml:space="preserve">Navigation</w:t>
            </w:r>
          </w:p>
        </w:tc>
        <w:tc>
          <w:tcPr/>
          <w:p>
            <w:pPr>
              <w:pStyle w:val="Compact"/>
              <w:jc w:val="left"/>
            </w:pPr>
            <w:r>
              <w:t xml:space="preserve">Active, hover, mobile states</w:t>
            </w:r>
          </w:p>
        </w:tc>
      </w:tr>
    </w:tbl>
    <w:bookmarkEnd w:id="73"/>
    <w:bookmarkStart w:id="74" w:name="the-verdict"/>
    <w:p>
      <w:pPr>
        <w:pStyle w:val="Heading3"/>
      </w:pPr>
      <w:r>
        <w:t xml:space="preserve">The Verdict</w:t>
      </w:r>
    </w:p>
    <w:p>
      <w:pPr>
        <w:pStyle w:val="FirstParagraph"/>
      </w:pPr>
      <w:r>
        <w:t xml:space="preserve">After reviewing screenshots, AI issues one of:</w:t>
      </w:r>
    </w:p>
    <w:p>
      <w:pPr>
        <w:pStyle w:val="Compact"/>
        <w:numPr>
          <w:ilvl w:val="0"/>
          <w:numId w:val="1028"/>
        </w:numPr>
      </w:pPr>
      <w:r>
        <w:rPr>
          <w:b/>
          <w:bCs/>
        </w:rPr>
        <w:t xml:space="preserve">PASS</w:t>
      </w:r>
      <w:r>
        <w:t xml:space="preserve"> </w:t>
      </w:r>
      <w:r>
        <w:t xml:space="preserve">— All requirements visually verified</w:t>
      </w:r>
    </w:p>
    <w:p>
      <w:pPr>
        <w:pStyle w:val="Compact"/>
        <w:numPr>
          <w:ilvl w:val="0"/>
          <w:numId w:val="1028"/>
        </w:numPr>
      </w:pPr>
      <w:r>
        <w:rPr>
          <w:b/>
          <w:bCs/>
        </w:rPr>
        <w:t xml:space="preserve">DISCREPANCY</w:t>
      </w:r>
      <w:r>
        <w:t xml:space="preserve"> </w:t>
      </w:r>
      <w:r>
        <w:t xml:space="preserve">— Gaps identified, fixes needed</w:t>
      </w:r>
    </w:p>
    <w:p>
      <w:pPr>
        <w:pStyle w:val="FirstParagraph"/>
      </w:pPr>
      <w:r>
        <w:t xml:space="preserve">DISCREPANCY is not failure. It’s the system catching issues before users do.</w:t>
      </w:r>
    </w:p>
    <w:p>
      <w:r>
        <w:pict>
          <v:rect style="width:0;height:1.5pt" o:hralign="center" o:hrstd="t" o:hr="t"/>
        </w:pict>
      </w:r>
    </w:p>
    <w:bookmarkEnd w:id="74"/>
    <w:bookmarkEnd w:id="75"/>
    <w:bookmarkStart w:id="79" w:name="chapter-12-multi-ai-workflows"/>
    <w:p>
      <w:pPr>
        <w:pStyle w:val="Heading2"/>
      </w:pPr>
      <w:r>
        <w:t xml:space="preserve">Chapter 12: Multi-AI Workflows</w:t>
      </w:r>
    </w:p>
    <w:bookmarkStart w:id="76" w:name="when-to-use-multiple-ais"/>
    <w:p>
      <w:pPr>
        <w:pStyle w:val="Heading3"/>
      </w:pPr>
      <w:r>
        <w:t xml:space="preserve">When to Use Multiple AIs</w:t>
      </w:r>
    </w:p>
    <w:p>
      <w:pPr>
        <w:pStyle w:val="FirstParagraph"/>
      </w:pPr>
      <w:r>
        <w:t xml:space="preserve">Most projects work fine with single-AI mode switching. Consider multi-AI when:</w:t>
      </w:r>
    </w:p>
    <w:p>
      <w:pPr>
        <w:pStyle w:val="Compact"/>
        <w:numPr>
          <w:ilvl w:val="0"/>
          <w:numId w:val="1029"/>
        </w:numPr>
      </w:pPr>
      <w:r>
        <w:t xml:space="preserve">Your platform supports it (Claude Pro + Claude Code)</w:t>
      </w:r>
    </w:p>
    <w:p>
      <w:pPr>
        <w:pStyle w:val="Compact"/>
        <w:numPr>
          <w:ilvl w:val="0"/>
          <w:numId w:val="1029"/>
        </w:numPr>
      </w:pPr>
      <w:r>
        <w:t xml:space="preserve">Project complexity warrants separation</w:t>
      </w:r>
    </w:p>
    <w:p>
      <w:pPr>
        <w:pStyle w:val="Compact"/>
        <w:numPr>
          <w:ilvl w:val="0"/>
          <w:numId w:val="1029"/>
        </w:numPr>
      </w:pPr>
      <w:r>
        <w:t xml:space="preserve">You want permanent role specialization</w:t>
      </w:r>
    </w:p>
    <w:bookmarkEnd w:id="76"/>
    <w:bookmarkStart w:id="77" w:name="the-dual-setup"/>
    <w:p>
      <w:pPr>
        <w:pStyle w:val="Heading3"/>
      </w:pPr>
      <w:r>
        <w:t xml:space="preserve">The Dual Setup</w:t>
      </w:r>
    </w:p>
    <w:p>
      <w:pPr>
        <w:pStyle w:val="FirstParagraph"/>
      </w:pPr>
      <w:r>
        <w:rPr>
          <w:b/>
          <w:bCs/>
        </w:rPr>
        <w:t xml:space="preserve">AI 1 (Architect):</w:t>
      </w:r>
      <w:r>
        <w:t xml:space="preserve"> </w:t>
      </w:r>
      <w:r>
        <w:t xml:space="preserve">Claude Web / ChatGPT / Gemini</w:t>
      </w:r>
    </w:p>
    <w:p>
      <w:pPr>
        <w:pStyle w:val="Compact"/>
        <w:numPr>
          <w:ilvl w:val="0"/>
          <w:numId w:val="1030"/>
        </w:numPr>
      </w:pPr>
      <w:r>
        <w:t xml:space="preserve">Lives in your browser</w:t>
      </w:r>
    </w:p>
    <w:p>
      <w:pPr>
        <w:pStyle w:val="Compact"/>
        <w:numPr>
          <w:ilvl w:val="0"/>
          <w:numId w:val="1030"/>
        </w:numPr>
      </w:pPr>
      <w:r>
        <w:t xml:space="preserve">Has access to Project Knowledge</w:t>
      </w:r>
    </w:p>
    <w:p>
      <w:pPr>
        <w:pStyle w:val="Compact"/>
        <w:numPr>
          <w:ilvl w:val="0"/>
          <w:numId w:val="1030"/>
        </w:numPr>
      </w:pPr>
      <w:r>
        <w:t xml:space="preserve">Writes specifications</w:t>
      </w:r>
    </w:p>
    <w:p>
      <w:pPr>
        <w:pStyle w:val="Compact"/>
        <w:numPr>
          <w:ilvl w:val="0"/>
          <w:numId w:val="1030"/>
        </w:numPr>
      </w:pPr>
      <w:r>
        <w:t xml:space="preserve">Never executes</w:t>
      </w:r>
    </w:p>
    <w:p>
      <w:pPr>
        <w:pStyle w:val="FirstParagraph"/>
      </w:pPr>
      <w:r>
        <w:rPr>
          <w:b/>
          <w:bCs/>
        </w:rPr>
        <w:t xml:space="preserve">AI 2 (Commander):</w:t>
      </w:r>
      <w:r>
        <w:t xml:space="preserve"> </w:t>
      </w:r>
      <w:r>
        <w:t xml:space="preserve">Claude Code / Copilot</w:t>
      </w:r>
    </w:p>
    <w:p>
      <w:pPr>
        <w:pStyle w:val="Compact"/>
        <w:numPr>
          <w:ilvl w:val="0"/>
          <w:numId w:val="1031"/>
        </w:numPr>
      </w:pPr>
      <w:r>
        <w:t xml:space="preserve">Lives in your IDE</w:t>
      </w:r>
    </w:p>
    <w:p>
      <w:pPr>
        <w:pStyle w:val="Compact"/>
        <w:numPr>
          <w:ilvl w:val="0"/>
          <w:numId w:val="1031"/>
        </w:numPr>
      </w:pPr>
      <w:r>
        <w:t xml:space="preserve">Has filesystem access</w:t>
      </w:r>
    </w:p>
    <w:p>
      <w:pPr>
        <w:pStyle w:val="Compact"/>
        <w:numPr>
          <w:ilvl w:val="0"/>
          <w:numId w:val="1031"/>
        </w:numPr>
      </w:pPr>
      <w:r>
        <w:t xml:space="preserve">Implements specifications</w:t>
      </w:r>
    </w:p>
    <w:p>
      <w:pPr>
        <w:pStyle w:val="Compact"/>
        <w:numPr>
          <w:ilvl w:val="0"/>
          <w:numId w:val="1031"/>
        </w:numPr>
      </w:pPr>
      <w:r>
        <w:t xml:space="preserve">Never decides</w:t>
      </w:r>
    </w:p>
    <w:bookmarkEnd w:id="77"/>
    <w:bookmarkStart w:id="78" w:name="coordination-protocol"/>
    <w:p>
      <w:pPr>
        <w:pStyle w:val="Heading3"/>
      </w:pPr>
      <w:r>
        <w:t xml:space="preserve">Coordination Protocol</w:t>
      </w:r>
    </w:p>
    <w:p>
      <w:pPr>
        <w:pStyle w:val="Compact"/>
        <w:numPr>
          <w:ilvl w:val="0"/>
          <w:numId w:val="1032"/>
        </w:numPr>
      </w:pPr>
      <w:r>
        <w:t xml:space="preserve">Architect writes HANDOFF specification</w:t>
      </w:r>
    </w:p>
    <w:p>
      <w:pPr>
        <w:pStyle w:val="Compact"/>
        <w:numPr>
          <w:ilvl w:val="0"/>
          <w:numId w:val="1032"/>
        </w:numPr>
      </w:pPr>
      <w:r>
        <w:t xml:space="preserve">Human reviews and approves</w:t>
      </w:r>
    </w:p>
    <w:p>
      <w:pPr>
        <w:pStyle w:val="Compact"/>
        <w:numPr>
          <w:ilvl w:val="0"/>
          <w:numId w:val="1032"/>
        </w:numPr>
      </w:pPr>
      <w:r>
        <w:t xml:space="preserve">Human gives HANDOFF to Commander</w:t>
      </w:r>
    </w:p>
    <w:p>
      <w:pPr>
        <w:pStyle w:val="Compact"/>
        <w:numPr>
          <w:ilvl w:val="0"/>
          <w:numId w:val="1032"/>
        </w:numPr>
      </w:pPr>
      <w:r>
        <w:t xml:space="preserve">Commander executes specification</w:t>
      </w:r>
    </w:p>
    <w:p>
      <w:pPr>
        <w:pStyle w:val="Compact"/>
        <w:numPr>
          <w:ilvl w:val="0"/>
          <w:numId w:val="1032"/>
        </w:numPr>
      </w:pPr>
      <w:r>
        <w:t xml:space="preserve">Commander reports results</w:t>
      </w:r>
    </w:p>
    <w:p>
      <w:pPr>
        <w:pStyle w:val="Compact"/>
        <w:numPr>
          <w:ilvl w:val="0"/>
          <w:numId w:val="1032"/>
        </w:numPr>
      </w:pPr>
      <w:r>
        <w:t xml:space="preserve">Human relays status to Architect</w:t>
      </w:r>
    </w:p>
    <w:p>
      <w:pPr>
        <w:pStyle w:val="Compact"/>
        <w:numPr>
          <w:ilvl w:val="0"/>
          <w:numId w:val="1032"/>
        </w:numPr>
      </w:pPr>
      <w:r>
        <w:t xml:space="preserve">Cycle repeats</w:t>
      </w:r>
    </w:p>
    <w:p>
      <w:pPr>
        <w:pStyle w:val="FirstParagraph"/>
      </w:pPr>
      <w:r>
        <w:t xml:space="preserve">The human is the bridge. AIs don’t talk directly to each other.</w:t>
      </w:r>
    </w:p>
    <w:p>
      <w:r>
        <w:pict>
          <v:rect style="width:0;height:1.5pt" o:hralign="center" o:hrstd="t" o:hr="t"/>
        </w:pict>
      </w:r>
    </w:p>
    <w:bookmarkEnd w:id="78"/>
    <w:bookmarkEnd w:id="79"/>
    <w:bookmarkEnd w:id="80"/>
    <w:bookmarkStart w:id="100" w:name="part-4-reference"/>
    <w:p>
      <w:pPr>
        <w:pStyle w:val="Heading1"/>
      </w:pPr>
      <w:r>
        <w:t xml:space="preserve">PART 4: REFERENCE</w:t>
      </w:r>
    </w:p>
    <w:p>
      <w:r>
        <w:pict>
          <v:rect style="width:0;height:1.5pt" o:hralign="center" o:hrstd="t" o:hr="t"/>
        </w:pict>
      </w:r>
    </w:p>
    <w:bookmarkStart w:id="84" w:name="chapter-13-command-reference"/>
    <w:p>
      <w:pPr>
        <w:pStyle w:val="Heading2"/>
      </w:pPr>
      <w:r>
        <w:t xml:space="preserve">Chapter 13: Command Reference</w:t>
      </w:r>
    </w:p>
    <w:bookmarkStart w:id="81" w:name="mode-commands"/>
    <w:p>
      <w:pPr>
        <w:pStyle w:val="Heading3"/>
      </w:pPr>
      <w:r>
        <w:t xml:space="preserve">Mode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ENTER DECISION MODE</w:t>
            </w:r>
          </w:p>
        </w:tc>
        <w:tc>
          <w:tcPr/>
          <w:p>
            <w:pPr>
              <w:pStyle w:val="Compact"/>
              <w:jc w:val="left"/>
            </w:pPr>
            <w:r>
              <w:t xml:space="preserve">Open discussion</w:t>
            </w:r>
          </w:p>
        </w:tc>
      </w:tr>
      <w:tr>
        <w:tc>
          <w:tcPr/>
          <w:p>
            <w:pPr>
              <w:pStyle w:val="Compact"/>
              <w:jc w:val="left"/>
            </w:pPr>
            <w:r>
              <w:rPr>
                <w:rStyle w:val="VerbatimChar"/>
              </w:rPr>
              <w:t xml:space="preserve">ENTER EXECUTION MODE</w:t>
            </w:r>
          </w:p>
        </w:tc>
        <w:tc>
          <w:tcPr/>
          <w:p>
            <w:pPr>
              <w:pStyle w:val="Compact"/>
              <w:jc w:val="left"/>
            </w:pPr>
            <w:r>
              <w:t xml:space="preserve">Freeze decisions, implement</w:t>
            </w:r>
          </w:p>
        </w:tc>
      </w:tr>
      <w:tr>
        <w:tc>
          <w:tcPr/>
          <w:p>
            <w:pPr>
              <w:pStyle w:val="Compact"/>
              <w:jc w:val="left"/>
            </w:pPr>
            <w:r>
              <w:rPr>
                <w:rStyle w:val="VerbatimChar"/>
              </w:rPr>
              <w:t xml:space="preserve">ENTER AUDIT MODE</w:t>
            </w:r>
          </w:p>
        </w:tc>
        <w:tc>
          <w:tcPr/>
          <w:p>
            <w:pPr>
              <w:pStyle w:val="Compact"/>
              <w:jc w:val="left"/>
            </w:pPr>
            <w:r>
              <w:t xml:space="preserve">Read-only investigation</w:t>
            </w:r>
          </w:p>
        </w:tc>
      </w:tr>
      <w:tr>
        <w:tc>
          <w:tcPr/>
          <w:p>
            <w:pPr>
              <w:pStyle w:val="Compact"/>
              <w:jc w:val="left"/>
            </w:pPr>
            <w:r>
              <w:rPr>
                <w:rStyle w:val="VerbatimChar"/>
              </w:rPr>
              <w:t xml:space="preserve">VISUAL AUDIT: [scope]</w:t>
            </w:r>
          </w:p>
        </w:tc>
        <w:tc>
          <w:tcPr/>
          <w:p>
            <w:pPr>
              <w:pStyle w:val="Compact"/>
              <w:jc w:val="left"/>
            </w:pPr>
            <w:r>
              <w:t xml:space="preserve">Screenshot verification</w:t>
            </w:r>
          </w:p>
        </w:tc>
      </w:tr>
      <w:tr>
        <w:tc>
          <w:tcPr/>
          <w:p>
            <w:pPr>
              <w:pStyle w:val="Compact"/>
              <w:jc w:val="left"/>
            </w:pPr>
            <w:r>
              <w:rPr>
                <w:rStyle w:val="VerbatimChar"/>
              </w:rPr>
              <w:t xml:space="preserve">HALT</w:t>
            </w:r>
          </w:p>
        </w:tc>
        <w:tc>
          <w:tcPr/>
          <w:p>
            <w:pPr>
              <w:pStyle w:val="Compact"/>
              <w:jc w:val="left"/>
            </w:pPr>
            <w:r>
              <w:t xml:space="preserve">Stop, return to DECISION</w:t>
            </w:r>
          </w:p>
        </w:tc>
      </w:tr>
    </w:tbl>
    <w:bookmarkEnd w:id="81"/>
    <w:bookmarkStart w:id="82" w:name="scope-commands"/>
    <w:p>
      <w:pPr>
        <w:pStyle w:val="Heading3"/>
      </w:pPr>
      <w:r>
        <w:t xml:space="preserve">SCOPE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SCOPE: [name]</w:t>
            </w:r>
          </w:p>
        </w:tc>
        <w:tc>
          <w:tcPr/>
          <w:p>
            <w:pPr>
              <w:pStyle w:val="Compact"/>
              <w:jc w:val="left"/>
            </w:pPr>
            <w:r>
              <w:t xml:space="preserve">Load specific SCOPE</w:t>
            </w:r>
          </w:p>
        </w:tc>
      </w:tr>
      <w:tr>
        <w:tc>
          <w:tcPr/>
          <w:p>
            <w:pPr>
              <w:pStyle w:val="Compact"/>
              <w:jc w:val="left"/>
            </w:pPr>
            <w:r>
              <w:rPr>
                <w:rStyle w:val="VerbatimChar"/>
              </w:rPr>
              <w:t xml:space="preserve">AUDIT SCOPE: [name]</w:t>
            </w:r>
          </w:p>
        </w:tc>
        <w:tc>
          <w:tcPr/>
          <w:p>
            <w:pPr>
              <w:pStyle w:val="Compact"/>
              <w:jc w:val="left"/>
            </w:pPr>
            <w:r>
              <w:t xml:space="preserve">Audit reality for SCOPE</w:t>
            </w:r>
          </w:p>
        </w:tc>
      </w:tr>
      <w:tr>
        <w:tc>
          <w:tcPr/>
          <w:p>
            <w:pPr>
              <w:pStyle w:val="Compact"/>
              <w:jc w:val="left"/>
            </w:pPr>
            <w:r>
              <w:rPr>
                <w:rStyle w:val="VerbatimChar"/>
              </w:rPr>
              <w:t xml:space="preserve">SCOPE UPDATED: [name]</w:t>
            </w:r>
          </w:p>
        </w:tc>
        <w:tc>
          <w:tcPr/>
          <w:p>
            <w:pPr>
              <w:pStyle w:val="Compact"/>
              <w:jc w:val="left"/>
            </w:pPr>
            <w:r>
              <w:t xml:space="preserve">Review and implement specs</w:t>
            </w:r>
          </w:p>
        </w:tc>
      </w:tr>
      <w:tr>
        <w:tc>
          <w:tcPr/>
          <w:p>
            <w:pPr>
              <w:pStyle w:val="Compact"/>
              <w:jc w:val="left"/>
            </w:pPr>
            <w:r>
              <w:rPr>
                <w:rStyle w:val="VerbatimChar"/>
              </w:rPr>
              <w:t xml:space="preserve">UNLOCK: [file]</w:t>
            </w:r>
          </w:p>
        </w:tc>
        <w:tc>
          <w:tcPr/>
          <w:p>
            <w:pPr>
              <w:pStyle w:val="Compact"/>
              <w:jc w:val="left"/>
            </w:pPr>
            <w:r>
              <w:t xml:space="preserve">Temporary unlock</w:t>
            </w:r>
          </w:p>
        </w:tc>
      </w:tr>
      <w:tr>
        <w:tc>
          <w:tcPr/>
          <w:p>
            <w:pPr>
              <w:pStyle w:val="Compact"/>
              <w:jc w:val="left"/>
            </w:pPr>
            <w:r>
              <w:rPr>
                <w:rStyle w:val="VerbatimChar"/>
              </w:rPr>
              <w:t xml:space="preserve">RELOCK: [file]</w:t>
            </w:r>
          </w:p>
        </w:tc>
        <w:tc>
          <w:tcPr/>
          <w:p>
            <w:pPr>
              <w:pStyle w:val="Compact"/>
              <w:jc w:val="left"/>
            </w:pPr>
            <w:r>
              <w:t xml:space="preserve">Re-lock after changes</w:t>
            </w:r>
          </w:p>
        </w:tc>
      </w:tr>
    </w:tbl>
    <w:bookmarkEnd w:id="82"/>
    <w:bookmarkStart w:id="83" w:name="session-commands"/>
    <w:p>
      <w:pPr>
        <w:pStyle w:val="Heading3"/>
      </w:pPr>
      <w:r>
        <w:t xml:space="preserve">Session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CONTINUE</w:t>
            </w:r>
          </w:p>
        </w:tc>
        <w:tc>
          <w:tcPr/>
          <w:p>
            <w:pPr>
              <w:pStyle w:val="Compact"/>
              <w:jc w:val="left"/>
            </w:pPr>
            <w:r>
              <w:t xml:space="preserve">Resume from state</w:t>
            </w:r>
          </w:p>
        </w:tc>
      </w:tr>
      <w:tr>
        <w:tc>
          <w:tcPr/>
          <w:p>
            <w:pPr>
              <w:pStyle w:val="Compact"/>
              <w:jc w:val="left"/>
            </w:pPr>
            <w:r>
              <w:rPr>
                <w:rStyle w:val="VerbatimChar"/>
              </w:rPr>
              <w:t xml:space="preserve">STATUS</w:t>
            </w:r>
          </w:p>
        </w:tc>
        <w:tc>
          <w:tcPr/>
          <w:p>
            <w:pPr>
              <w:pStyle w:val="Compact"/>
              <w:jc w:val="left"/>
            </w:pPr>
            <w:r>
              <w:t xml:space="preserve">Report current state</w:t>
            </w:r>
          </w:p>
        </w:tc>
      </w:tr>
      <w:tr>
        <w:tc>
          <w:tcPr/>
          <w:p>
            <w:pPr>
              <w:pStyle w:val="Compact"/>
              <w:jc w:val="left"/>
            </w:pPr>
            <w:r>
              <w:rPr>
                <w:rStyle w:val="VerbatimChar"/>
              </w:rPr>
              <w:t xml:space="preserve">HANDOFF</w:t>
            </w:r>
          </w:p>
        </w:tc>
        <w:tc>
          <w:tcPr/>
          <w:p>
            <w:pPr>
              <w:pStyle w:val="Compact"/>
              <w:jc w:val="left"/>
            </w:pPr>
            <w:r>
              <w:t xml:space="preserve">Generate session handoff</w:t>
            </w:r>
          </w:p>
        </w:tc>
      </w:tr>
      <w:tr>
        <w:tc>
          <w:tcPr/>
          <w:p>
            <w:pPr>
              <w:pStyle w:val="Compact"/>
              <w:jc w:val="left"/>
            </w:pPr>
            <w:r>
              <w:rPr>
                <w:rStyle w:val="VerbatimChar"/>
              </w:rPr>
              <w:t xml:space="preserve">EXTEND ATTEMPTS: [task]</w:t>
            </w:r>
          </w:p>
        </w:tc>
        <w:tc>
          <w:tcPr/>
          <w:p>
            <w:pPr>
              <w:pStyle w:val="Compact"/>
              <w:jc w:val="left"/>
            </w:pPr>
            <w:r>
              <w:t xml:space="preserve">Allow 5 instead of 3</w:t>
            </w:r>
          </w:p>
        </w:tc>
      </w:tr>
    </w:tbl>
    <w:p>
      <w:r>
        <w:pict>
          <v:rect style="width:0;height:1.5pt" o:hralign="center" o:hrstd="t" o:hr="t"/>
        </w:pict>
      </w:r>
    </w:p>
    <w:bookmarkEnd w:id="83"/>
    <w:bookmarkEnd w:id="84"/>
    <w:bookmarkStart w:id="89" w:name="chapter-14-troubleshooting"/>
    <w:p>
      <w:pPr>
        <w:pStyle w:val="Heading2"/>
      </w:pPr>
      <w:r>
        <w:t xml:space="preserve">Chapter 14: Troubleshooting</w:t>
      </w:r>
    </w:p>
    <w:bookmarkStart w:id="85" w:name="ai-keeps-changing-requirements"/>
    <w:p>
      <w:pPr>
        <w:pStyle w:val="Heading3"/>
      </w:pPr>
      <w:r>
        <w:t xml:space="preserve">AI Keeps Changing Requirements</w:t>
      </w:r>
    </w:p>
    <w:p>
      <w:pPr>
        <w:pStyle w:val="FirstParagraph"/>
      </w:pPr>
      <w:r>
        <w:rPr>
          <w:b/>
          <w:bCs/>
        </w:rPr>
        <w:t xml:space="preserve">Symptom:</w:t>
      </w:r>
      <w:r>
        <w:t xml:space="preserve"> </w:t>
      </w:r>
      <w:r>
        <w:t xml:space="preserve">AI adds features, modifies specs, or changes direction during execution.</w:t>
      </w:r>
    </w:p>
    <w:p>
      <w:pPr>
        <w:pStyle w:val="BodyText"/>
      </w:pPr>
      <w:r>
        <w:rPr>
          <w:b/>
          <w:bCs/>
        </w:rPr>
        <w:t xml:space="preserve">Cause:</w:t>
      </w:r>
      <w:r>
        <w:t xml:space="preserve"> </w:t>
      </w:r>
      <w:r>
        <w:t xml:space="preserve">Not in proper EXECUTION mode, or mode not enforced.</w:t>
      </w:r>
    </w:p>
    <w:p>
      <w:pPr>
        <w:pStyle w:val="BodyText"/>
      </w:pPr>
      <w:r>
        <w:rPr>
          <w:b/>
          <w:bCs/>
        </w:rPr>
        <w:t xml:space="preserve">Fix:</w:t>
      </w:r>
      <w:r>
        <w:t xml:space="preserve"> </w:t>
      </w:r>
      <w:r>
        <w:t xml:space="preserve">Re-paste governance contract. Explicitly enter EXECUTION mode. Remind AI that decisions are frozen.</w:t>
      </w:r>
    </w:p>
    <w:bookmarkEnd w:id="85"/>
    <w:bookmarkStart w:id="86" w:name="context-gets-lost"/>
    <w:p>
      <w:pPr>
        <w:pStyle w:val="Heading3"/>
      </w:pPr>
      <w:r>
        <w:t xml:space="preserve">Context Gets Lost</w:t>
      </w:r>
    </w:p>
    <w:p>
      <w:pPr>
        <w:pStyle w:val="FirstParagraph"/>
      </w:pPr>
      <w:r>
        <w:rPr>
          <w:b/>
          <w:bCs/>
        </w:rPr>
        <w:t xml:space="preserve">Symptom:</w:t>
      </w:r>
      <w:r>
        <w:t xml:space="preserve"> </w:t>
      </w:r>
      <w:r>
        <w:t xml:space="preserve">AI doesn’t remember previous decisions or acts confused about project state.</w:t>
      </w:r>
    </w:p>
    <w:p>
      <w:pPr>
        <w:pStyle w:val="BodyText"/>
      </w:pPr>
      <w:r>
        <w:rPr>
          <w:b/>
          <w:bCs/>
        </w:rPr>
        <w:t xml:space="preserve">Cause:</w:t>
      </w:r>
      <w:r>
        <w:t xml:space="preserve"> </w:t>
      </w:r>
      <w:r>
        <w:t xml:space="preserve">Missing or incomplete HANDOFF from previous session.</w:t>
      </w:r>
    </w:p>
    <w:p>
      <w:pPr>
        <w:pStyle w:val="BodyText"/>
      </w:pPr>
      <w:r>
        <w:rPr>
          <w:b/>
          <w:bCs/>
        </w:rPr>
        <w:t xml:space="preserve">Fix:</w:t>
      </w:r>
      <w:r>
        <w:t xml:space="preserve"> </w:t>
      </w:r>
      <w:r>
        <w:t xml:space="preserve">Always generate HANDOFF at session end. Always paste STATE + HANDOFF at session start. Keep HANDOFFs saved locally.</w:t>
      </w:r>
    </w:p>
    <w:bookmarkEnd w:id="86"/>
    <w:bookmarkStart w:id="87" w:name="too-many-halts"/>
    <w:p>
      <w:pPr>
        <w:pStyle w:val="Heading3"/>
      </w:pPr>
      <w:r>
        <w:t xml:space="preserve">Too Many HALTs</w:t>
      </w:r>
    </w:p>
    <w:p>
      <w:pPr>
        <w:pStyle w:val="FirstParagraph"/>
      </w:pPr>
      <w:r>
        <w:rPr>
          <w:b/>
          <w:bCs/>
        </w:rPr>
        <w:t xml:space="preserve">Symptom:</w:t>
      </w:r>
      <w:r>
        <w:t xml:space="preserve"> </w:t>
      </w:r>
      <w:r>
        <w:t xml:space="preserve">Every action triggers a HALT. Progress is impossible.</w:t>
      </w:r>
    </w:p>
    <w:p>
      <w:pPr>
        <w:pStyle w:val="BodyText"/>
      </w:pPr>
      <w:r>
        <w:rPr>
          <w:b/>
          <w:bCs/>
        </w:rPr>
        <w:t xml:space="preserve">Cause:</w:t>
      </w:r>
      <w:r>
        <w:t xml:space="preserve"> </w:t>
      </w:r>
      <w:r>
        <w:t xml:space="preserve">Specifications are ambiguous or incomplete.</w:t>
      </w:r>
    </w:p>
    <w:p>
      <w:pPr>
        <w:pStyle w:val="BodyText"/>
      </w:pPr>
      <w:r>
        <w:rPr>
          <w:b/>
          <w:bCs/>
        </w:rPr>
        <w:t xml:space="preserve">Fix:</w:t>
      </w:r>
      <w:r>
        <w:t xml:space="preserve"> </w:t>
      </w:r>
      <w:r>
        <w:t xml:space="preserve">Return to DECISION mode. Clarify specifications. Add missing details. Don’t enter EXECUTION until specs are complete.</w:t>
      </w:r>
    </w:p>
    <w:bookmarkEnd w:id="87"/>
    <w:bookmarkStart w:id="88" w:name="visual-audit-never-passes"/>
    <w:p>
      <w:pPr>
        <w:pStyle w:val="Heading3"/>
      </w:pPr>
      <w:r>
        <w:t xml:space="preserve">Visual Audit Never Passes</w:t>
      </w:r>
    </w:p>
    <w:p>
      <w:pPr>
        <w:pStyle w:val="FirstParagraph"/>
      </w:pPr>
      <w:r>
        <w:rPr>
          <w:b/>
          <w:bCs/>
        </w:rPr>
        <w:t xml:space="preserve">Symptom:</w:t>
      </w:r>
      <w:r>
        <w:t xml:space="preserve"> </w:t>
      </w:r>
      <w:r>
        <w:t xml:space="preserve">Repeated DISCREPANCY verdicts. Fixes create new issues.</w:t>
      </w:r>
    </w:p>
    <w:p>
      <w:pPr>
        <w:pStyle w:val="BodyText"/>
      </w:pPr>
      <w:r>
        <w:rPr>
          <w:b/>
          <w:bCs/>
        </w:rPr>
        <w:t xml:space="preserve">Cause:</w:t>
      </w:r>
      <w:r>
        <w:t xml:space="preserve"> </w:t>
      </w:r>
      <w:r>
        <w:t xml:space="preserve">Specifications don’t match actual design intent, or underlying system is unstable.</w:t>
      </w:r>
    </w:p>
    <w:p>
      <w:pPr>
        <w:pStyle w:val="BodyText"/>
      </w:pPr>
      <w:r>
        <w:rPr>
          <w:b/>
          <w:bCs/>
        </w:rPr>
        <w:t xml:space="preserve">Fix:</w:t>
      </w:r>
      <w:r>
        <w:t xml:space="preserve"> </w:t>
      </w:r>
      <w:r>
        <w:t xml:space="preserve">Audit the SCOPE specifications themselves. Are they correct? Complete? Consistent? Fix specs before fixing implementation.</w:t>
      </w:r>
    </w:p>
    <w:p>
      <w:r>
        <w:pict>
          <v:rect style="width:0;height:1.5pt" o:hralign="center" o:hrstd="t" o:hr="t"/>
        </w:pict>
      </w:r>
    </w:p>
    <w:bookmarkEnd w:id="88"/>
    <w:bookmarkEnd w:id="89"/>
    <w:bookmarkStart w:id="92" w:name="chapter-15-templates-and-examples"/>
    <w:p>
      <w:pPr>
        <w:pStyle w:val="Heading2"/>
      </w:pPr>
      <w:r>
        <w:t xml:space="preserve">Chapter 15: Templates and Examples</w:t>
      </w:r>
    </w:p>
    <w:bookmarkStart w:id="90" w:name="where-to-get-templates"/>
    <w:p>
      <w:pPr>
        <w:pStyle w:val="Heading3"/>
      </w:pPr>
      <w:r>
        <w:t xml:space="preserve">Where to Get Templates</w:t>
      </w:r>
    </w:p>
    <w:p>
      <w:pPr>
        <w:pStyle w:val="FirstParagraph"/>
      </w:pPr>
      <w:r>
        <w:t xml:space="preserve">All templates referenced in this book are available:</w:t>
      </w:r>
    </w:p>
    <w:p>
      <w:pPr>
        <w:pStyle w:val="BodyText"/>
      </w:pPr>
      <w:r>
        <w:rPr>
          <w:b/>
          <w:bCs/>
        </w:rPr>
        <w:t xml:space="preserve">Download:</w:t>
      </w:r>
      <w:r>
        <w:t xml:space="preserve"> </w:t>
      </w:r>
      <w:r>
        <w:t xml:space="preserve">https://meritwise0.gumroad.com/l/nbkkha</w:t>
      </w:r>
    </w:p>
    <w:p>
      <w:pPr>
        <w:pStyle w:val="BodyText"/>
      </w:pPr>
      <w:r>
        <w:t xml:space="preserve">The download includes:</w:t>
      </w:r>
    </w:p>
    <w:p>
      <w:pPr>
        <w:pStyle w:val="Compact"/>
        <w:numPr>
          <w:ilvl w:val="0"/>
          <w:numId w:val="1033"/>
        </w:numPr>
      </w:pPr>
      <w:r>
        <w:t xml:space="preserve">AIXORD_GOVERNANCE_V2.md</w:t>
      </w:r>
    </w:p>
    <w:p>
      <w:pPr>
        <w:pStyle w:val="Compact"/>
        <w:numPr>
          <w:ilvl w:val="0"/>
          <w:numId w:val="1033"/>
        </w:numPr>
      </w:pPr>
      <w:r>
        <w:t xml:space="preserve">AIXORD_STATE_V2.json</w:t>
      </w:r>
    </w:p>
    <w:p>
      <w:pPr>
        <w:pStyle w:val="Compact"/>
        <w:numPr>
          <w:ilvl w:val="0"/>
          <w:numId w:val="1033"/>
        </w:numPr>
      </w:pPr>
      <w:r>
        <w:t xml:space="preserve">All platform variants</w:t>
      </w:r>
    </w:p>
    <w:p>
      <w:pPr>
        <w:pStyle w:val="Compact"/>
        <w:numPr>
          <w:ilvl w:val="0"/>
          <w:numId w:val="1033"/>
        </w:numPr>
      </w:pPr>
      <w:r>
        <w:t xml:space="preserve">SCOPE templates</w:t>
      </w:r>
    </w:p>
    <w:p>
      <w:pPr>
        <w:pStyle w:val="Compact"/>
        <w:numPr>
          <w:ilvl w:val="0"/>
          <w:numId w:val="1033"/>
        </w:numPr>
      </w:pPr>
      <w:r>
        <w:t xml:space="preserve">Example files</w:t>
      </w:r>
    </w:p>
    <w:bookmarkEnd w:id="90"/>
    <w:bookmarkStart w:id="91" w:name="choosing-your-variant"/>
    <w:p>
      <w:pPr>
        <w:pStyle w:val="Heading3"/>
      </w:pPr>
      <w:r>
        <w:t xml:space="preserve">Choosing Your Variant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Your Situation</w:t>
            </w:r>
          </w:p>
        </w:tc>
        <w:tc>
          <w:tcPr/>
          <w:p>
            <w:pPr>
              <w:pStyle w:val="Compact"/>
              <w:jc w:val="left"/>
            </w:pPr>
            <w:r>
              <w:t xml:space="preserve">Variant</w:t>
            </w:r>
          </w:p>
        </w:tc>
      </w:tr>
      <w:tr>
        <w:tc>
          <w:tcPr/>
          <w:p>
            <w:pPr>
              <w:pStyle w:val="Compact"/>
              <w:jc w:val="left"/>
            </w:pPr>
            <w:r>
              <w:t xml:space="preserve">Starting a new project</w:t>
            </w:r>
          </w:p>
        </w:tc>
        <w:tc>
          <w:tcPr/>
          <w:p>
            <w:pPr>
              <w:pStyle w:val="Compact"/>
              <w:jc w:val="left"/>
            </w:pPr>
            <w:r>
              <w:t xml:space="preserve">AIXORD_GENESIS.md</w:t>
            </w:r>
          </w:p>
        </w:tc>
      </w:tr>
      <w:tr>
        <w:tc>
          <w:tcPr/>
          <w:p>
            <w:pPr>
              <w:pStyle w:val="Compact"/>
              <w:jc w:val="left"/>
            </w:pPr>
            <w:r>
              <w:t xml:space="preserve">Using Claude Pro + Code</w:t>
            </w:r>
          </w:p>
        </w:tc>
        <w:tc>
          <w:tcPr/>
          <w:p>
            <w:pPr>
              <w:pStyle w:val="Compact"/>
              <w:jc w:val="left"/>
            </w:pPr>
            <w:r>
              <w:t xml:space="preserve">AIXORD_CLAUDE_DUAL.md</w:t>
            </w:r>
          </w:p>
        </w:tc>
      </w:tr>
      <w:tr>
        <w:tc>
          <w:tcPr/>
          <w:p>
            <w:pPr>
              <w:pStyle w:val="Compact"/>
              <w:jc w:val="left"/>
            </w:pPr>
            <w:r>
              <w:t xml:space="preserve">Using ChatGPT Pro</w:t>
            </w:r>
          </w:p>
        </w:tc>
        <w:tc>
          <w:tcPr/>
          <w:p>
            <w:pPr>
              <w:pStyle w:val="Compact"/>
              <w:jc w:val="left"/>
            </w:pPr>
            <w:r>
              <w:t xml:space="preserve">AIXORD_CHATGPT_PRO.md</w:t>
            </w:r>
          </w:p>
        </w:tc>
      </w:tr>
      <w:tr>
        <w:tc>
          <w:tcPr/>
          <w:p>
            <w:pPr>
              <w:pStyle w:val="Compact"/>
              <w:jc w:val="left"/>
            </w:pPr>
            <w:r>
              <w:t xml:space="preserve">Using any free AI</w:t>
            </w:r>
          </w:p>
        </w:tc>
        <w:tc>
          <w:tcPr/>
          <w:p>
            <w:pPr>
              <w:pStyle w:val="Compact"/>
              <w:jc w:val="left"/>
            </w:pPr>
            <w:r>
              <w:t xml:space="preserve">AIXORD_UNIVERSAL.md</w:t>
            </w:r>
          </w:p>
        </w:tc>
      </w:tr>
      <w:tr>
        <w:tc>
          <w:tcPr/>
          <w:p>
            <w:pPr>
              <w:pStyle w:val="Compact"/>
              <w:jc w:val="left"/>
            </w:pPr>
            <w:r>
              <w:t xml:space="preserve">Want token tracking</w:t>
            </w:r>
          </w:p>
        </w:tc>
        <w:tc>
          <w:tcPr/>
          <w:p>
            <w:pPr>
              <w:pStyle w:val="Compact"/>
              <w:jc w:val="left"/>
            </w:pPr>
            <w:r>
              <w:t xml:space="preserve">AIXORD_UNIVERSAL_ENHANCED.md</w:t>
            </w:r>
          </w:p>
        </w:tc>
      </w:tr>
    </w:tbl>
    <w:p>
      <w:r>
        <w:pict>
          <v:rect style="width:0;height:1.5pt" o:hralign="center" o:hrstd="t" o:hr="t"/>
        </w:pict>
      </w:r>
    </w:p>
    <w:bookmarkEnd w:id="91"/>
    <w:bookmarkEnd w:id="92"/>
    <w:bookmarkStart w:id="95" w:name="appendix-a-quick-start-guide"/>
    <w:p>
      <w:pPr>
        <w:pStyle w:val="Heading2"/>
      </w:pPr>
      <w:r>
        <w:t xml:space="preserve">Appendix A: Quick Start Guide</w:t>
      </w:r>
    </w:p>
    <w:bookmarkStart w:id="93" w:name="minute-setup"/>
    <w:p>
      <w:pPr>
        <w:pStyle w:val="Heading3"/>
      </w:pPr>
      <w:r>
        <w:t xml:space="preserve">5-Minute Setup</w:t>
      </w:r>
    </w:p>
    <w:p>
      <w:pPr>
        <w:pStyle w:val="Compact"/>
        <w:numPr>
          <w:ilvl w:val="0"/>
          <w:numId w:val="1034"/>
        </w:numPr>
      </w:pPr>
      <w:r>
        <w:t xml:space="preserve">Download templates from https://meritwise0.gumroad.com/l/nbkkha</w:t>
      </w:r>
    </w:p>
    <w:p>
      <w:pPr>
        <w:pStyle w:val="Compact"/>
        <w:numPr>
          <w:ilvl w:val="0"/>
          <w:numId w:val="1034"/>
        </w:numPr>
      </w:pPr>
      <w:r>
        <w:t xml:space="preserve">Choose your variant</w:t>
      </w:r>
    </w:p>
    <w:p>
      <w:pPr>
        <w:pStyle w:val="Compact"/>
        <w:numPr>
          <w:ilvl w:val="0"/>
          <w:numId w:val="1034"/>
        </w:numPr>
      </w:pPr>
      <w:r>
        <w:t xml:space="preserve">Copy governance section</w:t>
      </w:r>
    </w:p>
    <w:p>
      <w:pPr>
        <w:pStyle w:val="Compact"/>
        <w:numPr>
          <w:ilvl w:val="0"/>
          <w:numId w:val="1034"/>
        </w:numPr>
      </w:pPr>
      <w:r>
        <w:t xml:space="preserve">Paste into new AI session</w:t>
      </w:r>
    </w:p>
    <w:p>
      <w:pPr>
        <w:pStyle w:val="Compact"/>
        <w:numPr>
          <w:ilvl w:val="0"/>
          <w:numId w:val="1034"/>
        </w:numPr>
      </w:pPr>
      <w:r>
        <w:t xml:space="preserve">Start working</w:t>
      </w:r>
    </w:p>
    <w:p>
      <w:pPr>
        <w:pStyle w:val="FirstParagraph"/>
      </w:pPr>
      <w:r>
        <w:t xml:space="preserve">That’s it. You’re now using AIXORD.</w:t>
      </w:r>
    </w:p>
    <w:bookmarkEnd w:id="93"/>
    <w:bookmarkStart w:id="94" w:name="first-project-checklist"/>
    <w:p>
      <w:pPr>
        <w:pStyle w:val="Heading3"/>
      </w:pPr>
      <w:r>
        <w:t xml:space="preserve">First Project Checklist</w:t>
      </w:r>
    </w:p>
    <w:p>
      <w:pPr>
        <w:pStyle w:val="Compact"/>
        <w:numPr>
          <w:ilvl w:val="0"/>
          <w:numId w:val="1035"/>
        </w:numPr>
      </w:pPr>
      <w:r>
        <w:t xml:space="preserve">☐ Paste governance contract</w:t>
      </w:r>
    </w:p>
    <w:p>
      <w:pPr>
        <w:pStyle w:val="Compact"/>
        <w:numPr>
          <w:ilvl w:val="0"/>
          <w:numId w:val="1035"/>
        </w:numPr>
      </w:pPr>
      <w:r>
        <w:t xml:space="preserve">☐ AI acknowledges AIXORD</w:t>
      </w:r>
    </w:p>
    <w:p>
      <w:pPr>
        <w:pStyle w:val="Compact"/>
        <w:numPr>
          <w:ilvl w:val="0"/>
          <w:numId w:val="1035"/>
        </w:numPr>
      </w:pPr>
      <w:r>
        <w:t xml:space="preserve">☐ Describe your project idea</w:t>
      </w:r>
    </w:p>
    <w:p>
      <w:pPr>
        <w:pStyle w:val="Compact"/>
        <w:numPr>
          <w:ilvl w:val="0"/>
          <w:numId w:val="1035"/>
        </w:numPr>
      </w:pPr>
      <w:r>
        <w:t xml:space="preserve">☐ AI asks clarifying questions</w:t>
      </w:r>
    </w:p>
    <w:p>
      <w:pPr>
        <w:pStyle w:val="Compact"/>
        <w:numPr>
          <w:ilvl w:val="0"/>
          <w:numId w:val="1035"/>
        </w:numPr>
      </w:pPr>
      <w:r>
        <w:t xml:space="preserve">☐ Make initial decisions</w:t>
      </w:r>
    </w:p>
    <w:p>
      <w:pPr>
        <w:pStyle w:val="Compact"/>
        <w:numPr>
          <w:ilvl w:val="0"/>
          <w:numId w:val="1035"/>
        </w:numPr>
      </w:pPr>
      <w:r>
        <w:t xml:space="preserve">☐ AI documents in DECISION LOG</w:t>
      </w:r>
    </w:p>
    <w:p>
      <w:pPr>
        <w:pStyle w:val="Compact"/>
        <w:numPr>
          <w:ilvl w:val="0"/>
          <w:numId w:val="1035"/>
        </w:numPr>
      </w:pPr>
      <w:r>
        <w:t xml:space="preserve">☐ End session with HANDOFF</w:t>
      </w:r>
    </w:p>
    <w:p>
      <w:pPr>
        <w:pStyle w:val="Compact"/>
        <w:numPr>
          <w:ilvl w:val="0"/>
          <w:numId w:val="1035"/>
        </w:numPr>
      </w:pPr>
      <w:r>
        <w:t xml:space="preserve">☐ Save HANDOFF for next session</w:t>
      </w:r>
    </w:p>
    <w:p>
      <w:r>
        <w:pict>
          <v:rect style="width:0;height:1.5pt" o:hralign="center" o:hrstd="t" o:hr="t"/>
        </w:pict>
      </w:r>
    </w:p>
    <w:bookmarkEnd w:id="94"/>
    <w:bookmarkEnd w:id="95"/>
    <w:bookmarkStart w:id="96" w:name="appendix-b-variant-picker-decision-tree"/>
    <w:p>
      <w:pPr>
        <w:pStyle w:val="Heading2"/>
      </w:pPr>
      <w:r>
        <w:t xml:space="preserve">Appendix B: Variant Picker Decision Tree</w:t>
      </w:r>
    </w:p>
    <w:p>
      <w:pPr>
        <w:pStyle w:val="SourceCode"/>
      </w:pPr>
      <w:r>
        <w:rPr>
          <w:rStyle w:val="VerbatimChar"/>
        </w:rPr>
        <w:t xml:space="preserve">Start</w:t>
      </w:r>
      <w:r>
        <w:br/>
      </w:r>
      <w:r>
        <w:rPr>
          <w:rStyle w:val="VerbatimChar"/>
        </w:rPr>
        <w:t xml:space="preserve">│</w:t>
      </w:r>
      <w:r>
        <w:br/>
      </w:r>
      <w:r>
        <w:rPr>
          <w:rStyle w:val="VerbatimChar"/>
        </w:rPr>
        <w:t xml:space="preserve">├── Starting from idea only?</w:t>
      </w:r>
      <w:r>
        <w:br/>
      </w:r>
      <w:r>
        <w:rPr>
          <w:rStyle w:val="VerbatimChar"/>
        </w:rPr>
        <w:t xml:space="preserve">│   └── YES → AIXORD_GENESIS.md</w:t>
      </w:r>
      <w:r>
        <w:br/>
      </w:r>
      <w:r>
        <w:rPr>
          <w:rStyle w:val="VerbatimChar"/>
        </w:rPr>
        <w:t xml:space="preserve">│</w:t>
      </w:r>
      <w:r>
        <w:br/>
      </w:r>
      <w:r>
        <w:rPr>
          <w:rStyle w:val="VerbatimChar"/>
        </w:rPr>
        <w:t xml:space="preserve">├── Using Claude Pro + Claude Code?</w:t>
      </w:r>
      <w:r>
        <w:br/>
      </w:r>
      <w:r>
        <w:rPr>
          <w:rStyle w:val="VerbatimChar"/>
        </w:rPr>
        <w:t xml:space="preserve">│   └── YES → AIXORD_CLAUDE_DUAL.md</w:t>
      </w:r>
      <w:r>
        <w:br/>
      </w:r>
      <w:r>
        <w:rPr>
          <w:rStyle w:val="VerbatimChar"/>
        </w:rPr>
        <w:t xml:space="preserve">│</w:t>
      </w:r>
      <w:r>
        <w:br/>
      </w:r>
      <w:r>
        <w:rPr>
          <w:rStyle w:val="VerbatimChar"/>
        </w:rPr>
        <w:t xml:space="preserve">├── Using ChatGPT?</w:t>
      </w:r>
      <w:r>
        <w:br/>
      </w:r>
      <w:r>
        <w:rPr>
          <w:rStyle w:val="VerbatimChar"/>
        </w:rPr>
        <w:t xml:space="preserve">│   ├── Pro ($200/mo) → AIXORD_CHATGPT_PRO.md</w:t>
      </w:r>
      <w:r>
        <w:br/>
      </w:r>
      <w:r>
        <w:rPr>
          <w:rStyle w:val="VerbatimChar"/>
        </w:rPr>
        <w:t xml:space="preserve">│   ├── Plus ($20/mo) → AIXORD_CHATGPT_PLUS.md</w:t>
      </w:r>
      <w:r>
        <w:br/>
      </w:r>
      <w:r>
        <w:rPr>
          <w:rStyle w:val="VerbatimChar"/>
        </w:rPr>
        <w:t xml:space="preserve">│   └── Free → AIXORD_CHATGPT_FREE.md</w:t>
      </w:r>
      <w:r>
        <w:br/>
      </w:r>
      <w:r>
        <w:rPr>
          <w:rStyle w:val="VerbatimChar"/>
        </w:rPr>
        <w:t xml:space="preserve">│</w:t>
      </w:r>
      <w:r>
        <w:br/>
      </w:r>
      <w:r>
        <w:rPr>
          <w:rStyle w:val="VerbatimChar"/>
        </w:rPr>
        <w:t xml:space="preserve">├── Using Gemini?</w:t>
      </w:r>
      <w:r>
        <w:br/>
      </w:r>
      <w:r>
        <w:rPr>
          <w:rStyle w:val="VerbatimChar"/>
        </w:rPr>
        <w:t xml:space="preserve">│   ├── Advanced → AIXORD_GEMINI_ADVANCED.md</w:t>
      </w:r>
      <w:r>
        <w:br/>
      </w:r>
      <w:r>
        <w:rPr>
          <w:rStyle w:val="VerbatimChar"/>
        </w:rPr>
        <w:t xml:space="preserve">│   └── Free → AIXORD_GEMINI_FREE.md</w:t>
      </w:r>
      <w:r>
        <w:br/>
      </w:r>
      <w:r>
        <w:rPr>
          <w:rStyle w:val="VerbatimChar"/>
        </w:rPr>
        <w:t xml:space="preserve">│</w:t>
      </w:r>
      <w:r>
        <w:br/>
      </w:r>
      <w:r>
        <w:rPr>
          <w:rStyle w:val="VerbatimChar"/>
        </w:rPr>
        <w:t xml:space="preserve">├── Using Copilot?</w:t>
      </w:r>
      <w:r>
        <w:br/>
      </w:r>
      <w:r>
        <w:rPr>
          <w:rStyle w:val="VerbatimChar"/>
        </w:rPr>
        <w:t xml:space="preserve">│   └── YES → AIXORD_COPILOT.md</w:t>
      </w:r>
      <w:r>
        <w:br/>
      </w:r>
      <w:r>
        <w:rPr>
          <w:rStyle w:val="VerbatimChar"/>
        </w:rPr>
        <w:t xml:space="preserve">│</w:t>
      </w:r>
      <w:r>
        <w:br/>
      </w:r>
      <w:r>
        <w:rPr>
          <w:rStyle w:val="VerbatimChar"/>
        </w:rPr>
        <w:t xml:space="preserve">└── Something else / Universal?</w:t>
      </w:r>
      <w:r>
        <w:br/>
      </w:r>
      <w:r>
        <w:rPr>
          <w:rStyle w:val="VerbatimChar"/>
        </w:rPr>
        <w:t xml:space="preserve">    ├── Want token tracking → AIXORD_UNIVERSAL_ENHANCED.md</w:t>
      </w:r>
      <w:r>
        <w:br/>
      </w:r>
      <w:r>
        <w:rPr>
          <w:rStyle w:val="VerbatimChar"/>
        </w:rPr>
        <w:t xml:space="preserve">    └── Basic → AIXORD_UNIVERSAL.md</w:t>
      </w:r>
    </w:p>
    <w:p>
      <w:r>
        <w:pict>
          <v:rect style="width:0;height:1.5pt" o:hralign="center" o:hrstd="t" o:hr="t"/>
        </w:pict>
      </w:r>
    </w:p>
    <w:bookmarkEnd w:id="96"/>
    <w:bookmarkStart w:id="97" w:name="appendix-c-glossary"/>
    <w:p>
      <w:pPr>
        <w:pStyle w:val="Heading2"/>
      </w:pPr>
      <w:r>
        <w:t xml:space="preserve">Appendix C: Glossary</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AIXORD</w:t>
            </w:r>
          </w:p>
        </w:tc>
        <w:tc>
          <w:tcPr/>
          <w:p>
            <w:pPr>
              <w:pStyle w:val="Compact"/>
              <w:jc w:val="left"/>
            </w:pPr>
            <w:r>
              <w:t xml:space="preserve">AI Execution Order — this governance framework</w:t>
            </w:r>
          </w:p>
        </w:tc>
      </w:tr>
      <w:tr>
        <w:tc>
          <w:tcPr/>
          <w:p>
            <w:pPr>
              <w:pStyle w:val="Compact"/>
              <w:jc w:val="left"/>
            </w:pPr>
            <w:r>
              <w:rPr>
                <w:b/>
                <w:bCs/>
              </w:rPr>
              <w:t xml:space="preserve">Architect</w:t>
            </w:r>
          </w:p>
        </w:tc>
        <w:tc>
          <w:tcPr/>
          <w:p>
            <w:pPr>
              <w:pStyle w:val="Compact"/>
              <w:jc w:val="left"/>
            </w:pPr>
            <w:r>
              <w:t xml:space="preserve">AI role for strategy and specification</w:t>
            </w:r>
          </w:p>
        </w:tc>
      </w:tr>
      <w:tr>
        <w:tc>
          <w:tcPr/>
          <w:p>
            <w:pPr>
              <w:pStyle w:val="Compact"/>
              <w:jc w:val="left"/>
            </w:pPr>
            <w:r>
              <w:rPr>
                <w:b/>
                <w:bCs/>
              </w:rPr>
              <w:t xml:space="preserve">Commander</w:t>
            </w:r>
          </w:p>
        </w:tc>
        <w:tc>
          <w:tcPr/>
          <w:p>
            <w:pPr>
              <w:pStyle w:val="Compact"/>
              <w:jc w:val="left"/>
            </w:pPr>
            <w:r>
              <w:t xml:space="preserve">AI role for execution and implementation</w:t>
            </w:r>
          </w:p>
        </w:tc>
      </w:tr>
      <w:tr>
        <w:tc>
          <w:tcPr/>
          <w:p>
            <w:pPr>
              <w:pStyle w:val="Compact"/>
              <w:jc w:val="left"/>
            </w:pPr>
            <w:r>
              <w:rPr>
                <w:b/>
                <w:bCs/>
              </w:rPr>
              <w:t xml:space="preserve">Director</w:t>
            </w:r>
          </w:p>
        </w:tc>
        <w:tc>
          <w:tcPr/>
          <w:p>
            <w:pPr>
              <w:pStyle w:val="Compact"/>
              <w:jc w:val="left"/>
            </w:pPr>
            <w:r>
              <w:t xml:space="preserve">Human role with supreme authority</w:t>
            </w:r>
          </w:p>
        </w:tc>
      </w:tr>
      <w:tr>
        <w:tc>
          <w:tcPr/>
          <w:p>
            <w:pPr>
              <w:pStyle w:val="Compact"/>
              <w:jc w:val="left"/>
            </w:pPr>
            <w:r>
              <w:rPr>
                <w:b/>
                <w:bCs/>
              </w:rPr>
              <w:t xml:space="preserve">HALT</w:t>
            </w:r>
          </w:p>
        </w:tc>
        <w:tc>
          <w:tcPr/>
          <w:p>
            <w:pPr>
              <w:pStyle w:val="Compact"/>
              <w:jc w:val="left"/>
            </w:pPr>
            <w:r>
              <w:t xml:space="preserve">Immediate stop, return to DECISION mode</w:t>
            </w:r>
          </w:p>
        </w:tc>
      </w:tr>
      <w:tr>
        <w:tc>
          <w:tcPr/>
          <w:p>
            <w:pPr>
              <w:pStyle w:val="Compact"/>
              <w:jc w:val="left"/>
            </w:pPr>
            <w:r>
              <w:rPr>
                <w:b/>
                <w:bCs/>
              </w:rPr>
              <w:t xml:space="preserve">HANDOFF</w:t>
            </w:r>
          </w:p>
        </w:tc>
        <w:tc>
          <w:tcPr/>
          <w:p>
            <w:pPr>
              <w:pStyle w:val="Compact"/>
              <w:jc w:val="left"/>
            </w:pPr>
            <w:r>
              <w:t xml:space="preserve">Session-end document for continuity</w:t>
            </w:r>
          </w:p>
        </w:tc>
      </w:tr>
      <w:tr>
        <w:tc>
          <w:tcPr/>
          <w:p>
            <w:pPr>
              <w:pStyle w:val="Compact"/>
              <w:jc w:val="left"/>
            </w:pPr>
            <w:r>
              <w:rPr>
                <w:b/>
                <w:bCs/>
              </w:rPr>
              <w:t xml:space="preserve">OPORD</w:t>
            </w:r>
          </w:p>
        </w:tc>
        <w:tc>
          <w:tcPr/>
          <w:p>
            <w:pPr>
              <w:pStyle w:val="Compact"/>
              <w:jc w:val="left"/>
            </w:pPr>
            <w:r>
              <w:t xml:space="preserve">Operations Order — military planning methodology that inspired AIXORD</w:t>
            </w:r>
          </w:p>
        </w:tc>
      </w:tr>
      <w:tr>
        <w:tc>
          <w:tcPr/>
          <w:p>
            <w:pPr>
              <w:pStyle w:val="Compact"/>
              <w:jc w:val="left"/>
            </w:pPr>
            <w:r>
              <w:rPr>
                <w:b/>
                <w:bCs/>
              </w:rPr>
              <w:t xml:space="preserve">SCOPE</w:t>
            </w:r>
          </w:p>
        </w:tc>
        <w:tc>
          <w:tcPr/>
          <w:p>
            <w:pPr>
              <w:pStyle w:val="Compact"/>
              <w:jc w:val="left"/>
            </w:pPr>
            <w:r>
              <w:t xml:space="preserve">Single implementable unit of work</w:t>
            </w:r>
          </w:p>
        </w:tc>
      </w:tr>
      <w:tr>
        <w:tc>
          <w:tcPr/>
          <w:p>
            <w:pPr>
              <w:pStyle w:val="Compact"/>
              <w:jc w:val="left"/>
            </w:pPr>
            <w:r>
              <w:rPr>
                <w:b/>
                <w:bCs/>
              </w:rPr>
              <w:t xml:space="preserve">System Equation</w:t>
            </w:r>
          </w:p>
        </w:tc>
        <w:tc>
          <w:tcPr/>
          <w:p>
            <w:pPr>
              <w:pStyle w:val="Compact"/>
              <w:jc w:val="left"/>
            </w:pPr>
            <w:r>
              <w:t xml:space="preserve">MASTER_SCOPE = Project_Docs = All_SCOPEs</w:t>
            </w:r>
          </w:p>
        </w:tc>
      </w:tr>
      <w:tr>
        <w:tc>
          <w:tcPr/>
          <w:p>
            <w:pPr>
              <w:pStyle w:val="Compact"/>
              <w:jc w:val="left"/>
            </w:pPr>
            <w:r>
              <w:rPr>
                <w:b/>
                <w:bCs/>
              </w:rPr>
              <w:t xml:space="preserve">Visual Audit</w:t>
            </w:r>
          </w:p>
        </w:tc>
        <w:tc>
          <w:tcPr/>
          <w:p>
            <w:pPr>
              <w:pStyle w:val="Compact"/>
              <w:jc w:val="left"/>
            </w:pPr>
            <w:r>
              <w:t xml:space="preserve">Screenshot-based UI verification</w:t>
            </w:r>
          </w:p>
        </w:tc>
      </w:tr>
    </w:tbl>
    <w:p>
      <w:r>
        <w:pict>
          <v:rect style="width:0;height:1.5pt" o:hralign="center" o:hrstd="t" o:hr="t"/>
        </w:pict>
      </w:r>
    </w:p>
    <w:bookmarkEnd w:id="97"/>
    <w:bookmarkStart w:id="98" w:name="about-the-author"/>
    <w:p>
      <w:pPr>
        <w:pStyle w:val="Heading2"/>
      </w:pPr>
      <w:r>
        <w:t xml:space="preserve">About the Author</w:t>
      </w:r>
    </w:p>
    <w:p>
      <w:pPr>
        <w:pStyle w:val="FirstParagraph"/>
      </w:pPr>
      <w:r>
        <w:rPr>
          <w:b/>
          <w:bCs/>
        </w:rPr>
        <w:t xml:space="preserve">Idowu J Gabriel, Sr.</w:t>
      </w:r>
      <w:r>
        <w:t xml:space="preserve"> </w:t>
      </w:r>
      <w:r>
        <w:t xml:space="preserve">is the founder of PMERIT, an educational technology platform dedicated to making knowledge accessible to everyone. Drawing from military operations order (OPORD) methodology, he developed AIXORD to bring the same discipline and clarity to AI-human collaboration.</w:t>
      </w:r>
    </w:p>
    <w:p>
      <w:pPr>
        <w:pStyle w:val="BodyText"/>
      </w:pPr>
      <w:r>
        <w:t xml:space="preserve">As an educator and entrepreneur, Idowu believes that AI tools should amplify human capability, not replace human judgment. His mission is to empower individuals—especially those in underserved communities—with frameworks and knowledge to work effectively with AI.</w:t>
      </w:r>
    </w:p>
    <w:p>
      <w:pPr>
        <w:pStyle w:val="BodyText"/>
      </w:pPr>
      <w:r>
        <w:t xml:space="preserve">Connect with PMERIT:</w:t>
      </w:r>
    </w:p>
    <w:p>
      <w:pPr>
        <w:pStyle w:val="Compact"/>
        <w:numPr>
          <w:ilvl w:val="0"/>
          <w:numId w:val="1036"/>
        </w:numPr>
      </w:pPr>
      <w:r>
        <w:t xml:space="preserve">Website: pmerit.com</w:t>
      </w:r>
    </w:p>
    <w:p>
      <w:pPr>
        <w:pStyle w:val="Compact"/>
        <w:numPr>
          <w:ilvl w:val="0"/>
          <w:numId w:val="1036"/>
        </w:numPr>
      </w:pPr>
      <w:r>
        <w:t xml:space="preserve">Email: info@pmerit.com</w:t>
      </w:r>
    </w:p>
    <w:p>
      <w:r>
        <w:pict>
          <v:rect style="width:0;height:1.5pt" o:hralign="center" o:hrstd="t" o:hr="t"/>
        </w:pict>
      </w:r>
    </w:p>
    <w:bookmarkEnd w:id="98"/>
    <w:bookmarkStart w:id="99" w:name="whats-next"/>
    <w:p>
      <w:pPr>
        <w:pStyle w:val="Heading2"/>
      </w:pPr>
      <w:r>
        <w:t xml:space="preserve">What’s Next?</w:t>
      </w:r>
    </w:p>
    <w:p>
      <w:pPr>
        <w:pStyle w:val="FirstParagraph"/>
      </w:pPr>
      <w:r>
        <w:rPr>
          <w:b/>
          <w:bCs/>
        </w:rPr>
        <w:t xml:space="preserve">Want to go further?</w:t>
      </w:r>
    </w:p>
    <w:p>
      <w:pPr>
        <w:pStyle w:val="BodyText"/>
      </w:pPr>
      <w:r>
        <w:t xml:space="preserve">Visit</w:t>
      </w:r>
      <w:r>
        <w:t xml:space="preserve"> </w:t>
      </w:r>
      <w:r>
        <w:rPr>
          <w:b/>
          <w:bCs/>
        </w:rPr>
        <w:t xml:space="preserve">pmerit.com</w:t>
      </w:r>
      <w:r>
        <w:t xml:space="preserve"> </w:t>
      </w:r>
      <w:r>
        <w:t xml:space="preserve">to explore:</w:t>
      </w:r>
    </w:p>
    <w:p>
      <w:pPr>
        <w:pStyle w:val="Compact"/>
        <w:numPr>
          <w:ilvl w:val="0"/>
          <w:numId w:val="1037"/>
        </w:numPr>
      </w:pPr>
      <w:r>
        <w:t xml:space="preserve">Free tutorials and resources</w:t>
      </w:r>
    </w:p>
    <w:p>
      <w:pPr>
        <w:pStyle w:val="Compact"/>
        <w:numPr>
          <w:ilvl w:val="0"/>
          <w:numId w:val="1037"/>
        </w:numPr>
      </w:pPr>
      <w:r>
        <w:t xml:space="preserve">Live AI support and interactive learning</w:t>
      </w:r>
    </w:p>
    <w:p>
      <w:pPr>
        <w:pStyle w:val="Compact"/>
        <w:numPr>
          <w:ilvl w:val="0"/>
          <w:numId w:val="1037"/>
        </w:numPr>
      </w:pPr>
      <w:r>
        <w:t xml:space="preserve">Community forums and study groups</w:t>
      </w:r>
    </w:p>
    <w:p>
      <w:pPr>
        <w:pStyle w:val="FirstParagraph"/>
      </w:pPr>
      <w:r>
        <w:rPr>
          <w:b/>
          <w:bCs/>
        </w:rPr>
        <w:t xml:space="preserve">If this book helped you</w:t>
      </w:r>
      <w:r>
        <w:t xml:space="preserve">, consider leaving a review so others can discover it too. Your feedback helps us create better resources for learners everywhere.</w:t>
      </w:r>
    </w:p>
    <w:p>
      <w:pPr>
        <w:pStyle w:val="BodyText"/>
      </w:pPr>
      <w:r>
        <w:rPr>
          <w:b/>
          <w:bCs/>
        </w:rPr>
        <w:t xml:space="preserve">Stay connected:</w:t>
      </w:r>
    </w:p>
    <w:p>
      <w:pPr>
        <w:pStyle w:val="Compact"/>
        <w:numPr>
          <w:ilvl w:val="0"/>
          <w:numId w:val="1038"/>
        </w:numPr>
      </w:pPr>
      <w:r>
        <w:t xml:space="preserve">Follow us on social media for AI tips and updates</w:t>
      </w:r>
    </w:p>
    <w:p>
      <w:pPr>
        <w:pStyle w:val="Compact"/>
        <w:numPr>
          <w:ilvl w:val="0"/>
          <w:numId w:val="1038"/>
        </w:numPr>
      </w:pPr>
      <w:r>
        <w:t xml:space="preserve">Join our newsletter for new releases and learning resources</w:t>
      </w:r>
    </w:p>
    <w:p>
      <w:pPr>
        <w:pStyle w:val="Compact"/>
        <w:numPr>
          <w:ilvl w:val="0"/>
          <w:numId w:val="1038"/>
        </w:numPr>
      </w:pPr>
      <w:r>
        <w:t xml:space="preserve">Share this book with a friend who struggles with AI collaboration</w:t>
      </w:r>
    </w:p>
    <w:p>
      <w:r>
        <w:pict>
          <v:rect style="width:0;height:1.5pt" o:hralign="center" o:hrstd="t" o:hr="t"/>
        </w:pict>
      </w:r>
    </w:p>
    <w:p>
      <w:pPr>
        <w:pStyle w:val="FirstParagraph"/>
      </w:pPr>
      <w:r>
        <w:rPr>
          <w:i/>
          <w:iCs/>
        </w:rPr>
        <w:t xml:space="preserve">The future belongs to the disciplined. Welcome to it.</w:t>
      </w:r>
    </w:p>
    <w:p>
      <w:r>
        <w:pict>
          <v:rect style="width:0;height:1.5pt" o:hralign="center" o:hrstd="t" o:hr="t"/>
        </w:pict>
      </w:r>
    </w:p>
    <w:p>
      <w:pPr>
        <w:pStyle w:val="FirstParagraph"/>
      </w:pPr>
      <w:r>
        <w:rPr>
          <w:b/>
          <w:bCs/>
        </w:rPr>
        <w:t xml:space="preserve">PMERIT Publishing</w:t>
      </w:r>
      <w:r>
        <w:t xml:space="preserve"> </w:t>
      </w:r>
      <w:r>
        <w:t xml:space="preserve">Caribou, United States</w:t>
      </w:r>
      <w:r>
        <w:t xml:space="preserve"> </w:t>
      </w:r>
      <w:r>
        <w:t xml:space="preserve">© 2025 Idowu J Gabriel, Sr.</w:t>
      </w:r>
    </w:p>
    <w:p>
      <w:r>
        <w:pict>
          <v:rect style="width:0;height:1.5pt" o:hralign="center" o:hrstd="t" o:hr="t"/>
        </w:pict>
      </w:r>
    </w:p>
    <w:p>
      <w:pPr>
        <w:pStyle w:val="FirstParagraph"/>
      </w:pPr>
      <w:r>
        <w:rPr>
          <w:i/>
          <w:iCs/>
        </w:rPr>
        <w:t xml:space="preserve">AIXORD v2.0 — Authority. Execution. Confirmation.</w:t>
      </w:r>
    </w:p>
    <w:p>
      <w:pPr>
        <w:pStyle w:val="BodyText"/>
      </w:pPr>
      <w:r>
        <w:rPr>
          <w:b/>
          <w:bCs/>
        </w:rPr>
        <w:t xml:space="preserve">END OF MANUSCRIPT</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2025-12-28T02:18:19Z</dcterms:created>
  <dcterms:modified xsi:type="dcterms:W3CDTF">2025-12-28T02:18:19Z</dcterms:modified>
</cp:coreProperties>
</file>

<file path=docProps/custom.xml><?xml version="1.0" encoding="utf-8"?>
<Properties xmlns="http://schemas.openxmlformats.org/officeDocument/2006/custom-properties" xmlns:vt="http://schemas.openxmlformats.org/officeDocument/2006/docPropsVTypes"/>
</file>