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F0" w:rsidRPr="00C11D9B" w:rsidRDefault="002B30F0" w:rsidP="00D96E00">
      <w:pPr>
        <w:pStyle w:val="Csakszveg"/>
        <w:spacing w:after="120"/>
        <w:jc w:val="center"/>
        <w:rPr>
          <w:rFonts w:ascii="Times New Roman" w:hAnsi="Times New Roman"/>
          <w:smallCaps/>
          <w:color w:val="008C3C"/>
          <w:sz w:val="56"/>
          <w:szCs w:val="56"/>
        </w:rPr>
      </w:pPr>
      <w:bookmarkStart w:id="0" w:name="_GoBack"/>
      <w:bookmarkEnd w:id="0"/>
      <w:r w:rsidRPr="00C11D9B">
        <w:rPr>
          <w:rFonts w:ascii="Times New Roman" w:hAnsi="Times New Roman"/>
          <w:smallCaps/>
          <w:color w:val="008C3C"/>
          <w:sz w:val="56"/>
          <w:szCs w:val="56"/>
        </w:rPr>
        <w:t>A kora nyár csodája: a zöldborsó</w:t>
      </w:r>
      <w:r w:rsidR="002D715A" w:rsidRPr="00C11D9B">
        <w:rPr>
          <w:rStyle w:val="Vgjegyzet-hivatkozs"/>
          <w:rFonts w:ascii="Times New Roman" w:hAnsi="Times New Roman"/>
          <w:smallCaps/>
          <w:color w:val="008C3C"/>
          <w:sz w:val="56"/>
          <w:szCs w:val="56"/>
        </w:rPr>
        <w:endnoteReference w:id="1"/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Hazánk borsótermesztő nagyhatalom, a megtermelt borsó csupán néhány százalékát fogyasztjuk frissen, a többi pár órán belül lefagyasztásra kerül. Azon kevés zöldségfélék egyike, amit a gyerekek többsége is megeszik!</w:t>
      </w:r>
    </w:p>
    <w:p w:rsidR="002B30F0" w:rsidRPr="0006239E" w:rsidRDefault="002B30F0" w:rsidP="006333A2">
      <w:pPr>
        <w:pStyle w:val="Csakszveg"/>
        <w:keepNext/>
        <w:spacing w:after="120"/>
        <w:jc w:val="both"/>
        <w:rPr>
          <w:rFonts w:ascii="Times New Roman" w:hAnsi="Times New Roman"/>
          <w:b/>
          <w:color w:val="008C3C"/>
          <w:sz w:val="32"/>
          <w:szCs w:val="32"/>
        </w:rPr>
      </w:pPr>
      <w:r w:rsidRPr="0006239E">
        <w:rPr>
          <w:rFonts w:ascii="Times New Roman" w:hAnsi="Times New Roman"/>
          <w:b/>
          <w:color w:val="008C3C"/>
          <w:sz w:val="32"/>
          <w:szCs w:val="32"/>
        </w:rPr>
        <w:t>Borsótörténelem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6000 éves története van, valószínűleg Afganisztán, illetve a mai Etiópia területéről származott el a Földközi-tenger környékére. Az ókori Egyiptomban, Rómában és Görögországban is fontos táplálék volt. A középkorban nagy mennyiségben termesztették, de inkább állati takarmá</w:t>
      </w:r>
      <w:r w:rsidR="0006239E">
        <w:rPr>
          <w:rFonts w:ascii="Times New Roman" w:hAnsi="Times New Roman"/>
          <w:sz w:val="22"/>
          <w:szCs w:val="22"/>
        </w:rPr>
        <w:t xml:space="preserve">nyként használták, a tehén teje </w:t>
      </w:r>
      <w:r w:rsidRPr="00D96E00">
        <w:rPr>
          <w:rFonts w:ascii="Times New Roman" w:hAnsi="Times New Roman"/>
          <w:sz w:val="22"/>
          <w:szCs w:val="22"/>
        </w:rPr>
        <w:t>nagyon jó ízű lesz, ha zöldborsót fogyaszt.</w:t>
      </w:r>
    </w:p>
    <w:p w:rsidR="002B30F0" w:rsidRPr="0006239E" w:rsidRDefault="002B30F0" w:rsidP="006333A2">
      <w:pPr>
        <w:pStyle w:val="Csakszveg"/>
        <w:keepNext/>
        <w:spacing w:after="120"/>
        <w:jc w:val="both"/>
        <w:rPr>
          <w:rFonts w:ascii="Times New Roman" w:hAnsi="Times New Roman"/>
          <w:b/>
          <w:color w:val="008C3C"/>
          <w:sz w:val="32"/>
          <w:szCs w:val="32"/>
        </w:rPr>
      </w:pPr>
      <w:r w:rsidRPr="0006239E">
        <w:rPr>
          <w:rFonts w:ascii="Times New Roman" w:hAnsi="Times New Roman"/>
          <w:b/>
          <w:color w:val="008C3C"/>
          <w:sz w:val="32"/>
          <w:szCs w:val="32"/>
        </w:rPr>
        <w:t>Borsófajták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Több zöldborsófajtát is lehet kapni a piacokon. Az édes borsószemek a gyerekek kedvencei. Az úgynevezett fejtő vagy kifejtőborsót kerek, nagy borsószemek jellemzik, egyik fajtáját Petiborsónak hívjuk a szintén francia Petit Provencal (rajnai törpe) kifejezésből.</w:t>
      </w:r>
    </w:p>
    <w:p w:rsidR="002B30F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 cukorborsó márciustól vethető, és ennek hüvelyét meg lehet enni</w:t>
      </w:r>
      <w:r w:rsidR="00DE2347">
        <w:rPr>
          <w:rFonts w:ascii="Times New Roman" w:hAnsi="Times New Roman"/>
          <w:sz w:val="22"/>
          <w:szCs w:val="22"/>
        </w:rPr>
        <w:t>.</w:t>
      </w:r>
      <w:r w:rsidRPr="00D96E00">
        <w:rPr>
          <w:rFonts w:ascii="Times New Roman" w:hAnsi="Times New Roman"/>
          <w:sz w:val="22"/>
          <w:szCs w:val="22"/>
        </w:rPr>
        <w:t xml:space="preserve"> Tulajdonképpen nagyon hasonlatos a mangetout borsóhoz (ejtsd: manzstu, jelentése: edd meg az egészet, de szerényen nevezhetjük Mindmegette-borsónak is), mely lapos cukorborsó fajta, a szemek még éretlenek a hüvelyben. Wok-ételekben gyakori, de salátában is finom, hiszen csak a két végét kell lecsípni, és már lehet is enni. Egyre inkább terjed zöldségköretekben is. A velőborsót ráncos, nagy cukortartalmú borsószemek jellemzik.</w:t>
      </w:r>
    </w:p>
    <w:p w:rsidR="00437189" w:rsidRPr="00D96E00" w:rsidRDefault="00437189" w:rsidP="00437189">
      <w:pPr>
        <w:pStyle w:val="Csakszveg"/>
        <w:spacing w:after="12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hu-HU"/>
        </w:rPr>
        <w:drawing>
          <wp:inline distT="0" distB="0" distL="0" distR="0">
            <wp:extent cx="2520000" cy="1630235"/>
            <wp:effectExtent l="19050" t="0" r="0" b="0"/>
            <wp:docPr id="5" name="Kép 4" descr="zol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ld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F0" w:rsidRPr="00437189" w:rsidRDefault="002B30F0" w:rsidP="00437189">
      <w:pPr>
        <w:pStyle w:val="Csakszveg"/>
        <w:spacing w:after="120"/>
        <w:jc w:val="center"/>
        <w:rPr>
          <w:rFonts w:ascii="Times New Roman" w:hAnsi="Times New Roman"/>
          <w:i/>
          <w:sz w:val="16"/>
          <w:szCs w:val="16"/>
        </w:rPr>
      </w:pPr>
      <w:r w:rsidRPr="00437189">
        <w:rPr>
          <w:rFonts w:ascii="Times New Roman" w:hAnsi="Times New Roman"/>
          <w:i/>
          <w:sz w:val="16"/>
          <w:szCs w:val="16"/>
        </w:rPr>
        <w:t>Mindmegette-borsó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 felesborsó szárított zöldborsó, nem azonos a sárgaborsóval. A sárgaborsó nem a megsárgult, kiszáradt zöldborsó, hanem egy szárazborsó fajta.</w:t>
      </w:r>
    </w:p>
    <w:p w:rsidR="002B30F0" w:rsidRPr="0006239E" w:rsidRDefault="002B30F0" w:rsidP="006333A2">
      <w:pPr>
        <w:pStyle w:val="Csakszveg"/>
        <w:keepNext/>
        <w:spacing w:after="120"/>
        <w:jc w:val="both"/>
        <w:rPr>
          <w:rFonts w:ascii="Times New Roman" w:hAnsi="Times New Roman"/>
          <w:b/>
          <w:color w:val="008C3C"/>
          <w:sz w:val="32"/>
          <w:szCs w:val="32"/>
        </w:rPr>
      </w:pPr>
      <w:r w:rsidRPr="0006239E">
        <w:rPr>
          <w:rFonts w:ascii="Times New Roman" w:hAnsi="Times New Roman"/>
          <w:b/>
          <w:color w:val="008C3C"/>
          <w:sz w:val="32"/>
          <w:szCs w:val="32"/>
        </w:rPr>
        <w:t>Borsókázzunk</w:t>
      </w:r>
    </w:p>
    <w:p w:rsidR="002B30F0" w:rsidRPr="00D96E00" w:rsidRDefault="00765FA1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47.85pt;margin-top:.8pt;width:141.75pt;height:99.2pt;z-index:251660288;mso-position-horizontal:right;mso-position-horizontal-relative:margin;mso-width-relative:margin;mso-height-relative:margin" stroked="f">
            <v:textbox>
              <w:txbxContent>
                <w:p w:rsidR="00437189" w:rsidRDefault="006333A2" w:rsidP="002D560C">
                  <w:pPr>
                    <w:spacing w:after="120"/>
                    <w:jc w:val="center"/>
                  </w:pPr>
                  <w:r>
                    <w:rPr>
                      <w:noProof/>
                      <w:lang w:eastAsia="hu-HU"/>
                    </w:rPr>
                    <w:drawing>
                      <wp:inline distT="0" distB="0" distL="0" distR="0">
                        <wp:extent cx="1607820" cy="946785"/>
                        <wp:effectExtent l="19050" t="0" r="0" b="0"/>
                        <wp:docPr id="6" name="Kép 5" descr="zold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old02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7820" cy="946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33A2" w:rsidRPr="006333A2" w:rsidRDefault="006333A2" w:rsidP="00437189">
                  <w:pPr>
                    <w:jc w:val="center"/>
                    <w:rPr>
                      <w:i/>
                      <w:sz w:val="16"/>
                      <w:szCs w:val="16"/>
                    </w:rPr>
                  </w:pPr>
                  <w:r w:rsidRPr="006333A2">
                    <w:rPr>
                      <w:i/>
                      <w:sz w:val="16"/>
                      <w:szCs w:val="16"/>
                    </w:rPr>
                    <w:t>A fele már pucolás közben elfogy</w:t>
                  </w:r>
                </w:p>
              </w:txbxContent>
            </v:textbox>
            <w10:wrap type="square" anchorx="margin"/>
          </v:shape>
        </w:pict>
      </w:r>
      <w:r w:rsidR="002B30F0" w:rsidRPr="00D96E00">
        <w:rPr>
          <w:rFonts w:ascii="Times New Roman" w:hAnsi="Times New Roman"/>
          <w:sz w:val="22"/>
          <w:szCs w:val="22"/>
        </w:rPr>
        <w:t>Ha piacon vesszük a fejteni való borsót, figyeljük, hogy zsenge, zöld, ropogós, ép hüvelyű, sérülésmentes példányok kerüljenek a kosarunkba. A borsó nagyon értékes táplálék, kalóriaértéke megegyezik a burgonyáéval, fehérjetartalma viszont háromszorosa annak.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 zöldborsó nagyon jól viseli a mélyhűtést, az élelmiszeripar kifinomult technológiájának köszönhetőn a leszedés után néhány órával már elkészül a mélyhűtött borsó. Ha lehet választani, érdemes a konzerv zöldborsó helyett a fagyasztottat előnyben részesíteni, persze a frissnél nincs jobb.</w:t>
      </w:r>
    </w:p>
    <w:p w:rsidR="002B30F0" w:rsidRPr="0006239E" w:rsidRDefault="002D715A" w:rsidP="006333A2">
      <w:pPr>
        <w:pStyle w:val="Csakszveg"/>
        <w:keepNext/>
        <w:spacing w:after="120"/>
        <w:jc w:val="both"/>
        <w:rPr>
          <w:rFonts w:ascii="Times New Roman" w:hAnsi="Times New Roman"/>
          <w:b/>
          <w:color w:val="008C3C"/>
          <w:sz w:val="32"/>
          <w:szCs w:val="32"/>
        </w:rPr>
      </w:pPr>
      <w:r>
        <w:rPr>
          <w:rFonts w:ascii="Times New Roman" w:hAnsi="Times New Roman"/>
          <w:b/>
          <w:noProof/>
          <w:color w:val="008C3C"/>
          <w:sz w:val="32"/>
          <w:szCs w:val="32"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52190</wp:posOffset>
            </wp:positionV>
            <wp:extent cx="2108575" cy="1404000"/>
            <wp:effectExtent l="19050" t="0" r="5975" b="0"/>
            <wp:wrapNone/>
            <wp:docPr id="4" name="Kép 3" descr="recep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pt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575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0F0" w:rsidRPr="0006239E">
        <w:rPr>
          <w:rFonts w:ascii="Times New Roman" w:hAnsi="Times New Roman"/>
          <w:b/>
          <w:color w:val="008C3C"/>
          <w:sz w:val="32"/>
          <w:szCs w:val="32"/>
        </w:rPr>
        <w:t>Hagyományos zöldborsóleves</w:t>
      </w:r>
    </w:p>
    <w:p w:rsidR="002B30F0" w:rsidRPr="006333A2" w:rsidRDefault="002B30F0" w:rsidP="006333A2">
      <w:pPr>
        <w:pStyle w:val="Csakszveg"/>
        <w:jc w:val="both"/>
        <w:rPr>
          <w:rFonts w:ascii="Times New Roman" w:hAnsi="Times New Roman"/>
          <w:b/>
          <w:sz w:val="22"/>
          <w:szCs w:val="22"/>
        </w:rPr>
      </w:pPr>
      <w:r w:rsidRPr="006333A2">
        <w:rPr>
          <w:rFonts w:ascii="Times New Roman" w:hAnsi="Times New Roman"/>
          <w:b/>
          <w:sz w:val="22"/>
          <w:szCs w:val="22"/>
        </w:rPr>
        <w:t>Hozzávalók: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kg friss zöldborsó (kb. 50 dkg tisztított vagy mélyhűtött)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sárgarépa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petrezselyemgyökér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kis fej hagyma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csokor petrezselyem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l zöldség alaplé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2 evőkanál olaj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evőkanál liszt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kávéskanál édesnemes pirospaprika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4 dkg száraztészta</w:t>
      </w:r>
    </w:p>
    <w:p w:rsidR="00565E4E" w:rsidRPr="00565E4E" w:rsidRDefault="00565E4E" w:rsidP="00565E4E">
      <w:pPr>
        <w:pStyle w:val="Csakszveg"/>
        <w:jc w:val="both"/>
        <w:rPr>
          <w:rFonts w:ascii="Times New Roman" w:hAnsi="Times New Roman"/>
          <w:b/>
          <w:sz w:val="22"/>
          <w:szCs w:val="22"/>
        </w:rPr>
      </w:pPr>
      <w:r w:rsidRPr="00565E4E">
        <w:rPr>
          <w:rFonts w:ascii="Times New Roman" w:hAnsi="Times New Roman"/>
          <w:b/>
          <w:sz w:val="22"/>
          <w:szCs w:val="22"/>
        </w:rPr>
        <w:t>Elkészítés: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 zöldborsót kifejtjük. A répát, a zöldséget megtisztítjuk, megmossuk, kisebb darabokra (kockákra, karikákra) vágjuk, a hagymát egyben hagyjuk, a petrezselymet leöblítjük, felaprítjuk. 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 borsót, a répát, a zöldséget, a hagymát az alaplében feltesszük főni lefedve, lassú tűzön az egészet puhára főzzük. 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Az olajat felforrósítjuk, világosra pirítjuk benne a lisztet, lehúzzuk a tűzről, és hozzáadjuk a pirospaprikát. Felengedjük kb. 3 dl vízzel, csomómentesre elkeverjük, és a levesbe öntjük, azaz berántjuk vele a levest. Sóval, borssal ízesítjük. </w:t>
      </w:r>
    </w:p>
    <w:p w:rsidR="000B3463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 levesbe szórjuk a tésztát, és kb. 5 percig főzzük. Lehúzzuk a tűzről, megszórjuk a petrezselyemmel, 10 percig állni hagyjuk, és utána tálaljuk.</w:t>
      </w:r>
    </w:p>
    <w:p w:rsidR="002B30F0" w:rsidRPr="0006239E" w:rsidRDefault="002D715A" w:rsidP="006333A2">
      <w:pPr>
        <w:pStyle w:val="Csakszveg"/>
        <w:keepNext/>
        <w:spacing w:after="120"/>
        <w:jc w:val="both"/>
        <w:rPr>
          <w:rFonts w:ascii="Times New Roman" w:hAnsi="Times New Roman"/>
          <w:b/>
          <w:color w:val="008C3C"/>
          <w:sz w:val="32"/>
          <w:szCs w:val="32"/>
        </w:rPr>
      </w:pPr>
      <w:r>
        <w:rPr>
          <w:rFonts w:ascii="Times New Roman" w:hAnsi="Times New Roman"/>
          <w:b/>
          <w:noProof/>
          <w:color w:val="008C3C"/>
          <w:sz w:val="32"/>
          <w:szCs w:val="32"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187181</wp:posOffset>
            </wp:positionV>
            <wp:extent cx="1878990" cy="1404000"/>
            <wp:effectExtent l="19050" t="0" r="6960" b="0"/>
            <wp:wrapNone/>
            <wp:docPr id="7" name="Kép 6" descr="recep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pt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99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0F0" w:rsidRPr="0006239E">
        <w:rPr>
          <w:rFonts w:ascii="Times New Roman" w:hAnsi="Times New Roman"/>
          <w:b/>
          <w:color w:val="008C3C"/>
          <w:sz w:val="32"/>
          <w:szCs w:val="32"/>
        </w:rPr>
        <w:t>Zöldborsó francia módra</w:t>
      </w:r>
    </w:p>
    <w:p w:rsidR="002B30F0" w:rsidRPr="00565E4E" w:rsidRDefault="002B30F0" w:rsidP="00565E4E">
      <w:pPr>
        <w:pStyle w:val="Csakszveg"/>
        <w:jc w:val="both"/>
        <w:rPr>
          <w:rFonts w:ascii="Times New Roman" w:hAnsi="Times New Roman"/>
          <w:b/>
          <w:sz w:val="22"/>
          <w:szCs w:val="22"/>
        </w:rPr>
      </w:pPr>
      <w:r w:rsidRPr="00565E4E">
        <w:rPr>
          <w:rFonts w:ascii="Times New Roman" w:hAnsi="Times New Roman"/>
          <w:b/>
          <w:sz w:val="22"/>
          <w:szCs w:val="22"/>
        </w:rPr>
        <w:t>Hozzávalók: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40 dkg zöldborsó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fél fejes saláta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fej hagyma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1,5 dl zöldségerőleves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5 dkg vaj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fél csokor petrezselyem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fél csokor turbolya (el is maradhat)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só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fehérbors</w:t>
      </w:r>
    </w:p>
    <w:p w:rsidR="00565E4E" w:rsidRPr="00565E4E" w:rsidRDefault="002B30F0" w:rsidP="00565E4E">
      <w:pPr>
        <w:pStyle w:val="Csakszveg"/>
        <w:jc w:val="both"/>
        <w:rPr>
          <w:rFonts w:ascii="Times New Roman" w:hAnsi="Times New Roman"/>
          <w:b/>
          <w:sz w:val="22"/>
          <w:szCs w:val="22"/>
        </w:rPr>
      </w:pPr>
      <w:r w:rsidRPr="00565E4E">
        <w:rPr>
          <w:rFonts w:ascii="Times New Roman" w:hAnsi="Times New Roman"/>
          <w:b/>
          <w:sz w:val="22"/>
          <w:szCs w:val="22"/>
        </w:rPr>
        <w:t>Elkészítés: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2 dkg megforrósított vajon üvegesre pároljuk a kockára vágott hagymát. Hozzáadjuk a zöldborsót, és 2 percig pároljuk. Felöntjük a levessel, és néhány percig főzzük. A fedőt levéve a lé nagy részét elpárologtatjuk. Hozzáadjuk a darabokra tépdesett fejes salátát. Sóval, fehérborssal, frissen vágott petrezselyemmel és turbolyával ízesítjük. A tányéron rámorzsoljuk a maradék hideg vajat. Párolt rizzsel körítjük.</w:t>
      </w:r>
    </w:p>
    <w:p w:rsidR="002B30F0" w:rsidRPr="006333A2" w:rsidRDefault="002D715A" w:rsidP="006333A2">
      <w:pPr>
        <w:pStyle w:val="Csakszveg"/>
        <w:keepNext/>
        <w:spacing w:after="120"/>
        <w:jc w:val="both"/>
        <w:rPr>
          <w:rFonts w:ascii="Times New Roman" w:hAnsi="Times New Roman"/>
          <w:b/>
          <w:color w:val="008C3C"/>
          <w:sz w:val="32"/>
          <w:szCs w:val="32"/>
        </w:rPr>
      </w:pPr>
      <w:r>
        <w:rPr>
          <w:rFonts w:ascii="Times New Roman" w:hAnsi="Times New Roman"/>
          <w:b/>
          <w:noProof/>
          <w:color w:val="008C3C"/>
          <w:sz w:val="32"/>
          <w:szCs w:val="32"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91979</wp:posOffset>
            </wp:positionV>
            <wp:extent cx="1958462" cy="1404000"/>
            <wp:effectExtent l="19050" t="0" r="3688" b="0"/>
            <wp:wrapNone/>
            <wp:docPr id="9" name="Kép 7" descr="recep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pt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462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0F0" w:rsidRPr="006333A2">
        <w:rPr>
          <w:rFonts w:ascii="Times New Roman" w:hAnsi="Times New Roman"/>
          <w:b/>
          <w:color w:val="008C3C"/>
          <w:sz w:val="32"/>
          <w:szCs w:val="32"/>
        </w:rPr>
        <w:t>Borsósült</w:t>
      </w:r>
    </w:p>
    <w:p w:rsidR="002B30F0" w:rsidRPr="00565E4E" w:rsidRDefault="002B30F0" w:rsidP="00565E4E">
      <w:pPr>
        <w:pStyle w:val="Csakszveg"/>
        <w:jc w:val="both"/>
        <w:rPr>
          <w:rFonts w:ascii="Times New Roman" w:hAnsi="Times New Roman"/>
          <w:b/>
          <w:sz w:val="22"/>
          <w:szCs w:val="22"/>
        </w:rPr>
      </w:pPr>
      <w:r w:rsidRPr="00565E4E">
        <w:rPr>
          <w:rFonts w:ascii="Times New Roman" w:hAnsi="Times New Roman"/>
          <w:b/>
          <w:sz w:val="22"/>
          <w:szCs w:val="22"/>
        </w:rPr>
        <w:t>Hozzávalók: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25 dkg zöldborsó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10 dkg sárgaborsóliszt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csipetnyi sütőpor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só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őrölt római kömény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menta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olaj</w:t>
      </w:r>
    </w:p>
    <w:p w:rsidR="00565E4E" w:rsidRPr="00565E4E" w:rsidRDefault="00565E4E" w:rsidP="00565E4E">
      <w:pPr>
        <w:pStyle w:val="Csakszveg"/>
        <w:jc w:val="both"/>
        <w:rPr>
          <w:rFonts w:ascii="Times New Roman" w:hAnsi="Times New Roman"/>
          <w:b/>
          <w:sz w:val="22"/>
          <w:szCs w:val="22"/>
        </w:rPr>
      </w:pPr>
      <w:r w:rsidRPr="00565E4E">
        <w:rPr>
          <w:rFonts w:ascii="Times New Roman" w:hAnsi="Times New Roman"/>
          <w:b/>
          <w:sz w:val="22"/>
          <w:szCs w:val="22"/>
        </w:rPr>
        <w:t>Elkészítés: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 xml:space="preserve">A zöldborsót sós vízben néhány percig főzzük. A sárgaborsólisztet csipetnyi sütőporral, sóval, őrölt római köménnyel ízesítjük, majd annyi vizet öntünk hozzá a borsó főzővizéből, hogy palacsintasűrűségű tésztát kapjunk. A tésztát jól kidolgozzuk, majd belekeverjük a leszűrt zöldborsót. 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 masszából bő, forró olajba kanálnyi adagokat szaggatunk, és mindkét oldalon aranysárgára sütjük. Itatósra szedjük, a felesleges zsiradékot lecsöpögtetjük. Ha van, összevágott mentalevéllel megszórjuk. Csípős paradicsommártással kínáljuk.</w:t>
      </w:r>
    </w:p>
    <w:p w:rsidR="002B30F0" w:rsidRPr="00565E4E" w:rsidRDefault="002B30F0" w:rsidP="00565E4E">
      <w:pPr>
        <w:pStyle w:val="Csakszveg"/>
        <w:keepNext/>
        <w:spacing w:after="120"/>
        <w:jc w:val="both"/>
        <w:rPr>
          <w:rFonts w:ascii="Times New Roman" w:hAnsi="Times New Roman"/>
          <w:b/>
          <w:color w:val="008C3C"/>
          <w:sz w:val="32"/>
          <w:szCs w:val="32"/>
        </w:rPr>
      </w:pPr>
      <w:r w:rsidRPr="00565E4E">
        <w:rPr>
          <w:rFonts w:ascii="Times New Roman" w:hAnsi="Times New Roman"/>
          <w:b/>
          <w:color w:val="008C3C"/>
          <w:sz w:val="32"/>
          <w:szCs w:val="32"/>
        </w:rPr>
        <w:t>Színes zöldségcsomagok</w:t>
      </w:r>
    </w:p>
    <w:p w:rsidR="002B30F0" w:rsidRPr="00565E4E" w:rsidRDefault="002B30F0" w:rsidP="00565E4E">
      <w:pPr>
        <w:pStyle w:val="Csakszveg"/>
        <w:jc w:val="both"/>
        <w:rPr>
          <w:rFonts w:ascii="Times New Roman" w:hAnsi="Times New Roman"/>
          <w:b/>
          <w:sz w:val="22"/>
          <w:szCs w:val="22"/>
        </w:rPr>
      </w:pPr>
      <w:r w:rsidRPr="00565E4E">
        <w:rPr>
          <w:rFonts w:ascii="Times New Roman" w:hAnsi="Times New Roman"/>
          <w:b/>
          <w:sz w:val="22"/>
          <w:szCs w:val="22"/>
        </w:rPr>
        <w:t>Hozzávalók: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20 dkg cukkini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3 újhagyma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sárga húsú paprika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fej hagyma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 gerezd fokhagyma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10 dkg cukorborsó</w:t>
      </w:r>
    </w:p>
    <w:p w:rsidR="002B30F0" w:rsidRPr="00D96E00" w:rsidRDefault="002B30F0" w:rsidP="00B14AD8">
      <w:pPr>
        <w:pStyle w:val="Csakszveg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20 dkg feta sajt</w:t>
      </w:r>
    </w:p>
    <w:p w:rsidR="00565E4E" w:rsidRPr="00503D10" w:rsidRDefault="002B30F0" w:rsidP="00503D10">
      <w:pPr>
        <w:pStyle w:val="Csakszveg"/>
        <w:jc w:val="both"/>
        <w:rPr>
          <w:rFonts w:ascii="Times New Roman" w:hAnsi="Times New Roman"/>
          <w:b/>
          <w:sz w:val="22"/>
          <w:szCs w:val="22"/>
        </w:rPr>
      </w:pPr>
      <w:r w:rsidRPr="00503D10">
        <w:rPr>
          <w:rFonts w:ascii="Times New Roman" w:hAnsi="Times New Roman"/>
          <w:b/>
          <w:sz w:val="22"/>
          <w:szCs w:val="22"/>
        </w:rPr>
        <w:t>Elkészítés: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 xml:space="preserve">A cukkinit megmossuk, szárazra töröljük, végeit levágjuk, és a húsát felszeleteljük. Az újhagymát megtisztítjuk és felkarikázzuk. A paprikát negyedeljük, kimagozzuk, megmossuk és feldaraboljuk. A hagymát és a fokhagymát megtisztítjuk, és kockákra szeljük. A cukorborsót megtisztítjuk és megmossuk. A sajtot felkockázzuk. </w:t>
      </w:r>
    </w:p>
    <w:p w:rsidR="002B30F0" w:rsidRPr="00D96E00" w:rsidRDefault="002B30F0" w:rsidP="0006239E">
      <w:pPr>
        <w:pStyle w:val="Csakszveg"/>
        <w:spacing w:after="120"/>
        <w:jc w:val="both"/>
        <w:rPr>
          <w:rFonts w:ascii="Times New Roman" w:hAnsi="Times New Roman"/>
          <w:sz w:val="22"/>
          <w:szCs w:val="22"/>
        </w:rPr>
      </w:pPr>
      <w:r w:rsidRPr="00D96E00">
        <w:rPr>
          <w:rFonts w:ascii="Times New Roman" w:hAnsi="Times New Roman"/>
          <w:sz w:val="22"/>
          <w:szCs w:val="22"/>
        </w:rPr>
        <w:t>A hozzávalókat összekeverjük, sóval, borssal és pirospaprikával ízesítjük. A zöldségeket két megfelelő nagyságú alufóliába szétosztjuk, a fóliát összezárjuk, és az egészet negyedóráig sütjük.</w:t>
      </w:r>
    </w:p>
    <w:sectPr w:rsidR="002B30F0" w:rsidRPr="00D96E00" w:rsidSect="0006239E">
      <w:headerReference w:type="default" r:id="rId13"/>
      <w:footerReference w:type="default" r:id="rId14"/>
      <w:endnotePr>
        <w:numFmt w:val="chicago"/>
      </w:endnotePr>
      <w:pgSz w:w="11906" w:h="16838"/>
      <w:pgMar w:top="2268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FA1" w:rsidRDefault="00765FA1" w:rsidP="00D96E00">
      <w:r>
        <w:separator/>
      </w:r>
    </w:p>
  </w:endnote>
  <w:endnote w:type="continuationSeparator" w:id="0">
    <w:p w:rsidR="00765FA1" w:rsidRDefault="00765FA1" w:rsidP="00D96E00">
      <w:r>
        <w:continuationSeparator/>
      </w:r>
    </w:p>
  </w:endnote>
  <w:endnote w:id="1">
    <w:p w:rsidR="002D715A" w:rsidRDefault="002D715A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r w:rsidRPr="00411EC0">
        <w:rPr>
          <w:rStyle w:val="Jegyzethivatkozs"/>
          <w:i/>
          <w:szCs w:val="16"/>
        </w:rPr>
        <w:t>http://www.mindmegette.hu/a-kora-nyar-csodaja-a-zoldborso-46506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41328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C11D9B" w:rsidRPr="00C11D9B" w:rsidRDefault="000E363F" w:rsidP="00C11D9B">
        <w:pPr>
          <w:pStyle w:val="llb"/>
          <w:jc w:val="center"/>
          <w:rPr>
            <w:sz w:val="22"/>
            <w:szCs w:val="22"/>
          </w:rPr>
        </w:pPr>
        <w:r w:rsidRPr="00C11D9B">
          <w:rPr>
            <w:sz w:val="22"/>
            <w:szCs w:val="22"/>
          </w:rPr>
          <w:fldChar w:fldCharType="begin"/>
        </w:r>
        <w:r w:rsidR="00C11D9B" w:rsidRPr="00C11D9B">
          <w:rPr>
            <w:sz w:val="22"/>
            <w:szCs w:val="22"/>
          </w:rPr>
          <w:instrText xml:space="preserve"> PAGE   \* MERGEFORMAT </w:instrText>
        </w:r>
        <w:r w:rsidRPr="00C11D9B">
          <w:rPr>
            <w:sz w:val="22"/>
            <w:szCs w:val="22"/>
          </w:rPr>
          <w:fldChar w:fldCharType="separate"/>
        </w:r>
        <w:r w:rsidR="00765FA1">
          <w:rPr>
            <w:noProof/>
            <w:sz w:val="22"/>
            <w:szCs w:val="22"/>
          </w:rPr>
          <w:t>1</w:t>
        </w:r>
        <w:r w:rsidRPr="00C11D9B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FA1" w:rsidRDefault="00765FA1" w:rsidP="00D96E00">
      <w:r>
        <w:separator/>
      </w:r>
    </w:p>
  </w:footnote>
  <w:footnote w:type="continuationSeparator" w:id="0">
    <w:p w:rsidR="00765FA1" w:rsidRDefault="00765FA1" w:rsidP="00D96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E00" w:rsidRDefault="00D21710" w:rsidP="00D96E00">
    <w:pPr>
      <w:pStyle w:val="lfej"/>
    </w:pPr>
    <w:r>
      <w:rPr>
        <w:noProof/>
        <w:lang w:eastAsia="hu-H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-1905</wp:posOffset>
          </wp:positionV>
          <wp:extent cx="1440180" cy="899795"/>
          <wp:effectExtent l="19050" t="0" r="7620" b="0"/>
          <wp:wrapSquare wrapText="bothSides"/>
          <wp:docPr id="2" name="Kép 0" descr="bor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rs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18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6E00">
      <w:rPr>
        <w:noProof/>
        <w:lang w:eastAsia="hu-H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-1641</wp:posOffset>
          </wp:positionV>
          <wp:extent cx="1440456" cy="897147"/>
          <wp:effectExtent l="19050" t="0" r="7344" b="0"/>
          <wp:wrapSquare wrapText="bothSides"/>
          <wp:docPr id="1" name="Kép 0" descr="bor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rs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1440456" cy="897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6.05pt;height:76.05pt" o:bullet="t">
        <v:imagedata r:id="rId1" o:title="borsoszem"/>
      </v:shape>
    </w:pict>
  </w:numPicBullet>
  <w:abstractNum w:abstractNumId="0">
    <w:nsid w:val="45EC3E3A"/>
    <w:multiLevelType w:val="hybridMultilevel"/>
    <w:tmpl w:val="D7427684"/>
    <w:lvl w:ilvl="0" w:tplc="D24A1D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2"/>
  </w:compat>
  <w:rsids>
    <w:rsidRoot w:val="00A556A6"/>
    <w:rsid w:val="0006239E"/>
    <w:rsid w:val="00082FAC"/>
    <w:rsid w:val="000B3463"/>
    <w:rsid w:val="000D6A6E"/>
    <w:rsid w:val="000E363F"/>
    <w:rsid w:val="00125B2B"/>
    <w:rsid w:val="001B7BC0"/>
    <w:rsid w:val="001E7F36"/>
    <w:rsid w:val="002971E9"/>
    <w:rsid w:val="002B283C"/>
    <w:rsid w:val="002B30F0"/>
    <w:rsid w:val="002B3905"/>
    <w:rsid w:val="002D560C"/>
    <w:rsid w:val="002D715A"/>
    <w:rsid w:val="00437189"/>
    <w:rsid w:val="00443C5D"/>
    <w:rsid w:val="00472950"/>
    <w:rsid w:val="004A2548"/>
    <w:rsid w:val="004B442B"/>
    <w:rsid w:val="00503D10"/>
    <w:rsid w:val="00565E4E"/>
    <w:rsid w:val="005A24D9"/>
    <w:rsid w:val="005B4A77"/>
    <w:rsid w:val="006107A2"/>
    <w:rsid w:val="006309B3"/>
    <w:rsid w:val="006333A2"/>
    <w:rsid w:val="0071455D"/>
    <w:rsid w:val="00765FA1"/>
    <w:rsid w:val="007757F1"/>
    <w:rsid w:val="00857F1A"/>
    <w:rsid w:val="00864FE2"/>
    <w:rsid w:val="00923C7E"/>
    <w:rsid w:val="0097650A"/>
    <w:rsid w:val="009D0DC6"/>
    <w:rsid w:val="00A556A6"/>
    <w:rsid w:val="00B0270F"/>
    <w:rsid w:val="00B14AD8"/>
    <w:rsid w:val="00B2664D"/>
    <w:rsid w:val="00C11D9B"/>
    <w:rsid w:val="00C700CC"/>
    <w:rsid w:val="00C77401"/>
    <w:rsid w:val="00CE6A1D"/>
    <w:rsid w:val="00D21710"/>
    <w:rsid w:val="00D531E3"/>
    <w:rsid w:val="00D96E00"/>
    <w:rsid w:val="00DA15E7"/>
    <w:rsid w:val="00DE2347"/>
    <w:rsid w:val="00DF70AD"/>
    <w:rsid w:val="00EA790D"/>
    <w:rsid w:val="00F57715"/>
    <w:rsid w:val="00F6154B"/>
    <w:rsid w:val="00F72D59"/>
    <w:rsid w:val="00FC1F3C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2982A-4E37-422B-9C69-E88F0DEE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27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59243A"/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59243A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semiHidden/>
    <w:unhideWhenUsed/>
    <w:rsid w:val="00D96E0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D96E00"/>
  </w:style>
  <w:style w:type="paragraph" w:styleId="llb">
    <w:name w:val="footer"/>
    <w:basedOn w:val="Norml"/>
    <w:link w:val="llbChar"/>
    <w:uiPriority w:val="99"/>
    <w:unhideWhenUsed/>
    <w:rsid w:val="00D96E0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96E00"/>
  </w:style>
  <w:style w:type="paragraph" w:styleId="Buborkszveg">
    <w:name w:val="Balloon Text"/>
    <w:basedOn w:val="Norml"/>
    <w:link w:val="BuborkszvegChar"/>
    <w:uiPriority w:val="99"/>
    <w:semiHidden/>
    <w:unhideWhenUsed/>
    <w:rsid w:val="00D96E0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6E00"/>
    <w:rPr>
      <w:rFonts w:ascii="Tahoma" w:hAnsi="Tahoma" w:cs="Tahoma"/>
      <w:sz w:val="16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2D715A"/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D715A"/>
  </w:style>
  <w:style w:type="character" w:styleId="Vgjegyzet-hivatkozs">
    <w:name w:val="endnote reference"/>
    <w:basedOn w:val="Bekezdsalapbettpusa"/>
    <w:uiPriority w:val="99"/>
    <w:semiHidden/>
    <w:unhideWhenUsed/>
    <w:rsid w:val="002D715A"/>
    <w:rPr>
      <w:vertAlign w:val="superscript"/>
    </w:rPr>
  </w:style>
  <w:style w:type="character" w:styleId="Jegyzethivatkozs">
    <w:name w:val="annotation reference"/>
    <w:basedOn w:val="Bekezdsalapbettpusa"/>
    <w:uiPriority w:val="99"/>
    <w:semiHidden/>
    <w:rsid w:val="002D715A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A9940-FEA9-4611-87D1-035804DF8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675</Words>
  <Characters>4369</Characters>
  <Application>Microsoft Office Word</Application>
  <DocSecurity>0</DocSecurity>
  <Lines>99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Oktatási Hivatal</cp:lastModifiedBy>
  <cp:revision>10</cp:revision>
  <cp:lastPrinted>2014-06-17T17:21:00Z</cp:lastPrinted>
  <dcterms:created xsi:type="dcterms:W3CDTF">2014-06-17T15:23:00Z</dcterms:created>
  <dcterms:modified xsi:type="dcterms:W3CDTF">2014-11-30T16:15:00Z</dcterms:modified>
</cp:coreProperties>
</file>