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7D2" w:rsidRDefault="00BA37D2" w:rsidP="00BA37D2">
      <w:pPr>
        <w:jc w:val="center"/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t xml:space="preserve">5. </w:t>
      </w:r>
      <w:r w:rsidRPr="006E480F">
        <w:rPr>
          <w:rFonts w:ascii="Times New Roman" w:hAnsi="Times New Roman" w:cs="Times New Roman"/>
          <w:b/>
          <w:lang w:val="hu-HU"/>
        </w:rPr>
        <w:t>Óravázlat</w:t>
      </w:r>
    </w:p>
    <w:p w:rsidR="00BA37D2" w:rsidRPr="006E480F" w:rsidRDefault="00BA37D2" w:rsidP="00BA37D2">
      <w:pPr>
        <w:jc w:val="center"/>
        <w:rPr>
          <w:rFonts w:ascii="Times New Roman" w:hAnsi="Times New Roman" w:cs="Times New Roman"/>
          <w:b/>
          <w:lang w:val="hu-HU"/>
        </w:rPr>
      </w:pPr>
    </w:p>
    <w:tbl>
      <w:tblPr>
        <w:tblStyle w:val="Kzepesrnykols11jellszn"/>
        <w:tblW w:w="14283" w:type="dxa"/>
        <w:tblLook w:val="04A0" w:firstRow="1" w:lastRow="0" w:firstColumn="1" w:lastColumn="0" w:noHBand="0" w:noVBand="1"/>
      </w:tblPr>
      <w:tblGrid>
        <w:gridCol w:w="6771"/>
        <w:gridCol w:w="7512"/>
      </w:tblGrid>
      <w:tr w:rsidR="00BA37D2" w:rsidRPr="004C47CF" w:rsidTr="00D67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BA37D2" w:rsidRDefault="00234C0D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hu-HU"/>
              </w:rPr>
            </w:pPr>
            <w:r>
              <w:rPr>
                <w:rFonts w:ascii="Times New Roman" w:hAnsi="Times New Roman" w:cs="Times New Roman"/>
                <w:sz w:val="28"/>
                <w:lang w:val="hu-HU"/>
              </w:rPr>
              <w:t xml:space="preserve">Tantárgy: </w:t>
            </w:r>
          </w:p>
          <w:p w:rsidR="00BA37D2" w:rsidRPr="00BB3449" w:rsidRDefault="00234C0D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hu-HU"/>
              </w:rPr>
            </w:pPr>
            <w:r>
              <w:rPr>
                <w:rFonts w:ascii="Times New Roman" w:hAnsi="Times New Roman" w:cs="Times New Roman"/>
                <w:sz w:val="28"/>
                <w:lang w:val="hu-HU"/>
              </w:rPr>
              <w:t xml:space="preserve">Évfolyam: </w:t>
            </w:r>
          </w:p>
        </w:tc>
        <w:tc>
          <w:tcPr>
            <w:tcW w:w="7512" w:type="dxa"/>
          </w:tcPr>
          <w:p w:rsidR="00BA37D2" w:rsidRDefault="00234C0D" w:rsidP="00D67C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Készítette: </w:t>
            </w:r>
            <w:bookmarkStart w:id="0" w:name="_GoBack"/>
            <w:bookmarkEnd w:id="0"/>
          </w:p>
          <w:p w:rsidR="00BA37D2" w:rsidRPr="00BB3449" w:rsidRDefault="00BA37D2" w:rsidP="00D67C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hu-HU"/>
              </w:rPr>
            </w:pPr>
            <w:r>
              <w:rPr>
                <w:rFonts w:ascii="Times New Roman" w:hAnsi="Times New Roman" w:cs="Times New Roman"/>
                <w:sz w:val="28"/>
              </w:rPr>
              <w:t>Szalézi Szent Ferenc Gimnázium, Kazincbarcika</w:t>
            </w:r>
          </w:p>
        </w:tc>
      </w:tr>
      <w:tr w:rsidR="00BA37D2" w:rsidTr="00D6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BA37D2" w:rsidRDefault="00BA37D2" w:rsidP="00D67CF7">
            <w:pPr>
              <w:spacing w:line="276" w:lineRule="auto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 xml:space="preserve">Témakör: </w:t>
            </w:r>
          </w:p>
        </w:tc>
        <w:tc>
          <w:tcPr>
            <w:tcW w:w="7512" w:type="dxa"/>
          </w:tcPr>
          <w:p w:rsidR="00BA37D2" w:rsidRPr="004C47C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hu-HU"/>
              </w:rPr>
            </w:pPr>
            <w:r w:rsidRPr="004C47CF">
              <w:rPr>
                <w:rFonts w:ascii="Times New Roman" w:hAnsi="Times New Roman" w:cs="Times New Roman"/>
                <w:b/>
                <w:lang w:val="hu-HU"/>
              </w:rPr>
              <w:t xml:space="preserve">Az óra anyaga: </w:t>
            </w:r>
          </w:p>
        </w:tc>
      </w:tr>
      <w:tr w:rsidR="00BA37D2" w:rsidTr="00D67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BA37D2" w:rsidRPr="004C47CF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lang w:val="hu-HU"/>
              </w:rPr>
            </w:pPr>
          </w:p>
        </w:tc>
        <w:tc>
          <w:tcPr>
            <w:tcW w:w="7512" w:type="dxa"/>
          </w:tcPr>
          <w:p w:rsidR="00BA37D2" w:rsidRPr="009F7B7B" w:rsidRDefault="00BA37D2" w:rsidP="00D67CF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BA37D2" w:rsidTr="00D6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BA37D2" w:rsidRPr="006E480F" w:rsidRDefault="00BA37D2" w:rsidP="00D67CF7">
            <w:pPr>
              <w:spacing w:line="276" w:lineRule="auto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Az óra típusa:</w:t>
            </w:r>
          </w:p>
        </w:tc>
        <w:tc>
          <w:tcPr>
            <w:tcW w:w="7512" w:type="dxa"/>
          </w:tcPr>
          <w:p w:rsidR="00BA37D2" w:rsidRPr="00564D1C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hu-HU"/>
              </w:rPr>
            </w:pPr>
            <w:r w:rsidRPr="00564D1C">
              <w:rPr>
                <w:rFonts w:ascii="Times New Roman" w:hAnsi="Times New Roman" w:cs="Times New Roman"/>
                <w:b/>
                <w:lang w:val="hu-HU"/>
              </w:rPr>
              <w:t>Módszer:</w:t>
            </w:r>
          </w:p>
        </w:tc>
      </w:tr>
      <w:tr w:rsidR="00BA37D2" w:rsidTr="00D67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BA37D2" w:rsidRPr="004C47CF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lang w:val="hu-HU"/>
              </w:rPr>
            </w:pPr>
          </w:p>
        </w:tc>
        <w:tc>
          <w:tcPr>
            <w:tcW w:w="7512" w:type="dxa"/>
          </w:tcPr>
          <w:p w:rsidR="00BA37D2" w:rsidRPr="006E480F" w:rsidRDefault="00BA37D2" w:rsidP="00D67CF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BA37D2" w:rsidTr="00D6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BA37D2" w:rsidRPr="00A41992" w:rsidRDefault="00BA37D2" w:rsidP="00D67CF7">
            <w:pPr>
              <w:spacing w:line="276" w:lineRule="auto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Taneszközök:</w:t>
            </w:r>
          </w:p>
        </w:tc>
        <w:tc>
          <w:tcPr>
            <w:tcW w:w="7512" w:type="dxa"/>
          </w:tcPr>
          <w:p w:rsidR="00BA37D2" w:rsidRPr="00A41992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hu-HU"/>
              </w:rPr>
            </w:pPr>
            <w:r>
              <w:rPr>
                <w:rFonts w:ascii="Times New Roman" w:hAnsi="Times New Roman" w:cs="Times New Roman"/>
                <w:b/>
                <w:lang w:val="hu-HU"/>
              </w:rPr>
              <w:t>Szemléltető eszközök:</w:t>
            </w:r>
          </w:p>
        </w:tc>
      </w:tr>
      <w:tr w:rsidR="00BA37D2" w:rsidTr="00D67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BA37D2" w:rsidRPr="004C47CF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lang w:val="hu-HU"/>
              </w:rPr>
            </w:pPr>
          </w:p>
        </w:tc>
        <w:tc>
          <w:tcPr>
            <w:tcW w:w="7512" w:type="dxa"/>
          </w:tcPr>
          <w:p w:rsidR="00BA37D2" w:rsidRPr="006E480F" w:rsidRDefault="00BA37D2" w:rsidP="00D67CF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:rsidR="00BA37D2" w:rsidRDefault="00BA37D2" w:rsidP="00BA37D2">
      <w:pPr>
        <w:spacing w:line="276" w:lineRule="auto"/>
        <w:rPr>
          <w:rFonts w:ascii="Times New Roman" w:hAnsi="Times New Roman" w:cs="Times New Roman"/>
          <w:lang w:val="hu-HU"/>
        </w:rPr>
      </w:pPr>
    </w:p>
    <w:tbl>
      <w:tblPr>
        <w:tblStyle w:val="Kzepesrcs11jellszn"/>
        <w:tblW w:w="14283" w:type="dxa"/>
        <w:tblLook w:val="04A0" w:firstRow="1" w:lastRow="0" w:firstColumn="1" w:lastColumn="0" w:noHBand="0" w:noVBand="1"/>
      </w:tblPr>
      <w:tblGrid>
        <w:gridCol w:w="3652"/>
        <w:gridCol w:w="3260"/>
        <w:gridCol w:w="3686"/>
        <w:gridCol w:w="3685"/>
      </w:tblGrid>
      <w:tr w:rsidR="00BA37D2" w:rsidTr="00D67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3" w:type="dxa"/>
            <w:gridSpan w:val="4"/>
          </w:tcPr>
          <w:p w:rsidR="00BA37D2" w:rsidRDefault="00BA37D2" w:rsidP="00234C0D">
            <w:pPr>
              <w:spacing w:line="276" w:lineRule="auto"/>
              <w:rPr>
                <w:rFonts w:ascii="Times New Roman" w:hAnsi="Times New Roman" w:cs="Times New Roman"/>
                <w:lang w:val="hu-HU"/>
              </w:rPr>
            </w:pPr>
            <w:r w:rsidRPr="00BB3449">
              <w:rPr>
                <w:rFonts w:ascii="Times New Roman" w:hAnsi="Times New Roman" w:cs="Times New Roman"/>
                <w:lang w:val="hu-HU"/>
              </w:rPr>
              <w:t>Célok:</w:t>
            </w:r>
            <w:r w:rsidRPr="006E480F">
              <w:rPr>
                <w:rFonts w:ascii="Times New Roman" w:hAnsi="Times New Roman" w:cs="Times New Roman"/>
                <w:lang w:val="hu-HU"/>
              </w:rPr>
              <w:t xml:space="preserve"> </w:t>
            </w:r>
          </w:p>
        </w:tc>
      </w:tr>
      <w:tr w:rsidR="00BA37D2" w:rsidTr="00D6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37D2" w:rsidRPr="00BB3449" w:rsidRDefault="00BA37D2" w:rsidP="00D67CF7">
            <w:pPr>
              <w:spacing w:line="276" w:lineRule="auto"/>
              <w:jc w:val="center"/>
              <w:rPr>
                <w:rFonts w:ascii="Times New Roman" w:hAnsi="Times New Roman"/>
                <w:b w:val="0"/>
                <w:lang w:val="hu-HU"/>
              </w:rPr>
            </w:pPr>
          </w:p>
        </w:tc>
        <w:tc>
          <w:tcPr>
            <w:tcW w:w="3260" w:type="dxa"/>
          </w:tcPr>
          <w:p w:rsidR="00BA37D2" w:rsidRPr="00A41992" w:rsidRDefault="00BA37D2" w:rsidP="00D67C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hu-HU"/>
              </w:rPr>
            </w:pPr>
          </w:p>
        </w:tc>
        <w:tc>
          <w:tcPr>
            <w:tcW w:w="3686" w:type="dxa"/>
          </w:tcPr>
          <w:p w:rsidR="00BA37D2" w:rsidRPr="00A41992" w:rsidRDefault="00BA37D2" w:rsidP="00D67C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hu-HU"/>
              </w:rPr>
            </w:pPr>
          </w:p>
        </w:tc>
        <w:tc>
          <w:tcPr>
            <w:tcW w:w="3685" w:type="dxa"/>
          </w:tcPr>
          <w:p w:rsidR="00BA37D2" w:rsidRPr="00A41992" w:rsidRDefault="00BA37D2" w:rsidP="00D67CF7">
            <w:pPr>
              <w:spacing w:line="276" w:lineRule="auto"/>
              <w:ind w:left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hu-HU"/>
              </w:rPr>
            </w:pPr>
          </w:p>
        </w:tc>
      </w:tr>
      <w:tr w:rsidR="00BA37D2" w:rsidTr="00D67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37D2" w:rsidRPr="00BB3449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lang w:val="hu-HU"/>
              </w:rPr>
            </w:pPr>
          </w:p>
        </w:tc>
        <w:tc>
          <w:tcPr>
            <w:tcW w:w="3260" w:type="dxa"/>
          </w:tcPr>
          <w:p w:rsidR="00BA37D2" w:rsidRPr="00A41992" w:rsidRDefault="00BA37D2" w:rsidP="00D67CF7">
            <w:pPr>
              <w:spacing w:line="276" w:lineRule="auto"/>
              <w:ind w:lef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hu-HU"/>
              </w:rPr>
            </w:pPr>
          </w:p>
        </w:tc>
        <w:tc>
          <w:tcPr>
            <w:tcW w:w="3686" w:type="dxa"/>
          </w:tcPr>
          <w:p w:rsidR="00BA37D2" w:rsidRPr="00A41992" w:rsidRDefault="00BA37D2" w:rsidP="00D67CF7">
            <w:pPr>
              <w:spacing w:line="276" w:lineRule="auto"/>
              <w:ind w:lef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hu-HU"/>
              </w:rPr>
            </w:pPr>
          </w:p>
        </w:tc>
        <w:tc>
          <w:tcPr>
            <w:tcW w:w="3685" w:type="dxa"/>
          </w:tcPr>
          <w:p w:rsidR="00BA37D2" w:rsidRDefault="00BA37D2" w:rsidP="00D67C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:rsidR="00BA37D2" w:rsidRDefault="00BA37D2" w:rsidP="00BA37D2">
      <w:pPr>
        <w:spacing w:line="276" w:lineRule="auto"/>
        <w:rPr>
          <w:rFonts w:ascii="Times New Roman" w:hAnsi="Times New Roman" w:cs="Times New Roman"/>
          <w:lang w:val="hu-HU"/>
        </w:rPr>
      </w:pPr>
    </w:p>
    <w:p w:rsidR="00BA37D2" w:rsidRPr="006E480F" w:rsidRDefault="00BA37D2" w:rsidP="00BA37D2">
      <w:pPr>
        <w:spacing w:line="276" w:lineRule="auto"/>
        <w:rPr>
          <w:rFonts w:ascii="Times New Roman" w:hAnsi="Times New Roman" w:cs="Times New Roman"/>
          <w:lang w:val="hu-HU"/>
        </w:rPr>
      </w:pPr>
    </w:p>
    <w:tbl>
      <w:tblPr>
        <w:tblStyle w:val="Vilgosrcs1jellszn"/>
        <w:tblW w:w="14283" w:type="dxa"/>
        <w:tblLook w:val="04A0" w:firstRow="1" w:lastRow="0" w:firstColumn="1" w:lastColumn="0" w:noHBand="0" w:noVBand="1"/>
      </w:tblPr>
      <w:tblGrid>
        <w:gridCol w:w="829"/>
        <w:gridCol w:w="1976"/>
        <w:gridCol w:w="4151"/>
        <w:gridCol w:w="2755"/>
        <w:gridCol w:w="2290"/>
        <w:gridCol w:w="2282"/>
      </w:tblGrid>
      <w:tr w:rsidR="00BA37D2" w:rsidRPr="006E480F" w:rsidTr="00D67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BA37D2" w:rsidRPr="00BB3449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lang w:val="hu-HU"/>
              </w:rPr>
            </w:pPr>
            <w:r w:rsidRPr="00BB3449">
              <w:rPr>
                <w:rFonts w:ascii="Times New Roman" w:hAnsi="Times New Roman" w:cs="Times New Roman"/>
                <w:lang w:val="hu-HU"/>
              </w:rPr>
              <w:t>Idő</w:t>
            </w:r>
          </w:p>
          <w:p w:rsidR="00BA37D2" w:rsidRPr="00BB3449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lang w:val="hu-HU"/>
              </w:rPr>
            </w:pPr>
            <w:r w:rsidRPr="00BB3449">
              <w:rPr>
                <w:rFonts w:ascii="Times New Roman" w:hAnsi="Times New Roman" w:cs="Times New Roman"/>
                <w:lang w:val="hu-HU"/>
              </w:rPr>
              <w:t>(perc)</w:t>
            </w:r>
          </w:p>
        </w:tc>
        <w:tc>
          <w:tcPr>
            <w:tcW w:w="1976" w:type="dxa"/>
            <w:vAlign w:val="center"/>
          </w:tcPr>
          <w:p w:rsidR="00BA37D2" w:rsidRPr="00BB3449" w:rsidRDefault="00BA37D2" w:rsidP="00D67C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 xml:space="preserve">Foglalkozási </w:t>
            </w:r>
            <w:r w:rsidRPr="00BB3449">
              <w:rPr>
                <w:rFonts w:ascii="Times New Roman" w:hAnsi="Times New Roman" w:cs="Times New Roman"/>
                <w:lang w:val="hu-HU"/>
              </w:rPr>
              <w:t>egység</w:t>
            </w:r>
          </w:p>
        </w:tc>
        <w:tc>
          <w:tcPr>
            <w:tcW w:w="4151" w:type="dxa"/>
            <w:vAlign w:val="center"/>
          </w:tcPr>
          <w:p w:rsidR="00BA37D2" w:rsidRPr="00BB3449" w:rsidRDefault="00BA37D2" w:rsidP="00D67C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  <w:r w:rsidRPr="00BB3449">
              <w:rPr>
                <w:rFonts w:ascii="Times New Roman" w:hAnsi="Times New Roman" w:cs="Times New Roman"/>
                <w:lang w:val="hu-HU"/>
              </w:rPr>
              <w:t>Módszer, tartalom</w:t>
            </w:r>
          </w:p>
        </w:tc>
        <w:tc>
          <w:tcPr>
            <w:tcW w:w="2755" w:type="dxa"/>
            <w:vAlign w:val="center"/>
          </w:tcPr>
          <w:p w:rsidR="00BA37D2" w:rsidRPr="00BB3449" w:rsidRDefault="00BA37D2" w:rsidP="00D67C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  <w:r w:rsidRPr="00BB3449">
              <w:rPr>
                <w:rFonts w:ascii="Times New Roman" w:hAnsi="Times New Roman" w:cs="Times New Roman"/>
                <w:lang w:val="hu-HU"/>
              </w:rPr>
              <w:t>Kapcsolódási pontok</w:t>
            </w:r>
          </w:p>
        </w:tc>
        <w:tc>
          <w:tcPr>
            <w:tcW w:w="2290" w:type="dxa"/>
            <w:vAlign w:val="center"/>
          </w:tcPr>
          <w:p w:rsidR="00BA37D2" w:rsidRPr="00BB3449" w:rsidRDefault="00BA37D2" w:rsidP="00D67C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  <w:r w:rsidRPr="00BB3449">
              <w:rPr>
                <w:rFonts w:ascii="Times New Roman" w:hAnsi="Times New Roman" w:cs="Times New Roman"/>
                <w:lang w:val="hu-HU"/>
              </w:rPr>
              <w:t>Megjegyzés, szemléltetés</w:t>
            </w:r>
          </w:p>
        </w:tc>
        <w:tc>
          <w:tcPr>
            <w:tcW w:w="2282" w:type="dxa"/>
            <w:vAlign w:val="center"/>
          </w:tcPr>
          <w:p w:rsidR="00BA37D2" w:rsidRPr="00BB3449" w:rsidRDefault="00BA37D2" w:rsidP="00D67C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  <w:r w:rsidRPr="00BB3449">
              <w:rPr>
                <w:rFonts w:ascii="Times New Roman" w:hAnsi="Times New Roman" w:cs="Times New Roman"/>
                <w:lang w:val="hu-HU"/>
              </w:rPr>
              <w:t>Reflexiók, tapasztalatok</w:t>
            </w:r>
          </w:p>
        </w:tc>
      </w:tr>
      <w:tr w:rsidR="00BA37D2" w:rsidRPr="006E480F" w:rsidTr="00D6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5</w:t>
            </w:r>
            <w:r w:rsidRPr="006E480F">
              <w:rPr>
                <w:rFonts w:ascii="Times New Roman" w:hAnsi="Times New Roman" w:cs="Times New Roman"/>
                <w:lang w:val="hu-HU"/>
              </w:rPr>
              <w:t xml:space="preserve"> perc</w:t>
            </w:r>
          </w:p>
        </w:tc>
        <w:tc>
          <w:tcPr>
            <w:tcW w:w="1976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151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755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90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82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BA37D2" w:rsidRPr="006E480F" w:rsidTr="00D67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4</w:t>
            </w:r>
            <w:r w:rsidRPr="006E480F">
              <w:rPr>
                <w:rFonts w:ascii="Times New Roman" w:hAnsi="Times New Roman" w:cs="Times New Roman"/>
                <w:lang w:val="hu-HU"/>
              </w:rPr>
              <w:t xml:space="preserve"> perc</w:t>
            </w:r>
          </w:p>
        </w:tc>
        <w:tc>
          <w:tcPr>
            <w:tcW w:w="1976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151" w:type="dxa"/>
            <w:vAlign w:val="center"/>
          </w:tcPr>
          <w:p w:rsidR="00BA37D2" w:rsidRPr="003F2609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lang w:val="hu-HU"/>
              </w:rPr>
            </w:pPr>
          </w:p>
        </w:tc>
        <w:tc>
          <w:tcPr>
            <w:tcW w:w="2755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90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82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BA37D2" w:rsidRPr="006E480F" w:rsidTr="00D6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5</w:t>
            </w:r>
            <w:r w:rsidRPr="006E480F">
              <w:rPr>
                <w:rFonts w:ascii="Times New Roman" w:hAnsi="Times New Roman" w:cs="Times New Roman"/>
                <w:lang w:val="hu-HU"/>
              </w:rPr>
              <w:t xml:space="preserve"> perc</w:t>
            </w:r>
          </w:p>
        </w:tc>
        <w:tc>
          <w:tcPr>
            <w:tcW w:w="1976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151" w:type="dxa"/>
            <w:vAlign w:val="center"/>
          </w:tcPr>
          <w:p w:rsidR="00BA37D2" w:rsidRPr="003F2609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hu-HU"/>
              </w:rPr>
            </w:pPr>
          </w:p>
        </w:tc>
        <w:tc>
          <w:tcPr>
            <w:tcW w:w="2755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90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82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BA37D2" w:rsidRPr="006E480F" w:rsidTr="00D67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 xml:space="preserve">10 </w:t>
            </w:r>
            <w:r w:rsidRPr="006E480F">
              <w:rPr>
                <w:rFonts w:ascii="Times New Roman" w:hAnsi="Times New Roman" w:cs="Times New Roman"/>
                <w:lang w:val="hu-HU"/>
              </w:rPr>
              <w:t>perc</w:t>
            </w:r>
          </w:p>
        </w:tc>
        <w:tc>
          <w:tcPr>
            <w:tcW w:w="1976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151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755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90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82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hu-HU" w:eastAsia="hu-HU"/>
              </w:rPr>
            </w:pPr>
          </w:p>
        </w:tc>
      </w:tr>
      <w:tr w:rsidR="00BA37D2" w:rsidRPr="006E480F" w:rsidTr="00D6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BA37D2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lastRenderedPageBreak/>
              <w:t>4 perc</w:t>
            </w:r>
          </w:p>
        </w:tc>
        <w:tc>
          <w:tcPr>
            <w:tcW w:w="1976" w:type="dxa"/>
            <w:vAlign w:val="center"/>
          </w:tcPr>
          <w:p w:rsidR="00BA37D2" w:rsidRDefault="00BA37D2" w:rsidP="00D67C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151" w:type="dxa"/>
            <w:vAlign w:val="center"/>
          </w:tcPr>
          <w:p w:rsidR="00BA37D2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755" w:type="dxa"/>
            <w:vAlign w:val="center"/>
          </w:tcPr>
          <w:p w:rsidR="00BA37D2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90" w:type="dxa"/>
            <w:vAlign w:val="center"/>
          </w:tcPr>
          <w:p w:rsidR="00BA37D2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82" w:type="dxa"/>
            <w:vAlign w:val="center"/>
          </w:tcPr>
          <w:p w:rsidR="00BA37D2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hu-HU" w:eastAsia="hu-HU"/>
              </w:rPr>
            </w:pPr>
          </w:p>
        </w:tc>
      </w:tr>
      <w:tr w:rsidR="00BA37D2" w:rsidRPr="006E480F" w:rsidTr="00D67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13</w:t>
            </w:r>
            <w:r w:rsidRPr="006E480F">
              <w:rPr>
                <w:rFonts w:ascii="Times New Roman" w:hAnsi="Times New Roman" w:cs="Times New Roman"/>
                <w:lang w:val="hu-HU"/>
              </w:rPr>
              <w:t xml:space="preserve"> perc</w:t>
            </w:r>
          </w:p>
        </w:tc>
        <w:tc>
          <w:tcPr>
            <w:tcW w:w="1976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151" w:type="dxa"/>
            <w:vAlign w:val="center"/>
          </w:tcPr>
          <w:p w:rsidR="00BA37D2" w:rsidRPr="005D0123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55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90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82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BA37D2" w:rsidRPr="006E480F" w:rsidTr="00D6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</w:t>
            </w:r>
            <w:r w:rsidRPr="006E480F">
              <w:rPr>
                <w:rFonts w:ascii="Times New Roman" w:hAnsi="Times New Roman" w:cs="Times New Roman"/>
                <w:lang w:val="hu-HU"/>
              </w:rPr>
              <w:t xml:space="preserve"> perc</w:t>
            </w:r>
          </w:p>
        </w:tc>
        <w:tc>
          <w:tcPr>
            <w:tcW w:w="1976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151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755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90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82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BA37D2" w:rsidRPr="006E480F" w:rsidTr="00D67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 perc</w:t>
            </w:r>
          </w:p>
        </w:tc>
        <w:tc>
          <w:tcPr>
            <w:tcW w:w="1976" w:type="dxa"/>
            <w:vAlign w:val="center"/>
          </w:tcPr>
          <w:p w:rsidR="00BA37D2" w:rsidRPr="006E480F" w:rsidRDefault="00BA37D2" w:rsidP="00D67CF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151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755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90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2282" w:type="dxa"/>
            <w:vAlign w:val="center"/>
          </w:tcPr>
          <w:p w:rsidR="00BA37D2" w:rsidRPr="006E480F" w:rsidRDefault="00BA37D2" w:rsidP="00D67C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hu-HU"/>
              </w:rPr>
            </w:pPr>
          </w:p>
        </w:tc>
      </w:tr>
    </w:tbl>
    <w:p w:rsidR="00B522BE" w:rsidRDefault="00B522BE"/>
    <w:p w:rsidR="00703C57" w:rsidRDefault="00703C57"/>
    <w:p w:rsidR="00703C57" w:rsidRDefault="00703C57">
      <w:pPr>
        <w:sectPr w:rsidR="00703C57" w:rsidSect="00BA37D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07E59" w:rsidRDefault="00907E59">
      <w:pPr>
        <w:rPr>
          <w:noProof/>
          <w:lang w:val="hu-HU" w:eastAsia="hu-HU"/>
        </w:rPr>
      </w:pPr>
      <w:r w:rsidRPr="00907E59">
        <w:rPr>
          <w:b/>
          <w:noProof/>
          <w:u w:val="single"/>
          <w:lang w:val="hu-HU" w:eastAsia="hu-HU"/>
        </w:rPr>
        <w:lastRenderedPageBreak/>
        <w:t>Forrás</w:t>
      </w:r>
      <w:r>
        <w:rPr>
          <w:noProof/>
          <w:lang w:val="hu-HU" w:eastAsia="hu-HU"/>
        </w:rPr>
        <w:t xml:space="preserve">: </w:t>
      </w:r>
      <w:r w:rsidRPr="00907E59">
        <w:rPr>
          <w:noProof/>
          <w:lang w:val="hu-HU" w:eastAsia="hu-HU"/>
        </w:rPr>
        <w:t>http://progmat.uw.hu/oktseg/anal/altalanos/tfv.pdf</w:t>
      </w:r>
    </w:p>
    <w:p w:rsidR="00703C57" w:rsidRDefault="00907E59">
      <w:r>
        <w:rPr>
          <w:noProof/>
          <w:lang w:val="hu-HU" w:eastAsia="hu-HU"/>
        </w:rPr>
        <w:drawing>
          <wp:inline distT="0" distB="0" distL="0" distR="0" wp14:anchorId="7D5BB736" wp14:editId="42908110">
            <wp:extent cx="5760720" cy="3517310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59" w:rsidRDefault="00907E59"/>
    <w:p w:rsidR="00907E59" w:rsidRDefault="00907E59"/>
    <w:p w:rsidR="00B02B11" w:rsidRPr="00B02B11" w:rsidRDefault="00B02B11">
      <w:pPr>
        <w:rPr>
          <w:u w:val="single"/>
        </w:rPr>
      </w:pPr>
      <w:r w:rsidRPr="00B02B11">
        <w:rPr>
          <w:u w:val="single"/>
        </w:rPr>
        <w:t>Konvexitás és konkavitás vizsgálata, forrás: mozaweb</w:t>
      </w:r>
    </w:p>
    <w:p w:rsidR="00B02B11" w:rsidRDefault="00B02B11"/>
    <w:p w:rsidR="00A13B31" w:rsidRDefault="00B02B11" w:rsidP="00A13B31">
      <w:pPr>
        <w:jc w:val="center"/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6D55222F" wp14:editId="760D63A0">
            <wp:extent cx="3638550" cy="1257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v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B31" w:rsidRPr="00A13B31">
        <w:rPr>
          <w:noProof/>
          <w:lang w:val="hu-HU" w:eastAsia="hu-HU"/>
        </w:rPr>
        <w:t xml:space="preserve"> </w:t>
      </w:r>
    </w:p>
    <w:p w:rsidR="00A13B31" w:rsidRDefault="00A13B31" w:rsidP="00A13B31">
      <w:pPr>
        <w:jc w:val="center"/>
        <w:rPr>
          <w:noProof/>
          <w:lang w:val="hu-HU" w:eastAsia="hu-HU"/>
        </w:rPr>
      </w:pPr>
    </w:p>
    <w:p w:rsidR="00A13B31" w:rsidRDefault="00A13B31" w:rsidP="00A13B31">
      <w:pPr>
        <w:jc w:val="center"/>
        <w:rPr>
          <w:noProof/>
          <w:lang w:val="hu-HU" w:eastAsia="hu-HU"/>
        </w:rPr>
      </w:pPr>
      <w:r>
        <w:rPr>
          <w:noProof/>
          <w:lang w:val="hu-HU" w:eastAsia="hu-HU"/>
        </w:rPr>
        <w:t>Részlet a forrásként használt tankönyv szóban forgó leckéjéből:</w:t>
      </w:r>
    </w:p>
    <w:p w:rsidR="00A13B31" w:rsidRDefault="00A13B31" w:rsidP="00B02B11">
      <w:pPr>
        <w:jc w:val="center"/>
        <w:rPr>
          <w:noProof/>
          <w:lang w:val="hu-HU" w:eastAsia="hu-HU"/>
        </w:rPr>
      </w:pPr>
      <w:r>
        <w:rPr>
          <w:noProof/>
          <w:lang w:val="hu-HU"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7A5FE818" wp14:editId="4C57D754">
            <wp:simplePos x="0" y="0"/>
            <wp:positionH relativeFrom="column">
              <wp:posOffset>730250</wp:posOffset>
            </wp:positionH>
            <wp:positionV relativeFrom="paragraph">
              <wp:posOffset>153670</wp:posOffset>
            </wp:positionV>
            <wp:extent cx="4683760" cy="3528060"/>
            <wp:effectExtent l="0" t="0" r="254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B31" w:rsidRDefault="00A13B31" w:rsidP="00B02B11">
      <w:pPr>
        <w:jc w:val="center"/>
      </w:pPr>
    </w:p>
    <w:sectPr w:rsidR="00A13B31" w:rsidSect="00A13B3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D2"/>
    <w:rsid w:val="001D1B39"/>
    <w:rsid w:val="00234C0D"/>
    <w:rsid w:val="00265563"/>
    <w:rsid w:val="00272847"/>
    <w:rsid w:val="003D040B"/>
    <w:rsid w:val="00474787"/>
    <w:rsid w:val="00481965"/>
    <w:rsid w:val="006012F3"/>
    <w:rsid w:val="00703C57"/>
    <w:rsid w:val="007916A3"/>
    <w:rsid w:val="007B6B38"/>
    <w:rsid w:val="0087471F"/>
    <w:rsid w:val="008B17A4"/>
    <w:rsid w:val="00907E59"/>
    <w:rsid w:val="00A13B31"/>
    <w:rsid w:val="00B02B11"/>
    <w:rsid w:val="00B421E0"/>
    <w:rsid w:val="00B522BE"/>
    <w:rsid w:val="00B914B1"/>
    <w:rsid w:val="00BA37D2"/>
    <w:rsid w:val="00CD7CB8"/>
    <w:rsid w:val="00D3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08A6"/>
  <w15:docId w15:val="{6F29E447-9C63-4507-8CCF-E296D139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A37D2"/>
    <w:pPr>
      <w:spacing w:after="0" w:line="240" w:lineRule="auto"/>
    </w:pPr>
    <w:rPr>
      <w:rFonts w:cstheme="minorHAnsi"/>
      <w:sz w:val="24"/>
      <w:szCs w:val="24"/>
      <w:lang w:val="cs-CZ"/>
    </w:rPr>
  </w:style>
  <w:style w:type="paragraph" w:styleId="Cmsor1">
    <w:name w:val="heading 1"/>
    <w:basedOn w:val="Norml"/>
    <w:next w:val="Norml"/>
    <w:link w:val="Cmsor1Char"/>
    <w:uiPriority w:val="9"/>
    <w:qFormat/>
    <w:rsid w:val="0027284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7284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7284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284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2847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hu-HU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72847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hu-HU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72847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hu-HU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72847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hu-HU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7284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2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72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728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28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28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728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728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728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728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72847"/>
    <w:pPr>
      <w:spacing w:after="200"/>
    </w:pPr>
    <w:rPr>
      <w:rFonts w:cstheme="minorBidi"/>
      <w:b/>
      <w:bCs/>
      <w:color w:val="4F81BD" w:themeColor="accent1"/>
      <w:sz w:val="18"/>
      <w:szCs w:val="1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2728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Char">
    <w:name w:val="Cím Char"/>
    <w:basedOn w:val="Bekezdsalapbettpusa"/>
    <w:link w:val="Cm"/>
    <w:uiPriority w:val="10"/>
    <w:rsid w:val="002728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7284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hu-HU"/>
    </w:rPr>
  </w:style>
  <w:style w:type="character" w:customStyle="1" w:styleId="AlcmChar">
    <w:name w:val="Alcím Char"/>
    <w:basedOn w:val="Bekezdsalapbettpusa"/>
    <w:link w:val="Alcm"/>
    <w:uiPriority w:val="11"/>
    <w:rsid w:val="002728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272847"/>
    <w:rPr>
      <w:b/>
      <w:bCs/>
    </w:rPr>
  </w:style>
  <w:style w:type="character" w:styleId="Kiemels">
    <w:name w:val="Emphasis"/>
    <w:basedOn w:val="Bekezdsalapbettpusa"/>
    <w:uiPriority w:val="20"/>
    <w:qFormat/>
    <w:rsid w:val="00272847"/>
    <w:rPr>
      <w:i/>
      <w:iCs/>
    </w:rPr>
  </w:style>
  <w:style w:type="paragraph" w:styleId="Nincstrkz">
    <w:name w:val="No Spacing"/>
    <w:link w:val="NincstrkzChar"/>
    <w:uiPriority w:val="1"/>
    <w:qFormat/>
    <w:rsid w:val="00272847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272847"/>
  </w:style>
  <w:style w:type="paragraph" w:styleId="Listaszerbekezds">
    <w:name w:val="List Paragraph"/>
    <w:basedOn w:val="Norml"/>
    <w:uiPriority w:val="34"/>
    <w:qFormat/>
    <w:rsid w:val="00272847"/>
    <w:pPr>
      <w:spacing w:after="200" w:line="276" w:lineRule="auto"/>
      <w:ind w:left="720"/>
      <w:contextualSpacing/>
    </w:pPr>
    <w:rPr>
      <w:rFonts w:cstheme="minorBidi"/>
      <w:sz w:val="22"/>
      <w:szCs w:val="22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272847"/>
    <w:pPr>
      <w:spacing w:after="200" w:line="276" w:lineRule="auto"/>
    </w:pPr>
    <w:rPr>
      <w:rFonts w:cstheme="minorBidi"/>
      <w:i/>
      <w:iCs/>
      <w:color w:val="000000" w:themeColor="text1"/>
      <w:sz w:val="22"/>
      <w:szCs w:val="22"/>
      <w:lang w:val="hu-HU"/>
    </w:rPr>
  </w:style>
  <w:style w:type="character" w:customStyle="1" w:styleId="IdzetChar">
    <w:name w:val="Idézet Char"/>
    <w:basedOn w:val="Bekezdsalapbettpusa"/>
    <w:link w:val="Idzet"/>
    <w:uiPriority w:val="29"/>
    <w:rsid w:val="00272847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72847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cstheme="minorBidi"/>
      <w:b/>
      <w:bCs/>
      <w:i/>
      <w:iCs/>
      <w:color w:val="4F81BD" w:themeColor="accent1"/>
      <w:sz w:val="22"/>
      <w:szCs w:val="22"/>
      <w:lang w:val="hu-HU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72847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272847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272847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272847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272847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272847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72847"/>
    <w:pPr>
      <w:outlineLvl w:val="9"/>
    </w:pPr>
  </w:style>
  <w:style w:type="table" w:styleId="Vilgosrcs1jellszn">
    <w:name w:val="Light Grid Accent 1"/>
    <w:basedOn w:val="Normltblzat"/>
    <w:uiPriority w:val="62"/>
    <w:rsid w:val="00BA37D2"/>
    <w:pPr>
      <w:spacing w:after="0" w:line="240" w:lineRule="auto"/>
    </w:pPr>
    <w:rPr>
      <w:rFonts w:cs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zepesrnykols11jellszn">
    <w:name w:val="Medium Shading 1 Accent 1"/>
    <w:basedOn w:val="Normltblzat"/>
    <w:uiPriority w:val="63"/>
    <w:rsid w:val="00BA37D2"/>
    <w:pPr>
      <w:spacing w:after="0" w:line="240" w:lineRule="auto"/>
    </w:pPr>
    <w:rPr>
      <w:rFonts w:cs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cs11jellszn">
    <w:name w:val="Medium Grid 1 Accent 1"/>
    <w:basedOn w:val="Normltblzat"/>
    <w:uiPriority w:val="67"/>
    <w:rsid w:val="00BA37D2"/>
    <w:pPr>
      <w:spacing w:after="0" w:line="240" w:lineRule="auto"/>
    </w:pPr>
    <w:rPr>
      <w:rFonts w:cs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uborkszveg">
    <w:name w:val="Balloon Text"/>
    <w:basedOn w:val="Norml"/>
    <w:link w:val="BuborkszvegChar"/>
    <w:uiPriority w:val="99"/>
    <w:semiHidden/>
    <w:unhideWhenUsed/>
    <w:rsid w:val="00BA37D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A37D2"/>
    <w:rPr>
      <w:rFonts w:ascii="Tahoma" w:hAnsi="Tahoma" w:cs="Tahoma"/>
      <w:sz w:val="16"/>
      <w:szCs w:val="1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gyéni 1.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Petróczi Gábor</dc:creator>
  <cp:lastModifiedBy>Gábor Petróczi</cp:lastModifiedBy>
  <cp:revision>3</cp:revision>
  <cp:lastPrinted>2014-11-18T16:05:00Z</cp:lastPrinted>
  <dcterms:created xsi:type="dcterms:W3CDTF">2019-05-14T17:10:00Z</dcterms:created>
  <dcterms:modified xsi:type="dcterms:W3CDTF">2019-05-14T17:12:00Z</dcterms:modified>
</cp:coreProperties>
</file>