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819" w:rsidRPr="000F54E7" w:rsidRDefault="00726819" w:rsidP="000F54E7">
      <w:pPr>
        <w:jc w:val="both"/>
        <w:rPr>
          <w:rFonts w:ascii="Courier New" w:hAnsi="Courier New" w:cs="Courier New"/>
          <w:sz w:val="16"/>
          <w:szCs w:val="16"/>
          <w:u w:val="single"/>
        </w:rPr>
      </w:pPr>
      <w:r w:rsidRPr="000F54E7">
        <w:rPr>
          <w:rFonts w:ascii="Courier New" w:hAnsi="Courier New" w:cs="Courier New"/>
          <w:sz w:val="16"/>
          <w:szCs w:val="16"/>
          <w:u w:val="single"/>
        </w:rPr>
        <w:t>Desarrollo de Interfaces.</w:t>
      </w:r>
    </w:p>
    <w:p w:rsidR="00726819" w:rsidRPr="000F54E7" w:rsidRDefault="000F54E7" w:rsidP="000F54E7">
      <w:pPr>
        <w:jc w:val="both"/>
        <w:rPr>
          <w:rFonts w:ascii="Courier New" w:hAnsi="Courier New" w:cs="Courier New"/>
          <w:sz w:val="16"/>
          <w:szCs w:val="16"/>
        </w:rPr>
      </w:pPr>
      <w:r w:rsidRPr="000F54E7">
        <w:rPr>
          <w:rFonts w:ascii="Courier New" w:hAnsi="Courier New" w:cs="Courier New"/>
          <w:sz w:val="16"/>
          <w:szCs w:val="16"/>
        </w:rPr>
        <w:t>IHM: Interacción hombre-máquina</w:t>
      </w:r>
    </w:p>
    <w:p w:rsidR="000F54E7" w:rsidRDefault="000F54E7" w:rsidP="000F54E7">
      <w:pPr>
        <w:jc w:val="both"/>
        <w:rPr>
          <w:rFonts w:ascii="Courier New" w:hAnsi="Courier New" w:cs="Courier New"/>
          <w:sz w:val="16"/>
          <w:szCs w:val="16"/>
        </w:rPr>
      </w:pPr>
      <w:r w:rsidRPr="000F54E7">
        <w:rPr>
          <w:rFonts w:ascii="Courier New" w:hAnsi="Courier New" w:cs="Courier New"/>
          <w:sz w:val="16"/>
          <w:szCs w:val="16"/>
        </w:rPr>
        <w:t xml:space="preserve">IDE: Microsoft Visual Studio 2008 </w:t>
      </w:r>
      <w:r w:rsidRPr="000F54E7">
        <w:rPr>
          <w:rFonts w:ascii="Courier New" w:hAnsi="Courier New" w:cs="Courier New"/>
          <w:sz w:val="16"/>
          <w:szCs w:val="16"/>
        </w:rPr>
        <w:sym w:font="Wingdings" w:char="F0E0"/>
      </w:r>
      <w:r w:rsidRPr="000F54E7">
        <w:rPr>
          <w:rFonts w:ascii="Courier New" w:hAnsi="Courier New" w:cs="Courier New"/>
          <w:sz w:val="16"/>
          <w:szCs w:val="16"/>
        </w:rPr>
        <w:t xml:space="preserve"> VB</w:t>
      </w:r>
    </w:p>
    <w:p w:rsidR="000F54E7" w:rsidRDefault="000F54E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Curso:</w:t>
      </w:r>
    </w:p>
    <w:p w:rsidR="000F54E7" w:rsidRPr="000F54E7" w:rsidRDefault="000F54E7" w:rsidP="000F54E7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Primera Evaluación:</w:t>
      </w:r>
    </w:p>
    <w:p w:rsidR="000F54E7" w:rsidRDefault="000F54E7" w:rsidP="000F54E7">
      <w:pPr>
        <w:pStyle w:val="Prrafodelista"/>
        <w:numPr>
          <w:ilvl w:val="1"/>
          <w:numId w:val="1"/>
        </w:num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Primera parte: Programación VB</w:t>
      </w:r>
    </w:p>
    <w:p w:rsidR="000F54E7" w:rsidRDefault="000F54E7" w:rsidP="000F54E7">
      <w:pPr>
        <w:pStyle w:val="Prrafodelista"/>
        <w:numPr>
          <w:ilvl w:val="1"/>
          <w:numId w:val="1"/>
        </w:num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Segunda Evaluación: Entorno gráfico hasta ficheros</w:t>
      </w:r>
    </w:p>
    <w:p w:rsidR="000F54E7" w:rsidRDefault="000F54E7" w:rsidP="000F54E7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Segunda Evaluación:</w:t>
      </w:r>
    </w:p>
    <w:p w:rsidR="000F54E7" w:rsidRDefault="000F54E7" w:rsidP="000F54E7">
      <w:pPr>
        <w:pStyle w:val="Prrafodelista"/>
        <w:numPr>
          <w:ilvl w:val="1"/>
          <w:numId w:val="1"/>
        </w:num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Entorno gráfico.</w:t>
      </w:r>
    </w:p>
    <w:p w:rsidR="000F54E7" w:rsidRDefault="000F54E7" w:rsidP="000F54E7">
      <w:pPr>
        <w:pStyle w:val="Prrafodelista"/>
        <w:numPr>
          <w:ilvl w:val="1"/>
          <w:numId w:val="1"/>
        </w:num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Manejo de Bases de Datos.</w:t>
      </w:r>
    </w:p>
    <w:p w:rsidR="00102BA1" w:rsidRDefault="00102BA1" w:rsidP="000F54E7">
      <w:pPr>
        <w:pStyle w:val="Prrafodelista"/>
        <w:numPr>
          <w:ilvl w:val="1"/>
          <w:numId w:val="1"/>
        </w:num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Programación de Móviles Virtuales en .Net.</w:t>
      </w:r>
    </w:p>
    <w:p w:rsidR="004A50B0" w:rsidRDefault="004A50B0" w:rsidP="004A50B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Evaluación:</w:t>
      </w:r>
    </w:p>
    <w:p w:rsidR="004A50B0" w:rsidRDefault="004A50B0" w:rsidP="004A50B0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Proyecto por evaluación (dos).</w:t>
      </w:r>
    </w:p>
    <w:p w:rsidR="003D0336" w:rsidRDefault="004A50B0" w:rsidP="003D0336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Sin exámenes.</w:t>
      </w:r>
    </w:p>
    <w:p w:rsidR="003D0336" w:rsidRPr="003D0336" w:rsidRDefault="003D0336" w:rsidP="003D0336">
      <w:pPr>
        <w:rPr>
          <w:rFonts w:ascii="Courier New" w:hAnsi="Courier New" w:cs="Courier New"/>
          <w:sz w:val="16"/>
          <w:szCs w:val="16"/>
        </w:rPr>
      </w:pPr>
    </w:p>
    <w:p w:rsidR="004A50B0" w:rsidRPr="004A50B0" w:rsidRDefault="004A50B0" w:rsidP="004A50B0">
      <w:pPr>
        <w:ind w:left="360"/>
        <w:rPr>
          <w:rFonts w:ascii="Courier New" w:hAnsi="Courier New" w:cs="Courier New"/>
          <w:sz w:val="16"/>
          <w:szCs w:val="16"/>
        </w:rPr>
      </w:pPr>
    </w:p>
    <w:sectPr w:rsidR="004A50B0" w:rsidRPr="004A5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BB36D1"/>
    <w:multiLevelType w:val="hybridMultilevel"/>
    <w:tmpl w:val="65DAD354"/>
    <w:lvl w:ilvl="0" w:tplc="63E4A9A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726819"/>
    <w:rsid w:val="000F54E7"/>
    <w:rsid w:val="00102BA1"/>
    <w:rsid w:val="003D0336"/>
    <w:rsid w:val="004A50B0"/>
    <w:rsid w:val="00726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54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315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DAM2_07</dc:creator>
  <cp:keywords/>
  <dc:description/>
  <cp:lastModifiedBy>DAM2_07</cp:lastModifiedBy>
  <cp:revision>6</cp:revision>
  <dcterms:created xsi:type="dcterms:W3CDTF">2012-09-14T06:15:00Z</dcterms:created>
  <dcterms:modified xsi:type="dcterms:W3CDTF">2012-09-14T06:32:00Z</dcterms:modified>
</cp:coreProperties>
</file>