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D3D0B" w:rsidP="004A51EE">
      <w:pPr>
        <w:jc w:val="both"/>
        <w:rPr>
          <w:rFonts w:ascii="Courier New" w:hAnsi="Courier New" w:cs="Courier New"/>
          <w:b/>
          <w:sz w:val="16"/>
          <w:szCs w:val="16"/>
          <w:u w:val="single"/>
        </w:rPr>
      </w:pPr>
      <w:r w:rsidRPr="004A51EE">
        <w:rPr>
          <w:rFonts w:ascii="Courier New" w:hAnsi="Courier New" w:cs="Courier New"/>
          <w:b/>
          <w:sz w:val="16"/>
          <w:szCs w:val="16"/>
          <w:u w:val="single"/>
        </w:rPr>
        <w:t>TEMA 2. INTRODUCCION A LAS TIC.</w:t>
      </w:r>
    </w:p>
    <w:p w:rsidR="003D1CDB" w:rsidRPr="00F03FE4" w:rsidRDefault="00F03FE4" w:rsidP="003D1CDB">
      <w:pPr>
        <w:jc w:val="both"/>
        <w:rPr>
          <w:rFonts w:ascii="Courier New" w:hAnsi="Courier New" w:cs="Courier New"/>
          <w:b/>
          <w:sz w:val="16"/>
          <w:szCs w:val="16"/>
          <w:u w:val="single"/>
        </w:rPr>
      </w:pPr>
      <w:r w:rsidRPr="00F03FE4">
        <w:rPr>
          <w:rFonts w:ascii="Courier New" w:hAnsi="Courier New" w:cs="Courier New"/>
          <w:sz w:val="16"/>
          <w:szCs w:val="16"/>
          <w:u w:val="single"/>
        </w:rPr>
        <w:t>TECNOLOGÍAS DE LA INFORMACIÓN Y COMUNICACIÓN</w:t>
      </w:r>
      <w:r w:rsidR="00F316B8" w:rsidRPr="00F03FE4">
        <w:rPr>
          <w:rFonts w:ascii="Courier New" w:hAnsi="Courier New" w:cs="Courier New"/>
          <w:b/>
          <w:sz w:val="16"/>
          <w:szCs w:val="16"/>
          <w:u w:val="single"/>
        </w:rPr>
        <w:t>.</w:t>
      </w:r>
    </w:p>
    <w:p w:rsidR="00FC2EE6" w:rsidRDefault="00FC2EE6" w:rsidP="00FC2EE6">
      <w:pPr>
        <w:jc w:val="both"/>
        <w:rPr>
          <w:rFonts w:ascii="Courier New" w:hAnsi="Courier New" w:cs="Courier New"/>
          <w:b/>
          <w:sz w:val="16"/>
          <w:szCs w:val="16"/>
        </w:rPr>
      </w:pPr>
      <w:r>
        <w:rPr>
          <w:rFonts w:ascii="Courier New" w:hAnsi="Courier New" w:cs="Courier New"/>
          <w:b/>
          <w:sz w:val="16"/>
          <w:szCs w:val="16"/>
        </w:rPr>
        <w:t xml:space="preserve">Hace referencia a la adquisición, almacenamiento, custodia, seguridad de todos los procesos informáticos, formados por texto, audio, video, etc., que computarizados adecuadamente son imprescindibles para una empresa. Esto indica que una empresa no puede realizar su actividad sin información, siendo las TIC las encargadas de sacarles el </w:t>
      </w:r>
      <w:r w:rsidRPr="00FC2EE6">
        <w:rPr>
          <w:rFonts w:ascii="Courier New" w:hAnsi="Courier New" w:cs="Courier New"/>
          <w:b/>
          <w:sz w:val="16"/>
          <w:szCs w:val="16"/>
        </w:rPr>
        <w:t>máximo rendimiento a la empresa.</w:t>
      </w:r>
    </w:p>
    <w:p w:rsidR="00F8090A" w:rsidRPr="00FC2EE6" w:rsidRDefault="00F8090A" w:rsidP="00FC2EE6">
      <w:pPr>
        <w:jc w:val="both"/>
        <w:rPr>
          <w:rFonts w:ascii="Courier New" w:hAnsi="Courier New" w:cs="Courier New"/>
          <w:b/>
          <w:sz w:val="16"/>
          <w:szCs w:val="16"/>
        </w:rPr>
      </w:pPr>
      <w:r>
        <w:rPr>
          <w:rFonts w:ascii="Courier New" w:hAnsi="Courier New" w:cs="Courier New"/>
          <w:b/>
          <w:sz w:val="16"/>
          <w:szCs w:val="16"/>
        </w:rPr>
        <w:t xml:space="preserve">El concepto TIC surge en 1997, como un concepto dinámico que permite avanzar en las tecnologías </w:t>
      </w:r>
      <w:r w:rsidR="00BF6742">
        <w:rPr>
          <w:rFonts w:ascii="Courier New" w:hAnsi="Courier New" w:cs="Courier New"/>
          <w:b/>
          <w:sz w:val="16"/>
          <w:szCs w:val="16"/>
        </w:rPr>
        <w:t>informáticas</w:t>
      </w:r>
      <w:r>
        <w:rPr>
          <w:rFonts w:ascii="Courier New" w:hAnsi="Courier New" w:cs="Courier New"/>
          <w:b/>
          <w:sz w:val="16"/>
          <w:szCs w:val="16"/>
        </w:rPr>
        <w:t xml:space="preserve"> y comunicaciones.</w:t>
      </w:r>
      <w:r w:rsidR="00BF6742">
        <w:rPr>
          <w:rFonts w:ascii="Courier New" w:hAnsi="Courier New" w:cs="Courier New"/>
          <w:b/>
          <w:sz w:val="16"/>
          <w:szCs w:val="16"/>
        </w:rPr>
        <w:t xml:space="preserve"> </w:t>
      </w:r>
      <w:r w:rsidR="006E5378">
        <w:rPr>
          <w:rFonts w:ascii="Courier New" w:hAnsi="Courier New" w:cs="Courier New"/>
          <w:b/>
          <w:sz w:val="16"/>
          <w:szCs w:val="16"/>
        </w:rPr>
        <w:t xml:space="preserve">Las TIC han sido los </w:t>
      </w:r>
      <w:r w:rsidR="004E00AD">
        <w:rPr>
          <w:rFonts w:ascii="Courier New" w:hAnsi="Courier New" w:cs="Courier New"/>
          <w:b/>
          <w:sz w:val="16"/>
          <w:szCs w:val="16"/>
        </w:rPr>
        <w:t>precursores</w:t>
      </w:r>
      <w:r w:rsidR="006E5378">
        <w:rPr>
          <w:rFonts w:ascii="Courier New" w:hAnsi="Courier New" w:cs="Courier New"/>
          <w:b/>
          <w:sz w:val="16"/>
          <w:szCs w:val="16"/>
        </w:rPr>
        <w:t xml:space="preserve"> de un avance a nivel de sociedad, tan importante donde en el mundo la informática e</w:t>
      </w:r>
      <w:r w:rsidR="00C32BA2">
        <w:rPr>
          <w:rFonts w:ascii="Courier New" w:hAnsi="Courier New" w:cs="Courier New"/>
          <w:b/>
          <w:sz w:val="16"/>
          <w:szCs w:val="16"/>
        </w:rPr>
        <w:t>s la base de todos los negocios.</w:t>
      </w:r>
      <w:r w:rsidR="004E00AD">
        <w:rPr>
          <w:rFonts w:ascii="Courier New" w:hAnsi="Courier New" w:cs="Courier New"/>
          <w:b/>
          <w:sz w:val="16"/>
          <w:szCs w:val="16"/>
        </w:rPr>
        <w:t xml:space="preserve"> </w:t>
      </w:r>
    </w:p>
    <w:p w:rsidR="003D1CDB" w:rsidRDefault="006C1BE4" w:rsidP="004A51EE">
      <w:pPr>
        <w:jc w:val="both"/>
        <w:rPr>
          <w:rFonts w:ascii="Courier New" w:hAnsi="Courier New" w:cs="Courier New"/>
          <w:b/>
          <w:sz w:val="16"/>
          <w:szCs w:val="16"/>
        </w:rPr>
      </w:pPr>
      <w:r>
        <w:rPr>
          <w:rFonts w:ascii="Courier New" w:hAnsi="Courier New" w:cs="Courier New"/>
          <w:b/>
          <w:sz w:val="16"/>
          <w:szCs w:val="16"/>
          <w:u w:val="single"/>
        </w:rPr>
        <w:t>SERVICIOS DE LAS TIC</w:t>
      </w:r>
      <w:r>
        <w:rPr>
          <w:rFonts w:ascii="Courier New" w:hAnsi="Courier New" w:cs="Courier New"/>
          <w:b/>
          <w:sz w:val="16"/>
          <w:szCs w:val="16"/>
        </w:rPr>
        <w:t>.</w:t>
      </w:r>
    </w:p>
    <w:p w:rsidR="006C1BE4" w:rsidRDefault="006C1BE4" w:rsidP="004A51EE">
      <w:pPr>
        <w:jc w:val="both"/>
        <w:rPr>
          <w:rFonts w:ascii="Courier New" w:hAnsi="Courier New" w:cs="Courier New"/>
          <w:b/>
          <w:sz w:val="16"/>
          <w:szCs w:val="16"/>
        </w:rPr>
      </w:pPr>
      <w:r>
        <w:rPr>
          <w:rFonts w:ascii="Courier New" w:hAnsi="Courier New" w:cs="Courier New"/>
          <w:b/>
          <w:sz w:val="16"/>
          <w:szCs w:val="16"/>
        </w:rPr>
        <w:t xml:space="preserve">Los servicios que una TIC puede aportar a una empresa son desde los </w:t>
      </w:r>
      <w:r w:rsidR="001A0A0E">
        <w:rPr>
          <w:rFonts w:ascii="Courier New" w:hAnsi="Courier New" w:cs="Courier New"/>
          <w:b/>
          <w:sz w:val="16"/>
          <w:szCs w:val="16"/>
        </w:rPr>
        <w:t>más</w:t>
      </w:r>
      <w:r>
        <w:rPr>
          <w:rFonts w:ascii="Courier New" w:hAnsi="Courier New" w:cs="Courier New"/>
          <w:b/>
          <w:sz w:val="16"/>
          <w:szCs w:val="16"/>
        </w:rPr>
        <w:t xml:space="preserve"> bajos (Word, aplicaciones especificas…) a los </w:t>
      </w:r>
      <w:r w:rsidR="001A0A0E">
        <w:rPr>
          <w:rFonts w:ascii="Courier New" w:hAnsi="Courier New" w:cs="Courier New"/>
          <w:b/>
          <w:sz w:val="16"/>
          <w:szCs w:val="16"/>
        </w:rPr>
        <w:t>más</w:t>
      </w:r>
      <w:r>
        <w:rPr>
          <w:rFonts w:ascii="Courier New" w:hAnsi="Courier New" w:cs="Courier New"/>
          <w:b/>
          <w:sz w:val="16"/>
          <w:szCs w:val="16"/>
        </w:rPr>
        <w:t xml:space="preserve"> complejos, siempre y cuando resulte beneficioso para la empresa.</w:t>
      </w:r>
      <w:r w:rsidR="002E5606">
        <w:rPr>
          <w:rFonts w:ascii="Courier New" w:hAnsi="Courier New" w:cs="Courier New"/>
          <w:b/>
          <w:sz w:val="16"/>
          <w:szCs w:val="16"/>
        </w:rPr>
        <w:t xml:space="preserve"> Aparecen constantemente nuevos servicios que los TIC pueden aportar, entre estos nuevos servicios se pueden destacar:</w:t>
      </w:r>
    </w:p>
    <w:p w:rsidR="002E5606" w:rsidRDefault="0002054A" w:rsidP="004401C8">
      <w:pPr>
        <w:pStyle w:val="Prrafodelista"/>
        <w:numPr>
          <w:ilvl w:val="0"/>
          <w:numId w:val="1"/>
        </w:numPr>
        <w:rPr>
          <w:rFonts w:ascii="Courier New" w:hAnsi="Courier New" w:cs="Courier New"/>
          <w:b/>
          <w:sz w:val="16"/>
          <w:szCs w:val="16"/>
        </w:rPr>
      </w:pPr>
      <w:r>
        <w:rPr>
          <w:rFonts w:ascii="Courier New" w:hAnsi="Courier New" w:cs="Courier New"/>
          <w:b/>
          <w:sz w:val="16"/>
          <w:szCs w:val="16"/>
        </w:rPr>
        <w:t>Banca on-line</w:t>
      </w:r>
      <w:r w:rsidR="00F03FE4">
        <w:rPr>
          <w:rFonts w:ascii="Courier New" w:hAnsi="Courier New" w:cs="Courier New"/>
          <w:b/>
          <w:sz w:val="16"/>
          <w:szCs w:val="16"/>
        </w:rPr>
        <w:t>: Aporta a la empresa una serie de productos y servicios, ejemplo facilidad de pago</w:t>
      </w:r>
      <w:r w:rsidR="000D09AA">
        <w:rPr>
          <w:rFonts w:ascii="Courier New" w:hAnsi="Courier New" w:cs="Courier New"/>
          <w:b/>
          <w:sz w:val="16"/>
          <w:szCs w:val="16"/>
        </w:rPr>
        <w:t>, acceso a productos bancarios, y lo más importante que aporta es comodidad y seguridad en los datos.</w:t>
      </w:r>
    </w:p>
    <w:p w:rsidR="002E5606" w:rsidRDefault="00817505" w:rsidP="002E5606">
      <w:pPr>
        <w:pStyle w:val="Prrafodelista"/>
        <w:numPr>
          <w:ilvl w:val="0"/>
          <w:numId w:val="1"/>
        </w:numPr>
        <w:jc w:val="both"/>
        <w:rPr>
          <w:rFonts w:ascii="Courier New" w:hAnsi="Courier New" w:cs="Courier New"/>
          <w:b/>
          <w:sz w:val="16"/>
          <w:szCs w:val="16"/>
        </w:rPr>
      </w:pPr>
      <w:r>
        <w:rPr>
          <w:rFonts w:ascii="Courier New" w:hAnsi="Courier New" w:cs="Courier New"/>
          <w:b/>
          <w:sz w:val="16"/>
          <w:szCs w:val="16"/>
        </w:rPr>
        <w:t xml:space="preserve">Manejo de datos (imágenes, video, cine, televisión…): Permite a la empresa poder tratar imágenes, videos profesionales, seguimientos publicitarios en radio/tv, modos de formatos, compresión de datos, etc. </w:t>
      </w:r>
    </w:p>
    <w:p w:rsidR="002E5606" w:rsidRDefault="009C2FD3" w:rsidP="002E5606">
      <w:pPr>
        <w:pStyle w:val="Prrafodelista"/>
        <w:numPr>
          <w:ilvl w:val="0"/>
          <w:numId w:val="1"/>
        </w:numPr>
        <w:jc w:val="both"/>
        <w:rPr>
          <w:rFonts w:ascii="Courier New" w:hAnsi="Courier New" w:cs="Courier New"/>
          <w:b/>
          <w:sz w:val="16"/>
          <w:szCs w:val="16"/>
        </w:rPr>
      </w:pPr>
      <w:r>
        <w:rPr>
          <w:rFonts w:ascii="Courier New" w:hAnsi="Courier New" w:cs="Courier New"/>
          <w:b/>
          <w:sz w:val="16"/>
          <w:szCs w:val="16"/>
        </w:rPr>
        <w:t xml:space="preserve">Comercio electrónico: Ejemplo vender en </w:t>
      </w:r>
      <w:r w:rsidR="00BB47AE">
        <w:rPr>
          <w:rFonts w:ascii="Courier New" w:hAnsi="Courier New" w:cs="Courier New"/>
          <w:b/>
          <w:sz w:val="16"/>
          <w:szCs w:val="16"/>
        </w:rPr>
        <w:t>eBay</w:t>
      </w:r>
      <w:r>
        <w:rPr>
          <w:rFonts w:ascii="Courier New" w:hAnsi="Courier New" w:cs="Courier New"/>
          <w:b/>
          <w:sz w:val="16"/>
          <w:szCs w:val="16"/>
        </w:rPr>
        <w:t>…</w:t>
      </w:r>
      <w:r w:rsidR="00BB47AE">
        <w:rPr>
          <w:rFonts w:ascii="Courier New" w:hAnsi="Courier New" w:cs="Courier New"/>
          <w:b/>
          <w:sz w:val="16"/>
          <w:szCs w:val="16"/>
        </w:rPr>
        <w:t xml:space="preserve"> </w:t>
      </w:r>
    </w:p>
    <w:p w:rsidR="0080709D" w:rsidRDefault="00883019" w:rsidP="0080709D">
      <w:pPr>
        <w:pStyle w:val="Prrafodelista"/>
        <w:numPr>
          <w:ilvl w:val="0"/>
          <w:numId w:val="1"/>
        </w:numPr>
        <w:jc w:val="both"/>
        <w:rPr>
          <w:rFonts w:ascii="Courier New" w:hAnsi="Courier New" w:cs="Courier New"/>
          <w:b/>
          <w:sz w:val="16"/>
          <w:szCs w:val="16"/>
        </w:rPr>
      </w:pPr>
      <w:r>
        <w:rPr>
          <w:rFonts w:ascii="Courier New" w:hAnsi="Courier New" w:cs="Courier New"/>
          <w:b/>
          <w:sz w:val="16"/>
          <w:szCs w:val="16"/>
        </w:rPr>
        <w:t>E-Educación, e</w:t>
      </w:r>
      <w:r w:rsidR="00F318EA">
        <w:rPr>
          <w:rFonts w:ascii="Courier New" w:hAnsi="Courier New" w:cs="Courier New"/>
          <w:b/>
          <w:sz w:val="16"/>
          <w:szCs w:val="16"/>
        </w:rPr>
        <w:t xml:space="preserve">-Sanidad, </w:t>
      </w:r>
      <w:r w:rsidR="00BB47AE">
        <w:rPr>
          <w:rFonts w:ascii="Courier New" w:hAnsi="Courier New" w:cs="Courier New"/>
          <w:b/>
          <w:sz w:val="16"/>
          <w:szCs w:val="16"/>
        </w:rPr>
        <w:t>e-Gobierno, e-Administración: Posibilidad de hacer trámites legales por la red</w:t>
      </w:r>
      <w:r w:rsidR="00FD0D36">
        <w:rPr>
          <w:rFonts w:ascii="Courier New" w:hAnsi="Courier New" w:cs="Courier New"/>
          <w:b/>
          <w:sz w:val="16"/>
          <w:szCs w:val="16"/>
        </w:rPr>
        <w:t xml:space="preserve"> (declaración de la renta…)</w:t>
      </w:r>
      <w:r w:rsidR="002730BD">
        <w:rPr>
          <w:rFonts w:ascii="Courier New" w:hAnsi="Courier New" w:cs="Courier New"/>
          <w:b/>
          <w:sz w:val="16"/>
          <w:szCs w:val="16"/>
        </w:rPr>
        <w:t>,</w:t>
      </w:r>
      <w:r>
        <w:rPr>
          <w:rFonts w:ascii="Courier New" w:hAnsi="Courier New" w:cs="Courier New"/>
          <w:b/>
          <w:sz w:val="16"/>
          <w:szCs w:val="16"/>
        </w:rPr>
        <w:t xml:space="preserve"> </w:t>
      </w:r>
      <w:r w:rsidR="002730BD">
        <w:rPr>
          <w:rFonts w:ascii="Courier New" w:hAnsi="Courier New" w:cs="Courier New"/>
          <w:b/>
          <w:sz w:val="16"/>
          <w:szCs w:val="16"/>
        </w:rPr>
        <w:t>médicos, etc</w:t>
      </w:r>
      <w:r w:rsidR="00BB47AE">
        <w:rPr>
          <w:rFonts w:ascii="Courier New" w:hAnsi="Courier New" w:cs="Courier New"/>
          <w:b/>
          <w:sz w:val="16"/>
          <w:szCs w:val="16"/>
        </w:rPr>
        <w:t>.</w:t>
      </w:r>
    </w:p>
    <w:p w:rsidR="00F318EA" w:rsidRDefault="005616E7" w:rsidP="00000455">
      <w:pPr>
        <w:pStyle w:val="Prrafodelista"/>
        <w:numPr>
          <w:ilvl w:val="0"/>
          <w:numId w:val="1"/>
        </w:numPr>
        <w:rPr>
          <w:rFonts w:ascii="Courier New" w:hAnsi="Courier New" w:cs="Courier New"/>
          <w:b/>
          <w:sz w:val="16"/>
          <w:szCs w:val="16"/>
        </w:rPr>
      </w:pPr>
      <w:r>
        <w:rPr>
          <w:rFonts w:ascii="Courier New" w:hAnsi="Courier New" w:cs="Courier New"/>
          <w:b/>
          <w:sz w:val="16"/>
          <w:szCs w:val="16"/>
        </w:rPr>
        <w:t>Coaching</w:t>
      </w:r>
      <w:r w:rsidR="00767FB4">
        <w:rPr>
          <w:rFonts w:ascii="Courier New" w:hAnsi="Courier New" w:cs="Courier New"/>
          <w:b/>
          <w:sz w:val="16"/>
          <w:szCs w:val="16"/>
        </w:rPr>
        <w:t>: Son técnicas medibles donde se dan una serie de conceptos para saber su satisfacción…, para mejorar las relaciones entr</w:t>
      </w:r>
      <w:r w:rsidR="003F0504">
        <w:rPr>
          <w:rFonts w:ascii="Courier New" w:hAnsi="Courier New" w:cs="Courier New"/>
          <w:b/>
          <w:sz w:val="16"/>
          <w:szCs w:val="16"/>
        </w:rPr>
        <w:t xml:space="preserve">a los trabajadores y su entorno. </w:t>
      </w:r>
    </w:p>
    <w:p w:rsidR="00202C21" w:rsidRDefault="00202C21" w:rsidP="00000455">
      <w:pPr>
        <w:pStyle w:val="Prrafodelista"/>
        <w:numPr>
          <w:ilvl w:val="0"/>
          <w:numId w:val="1"/>
        </w:numPr>
        <w:rPr>
          <w:rFonts w:ascii="Courier New" w:hAnsi="Courier New" w:cs="Courier New"/>
          <w:b/>
          <w:sz w:val="16"/>
          <w:szCs w:val="16"/>
        </w:rPr>
      </w:pPr>
      <w:r>
        <w:rPr>
          <w:rFonts w:ascii="Courier New" w:hAnsi="Courier New" w:cs="Courier New"/>
          <w:b/>
          <w:sz w:val="16"/>
          <w:szCs w:val="16"/>
        </w:rPr>
        <w:t>Videojuegos: Simuladores necesarios para la especialización de los trabajadores, que encaje en la planificación de la empresa.</w:t>
      </w:r>
    </w:p>
    <w:p w:rsidR="00202C21" w:rsidRDefault="00202C21" w:rsidP="00DF2B87">
      <w:pPr>
        <w:pStyle w:val="Prrafodelista"/>
        <w:numPr>
          <w:ilvl w:val="0"/>
          <w:numId w:val="1"/>
        </w:numPr>
        <w:jc w:val="both"/>
        <w:rPr>
          <w:rFonts w:ascii="Courier New" w:hAnsi="Courier New" w:cs="Courier New"/>
          <w:b/>
          <w:sz w:val="16"/>
          <w:szCs w:val="16"/>
        </w:rPr>
      </w:pPr>
      <w:r>
        <w:rPr>
          <w:rFonts w:ascii="Courier New" w:hAnsi="Courier New" w:cs="Courier New"/>
          <w:b/>
          <w:sz w:val="16"/>
          <w:szCs w:val="16"/>
        </w:rPr>
        <w:t xml:space="preserve">Servicios móviles: Telefonía móvil, whatsapp, </w:t>
      </w:r>
      <w:r w:rsidR="00DE6EDB">
        <w:rPr>
          <w:rFonts w:ascii="Courier New" w:hAnsi="Courier New" w:cs="Courier New"/>
          <w:b/>
          <w:sz w:val="16"/>
          <w:szCs w:val="16"/>
        </w:rPr>
        <w:t xml:space="preserve">SMS, </w:t>
      </w:r>
      <w:r>
        <w:rPr>
          <w:rFonts w:ascii="Courier New" w:hAnsi="Courier New" w:cs="Courier New"/>
          <w:b/>
          <w:sz w:val="16"/>
          <w:szCs w:val="16"/>
        </w:rPr>
        <w:t>etc.</w:t>
      </w:r>
    </w:p>
    <w:p w:rsidR="00B82DCE" w:rsidRDefault="00B82DCE" w:rsidP="00DF2B87">
      <w:pPr>
        <w:pStyle w:val="Prrafodelista"/>
        <w:numPr>
          <w:ilvl w:val="0"/>
          <w:numId w:val="1"/>
        </w:numPr>
        <w:jc w:val="both"/>
        <w:rPr>
          <w:rFonts w:ascii="Courier New" w:hAnsi="Courier New" w:cs="Courier New"/>
          <w:b/>
          <w:sz w:val="16"/>
          <w:szCs w:val="16"/>
        </w:rPr>
      </w:pPr>
      <w:r>
        <w:rPr>
          <w:rFonts w:ascii="Courier New" w:hAnsi="Courier New" w:cs="Courier New"/>
          <w:b/>
          <w:sz w:val="16"/>
          <w:szCs w:val="16"/>
        </w:rPr>
        <w:t>P2P (P</w:t>
      </w:r>
      <w:r w:rsidR="00484672">
        <w:rPr>
          <w:rFonts w:ascii="Courier New" w:hAnsi="Courier New" w:cs="Courier New"/>
          <w:b/>
          <w:sz w:val="16"/>
          <w:szCs w:val="16"/>
        </w:rPr>
        <w:t>e</w:t>
      </w:r>
      <w:r>
        <w:rPr>
          <w:rFonts w:ascii="Courier New" w:hAnsi="Courier New" w:cs="Courier New"/>
          <w:b/>
          <w:sz w:val="16"/>
          <w:szCs w:val="16"/>
        </w:rPr>
        <w:t>er to Pe</w:t>
      </w:r>
      <w:r w:rsidR="00484672">
        <w:rPr>
          <w:rFonts w:ascii="Courier New" w:hAnsi="Courier New" w:cs="Courier New"/>
          <w:b/>
          <w:sz w:val="16"/>
          <w:szCs w:val="16"/>
        </w:rPr>
        <w:t>e</w:t>
      </w:r>
      <w:r>
        <w:rPr>
          <w:rFonts w:ascii="Courier New" w:hAnsi="Courier New" w:cs="Courier New"/>
          <w:b/>
          <w:sz w:val="16"/>
          <w:szCs w:val="16"/>
        </w:rPr>
        <w:t>r): Comunicación directa entre dos ordenadores distantes.</w:t>
      </w:r>
    </w:p>
    <w:p w:rsidR="0008558E" w:rsidRPr="0008558E" w:rsidRDefault="00DF7E4F" w:rsidP="0008558E">
      <w:pPr>
        <w:pStyle w:val="Prrafodelista"/>
        <w:numPr>
          <w:ilvl w:val="0"/>
          <w:numId w:val="1"/>
        </w:numPr>
        <w:jc w:val="both"/>
        <w:rPr>
          <w:rFonts w:ascii="Courier New" w:hAnsi="Courier New" w:cs="Courier New"/>
          <w:b/>
          <w:sz w:val="16"/>
          <w:szCs w:val="16"/>
        </w:rPr>
      </w:pPr>
      <w:r>
        <w:rPr>
          <w:rFonts w:ascii="Courier New" w:hAnsi="Courier New" w:cs="Courier New"/>
          <w:b/>
          <w:sz w:val="16"/>
          <w:szCs w:val="16"/>
        </w:rPr>
        <w:t>Blogs, comunidades virtuales y redes sociales</w:t>
      </w:r>
      <w:r w:rsidR="0008558E">
        <w:rPr>
          <w:rFonts w:ascii="Courier New" w:hAnsi="Courier New" w:cs="Courier New"/>
          <w:b/>
          <w:sz w:val="16"/>
          <w:szCs w:val="16"/>
        </w:rPr>
        <w:t>.</w:t>
      </w:r>
    </w:p>
    <w:sectPr w:rsidR="0008558E" w:rsidRPr="0008558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07F59"/>
    <w:multiLevelType w:val="hybridMultilevel"/>
    <w:tmpl w:val="9772773E"/>
    <w:lvl w:ilvl="0" w:tplc="762E3C6E">
      <w:numFmt w:val="bullet"/>
      <w:lvlText w:val="-"/>
      <w:lvlJc w:val="left"/>
      <w:pPr>
        <w:ind w:left="720" w:hanging="360"/>
      </w:pPr>
      <w:rPr>
        <w:rFonts w:ascii="Courier New" w:eastAsiaTheme="minorEastAsia"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hyphenationZone w:val="425"/>
  <w:characterSpacingControl w:val="doNotCompress"/>
  <w:compat>
    <w:useFELayout/>
  </w:compat>
  <w:rsids>
    <w:rsidRoot w:val="00DD3D0B"/>
    <w:rsid w:val="00000455"/>
    <w:rsid w:val="0002054A"/>
    <w:rsid w:val="0006423E"/>
    <w:rsid w:val="0008558E"/>
    <w:rsid w:val="000D09AA"/>
    <w:rsid w:val="00132E92"/>
    <w:rsid w:val="001762A5"/>
    <w:rsid w:val="001A0A0E"/>
    <w:rsid w:val="00200658"/>
    <w:rsid w:val="00202C21"/>
    <w:rsid w:val="00202E5E"/>
    <w:rsid w:val="0026339C"/>
    <w:rsid w:val="002730BD"/>
    <w:rsid w:val="002A370A"/>
    <w:rsid w:val="002B64D2"/>
    <w:rsid w:val="002C78FE"/>
    <w:rsid w:val="002D0243"/>
    <w:rsid w:val="002E4339"/>
    <w:rsid w:val="002E5606"/>
    <w:rsid w:val="002F1F5D"/>
    <w:rsid w:val="00361D83"/>
    <w:rsid w:val="00376307"/>
    <w:rsid w:val="003B64B9"/>
    <w:rsid w:val="003C779B"/>
    <w:rsid w:val="003D124A"/>
    <w:rsid w:val="003D1CDB"/>
    <w:rsid w:val="003F0504"/>
    <w:rsid w:val="004401C8"/>
    <w:rsid w:val="00484672"/>
    <w:rsid w:val="004A51EE"/>
    <w:rsid w:val="004E00AD"/>
    <w:rsid w:val="005344DD"/>
    <w:rsid w:val="005616E7"/>
    <w:rsid w:val="00561C94"/>
    <w:rsid w:val="005964B5"/>
    <w:rsid w:val="006C1BE4"/>
    <w:rsid w:val="006E5378"/>
    <w:rsid w:val="007168D1"/>
    <w:rsid w:val="00757E2C"/>
    <w:rsid w:val="00767FB4"/>
    <w:rsid w:val="007D5C55"/>
    <w:rsid w:val="007E2C31"/>
    <w:rsid w:val="007F1C6A"/>
    <w:rsid w:val="0080709D"/>
    <w:rsid w:val="00817505"/>
    <w:rsid w:val="008242FE"/>
    <w:rsid w:val="00883019"/>
    <w:rsid w:val="00897E27"/>
    <w:rsid w:val="008B495A"/>
    <w:rsid w:val="008B5160"/>
    <w:rsid w:val="009A72B4"/>
    <w:rsid w:val="009B1539"/>
    <w:rsid w:val="009C2FD3"/>
    <w:rsid w:val="00A16225"/>
    <w:rsid w:val="00A91702"/>
    <w:rsid w:val="00B82DCE"/>
    <w:rsid w:val="00BB47AE"/>
    <w:rsid w:val="00BF6742"/>
    <w:rsid w:val="00C10A58"/>
    <w:rsid w:val="00C32BA2"/>
    <w:rsid w:val="00C51906"/>
    <w:rsid w:val="00D10E01"/>
    <w:rsid w:val="00DD3D0B"/>
    <w:rsid w:val="00DE6EDB"/>
    <w:rsid w:val="00DF2B87"/>
    <w:rsid w:val="00DF7E4F"/>
    <w:rsid w:val="00E40549"/>
    <w:rsid w:val="00F03FE4"/>
    <w:rsid w:val="00F316B8"/>
    <w:rsid w:val="00F318EA"/>
    <w:rsid w:val="00F47460"/>
    <w:rsid w:val="00F8090A"/>
    <w:rsid w:val="00FA5C2F"/>
    <w:rsid w:val="00FA6AD2"/>
    <w:rsid w:val="00FC2EE6"/>
    <w:rsid w:val="00FD0D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56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325</Words>
  <Characters>1791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DAM2_07</dc:creator>
  <cp:keywords/>
  <dc:description/>
  <cp:lastModifiedBy>DAM2_07</cp:lastModifiedBy>
  <cp:revision>88</cp:revision>
  <dcterms:created xsi:type="dcterms:W3CDTF">2012-09-24T09:55:00Z</dcterms:created>
  <dcterms:modified xsi:type="dcterms:W3CDTF">2012-09-24T10:53:00Z</dcterms:modified>
</cp:coreProperties>
</file>