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466" w:rsidRDefault="00AB7466">
      <w:pPr>
        <w:rPr>
          <w:rFonts w:ascii="Courier New" w:hAnsi="Courier New" w:cs="Courier New"/>
          <w:sz w:val="16"/>
          <w:szCs w:val="16"/>
          <w:u w:val="single"/>
        </w:rPr>
      </w:pPr>
      <w:r w:rsidRPr="00AB7466">
        <w:rPr>
          <w:rFonts w:ascii="Courier New" w:hAnsi="Courier New" w:cs="Courier New"/>
          <w:sz w:val="16"/>
          <w:szCs w:val="16"/>
          <w:u w:val="single"/>
        </w:rPr>
        <w:t>TEMA 4. OPENBRAVO.</w:t>
      </w:r>
    </w:p>
    <w:p w:rsidR="00AB7466" w:rsidRDefault="00B57A45" w:rsidP="00037BA2">
      <w:pPr>
        <w:jc w:val="both"/>
        <w:rPr>
          <w:rFonts w:ascii="Courier New" w:hAnsi="Courier New" w:cs="Courier New"/>
          <w:sz w:val="16"/>
          <w:szCs w:val="16"/>
        </w:rPr>
      </w:pPr>
      <w:r>
        <w:rPr>
          <w:rFonts w:ascii="Courier New" w:hAnsi="Courier New" w:cs="Courier New"/>
          <w:sz w:val="16"/>
          <w:szCs w:val="16"/>
        </w:rPr>
        <w:t>Es de una empresa española, en Valencia, de software libre, y está diseñado para PYMES.</w:t>
      </w:r>
      <w:r w:rsidR="00B216E7">
        <w:rPr>
          <w:rFonts w:ascii="Courier New" w:hAnsi="Courier New" w:cs="Courier New"/>
          <w:sz w:val="16"/>
          <w:szCs w:val="16"/>
        </w:rPr>
        <w:t xml:space="preserve"> Es un software basado en web, cuando se accede, accedes a páginas web y solo hay que pagar por la asistencia técnica. </w:t>
      </w:r>
    </w:p>
    <w:p w:rsidR="00722116" w:rsidRDefault="00722116" w:rsidP="00037BA2">
      <w:pPr>
        <w:jc w:val="both"/>
        <w:rPr>
          <w:rFonts w:ascii="Courier New" w:hAnsi="Courier New" w:cs="Courier New"/>
          <w:sz w:val="16"/>
          <w:szCs w:val="16"/>
        </w:rPr>
      </w:pPr>
      <w:r>
        <w:rPr>
          <w:rFonts w:ascii="Courier New" w:hAnsi="Courier New" w:cs="Courier New"/>
          <w:sz w:val="16"/>
          <w:szCs w:val="16"/>
        </w:rPr>
        <w:t>OpenBravo está dividido en una serie de gestores que son los siguientes:</w:t>
      </w:r>
    </w:p>
    <w:p w:rsidR="007013B1" w:rsidRDefault="00722116" w:rsidP="00722116">
      <w:pPr>
        <w:pStyle w:val="Prrafodelista"/>
        <w:numPr>
          <w:ilvl w:val="0"/>
          <w:numId w:val="3"/>
        </w:numPr>
        <w:jc w:val="both"/>
        <w:rPr>
          <w:rFonts w:ascii="Courier New" w:hAnsi="Courier New" w:cs="Courier New"/>
          <w:sz w:val="16"/>
          <w:szCs w:val="16"/>
        </w:rPr>
      </w:pPr>
      <w:r>
        <w:rPr>
          <w:rFonts w:ascii="Courier New" w:hAnsi="Courier New" w:cs="Courier New"/>
          <w:sz w:val="16"/>
          <w:szCs w:val="16"/>
        </w:rPr>
        <w:t>Gestión de datos MAESTROS: Son datos maestros aquellos datos, de todos los elementos que intervienen en la gestión de la empresa, como proveedores, clientes, acreedores…</w:t>
      </w:r>
      <w:r w:rsidR="00B624A4">
        <w:rPr>
          <w:rFonts w:ascii="Courier New" w:hAnsi="Courier New" w:cs="Courier New"/>
          <w:sz w:val="16"/>
          <w:szCs w:val="16"/>
        </w:rPr>
        <w:t xml:space="preserve"> Todos estos datos están unificados en un único lugar, lo que hace que se garantice una coherencia, evitando duplicidades, compartiendo información,</w:t>
      </w:r>
      <w:r w:rsidR="007901E4">
        <w:rPr>
          <w:rFonts w:ascii="Courier New" w:hAnsi="Courier New" w:cs="Courier New"/>
          <w:sz w:val="16"/>
          <w:szCs w:val="16"/>
        </w:rPr>
        <w:t xml:space="preserve"> y en definitiva una facilidad, seguridad y aprovechamiento de todos los datos.</w:t>
      </w:r>
    </w:p>
    <w:p w:rsidR="007013B1" w:rsidRDefault="007013B1" w:rsidP="007013B1">
      <w:pPr>
        <w:pStyle w:val="Prrafodelista"/>
        <w:jc w:val="both"/>
        <w:rPr>
          <w:rFonts w:ascii="Courier New" w:hAnsi="Courier New" w:cs="Courier New"/>
          <w:sz w:val="16"/>
          <w:szCs w:val="16"/>
        </w:rPr>
      </w:pPr>
      <w:r>
        <w:rPr>
          <w:rFonts w:ascii="Courier New" w:hAnsi="Courier New" w:cs="Courier New"/>
          <w:sz w:val="16"/>
          <w:szCs w:val="16"/>
        </w:rPr>
        <w:t>Cada modulo de terceros está formado por una gran cantidad de datos, por lo que para dar de alta un tercero será necesario un flujo de procesos, es decir, realizar el alta de datos anteriores para conseguir un dato maestro.</w:t>
      </w:r>
    </w:p>
    <w:p w:rsidR="00722116" w:rsidRDefault="00DE595F" w:rsidP="00722116">
      <w:pPr>
        <w:pStyle w:val="Prrafodelista"/>
        <w:numPr>
          <w:ilvl w:val="0"/>
          <w:numId w:val="3"/>
        </w:numPr>
        <w:jc w:val="both"/>
        <w:rPr>
          <w:rFonts w:ascii="Courier New" w:hAnsi="Courier New" w:cs="Courier New"/>
          <w:sz w:val="16"/>
          <w:szCs w:val="16"/>
        </w:rPr>
      </w:pPr>
      <w:r>
        <w:rPr>
          <w:rFonts w:ascii="Courier New" w:hAnsi="Courier New" w:cs="Courier New"/>
          <w:sz w:val="16"/>
          <w:szCs w:val="16"/>
        </w:rPr>
        <w:t xml:space="preserve">Gestión de aprovisionamientos: Este bloque hace referencia a tarifas, </w:t>
      </w:r>
      <w:r w:rsidR="00D70682">
        <w:rPr>
          <w:rFonts w:ascii="Courier New" w:hAnsi="Courier New" w:cs="Courier New"/>
          <w:sz w:val="16"/>
          <w:szCs w:val="16"/>
        </w:rPr>
        <w:t xml:space="preserve">pedidos de compra, recepción de materiales, evaluación de proveedores, facturas de gasto, de compra, impresión de documentos, </w:t>
      </w:r>
      <w:r w:rsidR="004E7048">
        <w:rPr>
          <w:rFonts w:ascii="Courier New" w:hAnsi="Courier New" w:cs="Courier New"/>
          <w:sz w:val="16"/>
          <w:szCs w:val="16"/>
        </w:rPr>
        <w:t>etc.</w:t>
      </w:r>
    </w:p>
    <w:p w:rsidR="004E7048" w:rsidRDefault="0082634C" w:rsidP="004E7048">
      <w:pPr>
        <w:pStyle w:val="Prrafodelista"/>
        <w:jc w:val="both"/>
        <w:rPr>
          <w:rFonts w:ascii="Courier New" w:hAnsi="Courier New" w:cs="Courier New"/>
          <w:sz w:val="16"/>
          <w:szCs w:val="16"/>
        </w:rPr>
      </w:pPr>
      <w:r>
        <w:rPr>
          <w:rFonts w:ascii="Courier New" w:hAnsi="Courier New" w:cs="Courier New"/>
          <w:sz w:val="16"/>
          <w:szCs w:val="16"/>
        </w:rPr>
        <w:t>Todos estos conceptos hay que tenerlos en cuenta con la intención de evitar errores, navegar por todos los documentos, conocer en todo momento el estado del pedido (entregado, en curso, anulado, pendiente, facturado…) y en definitiva que quede reflejado en el plan contable y con garantías, de que todos los datos que se han producido son fiables.</w:t>
      </w:r>
    </w:p>
    <w:p w:rsidR="004E7048" w:rsidRDefault="000F755C" w:rsidP="00722116">
      <w:pPr>
        <w:pStyle w:val="Prrafodelista"/>
        <w:numPr>
          <w:ilvl w:val="0"/>
          <w:numId w:val="3"/>
        </w:numPr>
        <w:jc w:val="both"/>
        <w:rPr>
          <w:rFonts w:ascii="Courier New" w:hAnsi="Courier New" w:cs="Courier New"/>
          <w:sz w:val="16"/>
          <w:szCs w:val="16"/>
        </w:rPr>
      </w:pPr>
      <w:r>
        <w:rPr>
          <w:rFonts w:ascii="Courier New" w:hAnsi="Courier New" w:cs="Courier New"/>
          <w:sz w:val="16"/>
          <w:szCs w:val="16"/>
        </w:rPr>
        <w:t xml:space="preserve">Gestión de almacenes: Conceptos como el número de almacenes y su ubicación, gestión de todas las entradas y salidas de éste. </w:t>
      </w:r>
      <w:r w:rsidR="00684C52">
        <w:rPr>
          <w:rFonts w:ascii="Courier New" w:hAnsi="Courier New" w:cs="Courier New"/>
          <w:sz w:val="16"/>
          <w:szCs w:val="16"/>
        </w:rPr>
        <w:t xml:space="preserve">Lotes, bultos, valoración de existencias, rutas de transportes, ubicación del almacén… </w:t>
      </w:r>
      <w:r>
        <w:rPr>
          <w:rFonts w:ascii="Courier New" w:hAnsi="Courier New" w:cs="Courier New"/>
          <w:sz w:val="16"/>
          <w:szCs w:val="16"/>
        </w:rPr>
        <w:t xml:space="preserve"> </w:t>
      </w:r>
    </w:p>
    <w:p w:rsidR="00684C52" w:rsidRDefault="00684C52" w:rsidP="00684C52">
      <w:pPr>
        <w:pStyle w:val="Prrafodelista"/>
        <w:jc w:val="both"/>
        <w:rPr>
          <w:rFonts w:ascii="Courier New" w:hAnsi="Courier New" w:cs="Courier New"/>
          <w:sz w:val="16"/>
          <w:szCs w:val="16"/>
        </w:rPr>
      </w:pPr>
      <w:r>
        <w:rPr>
          <w:rFonts w:ascii="Courier New" w:hAnsi="Courier New" w:cs="Courier New"/>
          <w:sz w:val="16"/>
          <w:szCs w:val="16"/>
        </w:rPr>
        <w:t xml:space="preserve">El objetivo es un control exhaustivo de todas las existencias de un </w:t>
      </w:r>
      <w:r w:rsidR="00047245">
        <w:rPr>
          <w:rFonts w:ascii="Courier New" w:hAnsi="Courier New" w:cs="Courier New"/>
          <w:sz w:val="16"/>
          <w:szCs w:val="16"/>
        </w:rPr>
        <w:t>almacén</w:t>
      </w:r>
      <w:r>
        <w:rPr>
          <w:rFonts w:ascii="Courier New" w:hAnsi="Courier New" w:cs="Courier New"/>
          <w:sz w:val="16"/>
          <w:szCs w:val="16"/>
        </w:rPr>
        <w:t>, con la intención de valorar en todo momento cantidades existentes, fechas de caducidad, valoración</w:t>
      </w:r>
      <w:r w:rsidR="004F7E35">
        <w:rPr>
          <w:rFonts w:ascii="Courier New" w:hAnsi="Courier New" w:cs="Courier New"/>
          <w:sz w:val="16"/>
          <w:szCs w:val="16"/>
        </w:rPr>
        <w:t>…</w:t>
      </w:r>
    </w:p>
    <w:p w:rsidR="00684C52" w:rsidRDefault="00047245" w:rsidP="00722116">
      <w:pPr>
        <w:pStyle w:val="Prrafodelista"/>
        <w:numPr>
          <w:ilvl w:val="0"/>
          <w:numId w:val="3"/>
        </w:numPr>
        <w:jc w:val="both"/>
        <w:rPr>
          <w:rFonts w:ascii="Courier New" w:hAnsi="Courier New" w:cs="Courier New"/>
          <w:sz w:val="16"/>
          <w:szCs w:val="16"/>
        </w:rPr>
      </w:pPr>
      <w:r>
        <w:rPr>
          <w:rFonts w:ascii="Courier New" w:hAnsi="Courier New" w:cs="Courier New"/>
          <w:sz w:val="16"/>
          <w:szCs w:val="16"/>
        </w:rPr>
        <w:t>Gestión</w:t>
      </w:r>
      <w:r w:rsidR="004F7E35">
        <w:rPr>
          <w:rFonts w:ascii="Courier New" w:hAnsi="Courier New" w:cs="Courier New"/>
          <w:sz w:val="16"/>
          <w:szCs w:val="16"/>
        </w:rPr>
        <w:t xml:space="preserve"> de proyectos: Hace referencia a empresas que se basan en la realización de proyectos</w:t>
      </w:r>
      <w:r>
        <w:rPr>
          <w:rFonts w:ascii="Courier New" w:hAnsi="Courier New" w:cs="Courier New"/>
          <w:sz w:val="16"/>
          <w:szCs w:val="16"/>
        </w:rPr>
        <w:t>, destacan el desarrollo de proyectos, fases de proyectos, presupuestos, gastos y compras asociadas.</w:t>
      </w:r>
      <w:r w:rsidR="00F160A3">
        <w:rPr>
          <w:rFonts w:ascii="Courier New" w:hAnsi="Courier New" w:cs="Courier New"/>
          <w:sz w:val="16"/>
          <w:szCs w:val="16"/>
        </w:rPr>
        <w:t xml:space="preserve"> Los proyectos pueden ser individuales y colectivos.</w:t>
      </w:r>
    </w:p>
    <w:p w:rsidR="00684C52" w:rsidRDefault="00E21B67" w:rsidP="00722116">
      <w:pPr>
        <w:pStyle w:val="Prrafodelista"/>
        <w:numPr>
          <w:ilvl w:val="0"/>
          <w:numId w:val="3"/>
        </w:numPr>
        <w:jc w:val="both"/>
        <w:rPr>
          <w:rFonts w:ascii="Courier New" w:hAnsi="Courier New" w:cs="Courier New"/>
          <w:sz w:val="16"/>
          <w:szCs w:val="16"/>
        </w:rPr>
      </w:pPr>
      <w:r>
        <w:rPr>
          <w:rFonts w:ascii="Courier New" w:hAnsi="Courier New" w:cs="Courier New"/>
          <w:sz w:val="16"/>
          <w:szCs w:val="16"/>
        </w:rPr>
        <w:t>Gestión</w:t>
      </w:r>
      <w:r w:rsidR="005A2A21">
        <w:rPr>
          <w:rFonts w:ascii="Courier New" w:hAnsi="Courier New" w:cs="Courier New"/>
          <w:sz w:val="16"/>
          <w:szCs w:val="16"/>
        </w:rPr>
        <w:t xml:space="preserve"> de servicios: Orientado a empresas que se dedican a dar servicios, como el alquiler de coches, servicio con chofer… Conceptos como recursos utilizados, categoría de servicios, facturación de servicio, nivel de servicio… hacen una coordinación de todos esos servicios.</w:t>
      </w:r>
    </w:p>
    <w:p w:rsidR="00684C52" w:rsidRDefault="00A044C5" w:rsidP="00722116">
      <w:pPr>
        <w:pStyle w:val="Prrafodelista"/>
        <w:numPr>
          <w:ilvl w:val="0"/>
          <w:numId w:val="3"/>
        </w:numPr>
        <w:jc w:val="both"/>
        <w:rPr>
          <w:rFonts w:ascii="Courier New" w:hAnsi="Courier New" w:cs="Courier New"/>
          <w:sz w:val="16"/>
          <w:szCs w:val="16"/>
        </w:rPr>
      </w:pPr>
      <w:r>
        <w:rPr>
          <w:rFonts w:ascii="Courier New" w:hAnsi="Courier New" w:cs="Courier New"/>
          <w:sz w:val="16"/>
          <w:szCs w:val="16"/>
        </w:rPr>
        <w:t>Gestión</w:t>
      </w:r>
      <w:r w:rsidR="00E21B67">
        <w:rPr>
          <w:rFonts w:ascii="Courier New" w:hAnsi="Courier New" w:cs="Courier New"/>
          <w:sz w:val="16"/>
          <w:szCs w:val="16"/>
        </w:rPr>
        <w:t xml:space="preserve"> de producción: Se trata de empresas que elaboran productos que ponen a la venta, por ejemplo una pastelería industrial, panadería, etc.</w:t>
      </w:r>
      <w:r w:rsidR="00FA5633">
        <w:rPr>
          <w:rFonts w:ascii="Courier New" w:hAnsi="Courier New" w:cs="Courier New"/>
          <w:sz w:val="16"/>
          <w:szCs w:val="16"/>
        </w:rPr>
        <w:t xml:space="preserve"> Conceptos como organización de la cadena productiva, </w:t>
      </w:r>
      <w:r w:rsidR="00F718AA">
        <w:rPr>
          <w:rFonts w:ascii="Courier New" w:hAnsi="Courier New" w:cs="Courier New"/>
          <w:sz w:val="16"/>
          <w:szCs w:val="16"/>
        </w:rPr>
        <w:t>órdenes</w:t>
      </w:r>
      <w:r w:rsidR="00FA5633">
        <w:rPr>
          <w:rFonts w:ascii="Courier New" w:hAnsi="Courier New" w:cs="Courier New"/>
          <w:sz w:val="16"/>
          <w:szCs w:val="16"/>
        </w:rPr>
        <w:t xml:space="preserve"> de facturación, partes del trabajo, arreglo y mantenimiento de maquinaria, listas de materiales… Son conceptos que se manejan, siempre y cuando la empresa sea de producción.</w:t>
      </w:r>
    </w:p>
    <w:p w:rsidR="00684C52" w:rsidRDefault="00A044C5" w:rsidP="00B6617C">
      <w:pPr>
        <w:pStyle w:val="Prrafodelista"/>
        <w:numPr>
          <w:ilvl w:val="0"/>
          <w:numId w:val="3"/>
        </w:numPr>
        <w:jc w:val="both"/>
        <w:rPr>
          <w:rFonts w:ascii="Courier New" w:hAnsi="Courier New" w:cs="Courier New"/>
          <w:sz w:val="16"/>
          <w:szCs w:val="16"/>
        </w:rPr>
      </w:pPr>
      <w:r>
        <w:rPr>
          <w:rFonts w:ascii="Courier New" w:hAnsi="Courier New" w:cs="Courier New"/>
          <w:sz w:val="16"/>
          <w:szCs w:val="16"/>
        </w:rPr>
        <w:t>Relaciones con los clientes(CRM): Hace referencia a la máxima flexibilidad, agilidad, trato del proceso comercial con el cliente, conceptos como pedido, albarán, factura están estrechamente relacionados con el cliente, en cuanto a tratamiento</w:t>
      </w:r>
      <w:r w:rsidR="00F718AA">
        <w:rPr>
          <w:rFonts w:ascii="Courier New" w:hAnsi="Courier New" w:cs="Courier New"/>
          <w:sz w:val="16"/>
          <w:szCs w:val="16"/>
        </w:rPr>
        <w:t>, zona de venta, auto</w:t>
      </w:r>
      <w:r w:rsidR="00BB0BEB">
        <w:rPr>
          <w:rFonts w:ascii="Courier New" w:hAnsi="Courier New" w:cs="Courier New"/>
          <w:sz w:val="16"/>
          <w:szCs w:val="16"/>
        </w:rPr>
        <w:t>-</w:t>
      </w:r>
      <w:r w:rsidR="00F718AA">
        <w:rPr>
          <w:rFonts w:ascii="Courier New" w:hAnsi="Courier New" w:cs="Courier New"/>
          <w:sz w:val="16"/>
          <w:szCs w:val="16"/>
        </w:rPr>
        <w:t xml:space="preserve">venta, </w:t>
      </w:r>
      <w:r w:rsidR="00BB0BEB">
        <w:rPr>
          <w:rFonts w:ascii="Courier New" w:hAnsi="Courier New" w:cs="Courier New"/>
          <w:sz w:val="16"/>
          <w:szCs w:val="16"/>
        </w:rPr>
        <w:t>tele-venta</w:t>
      </w:r>
      <w:r w:rsidR="00F718AA">
        <w:rPr>
          <w:rFonts w:ascii="Courier New" w:hAnsi="Courier New" w:cs="Courier New"/>
          <w:sz w:val="16"/>
          <w:szCs w:val="16"/>
        </w:rPr>
        <w:t xml:space="preserve">, descuentos, gestión del precio limite, tratamientos electrónicos, </w:t>
      </w:r>
      <w:r w:rsidR="00BB0BEB">
        <w:rPr>
          <w:rFonts w:ascii="Courier New" w:hAnsi="Courier New" w:cs="Courier New"/>
          <w:sz w:val="16"/>
          <w:szCs w:val="16"/>
        </w:rPr>
        <w:t>presu</w:t>
      </w:r>
      <w:r w:rsidR="00F718AA">
        <w:rPr>
          <w:rFonts w:ascii="Courier New" w:hAnsi="Courier New" w:cs="Courier New"/>
          <w:sz w:val="16"/>
          <w:szCs w:val="16"/>
        </w:rPr>
        <w:t>puestos,</w:t>
      </w:r>
      <w:r w:rsidR="00BB0BEB">
        <w:rPr>
          <w:rFonts w:ascii="Courier New" w:hAnsi="Courier New" w:cs="Courier New"/>
          <w:sz w:val="16"/>
          <w:szCs w:val="16"/>
        </w:rPr>
        <w:t xml:space="preserve"> </w:t>
      </w:r>
      <w:r w:rsidR="00F718AA">
        <w:rPr>
          <w:rFonts w:ascii="Courier New" w:hAnsi="Courier New" w:cs="Courier New"/>
          <w:sz w:val="16"/>
          <w:szCs w:val="16"/>
        </w:rPr>
        <w:t>visión unificada de todos los clientes, cuentas del cliente…</w:t>
      </w:r>
    </w:p>
    <w:p w:rsidR="00684C52" w:rsidRDefault="00BB0BEB" w:rsidP="00B6617C">
      <w:pPr>
        <w:pStyle w:val="Prrafodelista"/>
        <w:numPr>
          <w:ilvl w:val="0"/>
          <w:numId w:val="3"/>
        </w:numPr>
        <w:jc w:val="both"/>
        <w:rPr>
          <w:rFonts w:ascii="Courier New" w:hAnsi="Courier New" w:cs="Courier New"/>
          <w:sz w:val="16"/>
          <w:szCs w:val="16"/>
        </w:rPr>
      </w:pPr>
      <w:r>
        <w:rPr>
          <w:rFonts w:ascii="Courier New" w:hAnsi="Courier New" w:cs="Courier New"/>
          <w:sz w:val="16"/>
          <w:szCs w:val="16"/>
        </w:rPr>
        <w:t>Gestión económica-financiera: Se trata de minimizar todos los datos relacionados con la economía y las finanzas, por ejemplo planes generales contables, cuentas contables, impuestos, contabilidad general, activos fijos, cuentas de resultados, balances, contabilidad bancar</w:t>
      </w:r>
      <w:r w:rsidR="0031419D">
        <w:rPr>
          <w:rFonts w:ascii="Courier New" w:hAnsi="Courier New" w:cs="Courier New"/>
          <w:sz w:val="16"/>
          <w:szCs w:val="16"/>
        </w:rPr>
        <w:t xml:space="preserve">ia, impuestos en el extranjero… destacan también el libro mayor, diario de caja, </w:t>
      </w:r>
      <w:r w:rsidR="00C55A37">
        <w:rPr>
          <w:rFonts w:ascii="Courier New" w:hAnsi="Courier New" w:cs="Courier New"/>
          <w:sz w:val="16"/>
          <w:szCs w:val="16"/>
        </w:rPr>
        <w:t xml:space="preserve">liquidaciones manuales, informes de bancos, generación de efectos, </w:t>
      </w:r>
      <w:r w:rsidR="007914BD">
        <w:rPr>
          <w:rFonts w:ascii="Courier New" w:hAnsi="Courier New" w:cs="Courier New"/>
          <w:sz w:val="16"/>
          <w:szCs w:val="16"/>
        </w:rPr>
        <w:t>edición de caja, etc.</w:t>
      </w:r>
    </w:p>
    <w:p w:rsidR="006F7F04" w:rsidRDefault="001C2445" w:rsidP="00B6617C">
      <w:pPr>
        <w:pStyle w:val="Prrafodelista"/>
        <w:numPr>
          <w:ilvl w:val="0"/>
          <w:numId w:val="3"/>
        </w:numPr>
        <w:jc w:val="both"/>
        <w:rPr>
          <w:rFonts w:ascii="Courier New" w:hAnsi="Courier New" w:cs="Courier New"/>
          <w:sz w:val="16"/>
          <w:szCs w:val="16"/>
        </w:rPr>
      </w:pPr>
      <w:r w:rsidRPr="001C2445">
        <w:rPr>
          <w:rFonts w:ascii="Courier New" w:hAnsi="Courier New" w:cs="Courier New"/>
          <w:sz w:val="16"/>
          <w:szCs w:val="16"/>
        </w:rPr>
        <w:t>Busine</w:t>
      </w:r>
      <w:r w:rsidR="006F7F04" w:rsidRPr="001C2445">
        <w:rPr>
          <w:rFonts w:ascii="Courier New" w:hAnsi="Courier New" w:cs="Courier New"/>
          <w:sz w:val="16"/>
          <w:szCs w:val="16"/>
        </w:rPr>
        <w:t xml:space="preserve">ss </w:t>
      </w:r>
      <w:r w:rsidRPr="00217CF7">
        <w:rPr>
          <w:rFonts w:ascii="Courier New" w:hAnsi="Courier New" w:cs="Courier New"/>
          <w:sz w:val="16"/>
          <w:szCs w:val="16"/>
        </w:rPr>
        <w:t>Intelligence</w:t>
      </w:r>
      <w:r w:rsidR="00217CF7" w:rsidRPr="00217CF7">
        <w:rPr>
          <w:rFonts w:ascii="Courier New" w:hAnsi="Courier New" w:cs="Courier New"/>
          <w:sz w:val="16"/>
          <w:szCs w:val="16"/>
        </w:rPr>
        <w:t xml:space="preserve"> (</w:t>
      </w:r>
      <w:r w:rsidR="00217CF7">
        <w:rPr>
          <w:rFonts w:ascii="Courier New" w:hAnsi="Courier New" w:cs="Courier New"/>
          <w:sz w:val="16"/>
          <w:szCs w:val="16"/>
        </w:rPr>
        <w:t>BI</w:t>
      </w:r>
      <w:r w:rsidR="00217CF7" w:rsidRPr="00217CF7">
        <w:rPr>
          <w:rFonts w:ascii="Courier New" w:hAnsi="Courier New" w:cs="Courier New"/>
          <w:sz w:val="16"/>
          <w:szCs w:val="16"/>
        </w:rPr>
        <w:t>)</w:t>
      </w:r>
      <w:r w:rsidR="006F7F04">
        <w:rPr>
          <w:rFonts w:ascii="Courier New" w:hAnsi="Courier New" w:cs="Courier New"/>
          <w:sz w:val="16"/>
          <w:szCs w:val="16"/>
        </w:rPr>
        <w:t>: Consiste en hacer un seguimiento continuo de la marcha de la empresa, del estado del negocio.</w:t>
      </w:r>
      <w:r>
        <w:rPr>
          <w:rFonts w:ascii="Courier New" w:hAnsi="Courier New" w:cs="Courier New"/>
          <w:sz w:val="16"/>
          <w:szCs w:val="16"/>
        </w:rPr>
        <w:t xml:space="preserve"> Consiste en informe de ventas y usuarios, análisis de cuadros de mandos, dimensiones preestablecidas y planes…</w:t>
      </w:r>
    </w:p>
    <w:p w:rsidR="00B6617C" w:rsidRPr="00776CC4" w:rsidRDefault="00B6617C" w:rsidP="00776CC4">
      <w:pPr>
        <w:jc w:val="both"/>
        <w:rPr>
          <w:rFonts w:ascii="Courier New" w:hAnsi="Courier New" w:cs="Courier New"/>
          <w:sz w:val="16"/>
          <w:szCs w:val="16"/>
          <w:u w:val="single"/>
        </w:rPr>
      </w:pPr>
      <w:r w:rsidRPr="00776CC4">
        <w:rPr>
          <w:rFonts w:ascii="Courier New" w:hAnsi="Courier New" w:cs="Courier New"/>
          <w:sz w:val="16"/>
          <w:szCs w:val="16"/>
          <w:u w:val="single"/>
        </w:rPr>
        <w:t>INSTALACION DE OPENBRAVO:</w:t>
      </w:r>
    </w:p>
    <w:p w:rsidR="00B6617C" w:rsidRDefault="00B6617C" w:rsidP="00B6617C">
      <w:pPr>
        <w:jc w:val="both"/>
        <w:rPr>
          <w:rFonts w:ascii="Courier New" w:hAnsi="Courier New" w:cs="Courier New"/>
          <w:sz w:val="16"/>
          <w:szCs w:val="16"/>
        </w:rPr>
      </w:pPr>
      <w:r w:rsidRPr="00B6617C">
        <w:rPr>
          <w:rFonts w:ascii="Courier New" w:hAnsi="Courier New" w:cs="Courier New"/>
          <w:sz w:val="16"/>
          <w:szCs w:val="16"/>
        </w:rPr>
        <w:t>De origen español, basado en web, con una arquitectura cliente servidor en java, con una</w:t>
      </w:r>
      <w:r>
        <w:rPr>
          <w:rFonts w:ascii="Courier New" w:hAnsi="Courier New" w:cs="Courier New"/>
          <w:sz w:val="16"/>
          <w:szCs w:val="16"/>
        </w:rPr>
        <w:t xml:space="preserve"> licencia de </w:t>
      </w:r>
      <w:r w:rsidR="008A6CDF">
        <w:rPr>
          <w:rFonts w:ascii="Courier New" w:hAnsi="Courier New" w:cs="Courier New"/>
          <w:sz w:val="16"/>
          <w:szCs w:val="16"/>
        </w:rPr>
        <w:t>OpenBravo</w:t>
      </w:r>
      <w:r>
        <w:rPr>
          <w:rFonts w:ascii="Courier New" w:hAnsi="Courier New" w:cs="Courier New"/>
          <w:sz w:val="16"/>
          <w:szCs w:val="16"/>
        </w:rPr>
        <w:t xml:space="preserve"> Public Licence versión 1.1 </w:t>
      </w:r>
      <w:r w:rsidR="008A6CDF">
        <w:rPr>
          <w:rFonts w:ascii="Courier New" w:hAnsi="Courier New" w:cs="Courier New"/>
          <w:sz w:val="16"/>
          <w:szCs w:val="16"/>
        </w:rPr>
        <w:t>adaptación</w:t>
      </w:r>
      <w:r>
        <w:rPr>
          <w:rFonts w:ascii="Courier New" w:hAnsi="Courier New" w:cs="Courier New"/>
          <w:sz w:val="16"/>
          <w:szCs w:val="16"/>
        </w:rPr>
        <w:t xml:space="preserve"> de la licencia Mozilla Public Licence.</w:t>
      </w:r>
    </w:p>
    <w:p w:rsidR="00776CC4" w:rsidRDefault="00776CC4" w:rsidP="00B6617C">
      <w:pPr>
        <w:jc w:val="both"/>
        <w:rPr>
          <w:rFonts w:ascii="Courier New" w:hAnsi="Courier New" w:cs="Courier New"/>
          <w:sz w:val="16"/>
          <w:szCs w:val="16"/>
        </w:rPr>
      </w:pPr>
    </w:p>
    <w:p w:rsidR="00776CC4" w:rsidRDefault="00776CC4" w:rsidP="00B6617C">
      <w:pPr>
        <w:jc w:val="both"/>
        <w:rPr>
          <w:rFonts w:ascii="Courier New" w:hAnsi="Courier New" w:cs="Courier New"/>
          <w:sz w:val="16"/>
          <w:szCs w:val="16"/>
        </w:rPr>
      </w:pPr>
      <w:r>
        <w:rPr>
          <w:rFonts w:ascii="Courier New" w:hAnsi="Courier New" w:cs="Courier New"/>
          <w:sz w:val="16"/>
          <w:szCs w:val="16"/>
        </w:rPr>
        <w:lastRenderedPageBreak/>
        <w:t>Características técnicas:</w:t>
      </w:r>
    </w:p>
    <w:p w:rsidR="00776CC4" w:rsidRDefault="00776CC4" w:rsidP="00776CC4">
      <w:pPr>
        <w:pStyle w:val="Prrafodelista"/>
        <w:numPr>
          <w:ilvl w:val="0"/>
          <w:numId w:val="4"/>
        </w:numPr>
        <w:jc w:val="both"/>
        <w:rPr>
          <w:rFonts w:ascii="Courier New" w:hAnsi="Courier New" w:cs="Courier New"/>
          <w:sz w:val="16"/>
          <w:szCs w:val="16"/>
        </w:rPr>
      </w:pPr>
      <w:r>
        <w:rPr>
          <w:rFonts w:ascii="Courier New" w:hAnsi="Courier New" w:cs="Courier New"/>
          <w:sz w:val="16"/>
          <w:szCs w:val="16"/>
        </w:rPr>
        <w:t>Win XP/2003/7</w:t>
      </w:r>
    </w:p>
    <w:p w:rsidR="00776CC4" w:rsidRDefault="00776CC4" w:rsidP="00776CC4">
      <w:pPr>
        <w:pStyle w:val="Prrafodelista"/>
        <w:numPr>
          <w:ilvl w:val="0"/>
          <w:numId w:val="4"/>
        </w:numPr>
        <w:jc w:val="both"/>
        <w:rPr>
          <w:rFonts w:ascii="Courier New" w:hAnsi="Courier New" w:cs="Courier New"/>
          <w:sz w:val="16"/>
          <w:szCs w:val="16"/>
        </w:rPr>
      </w:pPr>
      <w:r>
        <w:rPr>
          <w:rFonts w:ascii="Courier New" w:hAnsi="Courier New" w:cs="Courier New"/>
          <w:sz w:val="16"/>
          <w:szCs w:val="16"/>
        </w:rPr>
        <w:t>Trabaja bajo Linux y Windows</w:t>
      </w:r>
    </w:p>
    <w:p w:rsidR="00540785" w:rsidRDefault="0089759B" w:rsidP="00540785">
      <w:pPr>
        <w:pStyle w:val="Prrafodelista"/>
        <w:numPr>
          <w:ilvl w:val="0"/>
          <w:numId w:val="4"/>
        </w:numPr>
        <w:jc w:val="both"/>
        <w:rPr>
          <w:rFonts w:ascii="Courier New" w:hAnsi="Courier New" w:cs="Courier New"/>
          <w:sz w:val="16"/>
          <w:szCs w:val="16"/>
        </w:rPr>
      </w:pPr>
      <w:r>
        <w:rPr>
          <w:rFonts w:ascii="Courier New" w:hAnsi="Courier New" w:cs="Courier New"/>
          <w:sz w:val="16"/>
          <w:szCs w:val="16"/>
        </w:rPr>
        <w:t>Soporta el</w:t>
      </w:r>
      <w:r w:rsidR="00540785">
        <w:rPr>
          <w:rFonts w:ascii="Courier New" w:hAnsi="Courier New" w:cs="Courier New"/>
          <w:sz w:val="16"/>
          <w:szCs w:val="16"/>
        </w:rPr>
        <w:t xml:space="preserve"> FireFox 2 o &gt;, Internet Explorer 7 o &gt;, Opera 7.5 o &gt;, Safari 3.0 o &gt;</w:t>
      </w:r>
      <w:r w:rsidR="00B813CC">
        <w:rPr>
          <w:rFonts w:ascii="Courier New" w:hAnsi="Courier New" w:cs="Courier New"/>
          <w:sz w:val="16"/>
          <w:szCs w:val="16"/>
        </w:rPr>
        <w:t>.</w:t>
      </w:r>
    </w:p>
    <w:p w:rsidR="00B813CC" w:rsidRDefault="00A333D7" w:rsidP="00540785">
      <w:pPr>
        <w:pStyle w:val="Prrafodelista"/>
        <w:numPr>
          <w:ilvl w:val="0"/>
          <w:numId w:val="4"/>
        </w:numPr>
        <w:jc w:val="both"/>
        <w:rPr>
          <w:rFonts w:ascii="Courier New" w:hAnsi="Courier New" w:cs="Courier New"/>
          <w:sz w:val="16"/>
          <w:szCs w:val="16"/>
        </w:rPr>
      </w:pPr>
      <w:r>
        <w:rPr>
          <w:rFonts w:ascii="Courier New" w:hAnsi="Courier New" w:cs="Courier New"/>
          <w:sz w:val="16"/>
          <w:szCs w:val="16"/>
        </w:rPr>
        <w:t>Pensado para cinco idiomas.</w:t>
      </w:r>
    </w:p>
    <w:p w:rsidR="00A333D7" w:rsidRDefault="00A333D7" w:rsidP="00540785">
      <w:pPr>
        <w:pStyle w:val="Prrafodelista"/>
        <w:numPr>
          <w:ilvl w:val="0"/>
          <w:numId w:val="4"/>
        </w:numPr>
        <w:jc w:val="both"/>
        <w:rPr>
          <w:rFonts w:ascii="Courier New" w:hAnsi="Courier New" w:cs="Courier New"/>
          <w:sz w:val="16"/>
          <w:szCs w:val="16"/>
        </w:rPr>
      </w:pPr>
      <w:r>
        <w:rPr>
          <w:rFonts w:ascii="Courier New" w:hAnsi="Courier New" w:cs="Courier New"/>
          <w:sz w:val="16"/>
          <w:szCs w:val="16"/>
        </w:rPr>
        <w:t>Bases de datos de Oracle 10g o &gt; y Pos</w:t>
      </w:r>
      <w:r w:rsidR="00211E24">
        <w:rPr>
          <w:rFonts w:ascii="Courier New" w:hAnsi="Courier New" w:cs="Courier New"/>
          <w:sz w:val="16"/>
          <w:szCs w:val="16"/>
        </w:rPr>
        <w:t>t</w:t>
      </w:r>
      <w:r>
        <w:rPr>
          <w:rFonts w:ascii="Courier New" w:hAnsi="Courier New" w:cs="Courier New"/>
          <w:sz w:val="16"/>
          <w:szCs w:val="16"/>
        </w:rPr>
        <w:t>greSQL 8.4</w:t>
      </w:r>
    </w:p>
    <w:p w:rsidR="00A333D7" w:rsidRDefault="00A807CC" w:rsidP="00A807CC">
      <w:pPr>
        <w:jc w:val="both"/>
        <w:rPr>
          <w:rFonts w:ascii="Courier New" w:hAnsi="Courier New" w:cs="Courier New"/>
          <w:sz w:val="16"/>
          <w:szCs w:val="16"/>
        </w:rPr>
      </w:pPr>
      <w:r>
        <w:rPr>
          <w:rFonts w:ascii="Courier New" w:hAnsi="Courier New" w:cs="Courier New"/>
          <w:sz w:val="16"/>
          <w:szCs w:val="16"/>
        </w:rPr>
        <w:t>Necesita</w:t>
      </w:r>
      <w:r w:rsidR="000D27FF">
        <w:rPr>
          <w:rFonts w:ascii="Courier New" w:hAnsi="Courier New" w:cs="Courier New"/>
          <w:sz w:val="16"/>
          <w:szCs w:val="16"/>
        </w:rPr>
        <w:t xml:space="preserve"> (Para Windows)</w:t>
      </w:r>
      <w:r>
        <w:rPr>
          <w:rFonts w:ascii="Courier New" w:hAnsi="Courier New" w:cs="Courier New"/>
          <w:sz w:val="16"/>
          <w:szCs w:val="16"/>
        </w:rPr>
        <w:t xml:space="preserve">: </w:t>
      </w:r>
    </w:p>
    <w:p w:rsidR="00A807CC" w:rsidRDefault="000D27FF" w:rsidP="00A807CC">
      <w:pPr>
        <w:pStyle w:val="Prrafodelista"/>
        <w:numPr>
          <w:ilvl w:val="0"/>
          <w:numId w:val="4"/>
        </w:numPr>
        <w:jc w:val="both"/>
        <w:rPr>
          <w:rFonts w:ascii="Courier New" w:hAnsi="Courier New" w:cs="Courier New"/>
          <w:sz w:val="16"/>
          <w:szCs w:val="16"/>
        </w:rPr>
      </w:pPr>
      <w:r>
        <w:rPr>
          <w:rFonts w:ascii="Courier New" w:hAnsi="Courier New" w:cs="Courier New"/>
          <w:sz w:val="16"/>
          <w:szCs w:val="16"/>
        </w:rPr>
        <w:t>Plataforma de Java (jdk-1.7)</w:t>
      </w:r>
    </w:p>
    <w:p w:rsidR="000D27FF" w:rsidRDefault="000D27FF" w:rsidP="00A807CC">
      <w:pPr>
        <w:pStyle w:val="Prrafodelista"/>
        <w:numPr>
          <w:ilvl w:val="0"/>
          <w:numId w:val="4"/>
        </w:numPr>
        <w:jc w:val="both"/>
        <w:rPr>
          <w:rFonts w:ascii="Courier New" w:hAnsi="Courier New" w:cs="Courier New"/>
          <w:sz w:val="16"/>
          <w:szCs w:val="16"/>
        </w:rPr>
      </w:pPr>
      <w:r>
        <w:rPr>
          <w:rFonts w:ascii="Courier New" w:hAnsi="Courier New" w:cs="Courier New"/>
          <w:sz w:val="16"/>
          <w:szCs w:val="16"/>
        </w:rPr>
        <w:t>Pos</w:t>
      </w:r>
      <w:r w:rsidR="00211E24">
        <w:rPr>
          <w:rFonts w:ascii="Courier New" w:hAnsi="Courier New" w:cs="Courier New"/>
          <w:sz w:val="16"/>
          <w:szCs w:val="16"/>
        </w:rPr>
        <w:t>t</w:t>
      </w:r>
      <w:r>
        <w:rPr>
          <w:rFonts w:ascii="Courier New" w:hAnsi="Courier New" w:cs="Courier New"/>
          <w:sz w:val="16"/>
          <w:szCs w:val="16"/>
        </w:rPr>
        <w:t>g</w:t>
      </w:r>
      <w:r w:rsidR="00211E24">
        <w:rPr>
          <w:rFonts w:ascii="Courier New" w:hAnsi="Courier New" w:cs="Courier New"/>
          <w:sz w:val="16"/>
          <w:szCs w:val="16"/>
        </w:rPr>
        <w:t>r</w:t>
      </w:r>
      <w:r>
        <w:rPr>
          <w:rFonts w:ascii="Courier New" w:hAnsi="Courier New" w:cs="Courier New"/>
          <w:sz w:val="16"/>
          <w:szCs w:val="16"/>
        </w:rPr>
        <w:t>eSQL 8.4.11.1</w:t>
      </w:r>
    </w:p>
    <w:p w:rsidR="000D27FF" w:rsidRDefault="00211E24" w:rsidP="00A807CC">
      <w:pPr>
        <w:pStyle w:val="Prrafodelista"/>
        <w:numPr>
          <w:ilvl w:val="0"/>
          <w:numId w:val="4"/>
        </w:numPr>
        <w:jc w:val="both"/>
        <w:rPr>
          <w:rFonts w:ascii="Courier New" w:hAnsi="Courier New" w:cs="Courier New"/>
          <w:sz w:val="16"/>
          <w:szCs w:val="16"/>
        </w:rPr>
      </w:pPr>
      <w:r>
        <w:rPr>
          <w:rFonts w:ascii="Courier New" w:hAnsi="Courier New" w:cs="Courier New"/>
          <w:sz w:val="16"/>
          <w:szCs w:val="16"/>
        </w:rPr>
        <w:t>Apache-ant 1.7.0 (Software de procesos de automatización)</w:t>
      </w:r>
    </w:p>
    <w:p w:rsidR="00211E24" w:rsidRDefault="00A3076C" w:rsidP="00A807CC">
      <w:pPr>
        <w:pStyle w:val="Prrafodelista"/>
        <w:numPr>
          <w:ilvl w:val="0"/>
          <w:numId w:val="4"/>
        </w:numPr>
        <w:jc w:val="both"/>
        <w:rPr>
          <w:rFonts w:ascii="Courier New" w:hAnsi="Courier New" w:cs="Courier New"/>
          <w:sz w:val="16"/>
          <w:szCs w:val="16"/>
        </w:rPr>
      </w:pPr>
      <w:r>
        <w:rPr>
          <w:rFonts w:ascii="Courier New" w:hAnsi="Courier New" w:cs="Courier New"/>
          <w:sz w:val="16"/>
          <w:szCs w:val="16"/>
        </w:rPr>
        <w:t>Apache Tomcat 7.0</w:t>
      </w:r>
      <w:r w:rsidR="00442EEE">
        <w:rPr>
          <w:rFonts w:ascii="Courier New" w:hAnsi="Courier New" w:cs="Courier New"/>
          <w:sz w:val="16"/>
          <w:szCs w:val="16"/>
        </w:rPr>
        <w:t xml:space="preserve"> (5.5 &gt;)</w:t>
      </w:r>
    </w:p>
    <w:p w:rsidR="00A3076C" w:rsidRDefault="00A3076C" w:rsidP="00A807CC">
      <w:pPr>
        <w:pStyle w:val="Prrafodelista"/>
        <w:numPr>
          <w:ilvl w:val="0"/>
          <w:numId w:val="4"/>
        </w:numPr>
        <w:jc w:val="both"/>
        <w:rPr>
          <w:rFonts w:ascii="Courier New" w:hAnsi="Courier New" w:cs="Courier New"/>
          <w:sz w:val="16"/>
          <w:szCs w:val="16"/>
        </w:rPr>
      </w:pPr>
      <w:r>
        <w:rPr>
          <w:rFonts w:ascii="Courier New" w:hAnsi="Courier New" w:cs="Courier New"/>
          <w:sz w:val="16"/>
          <w:szCs w:val="16"/>
        </w:rPr>
        <w:t>OpenBravo 2.4 mp23 (Win</w:t>
      </w:r>
      <w:r w:rsidR="00CA666A">
        <w:rPr>
          <w:rFonts w:ascii="Courier New" w:hAnsi="Courier New" w:cs="Courier New"/>
          <w:sz w:val="16"/>
          <w:szCs w:val="16"/>
        </w:rPr>
        <w:t xml:space="preserve"> exe</w:t>
      </w:r>
      <w:r>
        <w:rPr>
          <w:rFonts w:ascii="Courier New" w:hAnsi="Courier New" w:cs="Courier New"/>
          <w:sz w:val="16"/>
          <w:szCs w:val="16"/>
        </w:rPr>
        <w:t>)</w:t>
      </w:r>
    </w:p>
    <w:p w:rsidR="00254B9E" w:rsidRDefault="00254B9E" w:rsidP="00254B9E">
      <w:pPr>
        <w:jc w:val="both"/>
        <w:rPr>
          <w:rFonts w:ascii="Courier New" w:hAnsi="Courier New" w:cs="Courier New"/>
          <w:sz w:val="16"/>
          <w:szCs w:val="16"/>
        </w:rPr>
      </w:pPr>
      <w:r>
        <w:rPr>
          <w:rFonts w:ascii="Courier New" w:hAnsi="Courier New" w:cs="Courier New"/>
          <w:sz w:val="16"/>
          <w:szCs w:val="16"/>
        </w:rPr>
        <w:t>Variables de entorno:</w:t>
      </w:r>
    </w:p>
    <w:p w:rsidR="00C0684C" w:rsidRDefault="00C0684C" w:rsidP="00254B9E">
      <w:pPr>
        <w:jc w:val="both"/>
        <w:rPr>
          <w:rFonts w:ascii="Courier New" w:hAnsi="Courier New" w:cs="Courier New"/>
          <w:sz w:val="16"/>
          <w:szCs w:val="16"/>
        </w:rPr>
      </w:pPr>
      <w:r>
        <w:rPr>
          <w:rFonts w:ascii="Courier New" w:hAnsi="Courier New" w:cs="Courier New"/>
          <w:sz w:val="16"/>
          <w:szCs w:val="16"/>
        </w:rPr>
        <w:t>JAVA:</w:t>
      </w:r>
    </w:p>
    <w:p w:rsidR="00C0684C" w:rsidRPr="00C0684C" w:rsidRDefault="00C0684C" w:rsidP="00C0684C">
      <w:pPr>
        <w:pStyle w:val="Prrafodelista"/>
        <w:numPr>
          <w:ilvl w:val="0"/>
          <w:numId w:val="4"/>
        </w:numPr>
        <w:jc w:val="both"/>
        <w:rPr>
          <w:rFonts w:ascii="Courier New" w:hAnsi="Courier New" w:cs="Courier New"/>
          <w:sz w:val="16"/>
          <w:szCs w:val="16"/>
        </w:rPr>
      </w:pPr>
      <w:r>
        <w:rPr>
          <w:rFonts w:ascii="Courier New" w:hAnsi="Courier New" w:cs="Courier New"/>
          <w:sz w:val="16"/>
          <w:szCs w:val="16"/>
        </w:rPr>
        <w:t>Equipo/Propiedades/Config. Avanzada/Variables de entorno</w:t>
      </w:r>
    </w:p>
    <w:p w:rsidR="00B6617C" w:rsidRPr="00B6617C" w:rsidRDefault="00B6617C" w:rsidP="00B6617C">
      <w:pPr>
        <w:pStyle w:val="Prrafodelista"/>
        <w:jc w:val="both"/>
        <w:rPr>
          <w:rFonts w:ascii="Courier New" w:hAnsi="Courier New" w:cs="Courier New"/>
          <w:sz w:val="16"/>
          <w:szCs w:val="16"/>
        </w:rPr>
      </w:pPr>
    </w:p>
    <w:p w:rsidR="00B6617C" w:rsidRPr="00B6617C" w:rsidRDefault="00B6617C" w:rsidP="00B6617C">
      <w:pPr>
        <w:rPr>
          <w:rFonts w:ascii="Courier New" w:hAnsi="Courier New" w:cs="Courier New"/>
          <w:sz w:val="16"/>
          <w:szCs w:val="16"/>
        </w:rPr>
      </w:pPr>
    </w:p>
    <w:p w:rsidR="00B6617C" w:rsidRPr="00B6617C" w:rsidRDefault="00B6617C" w:rsidP="00B6617C">
      <w:pPr>
        <w:rPr>
          <w:rFonts w:ascii="Courier New" w:hAnsi="Courier New" w:cs="Courier New"/>
          <w:sz w:val="16"/>
          <w:szCs w:val="16"/>
        </w:rPr>
      </w:pPr>
    </w:p>
    <w:p w:rsidR="00B6617C" w:rsidRDefault="00B6617C" w:rsidP="00B6617C">
      <w:pPr>
        <w:jc w:val="both"/>
        <w:rPr>
          <w:rFonts w:ascii="Courier New" w:hAnsi="Courier New" w:cs="Courier New"/>
          <w:sz w:val="16"/>
          <w:szCs w:val="16"/>
        </w:rPr>
      </w:pPr>
    </w:p>
    <w:p w:rsidR="00B6617C" w:rsidRDefault="00B6617C" w:rsidP="00B6617C">
      <w:pPr>
        <w:jc w:val="both"/>
        <w:rPr>
          <w:rFonts w:ascii="Courier New" w:hAnsi="Courier New" w:cs="Courier New"/>
          <w:sz w:val="16"/>
          <w:szCs w:val="16"/>
        </w:rPr>
      </w:pPr>
    </w:p>
    <w:p w:rsidR="00B6617C" w:rsidRDefault="00B6617C" w:rsidP="00B6617C">
      <w:pPr>
        <w:jc w:val="both"/>
        <w:rPr>
          <w:rFonts w:ascii="Courier New" w:hAnsi="Courier New" w:cs="Courier New"/>
          <w:sz w:val="16"/>
          <w:szCs w:val="16"/>
        </w:rPr>
      </w:pPr>
    </w:p>
    <w:p w:rsidR="00B6617C" w:rsidRDefault="00B6617C" w:rsidP="00B6617C">
      <w:pPr>
        <w:jc w:val="both"/>
        <w:rPr>
          <w:rFonts w:ascii="Courier New" w:hAnsi="Courier New" w:cs="Courier New"/>
          <w:sz w:val="16"/>
          <w:szCs w:val="16"/>
        </w:rPr>
      </w:pPr>
    </w:p>
    <w:p w:rsidR="00B6617C" w:rsidRDefault="00B6617C" w:rsidP="00B6617C">
      <w:pPr>
        <w:jc w:val="center"/>
        <w:rPr>
          <w:rFonts w:ascii="Courier New" w:hAnsi="Courier New" w:cs="Courier New"/>
          <w:sz w:val="16"/>
          <w:szCs w:val="16"/>
        </w:rPr>
      </w:pPr>
    </w:p>
    <w:sectPr w:rsidR="00B6617C" w:rsidSect="00681399">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4BFB" w:rsidRDefault="00334BFB" w:rsidP="00AB7466">
      <w:pPr>
        <w:spacing w:after="0" w:line="240" w:lineRule="auto"/>
      </w:pPr>
      <w:r>
        <w:separator/>
      </w:r>
    </w:p>
  </w:endnote>
  <w:endnote w:type="continuationSeparator" w:id="1">
    <w:p w:rsidR="00334BFB" w:rsidRDefault="00334BFB" w:rsidP="00AB74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08"/>
      <w:gridCol w:w="7812"/>
    </w:tblGrid>
    <w:tr w:rsidR="00AB7466" w:rsidRPr="00AB7466">
      <w:tc>
        <w:tcPr>
          <w:tcW w:w="918" w:type="dxa"/>
        </w:tcPr>
        <w:p w:rsidR="00AB7466" w:rsidRPr="00AB7466" w:rsidRDefault="00681399">
          <w:pPr>
            <w:pStyle w:val="Piedepgina"/>
            <w:jc w:val="right"/>
            <w:rPr>
              <w:rFonts w:ascii="Courier New" w:hAnsi="Courier New" w:cs="Courier New"/>
              <w:b/>
              <w:color w:val="4F81BD" w:themeColor="accent1"/>
              <w:sz w:val="16"/>
              <w:szCs w:val="16"/>
            </w:rPr>
          </w:pPr>
          <w:r w:rsidRPr="00AB7466">
            <w:rPr>
              <w:rFonts w:ascii="Courier New" w:hAnsi="Courier New" w:cs="Courier New"/>
              <w:sz w:val="16"/>
              <w:szCs w:val="16"/>
            </w:rPr>
            <w:fldChar w:fldCharType="begin"/>
          </w:r>
          <w:r w:rsidR="00AB7466" w:rsidRPr="00AB7466">
            <w:rPr>
              <w:rFonts w:ascii="Courier New" w:hAnsi="Courier New" w:cs="Courier New"/>
              <w:sz w:val="16"/>
              <w:szCs w:val="16"/>
            </w:rPr>
            <w:instrText xml:space="preserve"> PAGE   \* MERGEFORMAT </w:instrText>
          </w:r>
          <w:r w:rsidRPr="00AB7466">
            <w:rPr>
              <w:rFonts w:ascii="Courier New" w:hAnsi="Courier New" w:cs="Courier New"/>
              <w:sz w:val="16"/>
              <w:szCs w:val="16"/>
            </w:rPr>
            <w:fldChar w:fldCharType="separate"/>
          </w:r>
          <w:r w:rsidR="00251765" w:rsidRPr="00251765">
            <w:rPr>
              <w:rFonts w:ascii="Courier New" w:hAnsi="Courier New" w:cs="Courier New"/>
              <w:b/>
              <w:noProof/>
              <w:color w:val="4F81BD" w:themeColor="accent1"/>
              <w:sz w:val="16"/>
              <w:szCs w:val="16"/>
            </w:rPr>
            <w:t>2</w:t>
          </w:r>
          <w:r w:rsidRPr="00AB7466">
            <w:rPr>
              <w:rFonts w:ascii="Courier New" w:hAnsi="Courier New" w:cs="Courier New"/>
              <w:sz w:val="16"/>
              <w:szCs w:val="16"/>
            </w:rPr>
            <w:fldChar w:fldCharType="end"/>
          </w:r>
        </w:p>
      </w:tc>
      <w:tc>
        <w:tcPr>
          <w:tcW w:w="7938" w:type="dxa"/>
        </w:tcPr>
        <w:p w:rsidR="00AB7466" w:rsidRPr="00AB7466" w:rsidRDefault="00AB7466">
          <w:pPr>
            <w:pStyle w:val="Piedepgina"/>
            <w:rPr>
              <w:rFonts w:ascii="Courier New" w:hAnsi="Courier New" w:cs="Courier New"/>
              <w:sz w:val="16"/>
              <w:szCs w:val="16"/>
            </w:rPr>
          </w:pPr>
        </w:p>
      </w:tc>
    </w:tr>
  </w:tbl>
  <w:p w:rsidR="00AB7466" w:rsidRDefault="00AB746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4BFB" w:rsidRDefault="00334BFB" w:rsidP="00AB7466">
      <w:pPr>
        <w:spacing w:after="0" w:line="240" w:lineRule="auto"/>
      </w:pPr>
      <w:r>
        <w:separator/>
      </w:r>
    </w:p>
  </w:footnote>
  <w:footnote w:type="continuationSeparator" w:id="1">
    <w:p w:rsidR="00334BFB" w:rsidRDefault="00334BFB" w:rsidP="00AB74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7466" w:rsidRPr="00AB7466" w:rsidRDefault="00AB7466">
    <w:pPr>
      <w:pStyle w:val="Encabezado"/>
      <w:rPr>
        <w:rFonts w:ascii="Courier New" w:hAnsi="Courier New" w:cs="Courier New"/>
        <w:sz w:val="16"/>
        <w:szCs w:val="16"/>
      </w:rPr>
    </w:pPr>
    <w:r>
      <w:rPr>
        <w:rFonts w:ascii="Courier New" w:hAnsi="Courier New" w:cs="Courier New"/>
        <w:sz w:val="16"/>
        <w:szCs w:val="16"/>
      </w:rPr>
      <w:t>TEMA 4. OPENBRAVO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A5EA3"/>
    <w:multiLevelType w:val="hybridMultilevel"/>
    <w:tmpl w:val="0F7C87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64F394A"/>
    <w:multiLevelType w:val="hybridMultilevel"/>
    <w:tmpl w:val="70B2F2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F3843D0"/>
    <w:multiLevelType w:val="hybridMultilevel"/>
    <w:tmpl w:val="51904FF6"/>
    <w:lvl w:ilvl="0" w:tplc="3886E2BE">
      <w:numFmt w:val="bullet"/>
      <w:lvlText w:val="-"/>
      <w:lvlJc w:val="left"/>
      <w:pPr>
        <w:ind w:left="720" w:hanging="360"/>
      </w:pPr>
      <w:rPr>
        <w:rFonts w:ascii="Courier New" w:eastAsiaTheme="minorEastAsia"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0A848C3"/>
    <w:multiLevelType w:val="hybridMultilevel"/>
    <w:tmpl w:val="09460F08"/>
    <w:lvl w:ilvl="0" w:tplc="19680AE4">
      <w:numFmt w:val="bullet"/>
      <w:lvlText w:val="-"/>
      <w:lvlJc w:val="left"/>
      <w:pPr>
        <w:ind w:left="720" w:hanging="360"/>
      </w:pPr>
      <w:rPr>
        <w:rFonts w:ascii="Courier New" w:eastAsiaTheme="minorEastAsia"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AB7466"/>
    <w:rsid w:val="00037BA2"/>
    <w:rsid w:val="00047245"/>
    <w:rsid w:val="000D27FF"/>
    <w:rsid w:val="000F755C"/>
    <w:rsid w:val="001C2445"/>
    <w:rsid w:val="00211E24"/>
    <w:rsid w:val="0021599C"/>
    <w:rsid w:val="00217CF7"/>
    <w:rsid w:val="00251765"/>
    <w:rsid w:val="00254B9E"/>
    <w:rsid w:val="0031419D"/>
    <w:rsid w:val="00334BFB"/>
    <w:rsid w:val="00442EEE"/>
    <w:rsid w:val="004E7048"/>
    <w:rsid w:val="004F7E35"/>
    <w:rsid w:val="00540785"/>
    <w:rsid w:val="005A2A21"/>
    <w:rsid w:val="00681399"/>
    <w:rsid w:val="00684C52"/>
    <w:rsid w:val="006F7F04"/>
    <w:rsid w:val="007013B1"/>
    <w:rsid w:val="00722116"/>
    <w:rsid w:val="00776CC4"/>
    <w:rsid w:val="007901E4"/>
    <w:rsid w:val="007914BD"/>
    <w:rsid w:val="0082634C"/>
    <w:rsid w:val="0089759B"/>
    <w:rsid w:val="008A6CDF"/>
    <w:rsid w:val="00A044C5"/>
    <w:rsid w:val="00A3076C"/>
    <w:rsid w:val="00A333D7"/>
    <w:rsid w:val="00A807CC"/>
    <w:rsid w:val="00AB7466"/>
    <w:rsid w:val="00B216E7"/>
    <w:rsid w:val="00B57A45"/>
    <w:rsid w:val="00B624A4"/>
    <w:rsid w:val="00B6617C"/>
    <w:rsid w:val="00B813CC"/>
    <w:rsid w:val="00BB0BEB"/>
    <w:rsid w:val="00C0684C"/>
    <w:rsid w:val="00C55A37"/>
    <w:rsid w:val="00CA666A"/>
    <w:rsid w:val="00D70682"/>
    <w:rsid w:val="00DE595F"/>
    <w:rsid w:val="00E21B67"/>
    <w:rsid w:val="00F160A3"/>
    <w:rsid w:val="00F718AA"/>
    <w:rsid w:val="00FA563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39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AB746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AB7466"/>
  </w:style>
  <w:style w:type="paragraph" w:styleId="Piedepgina">
    <w:name w:val="footer"/>
    <w:basedOn w:val="Normal"/>
    <w:link w:val="PiedepginaCar"/>
    <w:uiPriority w:val="99"/>
    <w:unhideWhenUsed/>
    <w:rsid w:val="00AB746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B7466"/>
  </w:style>
  <w:style w:type="paragraph" w:styleId="Prrafodelista">
    <w:name w:val="List Paragraph"/>
    <w:basedOn w:val="Normal"/>
    <w:uiPriority w:val="34"/>
    <w:qFormat/>
    <w:rsid w:val="0072211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F2F73A-7E80-4A14-AC9A-ECC21DDAA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Pages>
  <Words>705</Words>
  <Characters>3879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Dai2_Prof</dc:creator>
  <cp:keywords/>
  <dc:description/>
  <cp:lastModifiedBy>Dai2_Prof</cp:lastModifiedBy>
  <cp:revision>45</cp:revision>
  <dcterms:created xsi:type="dcterms:W3CDTF">2012-10-01T10:33:00Z</dcterms:created>
  <dcterms:modified xsi:type="dcterms:W3CDTF">2012-10-04T11:33:00Z</dcterms:modified>
</cp:coreProperties>
</file>