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eastAsia="Arial Unicode MS" w:cs="Calibri"/>
          <w:spacing w:val="20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69E38D5F">
                <wp:simplePos x="0" y="0"/>
                <wp:positionH relativeFrom="column">
                  <wp:posOffset>4749800</wp:posOffset>
                </wp:positionH>
                <wp:positionV relativeFrom="paragraph">
                  <wp:posOffset>-228600</wp:posOffset>
                </wp:positionV>
                <wp:extent cx="1746885" cy="800735"/>
                <wp:effectExtent l="12065" t="5715" r="13335" b="13335"/>
                <wp:wrapNone/>
                <wp:docPr id="1" name="Retângul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36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26" fillcolor="white" stroked="t" style="position:absolute;margin-left:374pt;margin-top:-18pt;width:137.45pt;height:62.95pt" wp14:anchorId="69E38D5F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09D5CB43">
                <wp:simplePos x="0" y="0"/>
                <wp:positionH relativeFrom="column">
                  <wp:posOffset>-419100</wp:posOffset>
                </wp:positionH>
                <wp:positionV relativeFrom="paragraph">
                  <wp:posOffset>-228600</wp:posOffset>
                </wp:positionV>
                <wp:extent cx="1746885" cy="800735"/>
                <wp:effectExtent l="5715" t="5715" r="10160" b="13335"/>
                <wp:wrapNone/>
                <wp:docPr id="2" name="Retângul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36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27" fillcolor="white" stroked="t" style="position:absolute;margin-left:-33pt;margin-top:-18pt;width:137.45pt;height:62.95pt" wp14:anchorId="09D5CB43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  <w:r>
        <w:rPr>
          <w:rFonts w:eastAsia="Arial Unicode MS" w:cs="Calibri" w:ascii="Verdana" w:hAnsi="Verdana"/>
          <w:spacing w:val="20"/>
          <w:sz w:val="24"/>
        </w:rPr>
        <w:t>Prova QFL 605</w:t>
      </w:r>
    </w:p>
    <w:p>
      <w:pPr>
        <w:pStyle w:val="Normal"/>
        <w:jc w:val="center"/>
        <w:rPr>
          <w:rFonts w:ascii="Verdana" w:hAnsi="Verdana" w:eastAsia="Arial Unicode MS" w:cs="Calibri"/>
          <w:spacing w:val="20"/>
          <w:sz w:val="24"/>
        </w:rPr>
      </w:pPr>
      <w:r>
        <w:rPr>
          <w:rFonts w:eastAsia="Arial Unicode MS" w:cs="Calibri" w:ascii="Verdana" w:hAnsi="Verdana"/>
          <w:spacing w:val="20"/>
          <w:sz w:val="24"/>
        </w:rPr>
        <w:t>Química Geral - Noturno</w:t>
      </w:r>
    </w:p>
    <w:p>
      <w:pPr>
        <w:pStyle w:val="Normal"/>
        <w:jc w:val="center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9B37304">
                <wp:simplePos x="0" y="0"/>
                <wp:positionH relativeFrom="column">
                  <wp:posOffset>1979295</wp:posOffset>
                </wp:positionH>
                <wp:positionV relativeFrom="paragraph">
                  <wp:posOffset>-106045</wp:posOffset>
                </wp:positionV>
                <wp:extent cx="2428240" cy="432435"/>
                <wp:effectExtent l="0" t="0" r="0" b="6350"/>
                <wp:wrapNone/>
                <wp:docPr id="3" name="Caixa de Tex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80" cy="43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Wingdings" w:cs="Wingdings" w:ascii="Wingdings" w:hAnsi="Wingdings"/>
                                <w:b/>
                                <w:bCs/>
                                <w:sz w:val="44"/>
                                <w:szCs w:val="44"/>
                              </w:rPr>
                              <w:t></w:t>
                            </w:r>
                            <w:r>
                              <w:rPr>
                                <w:sz w:val="4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Boa Prova!!!!!!  </w:t>
                            </w:r>
                            <w:r>
                              <w:rPr>
                                <w:rFonts w:eastAsia="Wingdings" w:cs="Wingdings" w:ascii="Wingdings" w:hAnsi="Wingdings"/>
                                <w:b/>
                                <w:bCs/>
                                <w:sz w:val="44"/>
                                <w:szCs w:val="44"/>
                              </w:rPr>
                              <w:t>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5" fillcolor="white" stroked="f" style="position:absolute;margin-left:155.85pt;margin-top:-8.35pt;width:191.1pt;height:33.95pt" wp14:anchorId="59B37304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Wingdings" w:cs="Wingdings" w:ascii="Wingdings" w:hAnsi="Wingdings"/>
                          <w:b/>
                          <w:bCs/>
                          <w:sz w:val="44"/>
                          <w:szCs w:val="44"/>
                        </w:rPr>
                        <w:t></w:t>
                      </w:r>
                      <w:r>
                        <w:rPr>
                          <w:sz w:val="40"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Boa Prova!!!!!!  </w:t>
                      </w:r>
                      <w:r>
                        <w:rPr>
                          <w:rFonts w:eastAsia="Wingdings" w:cs="Wingdings" w:ascii="Wingdings" w:hAnsi="Wingdings"/>
                          <w:b/>
                          <w:bCs/>
                          <w:sz w:val="44"/>
                          <w:szCs w:val="44"/>
                        </w:rPr>
                        <w:t>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TextBody"/>
        <w:rPr>
          <w:rFonts w:ascii="Calibri" w:hAnsi="Calibri" w:eastAsia="Arial Unicode MS" w:cs="Calibri"/>
          <w:spacing w:val="20"/>
        </w:rPr>
      </w:pPr>
      <w:r>
        <w:rPr>
          <w:rFonts w:eastAsia="Arial Unicode MS" w:cs="Calibri" w:ascii="Calibri" w:hAnsi="Calibri"/>
          <w:spacing w:val="20"/>
        </w:rPr>
        <w:t xml:space="preserve">Nome: </w:t>
      </w:r>
      <w:r>
        <w:rPr>
          <w:rFonts w:eastAsia="Arial Unicode MS" w:cs="Calibri" w:ascii="Cantarell Light" w:hAnsi="Cantarell Light"/>
          <w:spacing w:val="20"/>
          <w:sz w:val="24"/>
          <w:szCs w:val="24"/>
        </w:rPr>
        <w:t>Pedro Gigeck Freire</w:t>
      </w:r>
    </w:p>
    <w:p>
      <w:pPr>
        <w:pStyle w:val="TextBody"/>
        <w:rPr>
          <w:rFonts w:ascii="Cantarell Light" w:hAnsi="Cantarell Light"/>
          <w:sz w:val="24"/>
          <w:szCs w:val="24"/>
        </w:rPr>
      </w:pPr>
      <w:r>
        <w:rPr>
          <w:rFonts w:eastAsia="Arial Unicode MS" w:cs="Calibri" w:ascii="Cantarell Light" w:hAnsi="Cantarell Light"/>
          <w:spacing w:val="20"/>
          <w:sz w:val="24"/>
          <w:szCs w:val="24"/>
        </w:rPr>
        <w:tab/>
        <w:t xml:space="preserve"> nUSP: 10737136</w:t>
      </w:r>
    </w:p>
    <w:p>
      <w:pPr>
        <w:pStyle w:val="TextBody"/>
        <w:rPr>
          <w:rFonts w:ascii="Calibri" w:hAnsi="Calibri" w:eastAsia="Arial Unicode MS" w:cs="Calibri"/>
          <w:spacing w:val="20"/>
        </w:rPr>
      </w:pPr>
      <w:r>
        <w:rPr>
          <w:rFonts w:eastAsia="Arial Unicode MS" w:cs="Calibri" w:ascii="Calibri" w:hAnsi="Calibri"/>
          <w:spacing w:val="20"/>
        </w:rPr>
      </w:r>
    </w:p>
    <w:p>
      <w:pPr>
        <w:pStyle w:val="TextBody"/>
        <w:rPr>
          <w:rFonts w:ascii="Calibri" w:hAnsi="Calibri" w:eastAsia="Arial Unicode MS" w:cs="Calibri"/>
          <w:spacing w:val="20"/>
        </w:rPr>
      </w:pPr>
      <w:r>
        <w:rPr>
          <w:rFonts w:eastAsia="Arial Unicode MS" w:cs="Calibri" w:ascii="Calibri" w:hAnsi="Calibri"/>
          <w:spacing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545043CF">
                <wp:simplePos x="0" y="0"/>
                <wp:positionH relativeFrom="column">
                  <wp:posOffset>-69850</wp:posOffset>
                </wp:positionH>
                <wp:positionV relativeFrom="paragraph">
                  <wp:posOffset>177800</wp:posOffset>
                </wp:positionV>
                <wp:extent cx="6566535" cy="4514850"/>
                <wp:effectExtent l="0" t="0" r="25400" b="20320"/>
                <wp:wrapNone/>
                <wp:docPr id="5" name="Caixa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040" cy="451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Arial Unicode MS" w:cs="Calibri" w:cstheme="minorHAnsi"/>
                                <w:b/>
                                <w:b/>
                                <w:bCs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Unicode MS" w:cs="Calibri" w:cstheme="minorHAnsi"/>
                                <w:b/>
                                <w:bCs/>
                                <w:spacing w:val="20"/>
                                <w:sz w:val="24"/>
                                <w:szCs w:val="24"/>
                              </w:rPr>
                              <w:t>INSTRUÇÕES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eastAsia="Arial Unicode MS" w:cs="Calibri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eastAsia="Arial Unicode MS" w:cs="Calibri"/>
                                <w:spacing w:val="20"/>
                                <w:sz w:val="24"/>
                              </w:rPr>
                              <w:tab/>
                              <w:t>- Solicito encarecidamente que vocês façam a prova individualmente sem discutir ou obter respostas dos colegas. Esta é uma boa oportunidade de vocês poderem na verdade se autoavaliarem.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eastAsia="Arial Unicode MS" w:cs="Calibri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eastAsia="Arial Unicode MS" w:cs="Calibri"/>
                                <w:spacing w:val="20"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eastAsia="Arial Unicode MS" w:cs="Calibri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eastAsia="Arial Unicode MS" w:cs="Calibri"/>
                                <w:spacing w:val="20"/>
                                <w:sz w:val="24"/>
                              </w:rPr>
                              <w:tab/>
                              <w:t>- Responda cada questão em uma página ou mais se for o caso, mas se sobrar espaço na página, comece a próxima questão na página subsequente.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eastAsia="Arial Unicode MS" w:cs="Calibri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eastAsia="Arial Unicode MS" w:cs="Calibri"/>
                                <w:spacing w:val="20"/>
                                <w:sz w:val="24"/>
                              </w:rPr>
                              <w:tab/>
                              <w:t>- Para as questões numéricas, mostre o desenvolvimento da resolução do problema.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eastAsia="Arial Unicode MS" w:cs="Calibri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eastAsia="Arial Unicode MS" w:cs="Calibri"/>
                                <w:spacing w:val="20"/>
                                <w:sz w:val="24"/>
                              </w:rPr>
                              <w:tab/>
                              <w:t>- Caso a resolução for manuscrita, fotografe a resolução e cole como imagem no arquivo Word no item correspondente. Não serão aceitas resoluções de foto/imagem da página inteira da questão. Lembrem de converter o arquivo word em pdf (vide abaixo)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eastAsia="Arial Unicode MS" w:cs="Calibri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eastAsia="Arial Unicode MS" w:cs="Calibri"/>
                                <w:spacing w:val="20"/>
                                <w:sz w:val="24"/>
                              </w:rPr>
                              <w:tab/>
                              <w:t>- Entreguem a prova em um único arquivo pdf.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rFonts w:ascii="Calibri" w:hAnsi="Calibri" w:eastAsia="Arial Unicode MS" w:cs="Calibri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eastAsia="Arial Unicode MS" w:cs="Calibri"/>
                                <w:spacing w:val="20"/>
                                <w:sz w:val="24"/>
                              </w:rPr>
                              <w:tab/>
                              <w:t xml:space="preserve">- A entrega da prova no edisciplinas deverá ocorrer até a próxima segunda-feira </w:t>
                            </w:r>
                            <w:r>
                              <w:rPr>
                                <w:rFonts w:eastAsia="Arial Unicode MS" w:cs="Calibri"/>
                                <w:spacing w:val="20"/>
                                <w:sz w:val="24"/>
                                <w:highlight w:val="yellow"/>
                              </w:rPr>
                              <w:t>(04/10).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4" fillcolor="white" stroked="t" style="position:absolute;margin-left:-5.5pt;margin-top:14pt;width:516.95pt;height:355.4pt" wp14:anchorId="545043C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Arial Unicode MS" w:cs="Calibri" w:cstheme="minorHAnsi"/>
                          <w:b/>
                          <w:b/>
                          <w:bCs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eastAsia="Arial Unicode MS" w:cs="Calibri" w:cstheme="minorHAnsi"/>
                          <w:b/>
                          <w:bCs/>
                          <w:spacing w:val="20"/>
                          <w:sz w:val="24"/>
                          <w:szCs w:val="24"/>
                        </w:rPr>
                        <w:t>INSTRUÇÕES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eastAsia="Arial Unicode MS" w:cs="Calibri"/>
                          <w:spacing w:val="20"/>
                          <w:sz w:val="24"/>
                        </w:rPr>
                      </w:pPr>
                      <w:r>
                        <w:rPr>
                          <w:rFonts w:eastAsia="Arial Unicode MS" w:cs="Calibri"/>
                          <w:spacing w:val="20"/>
                          <w:sz w:val="24"/>
                        </w:rPr>
                        <w:tab/>
                        <w:t>- Solicito encarecidamente que vocês façam a prova individualmente sem discutir ou obter respostas dos colegas. Esta é uma boa oportunidade de vocês poderem na verdade se autoavaliarem.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eastAsia="Arial Unicode MS" w:cs="Calibri"/>
                          <w:spacing w:val="20"/>
                          <w:sz w:val="24"/>
                        </w:rPr>
                      </w:pPr>
                      <w:r>
                        <w:rPr>
                          <w:rFonts w:eastAsia="Arial Unicode MS" w:cs="Calibri"/>
                          <w:spacing w:val="20"/>
                          <w:sz w:val="24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eastAsia="Arial Unicode MS" w:cs="Calibri"/>
                          <w:spacing w:val="20"/>
                          <w:sz w:val="24"/>
                        </w:rPr>
                      </w:pPr>
                      <w:r>
                        <w:rPr>
                          <w:rFonts w:eastAsia="Arial Unicode MS" w:cs="Calibri"/>
                          <w:spacing w:val="20"/>
                          <w:sz w:val="24"/>
                        </w:rPr>
                        <w:tab/>
                        <w:t>- Responda cada questão em uma página ou mais se for o caso, mas se sobrar espaço na página, comece a próxima questão na página subsequente.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eastAsia="Arial Unicode MS" w:cs="Calibri"/>
                          <w:spacing w:val="20"/>
                          <w:sz w:val="24"/>
                        </w:rPr>
                      </w:pPr>
                      <w:r>
                        <w:rPr>
                          <w:rFonts w:eastAsia="Arial Unicode MS" w:cs="Calibri"/>
                          <w:spacing w:val="20"/>
                          <w:sz w:val="24"/>
                        </w:rPr>
                        <w:tab/>
                        <w:t>- Para as questões numéricas, mostre o desenvolvimento da resolução do problema.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eastAsia="Arial Unicode MS" w:cs="Calibri"/>
                          <w:spacing w:val="20"/>
                          <w:sz w:val="24"/>
                        </w:rPr>
                      </w:pPr>
                      <w:r>
                        <w:rPr>
                          <w:rFonts w:eastAsia="Arial Unicode MS" w:cs="Calibri"/>
                          <w:spacing w:val="20"/>
                          <w:sz w:val="24"/>
                        </w:rPr>
                        <w:tab/>
                        <w:t>- Caso a resolução for manuscrita, fotografe a resolução e cole como imagem no arquivo Word no item correspondente. Não serão aceitas resoluções de foto/imagem da página inteira da questão. Lembrem de converter o arquivo word em pdf (vide abaixo)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eastAsia="Arial Unicode MS" w:cs="Calibri"/>
                          <w:spacing w:val="20"/>
                          <w:sz w:val="24"/>
                        </w:rPr>
                      </w:pPr>
                      <w:r>
                        <w:rPr>
                          <w:rFonts w:eastAsia="Arial Unicode MS" w:cs="Calibri"/>
                          <w:spacing w:val="20"/>
                          <w:sz w:val="24"/>
                        </w:rPr>
                        <w:tab/>
                        <w:t>- Entreguem a prova em um único arquivo pdf.</w:t>
                      </w:r>
                    </w:p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rFonts w:ascii="Calibri" w:hAnsi="Calibri" w:eastAsia="Arial Unicode MS" w:cs="Calibri"/>
                          <w:spacing w:val="20"/>
                          <w:sz w:val="24"/>
                        </w:rPr>
                      </w:pPr>
                      <w:r>
                        <w:rPr>
                          <w:rFonts w:eastAsia="Arial Unicode MS" w:cs="Calibri"/>
                          <w:spacing w:val="20"/>
                          <w:sz w:val="24"/>
                        </w:rPr>
                        <w:tab/>
                        <w:t xml:space="preserve">- A entrega da prova no edisciplinas deverá ocorrer até a próxima segunda-feira </w:t>
                      </w:r>
                      <w:r>
                        <w:rPr>
                          <w:rFonts w:eastAsia="Arial Unicode MS" w:cs="Calibri"/>
                          <w:spacing w:val="20"/>
                          <w:sz w:val="24"/>
                          <w:highlight w:val="yellow"/>
                        </w:rPr>
                        <w:t>(04/10).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jc w:val="both"/>
        <w:rPr>
          <w:rFonts w:ascii="Arial Unicode MS" w:hAnsi="Arial Unicode MS" w:eastAsia="Arial Unicode MS" w:cs="Arial Unicode MS"/>
          <w:spacing w:val="20"/>
          <w:sz w:val="20"/>
          <w:szCs w:val="20"/>
        </w:rPr>
      </w:pPr>
      <w:r>
        <w:rPr>
          <w:rFonts w:eastAsia="Arial Unicode MS" w:cs="Arial Unicode MS" w:ascii="Arial Unicode MS" w:hAnsi="Arial Unicode MS"/>
          <w:spacing w:val="20"/>
          <w:sz w:val="20"/>
          <w:szCs w:val="20"/>
        </w:rPr>
      </w:r>
    </w:p>
    <w:p>
      <w:pPr>
        <w:pStyle w:val="Normal"/>
        <w:spacing w:lineRule="auto" w:line="276"/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1)</w:t>
      </w:r>
      <w:r>
        <w:rPr>
          <w:rFonts w:ascii="Arial Nova" w:hAnsi="Arial Nova"/>
          <w:sz w:val="24"/>
          <w:szCs w:val="24"/>
        </w:rPr>
        <w:t xml:space="preserve"> Escreva as equações iônicas balanceadas das reações de precipitação resultante da mistura das soluções indicadas na primeira coluna. Escreva a equação da reação do precipitado (ppto) segundo as condições indicadas na segunda coluna e classifique o tipo de reação química.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</w:r>
    </w:p>
    <w:tbl>
      <w:tblPr>
        <w:tblStyle w:val="Tabelacomgrade"/>
        <w:tblW w:w="991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6"/>
        <w:gridCol w:w="5376"/>
      </w:tblGrid>
      <w:tr>
        <w:trPr>
          <w:trHeight w:val="310" w:hRule="atLeast"/>
        </w:trPr>
        <w:tc>
          <w:tcPr>
            <w:tcW w:w="453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b/>
                <w:b/>
                <w:bCs/>
                <w:sz w:val="24"/>
                <w:szCs w:val="24"/>
              </w:rPr>
            </w:pPr>
            <w:r>
              <w:rPr>
                <w:rFonts w:ascii="Arial Nova" w:hAnsi="Arial Nova"/>
                <w:b/>
                <w:bCs/>
                <w:sz w:val="24"/>
                <w:szCs w:val="24"/>
              </w:rPr>
              <w:t>Reação de Precipitação</w:t>
            </w:r>
          </w:p>
        </w:tc>
        <w:tc>
          <w:tcPr>
            <w:tcW w:w="537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b/>
                <w:b/>
                <w:bCs/>
                <w:sz w:val="24"/>
                <w:szCs w:val="24"/>
              </w:rPr>
            </w:pPr>
            <w:r>
              <w:rPr>
                <w:rFonts w:ascii="Arial Nova" w:hAnsi="Arial Nova"/>
                <w:b/>
                <w:bCs/>
                <w:sz w:val="24"/>
                <w:szCs w:val="24"/>
              </w:rPr>
              <w:t>Reação com o Precipitado (ppto)</w:t>
            </w:r>
          </w:p>
        </w:tc>
      </w:tr>
      <w:tr>
        <w:trPr>
          <w:trHeight w:val="310" w:hRule="atLeast"/>
        </w:trPr>
        <w:tc>
          <w:tcPr>
            <w:tcW w:w="4536" w:type="dxa"/>
            <w:tcBorders>
              <w:left w:val="single" w:sz="12" w:space="0" w:color="000000"/>
              <w:bottom w:val="single" w:sz="12" w:space="0" w:color="385623"/>
              <w:right w:val="single" w:sz="12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i) Pb(NO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3</w:t>
            </w:r>
            <w:r>
              <w:rPr>
                <w:rFonts w:ascii="Arial Nova" w:hAnsi="Arial Nova"/>
                <w:sz w:val="24"/>
                <w:szCs w:val="24"/>
              </w:rPr>
              <w:t>)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(aq)  +  HCl(aq) (diluído)</w:t>
            </w:r>
          </w:p>
        </w:tc>
        <w:tc>
          <w:tcPr>
            <w:tcW w:w="5376" w:type="dxa"/>
            <w:tcBorders>
              <w:left w:val="single" w:sz="12" w:space="0" w:color="000000"/>
              <w:bottom w:val="single" w:sz="12" w:space="0" w:color="385623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ia) ppto  +  HCl(aq) (concentrado)</w:t>
            </w:r>
          </w:p>
        </w:tc>
      </w:tr>
      <w:tr>
        <w:trPr>
          <w:trHeight w:val="310" w:hRule="atLeast"/>
        </w:trPr>
        <w:tc>
          <w:tcPr>
            <w:tcW w:w="4536" w:type="dxa"/>
            <w:vMerge w:val="restart"/>
            <w:tcBorders>
              <w:top w:val="single" w:sz="12" w:space="0" w:color="385623"/>
              <w:left w:val="single" w:sz="12" w:space="0" w:color="385623"/>
              <w:right w:val="single" w:sz="12" w:space="0" w:color="385623"/>
            </w:tcBorders>
            <w:vAlign w:val="cente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ii) AgNO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3</w:t>
            </w:r>
            <w:r>
              <w:rPr>
                <w:rFonts w:ascii="Arial Nova" w:hAnsi="Arial Nova"/>
                <w:sz w:val="24"/>
                <w:szCs w:val="24"/>
              </w:rPr>
              <w:t>(aq)   +   Na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CO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3</w:t>
            </w:r>
            <w:r>
              <w:rPr>
                <w:rFonts w:ascii="Arial Nova" w:hAnsi="Arial Nova"/>
                <w:sz w:val="24"/>
                <w:szCs w:val="24"/>
              </w:rPr>
              <w:t>(aq)</w:t>
            </w:r>
          </w:p>
        </w:tc>
        <w:tc>
          <w:tcPr>
            <w:tcW w:w="5376" w:type="dxa"/>
            <w:tcBorders>
              <w:top w:val="single" w:sz="12" w:space="0" w:color="385623"/>
              <w:left w:val="single" w:sz="12" w:space="0" w:color="385623"/>
              <w:bottom w:val="single" w:sz="12" w:space="0" w:color="385623"/>
              <w:right w:val="single" w:sz="12" w:space="0" w:color="385623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iia) ppto  +  aquecimento</w:t>
            </w:r>
          </w:p>
        </w:tc>
      </w:tr>
      <w:tr>
        <w:trPr>
          <w:trHeight w:val="310" w:hRule="atLeast"/>
        </w:trPr>
        <w:tc>
          <w:tcPr>
            <w:tcW w:w="4536" w:type="dxa"/>
            <w:vMerge w:val="continue"/>
            <w:tcBorders>
              <w:left w:val="single" w:sz="12" w:space="0" w:color="385623"/>
              <w:bottom w:val="single" w:sz="12" w:space="0" w:color="385623"/>
              <w:right w:val="single" w:sz="12" w:space="0" w:color="385623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</w:r>
          </w:p>
        </w:tc>
        <w:tc>
          <w:tcPr>
            <w:tcW w:w="5376" w:type="dxa"/>
            <w:tcBorders>
              <w:top w:val="single" w:sz="12" w:space="0" w:color="385623"/>
              <w:left w:val="single" w:sz="12" w:space="0" w:color="385623"/>
              <w:bottom w:val="single" w:sz="12" w:space="0" w:color="385623"/>
              <w:right w:val="single" w:sz="18" w:space="0" w:color="385623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iib) ppto  +  HCl(aq)</w:t>
            </w:r>
          </w:p>
        </w:tc>
      </w:tr>
      <w:tr>
        <w:trPr>
          <w:trHeight w:val="310" w:hRule="atLeast"/>
        </w:trPr>
        <w:tc>
          <w:tcPr>
            <w:tcW w:w="4536" w:type="dxa"/>
            <w:tcBorders>
              <w:top w:val="single" w:sz="12" w:space="0" w:color="385623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iii) AgNO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3</w:t>
            </w:r>
            <w:r>
              <w:rPr>
                <w:rFonts w:ascii="Arial Nova" w:hAnsi="Arial Nova"/>
                <w:sz w:val="24"/>
                <w:szCs w:val="24"/>
              </w:rPr>
              <w:t>(aq)   +   Na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CrO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4</w:t>
            </w:r>
            <w:r>
              <w:rPr>
                <w:rFonts w:ascii="Arial Nova" w:hAnsi="Arial Nova"/>
                <w:sz w:val="24"/>
                <w:szCs w:val="24"/>
              </w:rPr>
              <w:t>(aq)</w:t>
            </w:r>
          </w:p>
        </w:tc>
        <w:tc>
          <w:tcPr>
            <w:tcW w:w="5376" w:type="dxa"/>
            <w:tcBorders>
              <w:top w:val="single" w:sz="12" w:space="0" w:color="385623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iiia) ppto  +  NH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3</w:t>
            </w:r>
            <w:r>
              <w:rPr>
                <w:rFonts w:ascii="Arial Nova" w:hAnsi="Arial Nova"/>
                <w:sz w:val="24"/>
                <w:szCs w:val="24"/>
              </w:rPr>
              <w:t>(aq) (sol. hidróxido de amônio)</w:t>
            </w:r>
          </w:p>
        </w:tc>
      </w:tr>
    </w:tbl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Respostas:</w:t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i)</w:t>
        <w:tab/>
      </w:r>
      <w:r>
        <w:rPr>
          <w:rFonts w:ascii="Cantarell Light" w:hAnsi="Cantarell Light"/>
          <w:b w:val="false"/>
          <w:bCs w:val="false"/>
          <w:sz w:val="28"/>
          <w:szCs w:val="28"/>
        </w:rPr>
        <w:t>Pb (NO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3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)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2 (aq)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+ 2 HCl 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 xml:space="preserve">(aq) 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yellow"/>
          <w:vertAlign w:val="baseline"/>
        </w:rPr>
        <w:t>PbCl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>2 (s)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yellow"/>
          <w:vertAlign w:val="baseline"/>
        </w:rPr>
        <w:t xml:space="preserve">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+ 2 HNO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3</w:t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(forma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highlight w:val="yellow"/>
          <w:vertAlign w:val="baseline"/>
        </w:rPr>
        <w:t>precipitado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de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PbCl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ia)</w:t>
        <w:tab/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PbCl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2 (s)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+ HCl 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 xml:space="preserve">(aq)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[P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bCl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3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]</w:t>
      </w:r>
      <w:r>
        <w:rPr>
          <w:rFonts w:ascii="Cantarell Light" w:hAnsi="Cantarell Light"/>
          <w:b w:val="false"/>
          <w:bCs w:val="false"/>
          <w:sz w:val="28"/>
          <w:szCs w:val="28"/>
          <w:vertAlign w:val="superscript"/>
        </w:rPr>
        <w:t>-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(aq)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+ H</w:t>
      </w:r>
      <w:r>
        <w:rPr>
          <w:rFonts w:ascii="Cantarell Light" w:hAnsi="Cantarell Light"/>
          <w:b w:val="false"/>
          <w:bCs w:val="false"/>
          <w:sz w:val="28"/>
          <w:szCs w:val="28"/>
          <w:vertAlign w:val="superscript"/>
        </w:rPr>
        <w:t>+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(aq)</w:t>
        <w:tab/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(dilui o precipitado por conta da </w:t>
        <w:tab/>
        <w:tab/>
        <w:tab/>
        <w:tab/>
        <w:tab/>
        <w:tab/>
        <w:tab/>
        <w:tab/>
        <w:tab/>
        <w:t xml:space="preserve">formação do íon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[P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bCl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]</w:t>
      </w:r>
      <w:r>
        <w:rPr>
          <w:rFonts w:ascii="Cantarell Light" w:hAnsi="Cantarell Light"/>
          <w:b w:val="false"/>
          <w:bCs w:val="false"/>
          <w:sz w:val="24"/>
          <w:szCs w:val="24"/>
          <w:vertAlign w:val="superscript"/>
        </w:rPr>
        <w:t>-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ii)</w:t>
        <w:tab/>
      </w:r>
      <w:r>
        <w:rPr>
          <w:rFonts w:ascii="Cantarell Light" w:hAnsi="Cantarell Light"/>
          <w:sz w:val="28"/>
          <w:szCs w:val="28"/>
        </w:rPr>
        <w:t>2 A</w:t>
      </w:r>
      <w:r>
        <w:rPr>
          <w:rFonts w:ascii="Cantarell Light" w:hAnsi="Cantarell Light"/>
          <w:sz w:val="28"/>
          <w:szCs w:val="28"/>
        </w:rPr>
        <w:t>gNO</w:t>
      </w:r>
      <w:r>
        <w:rPr>
          <w:rFonts w:ascii="Cantarell Light" w:hAnsi="Cantarell Light"/>
          <w:sz w:val="28"/>
          <w:szCs w:val="28"/>
          <w:vertAlign w:val="subscript"/>
        </w:rPr>
        <w:t xml:space="preserve">3 (aq)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+ Na</w:t>
      </w:r>
      <w:r>
        <w:rPr>
          <w:rFonts w:ascii="Cantarell Light" w:hAnsi="Cantarell Light"/>
          <w:sz w:val="28"/>
          <w:szCs w:val="28"/>
          <w:vertAlign w:val="subscript"/>
        </w:rPr>
        <w:t>2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CO</w:t>
      </w:r>
      <w:r>
        <w:rPr>
          <w:rFonts w:ascii="Cantarell Light" w:hAnsi="Cantarell Light"/>
          <w:sz w:val="28"/>
          <w:szCs w:val="28"/>
          <w:vertAlign w:val="subscript"/>
        </w:rPr>
        <w:t>3 (aq)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position w:val="0"/>
          <w:sz w:val="28"/>
          <w:sz w:val="28"/>
          <w:szCs w:val="28"/>
          <w:highlight w:val="yellow"/>
          <w:vertAlign w:val="baseline"/>
        </w:rPr>
        <w:t>Ag</w:t>
      </w:r>
      <w:r>
        <w:rPr>
          <w:rFonts w:ascii="Cantarell Light" w:hAnsi="Cantarell Light"/>
          <w:sz w:val="28"/>
          <w:szCs w:val="28"/>
          <w:highlight w:val="yellow"/>
          <w:vertAlign w:val="subscript"/>
        </w:rPr>
        <w:t>2</w:t>
      </w:r>
      <w:r>
        <w:rPr>
          <w:rFonts w:ascii="Cantarell Light" w:hAnsi="Cantarell Light"/>
          <w:position w:val="0"/>
          <w:sz w:val="28"/>
          <w:sz w:val="28"/>
          <w:szCs w:val="28"/>
          <w:highlight w:val="yellow"/>
          <w:vertAlign w:val="baseline"/>
        </w:rPr>
        <w:t>CO</w:t>
      </w:r>
      <w:r>
        <w:rPr>
          <w:rFonts w:ascii="Cantarell Light" w:hAnsi="Cantarell Light"/>
          <w:sz w:val="28"/>
          <w:szCs w:val="28"/>
          <w:highlight w:val="yellow"/>
          <w:vertAlign w:val="subscript"/>
        </w:rPr>
        <w:t xml:space="preserve">3 (s) </w:t>
      </w:r>
      <w:r>
        <w:rPr>
          <w:rFonts w:ascii="Cantarell Light" w:hAnsi="Cantarell Light"/>
          <w:position w:val="0"/>
          <w:sz w:val="28"/>
          <w:sz w:val="28"/>
          <w:szCs w:val="28"/>
          <w:highlight w:val="yellow"/>
          <w:vertAlign w:val="baseline"/>
        </w:rPr>
        <w:t xml:space="preserve">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+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2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Na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N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O</w:t>
      </w:r>
      <w:r>
        <w:rPr>
          <w:rFonts w:ascii="Cantarell Light" w:hAnsi="Cantarell Light"/>
          <w:sz w:val="28"/>
          <w:szCs w:val="28"/>
          <w:vertAlign w:val="subscript"/>
        </w:rPr>
        <w:t>3 (aq)</w:t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iia)</w:t>
        <w:tab/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2 A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g</w:t>
      </w:r>
      <w:r>
        <w:rPr>
          <w:rFonts w:ascii="Cantarell Light" w:hAnsi="Cantarell Light"/>
          <w:sz w:val="28"/>
          <w:szCs w:val="28"/>
          <w:vertAlign w:val="subscript"/>
        </w:rPr>
        <w:t>2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CO</w:t>
      </w:r>
      <w:r>
        <w:rPr>
          <w:rFonts w:ascii="Cantarell Light" w:hAnsi="Cantarell Light"/>
          <w:sz w:val="28"/>
          <w:szCs w:val="28"/>
          <w:vertAlign w:val="subscript"/>
        </w:rPr>
        <w:t>3 (s)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2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Ag</w:t>
      </w:r>
      <w:r>
        <w:rPr>
          <w:rFonts w:ascii="Cantarell Light" w:hAnsi="Cantarell Light"/>
          <w:sz w:val="28"/>
          <w:szCs w:val="28"/>
          <w:vertAlign w:val="subscript"/>
        </w:rPr>
        <w:t>2 (s)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+ 2 CO</w:t>
      </w:r>
      <w:r>
        <w:rPr>
          <w:rFonts w:ascii="Cantarell Light" w:hAnsi="Cantarell Light"/>
          <w:sz w:val="28"/>
          <w:szCs w:val="28"/>
          <w:vertAlign w:val="subscript"/>
        </w:rPr>
        <w:t>2 (g)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+ O</w:t>
      </w:r>
      <w:r>
        <w:rPr>
          <w:rFonts w:ascii="Cantarell Light" w:hAnsi="Cantarell Light"/>
          <w:sz w:val="28"/>
          <w:szCs w:val="28"/>
          <w:vertAlign w:val="subscript"/>
        </w:rPr>
        <w:t>2 (g)</w:t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iib)</w:t>
        <w:tab/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A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g</w:t>
      </w:r>
      <w:r>
        <w:rPr>
          <w:rFonts w:ascii="Cantarell Light" w:hAnsi="Cantarell Light"/>
          <w:sz w:val="28"/>
          <w:szCs w:val="28"/>
          <w:vertAlign w:val="subscript"/>
        </w:rPr>
        <w:t>2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CO</w:t>
      </w:r>
      <w:r>
        <w:rPr>
          <w:rFonts w:ascii="Cantarell Light" w:hAnsi="Cantarell Light"/>
          <w:sz w:val="28"/>
          <w:szCs w:val="28"/>
          <w:vertAlign w:val="subscript"/>
        </w:rPr>
        <w:t>3 (s)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+ 2 HCl </w:t>
      </w:r>
      <w:r>
        <w:rPr>
          <w:rFonts w:ascii="Cantarell Light" w:hAnsi="Cantarell Light"/>
          <w:sz w:val="28"/>
          <w:szCs w:val="28"/>
          <w:vertAlign w:val="subscript"/>
        </w:rPr>
        <w:t>(aq)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2AgCl</w:t>
      </w:r>
      <w:r>
        <w:rPr>
          <w:rFonts w:ascii="Cantarell Light" w:hAnsi="Cantarell Light"/>
          <w:sz w:val="28"/>
          <w:szCs w:val="28"/>
          <w:vertAlign w:val="subscript"/>
        </w:rPr>
        <w:t xml:space="preserve"> (s)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+ H</w:t>
      </w:r>
      <w:r>
        <w:rPr>
          <w:rFonts w:ascii="Cantarell Light" w:hAnsi="Cantarell Light"/>
          <w:sz w:val="28"/>
          <w:szCs w:val="28"/>
          <w:vertAlign w:val="subscript"/>
        </w:rPr>
        <w:t>2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O</w:t>
      </w:r>
      <w:r>
        <w:rPr>
          <w:rFonts w:ascii="Cantarell Light" w:hAnsi="Cantarell Light"/>
          <w:sz w:val="28"/>
          <w:szCs w:val="28"/>
          <w:vertAlign w:val="subscript"/>
        </w:rPr>
        <w:t>(l)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+ CO</w:t>
      </w:r>
      <w:r>
        <w:rPr>
          <w:rFonts w:ascii="Cantarell Light" w:hAnsi="Cantarell Light"/>
          <w:sz w:val="28"/>
          <w:szCs w:val="28"/>
          <w:vertAlign w:val="subscript"/>
        </w:rPr>
        <w:t>2 (g)</w:t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iii)</w:t>
        <w:tab/>
      </w:r>
      <w:r>
        <w:rPr>
          <w:rFonts w:ascii="Cantarell Light" w:hAnsi="Cantarell Light"/>
          <w:sz w:val="28"/>
          <w:szCs w:val="28"/>
        </w:rPr>
        <w:t>AgNO</w:t>
      </w:r>
      <w:r>
        <w:rPr>
          <w:rFonts w:ascii="Cantarell Light" w:hAnsi="Cantarell Light"/>
          <w:sz w:val="28"/>
          <w:szCs w:val="28"/>
          <w:vertAlign w:val="subscript"/>
        </w:rPr>
        <w:t>3 (aq)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+ Na</w:t>
      </w:r>
      <w:r>
        <w:rPr>
          <w:rFonts w:ascii="Cantarell Light" w:hAnsi="Cantarell Light"/>
          <w:sz w:val="28"/>
          <w:szCs w:val="28"/>
          <w:vertAlign w:val="subscript"/>
        </w:rPr>
        <w:t>2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CrO</w:t>
      </w:r>
      <w:r>
        <w:rPr>
          <w:rFonts w:ascii="Cantarell Light" w:hAnsi="Cantarell Light"/>
          <w:sz w:val="28"/>
          <w:szCs w:val="28"/>
          <w:vertAlign w:val="subscript"/>
        </w:rPr>
        <w:t xml:space="preserve">4 (aq)  </w:t>
      </w:r>
      <w:r>
        <w:rPr>
          <w:rFonts w:ascii="Cantarell Light" w:hAnsi="Cantarell Light"/>
          <w:sz w:val="28"/>
          <w:szCs w:val="28"/>
          <w:vertAlign w:val="subscript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position w:val="0"/>
          <w:sz w:val="28"/>
          <w:sz w:val="28"/>
          <w:szCs w:val="28"/>
          <w:highlight w:val="yellow"/>
          <w:vertAlign w:val="baseline"/>
        </w:rPr>
        <w:t>Ag</w:t>
      </w:r>
      <w:r>
        <w:rPr>
          <w:rFonts w:ascii="Cantarell Light" w:hAnsi="Cantarell Light"/>
          <w:sz w:val="28"/>
          <w:szCs w:val="28"/>
          <w:highlight w:val="yellow"/>
          <w:vertAlign w:val="subscript"/>
        </w:rPr>
        <w:t>2</w:t>
      </w:r>
      <w:r>
        <w:rPr>
          <w:rFonts w:ascii="Cantarell Light" w:hAnsi="Cantarell Light"/>
          <w:position w:val="0"/>
          <w:sz w:val="28"/>
          <w:sz w:val="28"/>
          <w:szCs w:val="28"/>
          <w:highlight w:val="yellow"/>
          <w:vertAlign w:val="baseline"/>
        </w:rPr>
        <w:t>CrO</w:t>
      </w:r>
      <w:r>
        <w:rPr>
          <w:rFonts w:ascii="Cantarell Light" w:hAnsi="Cantarell Light"/>
          <w:sz w:val="28"/>
          <w:szCs w:val="28"/>
          <w:highlight w:val="yellow"/>
          <w:vertAlign w:val="subscript"/>
        </w:rPr>
        <w:t>4 (</w:t>
      </w:r>
      <w:r>
        <w:rPr>
          <w:rFonts w:ascii="Cantarell Light" w:hAnsi="Cantarell Light"/>
          <w:sz w:val="28"/>
          <w:szCs w:val="28"/>
          <w:highlight w:val="yellow"/>
          <w:vertAlign w:val="subscript"/>
        </w:rPr>
        <w:t>s</w:t>
      </w:r>
      <w:r>
        <w:rPr>
          <w:rFonts w:ascii="Cantarell Light" w:hAnsi="Cantarell Light"/>
          <w:sz w:val="28"/>
          <w:szCs w:val="28"/>
          <w:highlight w:val="yellow"/>
          <w:vertAlign w:val="subscript"/>
        </w:rPr>
        <w:t>)</w:t>
      </w:r>
      <w:r>
        <w:rPr>
          <w:rFonts w:ascii="Cantarell Light" w:hAnsi="Cantarell Light"/>
          <w:position w:val="0"/>
          <w:sz w:val="28"/>
          <w:sz w:val="28"/>
          <w:szCs w:val="28"/>
          <w:highlight w:val="yellow"/>
          <w:vertAlign w:val="baseline"/>
        </w:rPr>
        <w:t xml:space="preserve">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+ 2 NaNO</w:t>
      </w:r>
      <w:r>
        <w:rPr>
          <w:rFonts w:ascii="Cantarell Light" w:hAnsi="Cantarell Light"/>
          <w:sz w:val="28"/>
          <w:szCs w:val="28"/>
          <w:vertAlign w:val="subscript"/>
        </w:rPr>
        <w:t>3 (aq)</w:t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iiia)</w:t>
        <w:tab/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Ag</w:t>
      </w:r>
      <w:r>
        <w:rPr>
          <w:rFonts w:ascii="Cantarell Light" w:hAnsi="Cantarell Light"/>
          <w:sz w:val="28"/>
          <w:szCs w:val="28"/>
          <w:vertAlign w:val="subscript"/>
        </w:rPr>
        <w:t>2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CrO</w:t>
      </w:r>
      <w:r>
        <w:rPr>
          <w:rFonts w:ascii="Cantarell Light" w:hAnsi="Cantarell Light"/>
          <w:sz w:val="28"/>
          <w:szCs w:val="28"/>
          <w:vertAlign w:val="subscript"/>
        </w:rPr>
        <w:t>4 (</w:t>
      </w:r>
      <w:r>
        <w:rPr>
          <w:rFonts w:ascii="Cantarell Light" w:hAnsi="Cantarell Light"/>
          <w:sz w:val="28"/>
          <w:szCs w:val="28"/>
          <w:vertAlign w:val="subscript"/>
        </w:rPr>
        <w:t>s</w:t>
      </w:r>
      <w:r>
        <w:rPr>
          <w:rFonts w:ascii="Cantarell Light" w:hAnsi="Cantarell Light"/>
          <w:sz w:val="28"/>
          <w:szCs w:val="28"/>
          <w:vertAlign w:val="subscript"/>
        </w:rPr>
        <w:t>)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+ 2 NH</w:t>
      </w:r>
      <w:r>
        <w:rPr>
          <w:rFonts w:ascii="Cantarell Light" w:hAnsi="Cantarell Light"/>
          <w:sz w:val="28"/>
          <w:szCs w:val="28"/>
          <w:vertAlign w:val="subscript"/>
        </w:rPr>
        <w:t xml:space="preserve">3 (aq) </w:t>
      </w:r>
      <w:r>
        <w:rPr>
          <w:rFonts w:ascii="Cantarell Light" w:hAnsi="Cantarell Light"/>
          <w:sz w:val="28"/>
          <w:szCs w:val="28"/>
          <w:vertAlign w:val="subscript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2</w:t>
      </w:r>
      <w:r>
        <w:rPr>
          <w:rFonts w:ascii="Cantarell Light" w:hAnsi="Cantarell Light"/>
          <w:position w:val="0"/>
          <w:sz w:val="28"/>
          <w:sz w:val="28"/>
          <w:szCs w:val="28"/>
          <w:highlight w:val="cyan"/>
          <w:vertAlign w:val="baseline"/>
        </w:rPr>
        <w:t xml:space="preserve"> [Ag(NH</w:t>
      </w:r>
      <w:r>
        <w:rPr>
          <w:rFonts w:ascii="Cantarell Light" w:hAnsi="Cantarell Light"/>
          <w:sz w:val="28"/>
          <w:szCs w:val="28"/>
          <w:highlight w:val="cyan"/>
          <w:vertAlign w:val="subscript"/>
        </w:rPr>
        <w:t>3</w:t>
      </w:r>
      <w:r>
        <w:rPr>
          <w:rFonts w:ascii="Cantarell Light" w:hAnsi="Cantarell Light"/>
          <w:position w:val="0"/>
          <w:sz w:val="28"/>
          <w:sz w:val="28"/>
          <w:szCs w:val="28"/>
          <w:highlight w:val="cyan"/>
          <w:vertAlign w:val="baseline"/>
        </w:rPr>
        <w:t>)]</w:t>
      </w:r>
      <w:r>
        <w:rPr>
          <w:rFonts w:ascii="Cantarell Light" w:hAnsi="Cantarell Light"/>
          <w:sz w:val="28"/>
          <w:szCs w:val="28"/>
          <w:highlight w:val="cyan"/>
          <w:vertAlign w:val="superscript"/>
        </w:rPr>
        <w:t>+</w:t>
      </w:r>
      <w:r>
        <w:rPr>
          <w:rFonts w:ascii="Cantarell Light" w:hAnsi="Cantarell Light"/>
          <w:sz w:val="28"/>
          <w:szCs w:val="28"/>
          <w:highlight w:val="cyan"/>
          <w:vertAlign w:val="subscript"/>
        </w:rPr>
        <w:t>(aq)</w:t>
      </w:r>
      <w:r>
        <w:rPr>
          <w:rFonts w:ascii="Cantarell Light" w:hAnsi="Cantarell Light"/>
          <w:position w:val="0"/>
          <w:sz w:val="28"/>
          <w:sz w:val="28"/>
          <w:szCs w:val="28"/>
          <w:highlight w:val="cyan"/>
          <w:vertAlign w:val="baseline"/>
        </w:rPr>
        <w:t xml:space="preserve"> 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+ CrO</w:t>
      </w:r>
      <w:r>
        <w:rPr>
          <w:rFonts w:ascii="Cantarell Light" w:hAnsi="Cantarell Light"/>
          <w:sz w:val="28"/>
          <w:szCs w:val="28"/>
          <w:vertAlign w:val="subscript"/>
        </w:rPr>
        <w:t xml:space="preserve">4 (aq)    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(formação de</w:t>
      </w:r>
      <w:r>
        <w:rPr>
          <w:rFonts w:ascii="Cantarell Light" w:hAnsi="Cantarell Light"/>
          <w:position w:val="0"/>
          <w:sz w:val="24"/>
          <w:sz w:val="24"/>
          <w:szCs w:val="24"/>
          <w:highlight w:val="cyan"/>
          <w:vertAlign w:val="baseline"/>
        </w:rPr>
        <w:t xml:space="preserve"> íon complexo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2)</w:t>
      </w:r>
      <w:r>
        <w:rPr>
          <w:rFonts w:ascii="Arial Nova" w:hAnsi="Arial Nova"/>
          <w:sz w:val="24"/>
          <w:szCs w:val="24"/>
        </w:rPr>
        <w:t xml:space="preserve"> Uma das características dos compostos de coordenação é a possibilidade de troca de ligantes que pode ser parcial ou total.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Nitrato férrico (Fe(NO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>)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 xml:space="preserve">) foi dissolvido em 300 mL de água (béquer </w:t>
      </w:r>
      <w:r>
        <w:rPr>
          <w:rFonts w:ascii="Arial Nova" w:hAnsi="Arial Nova"/>
          <w:b/>
          <w:bCs/>
          <w:sz w:val="24"/>
          <w:szCs w:val="24"/>
        </w:rPr>
        <w:t>A</w:t>
      </w:r>
      <w:r>
        <w:rPr>
          <w:rFonts w:ascii="Arial Nova" w:hAnsi="Arial Nova"/>
          <w:sz w:val="24"/>
          <w:szCs w:val="24"/>
        </w:rPr>
        <w:t>) originando o aquo-complexo (Fe</w:t>
      </w:r>
      <w:r>
        <w:rPr>
          <w:rFonts w:ascii="Arial Nova" w:hAnsi="Arial Nova"/>
          <w:sz w:val="24"/>
          <w:szCs w:val="24"/>
          <w:vertAlign w:val="superscript"/>
        </w:rPr>
        <w:t>3+</w:t>
      </w:r>
      <w:r>
        <w:rPr>
          <w:rFonts w:ascii="Arial Nova" w:hAnsi="Arial Nova"/>
          <w:sz w:val="24"/>
          <w:szCs w:val="24"/>
          <w:vertAlign w:val="subscript"/>
        </w:rPr>
        <w:t>(aq)</w:t>
      </w:r>
      <w:r>
        <w:rPr>
          <w:rFonts w:ascii="Arial Nova" w:hAnsi="Arial Nova"/>
          <w:sz w:val="24"/>
          <w:szCs w:val="24"/>
        </w:rPr>
        <w:t>) que possui 6 águas de coordenação.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Esta solução foi distribuída em três béqueres (</w:t>
      </w:r>
      <w:r>
        <w:rPr>
          <w:rFonts w:ascii="Arial Nova" w:hAnsi="Arial Nova"/>
          <w:b/>
          <w:bCs/>
          <w:sz w:val="24"/>
          <w:szCs w:val="24"/>
        </w:rPr>
        <w:t>B, C, D</w:t>
      </w:r>
      <w:r>
        <w:rPr>
          <w:rFonts w:ascii="Arial Nova" w:hAnsi="Arial Nova"/>
          <w:sz w:val="24"/>
          <w:szCs w:val="24"/>
        </w:rPr>
        <w:t>) cada um deles contendo 100 mL.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 cada um destes béqueres (</w:t>
      </w:r>
      <w:r>
        <w:rPr>
          <w:rFonts w:ascii="Arial Nova" w:hAnsi="Arial Nova"/>
          <w:b/>
          <w:bCs/>
          <w:sz w:val="24"/>
          <w:szCs w:val="24"/>
        </w:rPr>
        <w:t>B, C, D</w:t>
      </w:r>
      <w:r>
        <w:rPr>
          <w:rFonts w:ascii="Arial Nova" w:hAnsi="Arial Nova"/>
          <w:sz w:val="24"/>
          <w:szCs w:val="24"/>
        </w:rPr>
        <w:t>) foi adicionada solução de cianeto de potássio (KCN) em proporções que resultaram: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B</w:t>
      </w:r>
      <w:r>
        <w:rPr>
          <w:rFonts w:ascii="Arial Nova" w:hAnsi="Arial Nova"/>
          <w:sz w:val="24"/>
          <w:szCs w:val="24"/>
        </w:rPr>
        <w:t>: um complexo com 3 águas de coordenação e 3 ligantes cianeto.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C</w:t>
      </w:r>
      <w:r>
        <w:rPr>
          <w:rFonts w:ascii="Arial Nova" w:hAnsi="Arial Nova"/>
          <w:sz w:val="24"/>
          <w:szCs w:val="24"/>
        </w:rPr>
        <w:t>: um complexo com 2 águas de coordenação e 4 ligantes cianeto.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D</w:t>
      </w:r>
      <w:r>
        <w:rPr>
          <w:rFonts w:ascii="Arial Nova" w:hAnsi="Arial Nova"/>
          <w:sz w:val="24"/>
          <w:szCs w:val="24"/>
        </w:rPr>
        <w:t>: um complexo com 6 ligantes cianeto.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i)</w:t>
      </w:r>
      <w:r>
        <w:rPr>
          <w:rFonts w:ascii="Arial Nova" w:hAnsi="Arial Nova"/>
          <w:sz w:val="24"/>
          <w:szCs w:val="24"/>
        </w:rPr>
        <w:t xml:space="preserve"> Escreva as fórmulas dos complexos formados em cada caso (</w:t>
      </w:r>
      <w:r>
        <w:rPr>
          <w:rFonts w:ascii="Arial Nova" w:hAnsi="Arial Nova"/>
          <w:b/>
          <w:bCs/>
          <w:sz w:val="24"/>
          <w:szCs w:val="24"/>
        </w:rPr>
        <w:t>A, B, C, D</w:t>
      </w:r>
      <w:r>
        <w:rPr>
          <w:rFonts w:ascii="Arial Nova" w:hAnsi="Arial Nova"/>
          <w:sz w:val="24"/>
          <w:szCs w:val="24"/>
        </w:rPr>
        <w:t>) indicando o contra-íon.</w:t>
      </w:r>
    </w:p>
    <w:p>
      <w:pPr>
        <w:pStyle w:val="Normal"/>
        <w:spacing w:lineRule="auto" w:line="360"/>
        <w:jc w:val="both"/>
        <w:rPr>
          <w:rFonts w:ascii="Cantarell Light" w:hAnsi="Cantarell Light"/>
          <w:b/>
          <w:b/>
          <w:bCs/>
        </w:rPr>
      </w:pPr>
      <w:r>
        <w:rPr>
          <w:rFonts w:ascii="Cantarell Light" w:hAnsi="Cantarell Light"/>
          <w:b/>
          <w:bCs/>
          <w:sz w:val="24"/>
          <w:szCs w:val="24"/>
        </w:rPr>
        <w:t xml:space="preserve">Legenda: </w:t>
        <w:tab/>
      </w:r>
      <w:r>
        <w:rPr>
          <w:rFonts w:ascii="Cantarell Light" w:hAnsi="Cantarell Light"/>
          <w:b/>
          <w:bCs/>
          <w:sz w:val="24"/>
          <w:szCs w:val="24"/>
          <w:highlight w:val="cyan"/>
        </w:rPr>
        <w:t>Complexos</w:t>
      </w:r>
      <w:r>
        <w:rPr>
          <w:rFonts w:ascii="Cantarell Light" w:hAnsi="Cantarell Light"/>
          <w:b/>
          <w:bCs/>
          <w:sz w:val="24"/>
          <w:szCs w:val="24"/>
        </w:rPr>
        <w:tab/>
        <w:t xml:space="preserve">-      </w:t>
      </w:r>
      <w:r>
        <w:rPr>
          <w:rFonts w:ascii="Cantarell Light" w:hAnsi="Cantarell Light"/>
          <w:b/>
          <w:bCs/>
          <w:sz w:val="24"/>
          <w:szCs w:val="24"/>
          <w:highlight w:val="yellow"/>
        </w:rPr>
        <w:t>Contra-íons</w:t>
      </w:r>
    </w:p>
    <w:p>
      <w:pPr>
        <w:pStyle w:val="Normal"/>
        <w:spacing w:lineRule="auto" w:line="360"/>
        <w:jc w:val="both"/>
        <w:rPr>
          <w:rFonts w:ascii="Cantarell Light" w:hAnsi="Cantarell Light"/>
          <w:b/>
          <w:b/>
          <w:bCs/>
          <w:sz w:val="24"/>
          <w:szCs w:val="24"/>
        </w:rPr>
      </w:pPr>
      <w:r>
        <w:rPr>
          <w:rFonts w:ascii="Cantarell Light" w:hAnsi="Cantarell Light"/>
          <w:b/>
          <w:bCs/>
          <w:sz w:val="24"/>
          <w:szCs w:val="24"/>
        </w:rPr>
        <w:t>A:</w:t>
        <w:tab/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>[Fe (H</w:t>
      </w:r>
      <w:r>
        <w:rPr>
          <w:rFonts w:ascii="Cantarell Light" w:hAnsi="Cantarell Light"/>
          <w:b/>
          <w:bCs/>
          <w:sz w:val="28"/>
          <w:szCs w:val="28"/>
          <w:highlight w:val="blue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blue"/>
          <w:vertAlign w:val="baseline"/>
        </w:rPr>
        <w:t>O)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bscript"/>
        </w:rPr>
        <w:t>6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blue"/>
          <w:vertAlign w:val="baseline"/>
        </w:rPr>
        <w:t>]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perscript"/>
        </w:rPr>
        <w:t>3+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blue"/>
          <w:vertAlign w:val="baseline"/>
        </w:rPr>
        <w:t xml:space="preserve">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+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yellow"/>
          <w:vertAlign w:val="baseline"/>
        </w:rPr>
        <w:t xml:space="preserve">3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yellow"/>
          <w:vertAlign w:val="baseline"/>
        </w:rPr>
        <w:t>NO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3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perscript"/>
        </w:rPr>
        <w:t>-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>(aq)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</w:p>
    <w:p>
      <w:pPr>
        <w:pStyle w:val="Normal"/>
        <w:spacing w:lineRule="auto" w:line="360"/>
        <w:jc w:val="both"/>
        <w:rPr>
          <w:rFonts w:ascii="Cantarell Light" w:hAnsi="Cantarell Light"/>
          <w:b/>
          <w:b/>
          <w:bCs/>
          <w:sz w:val="24"/>
          <w:szCs w:val="24"/>
        </w:rPr>
      </w:pPr>
      <w:r>
        <w:rPr>
          <w:rFonts w:ascii="Cantarell Light" w:hAnsi="Cantarell Light"/>
          <w:b/>
          <w:bCs/>
          <w:sz w:val="24"/>
          <w:szCs w:val="24"/>
        </w:rPr>
        <w:t>B:</w:t>
        <w:tab/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>[Fe (H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blue"/>
          <w:vertAlign w:val="baseline"/>
        </w:rPr>
        <w:t>O)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bscript"/>
        </w:rPr>
        <w:t xml:space="preserve">3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blue"/>
          <w:vertAlign w:val="baseline"/>
        </w:rPr>
        <w:t>(CN)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bscript"/>
        </w:rPr>
        <w:t>3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>]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perscript"/>
        </w:rPr>
        <w:t>0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</w:rPr>
        <w:t xml:space="preserve">+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</w:rPr>
        <w:t>3 KNO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>3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>(aq)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b/>
          <w:bCs/>
          <w:sz w:val="24"/>
          <w:szCs w:val="24"/>
        </w:rPr>
        <w:t>C:</w:t>
        <w:tab/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>[Fe (H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blue"/>
          <w:vertAlign w:val="baseline"/>
        </w:rPr>
        <w:t>O)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blue"/>
          <w:vertAlign w:val="baseline"/>
        </w:rPr>
        <w:t xml:space="preserve"> (CN)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bscript"/>
        </w:rPr>
        <w:t>4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>]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perscript"/>
        </w:rPr>
        <w:t>-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</w:rPr>
        <w:t xml:space="preserve">+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</w:rPr>
        <w:t>4K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perscript"/>
        </w:rPr>
        <w:t>+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>(aq)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</w:rPr>
        <w:t xml:space="preserve"> + 3NO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>3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perscript"/>
        </w:rPr>
        <w:t>-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>(aq)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  <w:r>
        <w:rPr>
          <w:rFonts w:ascii="Cantarell Light" w:hAnsi="Cantarell Light"/>
          <w:b/>
          <w:bCs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b/>
          <w:bCs/>
          <w:sz w:val="24"/>
          <w:szCs w:val="24"/>
        </w:rPr>
        <w:t>D:</w:t>
        <w:tab/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 xml:space="preserve">[Fe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highlight w:val="blue"/>
          <w:vertAlign w:val="baseline"/>
        </w:rPr>
        <w:t>(CN)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bscript"/>
        </w:rPr>
        <w:t>6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>]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  <w:vertAlign w:val="superscript"/>
        </w:rPr>
        <w:t>3-</w:t>
      </w:r>
      <w:r>
        <w:rPr>
          <w:rFonts w:ascii="Cantarell Light" w:hAnsi="Cantarell Light"/>
          <w:b w:val="false"/>
          <w:bCs w:val="false"/>
          <w:sz w:val="28"/>
          <w:szCs w:val="28"/>
          <w:highlight w:val="blue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</w:rPr>
        <w:t xml:space="preserve">+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</w:rPr>
        <w:t>6K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perscript"/>
        </w:rPr>
        <w:t>+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>(aq)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</w:rPr>
        <w:t xml:space="preserve"> + 3NO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3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perscript"/>
        </w:rPr>
        <w:t>-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>(aq)</w:t>
      </w:r>
      <w:r>
        <w:rPr>
          <w:rFonts w:ascii="Cantarell Light" w:hAnsi="Cantarell Light"/>
          <w:b w:val="false"/>
          <w:bCs w:val="false"/>
          <w:sz w:val="28"/>
          <w:szCs w:val="28"/>
          <w:highlight w:val="yellow"/>
          <w:vertAlign w:val="subscript"/>
        </w:rPr>
        <w:t xml:space="preserve">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  <w:highlight w:val="yellow"/>
          <w:vertAlign w:val="subscript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ii)</w:t>
      </w:r>
      <w:r>
        <w:rPr>
          <w:rFonts w:ascii="Arial Nova" w:hAnsi="Arial Nova"/>
          <w:sz w:val="24"/>
          <w:szCs w:val="24"/>
        </w:rPr>
        <w:t xml:space="preserve"> Em qual destes béqueres deve ser observada a formação de um precipitado após a adição de KCN(aq)</w:t>
      </w:r>
      <w:r>
        <w:rPr>
          <w:rFonts w:eastAsia="Symbol" w:cs="Symbol" w:ascii="Symbol" w:hAnsi="Symbol"/>
          <w:sz w:val="24"/>
          <w:szCs w:val="24"/>
        </w:rPr>
        <w:t></w:t>
      </w:r>
      <w:r>
        <w:rPr>
          <w:rFonts w:ascii="Arial Nova" w:hAnsi="Arial Nova"/>
          <w:sz w:val="24"/>
          <w:szCs w:val="24"/>
        </w:rPr>
        <w:t xml:space="preserve"> Justifique.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 xml:space="preserve">No béquer D, porque o composto de ferro já não apresenta águas de coordenação, </w:t>
      </w:r>
      <w:r>
        <w:rPr>
          <w:rFonts w:ascii="Cantarell Light" w:hAnsi="Cantarell Light"/>
          <w:sz w:val="24"/>
          <w:szCs w:val="24"/>
        </w:rPr>
        <w:t xml:space="preserve">dissossiando a água do composto. Assim, o íon </w:t>
      </w:r>
      <w:r>
        <w:rPr>
          <w:rFonts w:ascii="Cantarell Light" w:hAnsi="Cantarell Light"/>
          <w:b w:val="false"/>
          <w:bCs w:val="false"/>
          <w:sz w:val="28"/>
          <w:szCs w:val="28"/>
        </w:rPr>
        <w:t xml:space="preserve">[Fe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(CN)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6</w:t>
      </w:r>
      <w:r>
        <w:rPr>
          <w:rFonts w:ascii="Cantarell Light" w:hAnsi="Cantarell Light"/>
          <w:b w:val="false"/>
          <w:bCs w:val="false"/>
          <w:sz w:val="28"/>
          <w:szCs w:val="28"/>
        </w:rPr>
        <w:t>]</w:t>
      </w:r>
      <w:r>
        <w:rPr>
          <w:rFonts w:ascii="Cantarell Light" w:hAnsi="Cantarell Light"/>
          <w:b w:val="false"/>
          <w:bCs w:val="false"/>
          <w:sz w:val="28"/>
          <w:szCs w:val="28"/>
          <w:vertAlign w:val="superscript"/>
        </w:rPr>
        <w:t>3-</w:t>
      </w:r>
      <w:r>
        <w:rPr>
          <w:rFonts w:ascii="Cantarell Light" w:hAnsi="Cantarell Light"/>
          <w:b w:val="false"/>
          <w:bCs w:val="false"/>
          <w:sz w:val="28"/>
          <w:szCs w:val="28"/>
        </w:rPr>
        <w:t xml:space="preserve"> </w:t>
      </w:r>
      <w:r>
        <w:rPr>
          <w:rFonts w:ascii="Cantarell Light" w:hAnsi="Cantarell Light"/>
          <w:b w:val="false"/>
          <w:bCs w:val="false"/>
          <w:sz w:val="24"/>
          <w:szCs w:val="24"/>
        </w:rPr>
        <w:t>formado vai se precipitar em estado sólido.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iii)</w:t>
      </w:r>
      <w:r>
        <w:rPr>
          <w:rFonts w:ascii="Arial Nova" w:hAnsi="Arial Nova"/>
          <w:sz w:val="24"/>
          <w:szCs w:val="24"/>
        </w:rPr>
        <w:t xml:space="preserve"> Ao se adicionar íons chumbo (Pb</w:t>
      </w:r>
      <w:r>
        <w:rPr>
          <w:rFonts w:ascii="Arial Nova" w:hAnsi="Arial Nova"/>
          <w:sz w:val="24"/>
          <w:szCs w:val="24"/>
          <w:vertAlign w:val="superscript"/>
        </w:rPr>
        <w:t>2+</w:t>
      </w:r>
      <w:r>
        <w:rPr>
          <w:rFonts w:ascii="Arial Nova" w:hAnsi="Arial Nova"/>
          <w:sz w:val="24"/>
          <w:szCs w:val="24"/>
        </w:rPr>
        <w:t xml:space="preserve">)* os ligantes cianeto são retirados do complexo ocorrendo: </w:t>
      </w:r>
      <w:r>
        <w:rPr>
          <w:rFonts w:ascii="Arial Nova" w:hAnsi="Arial Nova"/>
          <w:b/>
          <w:bCs/>
          <w:sz w:val="24"/>
          <w:szCs w:val="24"/>
        </w:rPr>
        <w:t>a)</w:t>
      </w:r>
      <w:r>
        <w:rPr>
          <w:rFonts w:ascii="Arial Nova" w:hAnsi="Arial Nova"/>
          <w:sz w:val="24"/>
          <w:szCs w:val="24"/>
        </w:rPr>
        <w:t xml:space="preserve"> precipitação de Pb(CN)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 xml:space="preserve">; e </w:t>
      </w:r>
      <w:r>
        <w:rPr>
          <w:rFonts w:ascii="Arial Nova" w:hAnsi="Arial Nova"/>
          <w:b/>
          <w:bCs/>
          <w:sz w:val="24"/>
          <w:szCs w:val="24"/>
        </w:rPr>
        <w:t>b)</w:t>
      </w:r>
      <w:r>
        <w:rPr>
          <w:rFonts w:ascii="Arial Nova" w:hAnsi="Arial Nova"/>
          <w:sz w:val="24"/>
          <w:szCs w:val="24"/>
        </w:rPr>
        <w:t xml:space="preserve"> o aquo-complexo é restabelecido.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Escreva a equação iônica que representa este processo, para o caso da adição de Pb</w:t>
      </w:r>
      <w:r>
        <w:rPr>
          <w:rFonts w:ascii="Arial Nova" w:hAnsi="Arial Nova"/>
          <w:sz w:val="24"/>
          <w:szCs w:val="24"/>
          <w:vertAlign w:val="superscript"/>
        </w:rPr>
        <w:t>2+</w:t>
      </w:r>
      <w:r>
        <w:rPr>
          <w:rFonts w:ascii="Arial Nova" w:hAnsi="Arial Nova"/>
          <w:sz w:val="24"/>
          <w:szCs w:val="24"/>
        </w:rPr>
        <w:t xml:space="preserve"> ao béquer D.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*Íons Pb</w:t>
      </w:r>
      <w:r>
        <w:rPr>
          <w:rFonts w:ascii="Arial Nova" w:hAnsi="Arial Nova"/>
          <w:sz w:val="24"/>
          <w:szCs w:val="24"/>
          <w:vertAlign w:val="superscript"/>
        </w:rPr>
        <w:t>2+</w:t>
      </w:r>
      <w:r>
        <w:rPr>
          <w:rFonts w:ascii="Arial Nova" w:hAnsi="Arial Nova"/>
          <w:sz w:val="24"/>
          <w:szCs w:val="24"/>
        </w:rPr>
        <w:t>(aq) podem ser gerados no meio de reação, por exemplo, através da adição de Pb(NO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>)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(s) que é muito solúvel ou uma solução concentrada deste sal.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b w:val="false"/>
          <w:bCs w:val="false"/>
          <w:sz w:val="28"/>
          <w:szCs w:val="28"/>
        </w:rPr>
        <w:t xml:space="preserve">[Fe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(CN)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6</w:t>
      </w:r>
      <w:r>
        <w:rPr>
          <w:rFonts w:ascii="Cantarell Light" w:hAnsi="Cantarell Light"/>
          <w:b w:val="false"/>
          <w:bCs w:val="false"/>
          <w:sz w:val="28"/>
          <w:szCs w:val="28"/>
        </w:rPr>
        <w:t>]</w:t>
      </w:r>
      <w:r>
        <w:rPr>
          <w:rFonts w:ascii="Cantarell Light" w:hAnsi="Cantarell Light"/>
          <w:b w:val="false"/>
          <w:bCs w:val="false"/>
          <w:sz w:val="28"/>
          <w:szCs w:val="28"/>
          <w:vertAlign w:val="superscript"/>
        </w:rPr>
        <w:t>3-</w:t>
      </w:r>
      <w:r>
        <w:rPr>
          <w:rFonts w:ascii="Cantarell Light" w:hAnsi="Cantarell Light"/>
          <w:b w:val="false"/>
          <w:bCs w:val="false"/>
          <w:sz w:val="28"/>
          <w:szCs w:val="28"/>
        </w:rPr>
        <w:t xml:space="preserve"> </w:t>
      </w:r>
      <w:r>
        <w:rPr>
          <w:rFonts w:ascii="Cantarell Light" w:hAnsi="Cantarell Light"/>
          <w:b w:val="false"/>
          <w:bCs w:val="false"/>
          <w:sz w:val="28"/>
          <w:szCs w:val="28"/>
        </w:rPr>
        <w:t>+ 3 Pb</w:t>
      </w:r>
      <w:r>
        <w:rPr>
          <w:rFonts w:ascii="Cantarell Light" w:hAnsi="Cantarell Light"/>
          <w:b w:val="false"/>
          <w:bCs w:val="false"/>
          <w:sz w:val="28"/>
          <w:szCs w:val="28"/>
          <w:vertAlign w:val="superscript"/>
        </w:rPr>
        <w:t>2+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(aq)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3 Pb(CN)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2 (s)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+ [Fe(H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O)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6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]</w:t>
      </w:r>
      <w:r>
        <w:rPr>
          <w:rFonts w:ascii="Cantarell Light" w:hAnsi="Cantarell Light"/>
          <w:b w:val="false"/>
          <w:bCs w:val="false"/>
          <w:sz w:val="28"/>
          <w:szCs w:val="28"/>
          <w:vertAlign w:val="superscript"/>
        </w:rPr>
        <w:t>3+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3A)</w:t>
      </w:r>
      <w:r>
        <w:rPr>
          <w:rFonts w:ascii="Arial Nova" w:hAnsi="Arial Nova"/>
          <w:sz w:val="24"/>
          <w:szCs w:val="24"/>
        </w:rPr>
        <w:t xml:space="preserve"> Para uma amostra de 153,00 g de Cloridrato de Cocaína (C</w:t>
      </w:r>
      <w:r>
        <w:rPr>
          <w:rFonts w:ascii="Arial Nova" w:hAnsi="Arial Nova"/>
          <w:sz w:val="24"/>
          <w:szCs w:val="24"/>
          <w:vertAlign w:val="subscript"/>
        </w:rPr>
        <w:t>17</w:t>
      </w:r>
      <w:r>
        <w:rPr>
          <w:rFonts w:ascii="Arial Nova" w:hAnsi="Arial Nova"/>
          <w:sz w:val="24"/>
          <w:szCs w:val="24"/>
        </w:rPr>
        <w:t>H</w:t>
      </w:r>
      <w:r>
        <w:rPr>
          <w:rFonts w:ascii="Arial Nova" w:hAnsi="Arial Nova"/>
          <w:sz w:val="24"/>
          <w:szCs w:val="24"/>
          <w:vertAlign w:val="subscript"/>
        </w:rPr>
        <w:t>21</w:t>
      </w:r>
      <w:r>
        <w:rPr>
          <w:rFonts w:ascii="Arial Nova" w:hAnsi="Arial Nova"/>
          <w:sz w:val="24"/>
          <w:szCs w:val="24"/>
        </w:rPr>
        <w:t>NO</w:t>
      </w:r>
      <w:r>
        <w:rPr>
          <w:rFonts w:ascii="Arial Nova" w:hAnsi="Arial Nova"/>
          <w:sz w:val="24"/>
          <w:szCs w:val="24"/>
          <w:vertAlign w:val="subscript"/>
        </w:rPr>
        <w:t>4</w:t>
      </w:r>
      <w:r>
        <w:rPr>
          <w:rFonts w:ascii="Arial Nova" w:hAnsi="Arial Nova"/>
          <w:b/>
          <w:bCs/>
          <w:sz w:val="24"/>
          <w:szCs w:val="24"/>
        </w:rPr>
        <w:t>.</w:t>
      </w:r>
      <w:r>
        <w:rPr>
          <w:rFonts w:ascii="Arial Nova" w:hAnsi="Arial Nova"/>
          <w:sz w:val="24"/>
          <w:szCs w:val="24"/>
        </w:rPr>
        <w:t>HCl):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i) Calcule o número de mols.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>Calculando a Massa Molar: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ab/>
        <w:t xml:space="preserve">Carbono: </w:t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204</m:t>
        </m:r>
      </m:oMath>
      <w:r>
        <w:rPr>
          <w:rFonts w:ascii="Cantarell Light" w:hAnsi="Cantarell Light"/>
          <w:sz w:val="24"/>
          <w:szCs w:val="24"/>
        </w:rPr>
        <w:br/>
        <w:tab/>
        <w:t>Hidrogênio:</w:t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22</m:t>
        </m:r>
      </m:oMath>
      <w:r>
        <w:rPr>
          <w:rFonts w:ascii="Cantarell Light" w:hAnsi="Cantarell Light"/>
          <w:sz w:val="24"/>
          <w:szCs w:val="24"/>
        </w:rPr>
        <w:br/>
        <w:tab/>
        <w:t>Nitrogênio:</w:t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</m:t>
        </m:r>
      </m:oMath>
      <w:r>
        <w:rPr>
          <w:rFonts w:ascii="Cantarell Light" w:hAnsi="Cantarell Light"/>
          <w:sz w:val="24"/>
          <w:szCs w:val="24"/>
        </w:rPr>
        <w:br/>
        <w:tab/>
      </w:r>
      <w:r>
        <w:rPr>
          <w:rFonts w:ascii="Cantarell Light" w:hAnsi="Cantarell Light"/>
          <w:sz w:val="24"/>
          <w:szCs w:val="24"/>
        </w:rPr>
        <w:t>Oxigênio:</w:t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64</m:t>
        </m:r>
      </m:oMath>
      <w:r>
        <w:rPr>
          <w:rFonts w:ascii="Cantarell Light" w:hAnsi="Cantarell Light"/>
          <w:sz w:val="24"/>
          <w:szCs w:val="24"/>
        </w:rPr>
        <w:br/>
        <w:tab/>
        <w:t>Cloro:</w:t>
        <w:tab/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17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</m:t>
        </m:r>
      </m:oMath>
      <w:r>
        <w:rPr>
          <w:rFonts w:ascii="Cantarell Light" w:hAnsi="Cantarell Light"/>
          <w:sz w:val="24"/>
          <w:szCs w:val="24"/>
        </w:rPr>
        <w:br/>
        <w:tab/>
        <w:t xml:space="preserve">Total: </w:t>
        <w:tab/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204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321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mol</m:t>
            </m:r>
          </m:den>
        </m:f>
      </m:oMath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>Calculando a proporção: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sz w:val="24"/>
          <w:szCs w:val="24"/>
        </w:rPr>
        <w:t xml:space="preserve"> equivale a 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321</m:t>
        </m:r>
        <m:r>
          <w:rPr>
            <w:rFonts w:ascii="Cambria Math" w:hAnsi="Cambria Math"/>
          </w:rPr>
          <m:t xml:space="preserve">g</m:t>
        </m:r>
      </m:oMath>
      <w:r>
        <w:rPr>
          <w:rFonts w:ascii="Cantarell Light" w:hAnsi="Cantarell Light"/>
          <w:sz w:val="24"/>
          <w:szCs w:val="24"/>
        </w:rPr>
        <w:tab/>
      </w:r>
      <w:r>
        <w:rPr>
          <w:rFonts w:ascii="Cantarell Light" w:hAnsi="Cantarell Light"/>
          <w:sz w:val="24"/>
          <w:szCs w:val="24"/>
        </w:rPr>
        <w:tab/>
        <w:br/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sz w:val="24"/>
          <w:szCs w:val="24"/>
        </w:rPr>
        <w:t>e</w:t>
      </w:r>
      <w:r>
        <w:rPr>
          <w:rFonts w:ascii="Cantarell Light" w:hAnsi="Cantarell Light"/>
          <w:sz w:val="24"/>
          <w:szCs w:val="24"/>
        </w:rPr>
        <w:t xml:space="preserve">quivale a 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153</m:t>
        </m:r>
        <m:r>
          <w:rPr>
            <w:rFonts w:ascii="Cambria Math" w:hAnsi="Cambria Math"/>
          </w:rPr>
          <m:t xml:space="preserve">g</m:t>
        </m:r>
      </m:oMath>
      <w:r>
        <w:rPr>
          <w:rFonts w:ascii="Cantarell Light" w:hAnsi="Cantarell Light"/>
          <w:sz w:val="24"/>
          <w:szCs w:val="24"/>
        </w:rPr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sz w:val="24"/>
          <w:szCs w:val="24"/>
        </w:rPr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0,4766</m:t>
        </m:r>
      </m:oMath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>Logo, o número de mols da amostra é de aproximadamente</w:t>
      </w:r>
      <w:r>
        <w:rPr>
          <w:rFonts w:ascii="Cantarell Light" w:hAnsi="Cantarell Light"/>
          <w:b/>
          <w:bCs/>
          <w:sz w:val="24"/>
          <w:szCs w:val="24"/>
        </w:rPr>
        <w:t xml:space="preserve"> 0,48 mol</w:t>
      </w:r>
      <w:r>
        <w:rPr>
          <w:rFonts w:ascii="Cantarell Light" w:hAnsi="Cantarell Light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Cantarell Light" w:hAnsi="Cantarell Light"/>
        </w:rPr>
      </w:pPr>
      <w:r>
        <w:rPr>
          <w:rFonts w:ascii="Cantarell Light" w:hAnsi="Cantarell Light"/>
        </w:rPr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ii) Calcule o número de mols de átomos de oxigênio contidos nesta amostra.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6"/>
          <w:szCs w:val="26"/>
        </w:rPr>
      </w:pPr>
      <w:r>
        <w:rPr>
          <w:rFonts w:ascii="Cantarell Light" w:hAnsi="Cantarell Light"/>
          <w:sz w:val="26"/>
          <w:szCs w:val="26"/>
        </w:rPr>
        <w:t>Como em cada molécula de Cloridrato de Cocaína há 4 átomos de oxigênio, então em cada mol de Cloridrato de Cocaína teremos 4 mols de átomos de oxigênio.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rFonts w:ascii="Cantarell Light" w:hAnsi="Cantarell Light"/>
          <w:sz w:val="26"/>
          <w:szCs w:val="26"/>
        </w:rPr>
        <w:t xml:space="preserve">Vimos que há 0,48 mol de Cloridrato na amostra, portanto concluímos que na amostra há  </w:t>
      </w:r>
      <w:r>
        <w:rPr>
          <w:rFonts w:ascii="Cantarell Light" w:hAnsi="Cantarell Light"/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0,48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1,9</m:t>
        </m:r>
      </m:oMath>
      <w:r>
        <w:rPr>
          <w:rFonts w:ascii="Cantarell Light" w:hAnsi="Cantarell Light"/>
          <w:sz w:val="26"/>
          <w:szCs w:val="26"/>
        </w:rPr>
        <w:t>mols de átomos de oxigênio.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iii) Calcule a massa de HCl presente na amostra e a sua porcentagem em massa.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 xml:space="preserve">Sabemos que a massa molar de HCl é 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18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mol</m:t>
            </m:r>
          </m:den>
        </m:f>
      </m:oMath>
      <w:r>
        <w:rPr>
          <w:rFonts w:ascii="Cantarell Light" w:hAnsi="Cantarell Light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Cantarell Light" w:hAnsi="Cantarell Light"/>
          <w:sz w:val="24"/>
          <w:szCs w:val="24"/>
        </w:rPr>
        <w:t xml:space="preserve">E, como a massa molar do Cloridrato de Cocaína é  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321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mol</m:t>
            </m:r>
          </m:den>
        </m:f>
      </m:oMath>
      <w:r>
        <w:rPr>
          <w:rFonts w:ascii="Cantarell Light" w:hAnsi="Cantarell Light"/>
          <w:sz w:val="24"/>
          <w:szCs w:val="24"/>
        </w:rPr>
        <w:t>, calculamos que a porcentagem da massa que corresponde ao HCl é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18</m:t>
            </m:r>
          </m:num>
          <m:den>
            <m:r>
              <w:rPr>
                <w:rFonts w:ascii="Cambria Math" w:hAnsi="Cambria Math"/>
              </w:rPr>
              <m:t xml:space="preserve">321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0,056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5,6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rFonts w:ascii="Cantarell Light" w:hAnsi="Cantarell Light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 xml:space="preserve">Assim, em 153 gramas de amostra, sabemos que há 5,6% de 153g = </w:t>
      </w:r>
      <w:r>
        <w:rPr>
          <w:rFonts w:ascii="Cantarell Light" w:hAnsi="Cantarell Light"/>
          <w:b/>
          <w:bCs/>
          <w:sz w:val="24"/>
          <w:szCs w:val="24"/>
        </w:rPr>
        <w:t>8,58 gramas de HCl.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3B)</w:t>
      </w:r>
      <w:r>
        <w:rPr>
          <w:rFonts w:ascii="Arial Nova" w:hAnsi="Arial Nova"/>
          <w:sz w:val="24"/>
          <w:szCs w:val="24"/>
        </w:rPr>
        <w:t xml:space="preserve"> Cloridrato de cocaína pode ser convertido em </w:t>
      </w:r>
      <w:r>
        <w:rPr>
          <w:rFonts w:ascii="Arial Nova" w:hAnsi="Arial Nova"/>
          <w:i/>
          <w:iCs/>
          <w:sz w:val="24"/>
          <w:szCs w:val="24"/>
        </w:rPr>
        <w:t>crack</w:t>
      </w:r>
      <w:r>
        <w:rPr>
          <w:rFonts w:ascii="Arial Nova" w:hAnsi="Arial Nova"/>
          <w:sz w:val="24"/>
          <w:szCs w:val="24"/>
        </w:rPr>
        <w:t xml:space="preserve"> (cocaína “base livre”) pela reação com bicarbonato de potássio (KHCO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>), segundo a equação iônica:</w:t>
      </w:r>
    </w:p>
    <w:p>
      <w:pPr>
        <w:pStyle w:val="Normal"/>
        <w:spacing w:lineRule="auto" w:line="360"/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</w:t>
      </w:r>
      <w:r>
        <w:rPr>
          <w:rFonts w:ascii="Arial Nova" w:hAnsi="Arial Nova"/>
          <w:sz w:val="24"/>
          <w:szCs w:val="24"/>
          <w:vertAlign w:val="subscript"/>
        </w:rPr>
        <w:t>17</w:t>
      </w:r>
      <w:r>
        <w:rPr>
          <w:rFonts w:ascii="Arial Nova" w:hAnsi="Arial Nova"/>
          <w:sz w:val="24"/>
          <w:szCs w:val="24"/>
        </w:rPr>
        <w:t>H</w:t>
      </w:r>
      <w:r>
        <w:rPr>
          <w:rFonts w:ascii="Arial Nova" w:hAnsi="Arial Nova"/>
          <w:sz w:val="24"/>
          <w:szCs w:val="24"/>
          <w:vertAlign w:val="subscript"/>
        </w:rPr>
        <w:t>21</w:t>
      </w:r>
      <w:r>
        <w:rPr>
          <w:rFonts w:ascii="Arial Nova" w:hAnsi="Arial Nova"/>
          <w:sz w:val="24"/>
          <w:szCs w:val="24"/>
        </w:rPr>
        <w:t>NO</w:t>
      </w:r>
      <w:r>
        <w:rPr>
          <w:rFonts w:ascii="Arial Nova" w:hAnsi="Arial Nova"/>
          <w:sz w:val="24"/>
          <w:szCs w:val="24"/>
          <w:vertAlign w:val="subscript"/>
        </w:rPr>
        <w:t>4</w:t>
      </w:r>
      <w:r>
        <w:rPr>
          <w:rFonts w:ascii="Arial Nova" w:hAnsi="Arial Nova"/>
          <w:b/>
          <w:bCs/>
          <w:sz w:val="24"/>
          <w:szCs w:val="24"/>
        </w:rPr>
        <w:t>.</w:t>
      </w:r>
      <w:r>
        <w:rPr>
          <w:rFonts w:ascii="Arial Nova" w:hAnsi="Arial Nova"/>
          <w:sz w:val="24"/>
          <w:szCs w:val="24"/>
        </w:rPr>
        <w:t>HCl   +   HCO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b/>
          <w:bCs/>
          <w:sz w:val="24"/>
          <w:szCs w:val="24"/>
          <w:vertAlign w:val="superscript"/>
        </w:rPr>
        <w:t>-</w:t>
      </w:r>
      <w:r>
        <w:rPr>
          <w:rFonts w:ascii="Arial Nova" w:hAnsi="Arial Nova"/>
          <w:sz w:val="24"/>
          <w:szCs w:val="24"/>
        </w:rPr>
        <w:t xml:space="preserve">     </w:t>
      </w:r>
      <w:r>
        <w:rPr>
          <w:rFonts w:eastAsia="Symbol" w:cs="Symbol" w:ascii="Symbol" w:hAnsi="Symbol"/>
          <w:sz w:val="24"/>
          <w:szCs w:val="24"/>
        </w:rPr>
        <w:t></w:t>
      </w:r>
      <w:r>
        <w:rPr>
          <w:rFonts w:ascii="Arial Nova" w:hAnsi="Arial Nova"/>
          <w:sz w:val="24"/>
          <w:szCs w:val="24"/>
        </w:rPr>
        <w:t xml:space="preserve">     C</w:t>
      </w:r>
      <w:r>
        <w:rPr>
          <w:rFonts w:ascii="Arial Nova" w:hAnsi="Arial Nova"/>
          <w:sz w:val="24"/>
          <w:szCs w:val="24"/>
          <w:vertAlign w:val="subscript"/>
        </w:rPr>
        <w:t>17</w:t>
      </w:r>
      <w:r>
        <w:rPr>
          <w:rFonts w:ascii="Arial Nova" w:hAnsi="Arial Nova"/>
          <w:sz w:val="24"/>
          <w:szCs w:val="24"/>
        </w:rPr>
        <w:t>H</w:t>
      </w:r>
      <w:r>
        <w:rPr>
          <w:rFonts w:ascii="Arial Nova" w:hAnsi="Arial Nova"/>
          <w:sz w:val="24"/>
          <w:szCs w:val="24"/>
          <w:vertAlign w:val="subscript"/>
        </w:rPr>
        <w:t>21</w:t>
      </w:r>
      <w:r>
        <w:rPr>
          <w:rFonts w:ascii="Arial Nova" w:hAnsi="Arial Nova"/>
          <w:sz w:val="24"/>
          <w:szCs w:val="24"/>
        </w:rPr>
        <w:t>NO</w:t>
      </w:r>
      <w:r>
        <w:rPr>
          <w:rFonts w:ascii="Arial Nova" w:hAnsi="Arial Nova"/>
          <w:sz w:val="24"/>
          <w:szCs w:val="24"/>
          <w:vertAlign w:val="subscript"/>
        </w:rPr>
        <w:t>4</w:t>
      </w:r>
      <w:r>
        <w:rPr>
          <w:rFonts w:ascii="Arial Nova" w:hAnsi="Arial Nova"/>
          <w:sz w:val="24"/>
          <w:szCs w:val="24"/>
        </w:rPr>
        <w:t xml:space="preserve">   +   CO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 xml:space="preserve">   +   H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O   +   Cl</w:t>
      </w:r>
      <w:r>
        <w:rPr>
          <w:rFonts w:ascii="Arial Nova" w:hAnsi="Arial Nova"/>
          <w:sz w:val="24"/>
          <w:szCs w:val="24"/>
          <w:vertAlign w:val="superscript"/>
        </w:rPr>
        <w:t>-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Calcule a massa de bicarbonato de potássio necessária para neutralizar completamente o cloridrato de cocaína desta amostra de 153,00g.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 xml:space="preserve">Calculamos no item A) que nessa amostra há 0,48  mol </w:t>
      </w:r>
      <w:r>
        <w:rPr>
          <w:rFonts w:ascii="Cantarell Light" w:hAnsi="Cantarell Light"/>
          <w:sz w:val="24"/>
          <w:szCs w:val="24"/>
        </w:rPr>
        <w:t>de Cloridrato de Cocaína</w:t>
      </w:r>
      <w:r>
        <w:rPr>
          <w:rFonts w:ascii="Cantarell Light" w:hAnsi="Cantarell Light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>Assim, como a proporção na reação é de 1 para 1 (para cada molécula de Cloridrato, consome-se um íon HCO</w:t>
      </w:r>
      <w:r>
        <w:rPr>
          <w:rFonts w:ascii="Cantarell Light" w:hAnsi="Cantarell Light"/>
          <w:sz w:val="24"/>
          <w:szCs w:val="24"/>
          <w:vertAlign w:val="subscript"/>
        </w:rPr>
        <w:t>3</w:t>
      </w:r>
      <w:r>
        <w:rPr>
          <w:rFonts w:ascii="Cantarell Light" w:hAnsi="Cantarell Light"/>
          <w:sz w:val="24"/>
          <w:szCs w:val="24"/>
          <w:vertAlign w:val="superscript"/>
        </w:rPr>
        <w:t>-</w:t>
      </w:r>
      <w:r>
        <w:rPr>
          <w:rFonts w:ascii="Cantarell Light" w:hAnsi="Cantarell Light"/>
          <w:sz w:val="24"/>
          <w:szCs w:val="24"/>
        </w:rPr>
        <w:t>), serão necessário 0,48 mol de bicarbonato de potássio para a neutralização completa.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>Vamos calcular a massa em 0,48 mol de KHCO</w:t>
      </w:r>
      <w:r>
        <w:rPr>
          <w:rFonts w:ascii="Cantarell Light" w:hAnsi="Cantarell Light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jc w:val="both"/>
        <w:rPr>
          <w:rFonts w:ascii="Cantarell Light" w:hAnsi="Cantarell Light"/>
        </w:rPr>
      </w:pP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ab/>
        <w:t>Massa molar:</w:t>
        <w:tab/>
      </w:r>
    </w:p>
    <w:p>
      <w:pPr>
        <w:pStyle w:val="Normal"/>
        <w:spacing w:lineRule="auto" w:line="360"/>
        <w:jc w:val="both"/>
        <w:rPr>
          <w:rFonts w:ascii="Cantarell Light" w:hAnsi="Cantarell Light"/>
        </w:rPr>
      </w:pP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ab/>
        <w:tab/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Potássio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 xml:space="preserve">: </w:t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39,1</m:t>
        </m:r>
      </m:oMath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br/>
        <w:tab/>
        <w:tab/>
        <w:t>Hidrogênio:</w:t>
        <w:tab/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br/>
        <w:tab/>
        <w:tab/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Carbono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:</w:t>
        <w:tab/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12</m:t>
        </m:r>
      </m:oMath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br/>
        <w:tab/>
        <w:tab/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Oxigênio:</w:t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48</m:t>
        </m:r>
      </m:oMath>
      <w:r>
        <w:rPr>
          <w:rFonts w:ascii="Cantarell Light" w:hAnsi="Cantarell Light"/>
          <w:sz w:val="24"/>
          <w:szCs w:val="24"/>
        </w:rPr>
        <w:br/>
        <w:tab/>
        <w:tab/>
      </w:r>
      <w:r>
        <w:rPr>
          <w:rFonts w:ascii="Cantarell Light" w:hAnsi="Cantarell Light"/>
          <w:sz w:val="24"/>
          <w:szCs w:val="24"/>
        </w:rPr>
        <w:t>Total:</w:t>
        <w:tab/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39,1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48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100,1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mol</m:t>
            </m:r>
          </m:den>
        </m:f>
      </m:oMath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ab/>
      </w:r>
      <w:r>
        <w:rPr>
          <w:rFonts w:ascii="Cantarell Light" w:hAnsi="Cantarell Light"/>
          <w:sz w:val="24"/>
          <w:szCs w:val="24"/>
        </w:rPr>
        <w:t xml:space="preserve">Número de mols: </w:t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0,48</m:t>
        </m:r>
        <m:r>
          <w:rPr>
            <w:rFonts w:ascii="Cambria Math" w:hAnsi="Cambria Math"/>
          </w:rPr>
          <m:t xml:space="preserve">mol</m:t>
        </m:r>
      </m:oMath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ab/>
      </w:r>
      <w:r>
        <w:rPr>
          <w:rFonts w:ascii="Cantarell Light" w:hAnsi="Cantarell Light"/>
          <w:sz w:val="24"/>
          <w:szCs w:val="24"/>
        </w:rPr>
        <w:t>Massa:</w:t>
        <w:tab/>
        <w:tab/>
        <w:tab/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100,1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0,48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48,05</m:t>
        </m:r>
        <m:r>
          <w:rPr>
            <w:rFonts w:ascii="Cambria Math" w:hAnsi="Cambria Math"/>
          </w:rPr>
          <m:t xml:space="preserve">g</m:t>
        </m:r>
      </m:oMath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 xml:space="preserve">Portanto, serão necessários 48,05 gramas de bicarbonato de potássio para </w:t>
      </w:r>
      <w:r>
        <w:rPr>
          <w:rFonts w:ascii="Cantarell Light" w:hAnsi="Cantarell Light"/>
          <w:sz w:val="24"/>
          <w:szCs w:val="24"/>
        </w:rPr>
        <w:t>neutralizar a amostra de 153 gramas de Cloridrato de Cocaína.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4) </w:t>
      </w:r>
      <w:r>
        <w:rPr>
          <w:rFonts w:ascii="Arial Nova" w:hAnsi="Arial Nova"/>
          <w:sz w:val="24"/>
          <w:szCs w:val="24"/>
        </w:rPr>
        <w:t>Óxido de Alumínio (Al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 xml:space="preserve"> - Alumina) reage com ácidos fortes sendo convertido no respectivo sal e liberando água. Abaixo é mostrada a equação da reação de Alumina com Ácido Bromídrico (Hbr):</w:t>
      </w:r>
    </w:p>
    <w:p>
      <w:pPr>
        <w:pStyle w:val="Normal"/>
        <w:spacing w:lineRule="auto" w:line="360"/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Al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 xml:space="preserve">  +  6 HBr    </w:t>
      </w:r>
      <w:r>
        <w:rPr>
          <w:rFonts w:eastAsia="Symbol" w:cs="Symbol" w:ascii="Symbol" w:hAnsi="Symbol"/>
          <w:sz w:val="24"/>
          <w:szCs w:val="24"/>
        </w:rPr>
        <w:t></w:t>
      </w:r>
      <w:r>
        <w:rPr>
          <w:rFonts w:ascii="Arial Nova" w:hAnsi="Arial Nova"/>
          <w:sz w:val="24"/>
          <w:szCs w:val="24"/>
        </w:rPr>
        <w:t xml:space="preserve">    2 AlBr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 xml:space="preserve">  +  3 H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O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Uma solução contendo 0,5 g de HBr foi adicionada a 1,0 g de Al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i)</w:t>
      </w:r>
      <w:r>
        <w:rPr>
          <w:rFonts w:ascii="Arial Nova" w:hAnsi="Arial Nova"/>
          <w:sz w:val="24"/>
          <w:szCs w:val="24"/>
        </w:rPr>
        <w:t xml:space="preserve"> Nesta reação qual é o reagente limitante</w:t>
      </w:r>
      <w:r>
        <w:rPr>
          <w:rFonts w:eastAsia="Symbol" w:cs="Symbol" w:ascii="Symbol" w:hAnsi="Symbol"/>
          <w:sz w:val="24"/>
          <w:szCs w:val="24"/>
        </w:rPr>
        <w:t></w:t>
      </w:r>
      <w:r>
        <w:rPr>
          <w:rFonts w:ascii="Arial Nova" w:hAnsi="Arial Nova"/>
          <w:sz w:val="24"/>
          <w:szCs w:val="24"/>
        </w:rPr>
        <w:t xml:space="preserve"> Justifique.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Cantarell Light" w:hAnsi="Cantarell Light"/>
          <w:b w:val="false"/>
          <w:bCs w:val="false"/>
          <w:sz w:val="24"/>
          <w:szCs w:val="24"/>
        </w:rPr>
        <w:t>Vamos calcular o número de mols de cada reagente: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ascii="Cantarell Light" w:hAnsi="Cantarell Light"/>
          <w:b w:val="false"/>
          <w:bCs w:val="false"/>
          <w:sz w:val="28"/>
          <w:szCs w:val="28"/>
        </w:rPr>
        <w:t>HBr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/>
      </w:pPr>
      <w:r>
        <w:rPr>
          <w:rFonts w:ascii="Cantarell Light" w:hAnsi="Cantarell Light"/>
          <w:b w:val="false"/>
          <w:bCs w:val="false"/>
          <w:sz w:val="24"/>
          <w:szCs w:val="24"/>
        </w:rPr>
        <w:t xml:space="preserve">Massa Molar: </w:t>
        <w:tab/>
      </w:r>
      <w:r>
        <w:rPr>
          <w:rFonts w:ascii="Cantarell Light" w:hAnsi="Cantarell Light"/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79,9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80,9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mol</m:t>
            </m:r>
          </m:den>
        </m:f>
      </m:oMath>
      <w:r>
        <w:rPr>
          <w:rFonts w:ascii="Cantarell Light" w:hAnsi="Cantarell Light"/>
          <w:b w:val="false"/>
          <w:bCs w:val="false"/>
          <w:sz w:val="24"/>
          <w:szCs w:val="24"/>
        </w:rPr>
        <w:br/>
        <w:t>Massa:</w:t>
        <w:tab/>
        <w:tab/>
      </w:r>
      <w:r>
        <w:rPr>
          <w:rFonts w:ascii="Cantarell Light" w:hAnsi="Cantarell Light"/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0,5</m:t>
        </m:r>
        <m:r>
          <w:rPr>
            <w:rFonts w:ascii="Cambria Math" w:hAnsi="Cambria Math"/>
          </w:rPr>
          <m:t xml:space="preserve">g</m:t>
        </m:r>
      </m:oMath>
      <w:r>
        <w:rPr>
          <w:rFonts w:ascii="Cantarell Light" w:hAnsi="Cantarell Light"/>
          <w:b w:val="false"/>
          <w:bCs w:val="false"/>
          <w:sz w:val="24"/>
          <w:szCs w:val="24"/>
        </w:rPr>
        <w:br/>
        <w:t xml:space="preserve">Número de mols: </w:t>
      </w:r>
      <w:r>
        <w:rPr>
          <w:rFonts w:ascii="Cantarell Light" w:hAnsi="Cantarell Light"/>
          <w:b w:val="false"/>
          <w:bCs w:val="false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0,5</m:t>
            </m:r>
          </m:num>
          <m:den>
            <m:r>
              <w:rPr>
                <w:rFonts w:ascii="Cambria Math" w:hAnsi="Cambria Math"/>
              </w:rPr>
              <m:t xml:space="preserve">80,9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0,0062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6,2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mol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/>
      </w:pPr>
      <w:r>
        <w:rPr>
          <w:rFonts w:ascii="Cantarell Light" w:hAnsi="Cantarell Light"/>
          <w:b w:val="false"/>
          <w:bCs w:val="false"/>
          <w:sz w:val="24"/>
          <w:szCs w:val="24"/>
        </w:rPr>
        <w:t xml:space="preserve">Mas, como precisamos de 6 moléculas de HBr para produzir a reação, então temos que dividir o número de mols disponível por 6, obtendo </w:t>
      </w:r>
      <w:r>
        <w:rPr>
          <w:rFonts w:ascii="Cantarell Light" w:hAnsi="Cantarell Light"/>
          <w:b w:val="false"/>
          <w:bCs w:val="false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6,2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1,03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sz w:val="24"/>
          <w:szCs w:val="24"/>
        </w:rPr>
        <w:t>de reagente disponível.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ascii="Cantarell Light" w:hAnsi="Cantarell Light"/>
          <w:b w:val="false"/>
          <w:bCs w:val="false"/>
          <w:sz w:val="28"/>
          <w:szCs w:val="28"/>
        </w:rPr>
        <w:t>Al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O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3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>
          <w:sz w:val="28"/>
          <w:szCs w:val="28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Massa Molar: </w:t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102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mol</m:t>
            </m:r>
          </m:den>
        </m:f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br/>
        <w:t>Massa:</w:t>
        <w:tab/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g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br/>
        <w:t xml:space="preserve">Número de mols: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0,5</m:t>
            </m:r>
          </m:num>
          <m:den>
            <m:r>
              <w:rPr>
                <w:rFonts w:ascii="Cambria Math" w:hAnsi="Cambria Math"/>
              </w:rPr>
              <m:t xml:space="preserve">80,9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0,0062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6,2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mol</m:t>
        </m:r>
      </m:oMath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Logo, o reagente limitante (aquele que limita a produção da reação por possuir menor número de mols) é o </w:t>
      </w:r>
      <w:r>
        <w:rPr>
          <w:rFonts w:ascii="Cantarell Light" w:hAnsi="Cantarell Light"/>
          <w:b/>
          <w:bCs/>
          <w:position w:val="0"/>
          <w:sz w:val="24"/>
          <w:sz w:val="24"/>
          <w:szCs w:val="24"/>
          <w:vertAlign w:val="baseline"/>
        </w:rPr>
        <w:t>Ácido Bromídrico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. Ou seja, o HBr “esgotaria” primerio, e ainda “sobraria” Alumina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como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solvente.</w:t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ii)</w:t>
      </w:r>
      <w:r>
        <w:rPr>
          <w:rFonts w:ascii="Arial Nova" w:hAnsi="Arial Nova"/>
          <w:sz w:val="24"/>
          <w:szCs w:val="24"/>
        </w:rPr>
        <w:t xml:space="preserve"> Calcule o número de mols de sal (AlBr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>) que é formado neste procedimento. Mostre os cálculos.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 xml:space="preserve">Como o Ácido Bromídrico é o reagente limitante, vamos considerar como quantidade de reagente os 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6,2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sz w:val="24"/>
          <w:szCs w:val="24"/>
        </w:rPr>
        <w:t>de HBr (calculados no item i).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>Temos que para cada 6 moléculas de HBr são formadas 2 moléculas de AlBr</w:t>
      </w:r>
      <w:r>
        <w:rPr>
          <w:rFonts w:ascii="Cantarell Light" w:hAnsi="Cantarell Light"/>
          <w:sz w:val="24"/>
          <w:szCs w:val="24"/>
          <w:vertAlign w:val="subscript"/>
        </w:rPr>
        <w:t xml:space="preserve">3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, analogamente, para cada 6 mols de HBr são produzidos 2 mols do sal.</w:t>
      </w:r>
    </w:p>
    <w:p>
      <w:pPr>
        <w:pStyle w:val="Normal"/>
        <w:spacing w:lineRule="auto" w:line="360"/>
        <w:jc w:val="both"/>
        <w:rPr>
          <w:rFonts w:ascii="Cantarell Light" w:hAnsi="Cantarell Light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Assim, podemos  calcular a proporção: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de HBr produz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de AlBr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6,2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de HBr produz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de AlBr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2,07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>
          <w:rFonts w:ascii="Cantarell Light" w:hAnsi="Cantarell Light"/>
          <w:sz w:val="24"/>
          <w:szCs w:val="24"/>
        </w:rPr>
        <w:t>Portanto, neste procedimento são formados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2,07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Cantarell Light" w:hAnsi="Cantarell Light"/>
          <w:sz w:val="24"/>
          <w:szCs w:val="24"/>
        </w:rPr>
        <w:t>mols do sal AlBr</w:t>
      </w:r>
      <w:r>
        <w:rPr>
          <w:rFonts w:ascii="Cantarell Light" w:hAnsi="Cantarell Light"/>
          <w:sz w:val="24"/>
          <w:szCs w:val="24"/>
          <w:vertAlign w:val="subscript"/>
        </w:rPr>
        <w:t>3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spacing w:lineRule="auto" w:line="360"/>
        <w:jc w:val="both"/>
        <w:rPr>
          <w:rFonts w:ascii="Cantarell Light" w:hAnsi="Cantarell Light"/>
          <w:position w:val="0"/>
          <w:sz w:val="22"/>
          <w:sz w:val="24"/>
          <w:szCs w:val="24"/>
          <w:vertAlign w:val="baseline"/>
        </w:rPr>
      </w:pPr>
      <w:r>
        <w:rPr/>
      </w:r>
    </w:p>
    <w:p>
      <w:pPr>
        <w:pStyle w:val="Normal"/>
        <w:spacing w:lineRule="auto" w:line="360"/>
        <w:jc w:val="both"/>
        <w:rPr>
          <w:rFonts w:ascii="Cantarell Light" w:hAnsi="Cantarell Light"/>
          <w:position w:val="0"/>
          <w:sz w:val="22"/>
          <w:sz w:val="24"/>
          <w:szCs w:val="24"/>
          <w:vertAlign w:val="baseline"/>
        </w:rPr>
      </w:pPr>
      <w:r>
        <w:rPr/>
      </w:r>
    </w:p>
    <w:p>
      <w:pPr>
        <w:pStyle w:val="Normal"/>
        <w:spacing w:lineRule="auto" w:line="360" w:before="0" w:after="40"/>
        <w:jc w:val="both"/>
        <w:rPr>
          <w:rFonts w:ascii="Arial Nova" w:hAnsi="Arial Nova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4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5) </w:t>
      </w:r>
      <w:r>
        <w:rPr>
          <w:rFonts w:ascii="Arial Nova" w:hAnsi="Arial Nova"/>
          <w:sz w:val="24"/>
          <w:szCs w:val="24"/>
        </w:rPr>
        <w:t>Íons sulfito reagem com íons permanganato em meio ácido segundo a equação:</w:t>
      </w:r>
    </w:p>
    <w:p>
      <w:pPr>
        <w:pStyle w:val="Normal"/>
        <w:spacing w:lineRule="auto" w:line="360" w:before="0" w:after="40"/>
        <w:jc w:val="center"/>
        <w:rPr>
          <w:rFonts w:ascii="Arial Nova" w:hAnsi="Arial Nova"/>
          <w:sz w:val="24"/>
          <w:szCs w:val="24"/>
        </w:rPr>
      </w:pPr>
      <w:r>
        <w:rPr>
          <w:rFonts w:eastAsia="Cambria" w:cs="Times-Roman" w:ascii="Arial Nova" w:hAnsi="Arial Nova"/>
          <w:sz w:val="24"/>
          <w:szCs w:val="24"/>
        </w:rPr>
        <w:t>5SO</w:t>
      </w:r>
      <w:r>
        <w:rPr>
          <w:rFonts w:eastAsia="Cambria" w:cs="Times-Roman" w:ascii="Arial Nova" w:hAnsi="Arial Nova"/>
          <w:sz w:val="24"/>
          <w:szCs w:val="24"/>
          <w:vertAlign w:val="subscript"/>
        </w:rPr>
        <w:t>3</w:t>
      </w:r>
      <w:r>
        <w:rPr>
          <w:rFonts w:eastAsia="Cambria" w:cs="Times-Roman" w:ascii="Arial Nova" w:hAnsi="Arial Nova"/>
          <w:sz w:val="24"/>
          <w:szCs w:val="24"/>
          <w:vertAlign w:val="superscript"/>
        </w:rPr>
        <w:t>2-</w:t>
      </w:r>
      <w:r>
        <w:rPr>
          <w:rFonts w:eastAsia="Cambria" w:cs="Times-Roman" w:ascii="Arial Nova" w:hAnsi="Arial Nova"/>
          <w:sz w:val="24"/>
          <w:szCs w:val="24"/>
        </w:rPr>
        <w:t xml:space="preserve">  +  MnO</w:t>
      </w:r>
      <w:r>
        <w:rPr>
          <w:rFonts w:eastAsia="Cambria" w:cs="Times-Roman" w:ascii="Arial Nova" w:hAnsi="Arial Nova"/>
          <w:sz w:val="24"/>
          <w:szCs w:val="24"/>
          <w:vertAlign w:val="subscript"/>
        </w:rPr>
        <w:t>4</w:t>
      </w:r>
      <w:r>
        <w:rPr>
          <w:rFonts w:eastAsia="Cambria" w:cs="Times-Roman" w:ascii="Arial Nova" w:hAnsi="Arial Nova"/>
          <w:sz w:val="24"/>
          <w:szCs w:val="24"/>
          <w:vertAlign w:val="superscript"/>
        </w:rPr>
        <w:t>-</w:t>
      </w:r>
      <w:r>
        <w:rPr>
          <w:rFonts w:eastAsia="Cambria" w:cs="Times-Roman" w:ascii="Arial Nova" w:hAnsi="Arial Nova"/>
          <w:sz w:val="24"/>
          <w:szCs w:val="24"/>
        </w:rPr>
        <w:t xml:space="preserve">  +  6H</w:t>
      </w:r>
      <w:r>
        <w:rPr>
          <w:rFonts w:eastAsia="Cambria" w:cs="Times-Roman" w:ascii="Arial Nova" w:hAnsi="Arial Nova"/>
          <w:sz w:val="24"/>
          <w:szCs w:val="24"/>
          <w:vertAlign w:val="superscript"/>
        </w:rPr>
        <w:t>+</w:t>
      </w:r>
      <w:r>
        <w:rPr>
          <w:rFonts w:eastAsia="Cambria" w:cs="Times-Roman" w:ascii="Arial Nova" w:hAnsi="Arial Nova"/>
          <w:sz w:val="24"/>
          <w:szCs w:val="24"/>
        </w:rPr>
        <w:t xml:space="preserve">    </w:t>
      </w:r>
      <w:r>
        <w:rPr>
          <w:rFonts w:eastAsia="Symbol" w:cs="Symbol" w:ascii="Symbol" w:hAnsi="Symbol"/>
          <w:sz w:val="24"/>
          <w:szCs w:val="24"/>
        </w:rPr>
        <w:t></w:t>
      </w:r>
      <w:r>
        <w:rPr>
          <w:rFonts w:eastAsia="Cambria" w:cs="Times-Roman" w:ascii="Arial Nova" w:hAnsi="Arial Nova"/>
          <w:sz w:val="24"/>
          <w:szCs w:val="24"/>
        </w:rPr>
        <w:t xml:space="preserve">    2Mn</w:t>
      </w:r>
      <w:r>
        <w:rPr>
          <w:rFonts w:eastAsia="Cambria" w:cs="Times-Roman" w:ascii="Arial Nova" w:hAnsi="Arial Nova"/>
          <w:sz w:val="24"/>
          <w:szCs w:val="24"/>
          <w:vertAlign w:val="superscript"/>
        </w:rPr>
        <w:t>2+</w:t>
      </w:r>
      <w:r>
        <w:rPr>
          <w:rFonts w:eastAsia="Cambria" w:cs="Times-Roman" w:ascii="Arial Nova" w:hAnsi="Arial Nova"/>
          <w:sz w:val="24"/>
          <w:szCs w:val="24"/>
        </w:rPr>
        <w:t xml:space="preserve">  +  5SO</w:t>
      </w:r>
      <w:r>
        <w:rPr>
          <w:rFonts w:eastAsia="Cambria" w:cs="Times-Roman" w:ascii="Arial Nova" w:hAnsi="Arial Nova"/>
          <w:sz w:val="24"/>
          <w:szCs w:val="24"/>
          <w:vertAlign w:val="subscript"/>
        </w:rPr>
        <w:t>4</w:t>
      </w:r>
      <w:r>
        <w:rPr>
          <w:rFonts w:eastAsia="Cambria" w:cs="Times-Roman" w:ascii="Arial Nova" w:hAnsi="Arial Nova"/>
          <w:sz w:val="24"/>
          <w:szCs w:val="24"/>
          <w:vertAlign w:val="superscript"/>
        </w:rPr>
        <w:t>2-</w:t>
      </w:r>
      <w:r>
        <w:rPr>
          <w:rFonts w:eastAsia="Cambria" w:cs="Times-Roman" w:ascii="Arial Nova" w:hAnsi="Arial Nova"/>
          <w:sz w:val="24"/>
          <w:szCs w:val="24"/>
        </w:rPr>
        <w:t xml:space="preserve">  +  3H</w:t>
      </w:r>
      <w:r>
        <w:rPr>
          <w:rFonts w:eastAsia="Cambria" w:cs="Times-Roman" w:ascii="Arial Nova" w:hAnsi="Arial Nova"/>
          <w:sz w:val="24"/>
          <w:szCs w:val="24"/>
          <w:vertAlign w:val="subscript"/>
        </w:rPr>
        <w:t>2</w:t>
      </w:r>
      <w:r>
        <w:rPr>
          <w:rFonts w:eastAsia="Cambria" w:cs="Times-Roman" w:ascii="Arial Nova" w:hAnsi="Arial Nova"/>
          <w:sz w:val="24"/>
          <w:szCs w:val="24"/>
        </w:rPr>
        <w:t>O</w:t>
      </w:r>
    </w:p>
    <w:p>
      <w:pPr>
        <w:pStyle w:val="Normal"/>
        <w:spacing w:lineRule="auto" w:line="360" w:before="0" w:after="40"/>
        <w:jc w:val="both"/>
        <w:rPr>
          <w:rFonts w:ascii="Arial Nova" w:hAnsi="Arial Nova"/>
          <w:b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A)</w:t>
      </w:r>
    </w:p>
    <w:p>
      <w:pPr>
        <w:pStyle w:val="Normal"/>
        <w:spacing w:lineRule="auto" w:line="360" w:before="0" w:after="4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Uma solução contendo 1,0 g de Na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SO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 xml:space="preserve"> foi adicionada a uma solução contendo 0,5 g de KMnO</w:t>
      </w:r>
      <w:r>
        <w:rPr>
          <w:rFonts w:ascii="Arial Nova" w:hAnsi="Arial Nova"/>
          <w:sz w:val="24"/>
          <w:szCs w:val="24"/>
          <w:vertAlign w:val="subscript"/>
        </w:rPr>
        <w:t>4</w:t>
      </w:r>
      <w:r>
        <w:rPr>
          <w:rFonts w:ascii="Arial Nova" w:hAnsi="Arial Nova"/>
          <w:sz w:val="24"/>
          <w:szCs w:val="24"/>
        </w:rPr>
        <w:t>, sendo o meio reacional a seguir acidificado com H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SO</w:t>
      </w:r>
      <w:r>
        <w:rPr>
          <w:rFonts w:ascii="Arial Nova" w:hAnsi="Arial Nova"/>
          <w:sz w:val="24"/>
          <w:szCs w:val="24"/>
          <w:vertAlign w:val="subscript"/>
        </w:rPr>
        <w:t>4</w:t>
      </w:r>
      <w:r>
        <w:rPr>
          <w:rFonts w:ascii="Arial Nova" w:hAnsi="Arial Nova"/>
          <w:sz w:val="24"/>
          <w:szCs w:val="24"/>
        </w:rPr>
        <w:t>.</w:t>
      </w:r>
    </w:p>
    <w:p>
      <w:pPr>
        <w:pStyle w:val="Normal"/>
        <w:spacing w:lineRule="auto" w:line="360" w:before="0" w:after="4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i)</w:t>
      </w:r>
      <w:r>
        <w:rPr>
          <w:rFonts w:ascii="Arial Nova" w:hAnsi="Arial Nova"/>
          <w:sz w:val="24"/>
          <w:szCs w:val="24"/>
        </w:rPr>
        <w:t xml:space="preserve"> Nesta reação qual é o reagente limitante</w:t>
      </w:r>
      <w:r>
        <w:rPr>
          <w:rFonts w:eastAsia="Symbol" w:cs="Symbol" w:ascii="Symbol" w:hAnsi="Symbol"/>
          <w:sz w:val="24"/>
          <w:szCs w:val="24"/>
        </w:rPr>
        <w:t></w:t>
      </w:r>
      <w:r>
        <w:rPr>
          <w:rFonts w:ascii="Arial Nova" w:hAnsi="Arial Nova"/>
          <w:sz w:val="24"/>
          <w:szCs w:val="24"/>
        </w:rPr>
        <w:t xml:space="preserve"> Justifique.</w:t>
      </w:r>
    </w:p>
    <w:p>
      <w:pPr>
        <w:pStyle w:val="Normal"/>
        <w:spacing w:lineRule="auto" w:line="360"/>
        <w:jc w:val="both"/>
        <w:rPr>
          <w:rFonts w:ascii="Cantarell Light" w:hAnsi="Cantarell Light"/>
          <w:b w:val="false"/>
          <w:b w:val="false"/>
          <w:bCs w:val="false"/>
          <w:sz w:val="24"/>
          <w:szCs w:val="24"/>
        </w:rPr>
      </w:pPr>
      <w:r>
        <w:rPr>
          <w:rFonts w:ascii="Cantarell Light" w:hAnsi="Cantarell Light"/>
          <w:b w:val="false"/>
          <w:bCs w:val="false"/>
          <w:sz w:val="24"/>
          <w:szCs w:val="24"/>
        </w:rPr>
        <w:t>Vamos calcular o número de mols de cada reagente: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Cantarell Light" w:hAnsi="Cantarell Light"/>
          <w:b w:val="false"/>
          <w:b w:val="false"/>
          <w:bCs w:val="false"/>
          <w:sz w:val="28"/>
          <w:szCs w:val="28"/>
        </w:rPr>
      </w:pPr>
      <w:r>
        <w:rPr>
          <w:rFonts w:ascii="Cantarell Light" w:hAnsi="Cantarell Light"/>
          <w:b w:val="false"/>
          <w:bCs w:val="false"/>
          <w:sz w:val="28"/>
          <w:szCs w:val="28"/>
        </w:rPr>
        <w:t>N</w:t>
      </w:r>
      <w:r>
        <w:rPr>
          <w:rFonts w:ascii="Cantarell Light" w:hAnsi="Cantarell Light"/>
          <w:b w:val="false"/>
          <w:bCs w:val="false"/>
          <w:sz w:val="28"/>
          <w:szCs w:val="28"/>
        </w:rPr>
        <w:t>a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SO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3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/>
      </w:pPr>
      <w:r>
        <w:rPr>
          <w:rFonts w:ascii="Cantarell Light" w:hAnsi="Cantarell Light"/>
          <w:b w:val="false"/>
          <w:bCs w:val="false"/>
          <w:sz w:val="24"/>
          <w:szCs w:val="24"/>
        </w:rPr>
        <w:t xml:space="preserve">Massa Molar: </w:t>
        <w:tab/>
      </w:r>
      <w:r>
        <w:rPr>
          <w:rFonts w:ascii="Cantarell Light" w:hAnsi="Cantarell Light"/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32,1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126,1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mol</m:t>
            </m:r>
          </m:den>
        </m:f>
      </m:oMath>
      <w:r>
        <w:rPr>
          <w:rFonts w:ascii="Cantarell Light" w:hAnsi="Cantarell Light"/>
          <w:b w:val="false"/>
          <w:bCs w:val="false"/>
          <w:sz w:val="24"/>
          <w:szCs w:val="24"/>
        </w:rPr>
        <w:br/>
        <w:t>Massa:</w:t>
        <w:tab/>
        <w:tab/>
      </w:r>
      <w:r>
        <w:rPr>
          <w:rFonts w:ascii="Cantarell Light" w:hAnsi="Cantarell Light"/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g</m:t>
        </m:r>
      </m:oMath>
      <w:r>
        <w:rPr>
          <w:rFonts w:ascii="Cantarell Light" w:hAnsi="Cantarell Light"/>
          <w:b w:val="false"/>
          <w:bCs w:val="false"/>
          <w:sz w:val="24"/>
          <w:szCs w:val="24"/>
        </w:rPr>
        <w:br/>
        <w:t xml:space="preserve">Número de mols: </w:t>
      </w:r>
      <w:r>
        <w:rPr>
          <w:rFonts w:ascii="Cantarell Light" w:hAnsi="Cantarell Light"/>
          <w:b w:val="false"/>
          <w:bCs w:val="false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126,1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0,0079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7,9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mol</m:t>
        </m:r>
      </m:oMath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/>
      </w:pPr>
      <w:r>
        <w:rPr>
          <w:rFonts w:ascii="Cantarell Light" w:hAnsi="Cantarell Light"/>
          <w:b w:val="false"/>
          <w:bCs w:val="false"/>
          <w:sz w:val="24"/>
          <w:szCs w:val="24"/>
        </w:rPr>
        <w:t xml:space="preserve">Mas, como precisamos de </w:t>
      </w:r>
      <w:r>
        <w:rPr>
          <w:rFonts w:ascii="Cantarell Light" w:hAnsi="Cantarell Light"/>
          <w:b w:val="false"/>
          <w:bCs w:val="false"/>
          <w:sz w:val="24"/>
          <w:szCs w:val="24"/>
        </w:rPr>
        <w:t>5</w:t>
      </w:r>
      <w:r>
        <w:rPr>
          <w:rFonts w:ascii="Cantarell Light" w:hAnsi="Cantarell Light"/>
          <w:b w:val="false"/>
          <w:bCs w:val="false"/>
          <w:sz w:val="24"/>
          <w:szCs w:val="24"/>
        </w:rPr>
        <w:t xml:space="preserve"> moléculas de </w:t>
      </w:r>
      <w:r>
        <w:rPr>
          <w:rFonts w:ascii="Cantarell Light" w:hAnsi="Cantarell Light"/>
          <w:b w:val="false"/>
          <w:bCs w:val="false"/>
          <w:sz w:val="24"/>
          <w:szCs w:val="24"/>
        </w:rPr>
        <w:t>Na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SO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  <w:r>
        <w:rPr>
          <w:rFonts w:ascii="Cantarell Light" w:hAnsi="Cantarell Light"/>
          <w:b w:val="false"/>
          <w:bCs w:val="false"/>
          <w:sz w:val="24"/>
          <w:szCs w:val="24"/>
        </w:rPr>
        <w:t xml:space="preserve"> para produzir a reação, então temos que dividir o número de mols disponível por </w:t>
      </w:r>
      <w:r>
        <w:rPr>
          <w:rFonts w:ascii="Cantarell Light" w:hAnsi="Cantarell Light"/>
          <w:b w:val="false"/>
          <w:bCs w:val="false"/>
          <w:sz w:val="24"/>
          <w:szCs w:val="24"/>
        </w:rPr>
        <w:t>5</w:t>
      </w:r>
      <w:r>
        <w:rPr>
          <w:rFonts w:ascii="Cantarell Light" w:hAnsi="Cantarell Light"/>
          <w:b w:val="false"/>
          <w:bCs w:val="false"/>
          <w:sz w:val="24"/>
          <w:szCs w:val="24"/>
        </w:rPr>
        <w:t xml:space="preserve">, obtendo </w:t>
      </w:r>
      <w:r>
        <w:rPr>
          <w:rFonts w:ascii="Cantarell Light" w:hAnsi="Cantarell Light"/>
          <w:b w:val="false"/>
          <w:bCs w:val="false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7,9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1,59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sz w:val="24"/>
          <w:szCs w:val="24"/>
        </w:rPr>
        <w:t>de reagente disponível.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KMn</w:t>
      </w:r>
      <w:r>
        <w:rPr>
          <w:rFonts w:ascii="Cantarell Light" w:hAnsi="Cantarell Light"/>
          <w:b w:val="false"/>
          <w:bCs w:val="false"/>
          <w:position w:val="0"/>
          <w:sz w:val="28"/>
          <w:sz w:val="28"/>
          <w:szCs w:val="28"/>
          <w:vertAlign w:val="baseline"/>
        </w:rPr>
        <w:t>O</w:t>
      </w:r>
      <w:r>
        <w:rPr>
          <w:rFonts w:ascii="Cantarell Light" w:hAnsi="Cantarell Light"/>
          <w:b w:val="false"/>
          <w:bCs w:val="false"/>
          <w:sz w:val="28"/>
          <w:szCs w:val="28"/>
          <w:vertAlign w:val="subscript"/>
        </w:rPr>
        <w:t>4</w:t>
      </w:r>
    </w:p>
    <w:p>
      <w:pPr>
        <w:pStyle w:val="Normal"/>
        <w:numPr>
          <w:ilvl w:val="0"/>
          <w:numId w:val="0"/>
        </w:numPr>
        <w:spacing w:lineRule="auto" w:line="360" w:before="0" w:after="40"/>
        <w:ind w:left="1080" w:hanging="0"/>
        <w:jc w:val="both"/>
        <w:rPr>
          <w:rFonts w:ascii="Arial Nova" w:hAnsi="Arial Nova"/>
          <w:sz w:val="24"/>
          <w:szCs w:val="24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Massa Molar: </w:t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39,1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54,9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158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mol</m:t>
            </m:r>
          </m:den>
        </m:f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br/>
        <w:t>Massa:</w:t>
        <w:tab/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0,5</m:t>
        </m:r>
        <m:r>
          <w:rPr>
            <w:rFonts w:ascii="Cambria Math" w:hAnsi="Cambria Math"/>
          </w:rPr>
          <m:t xml:space="preserve">g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br/>
        <w:t xml:space="preserve">Número de mols: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0,5</m:t>
            </m:r>
          </m:num>
          <m:den>
            <m:r>
              <w:rPr>
                <w:rFonts w:ascii="Cambria Math" w:hAnsi="Cambria Math"/>
              </w:rPr>
              <m:t xml:space="preserve">158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0,0032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mol</m:t>
        </m:r>
      </m:oMath>
    </w:p>
    <w:p>
      <w:pPr>
        <w:pStyle w:val="Normal"/>
        <w:spacing w:lineRule="auto" w:line="360" w:before="0" w:after="40"/>
        <w:jc w:val="both"/>
        <w:rPr>
          <w:rFonts w:ascii="Arial Nova" w:hAnsi="Arial Nova"/>
          <w:sz w:val="24"/>
          <w:szCs w:val="24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40"/>
        <w:jc w:val="both"/>
        <w:rPr/>
      </w:pPr>
      <w:r>
        <w:rPr>
          <w:rFonts w:ascii="Cantarell Light" w:hAnsi="Cantarell Light"/>
          <w:sz w:val="24"/>
          <w:szCs w:val="24"/>
        </w:rPr>
        <w:t>Portanto, como o número de mols dos 5 íons SO</w:t>
      </w:r>
      <w:r>
        <w:rPr>
          <w:rFonts w:ascii="Cantarell Light" w:hAnsi="Cantarell Light"/>
          <w:sz w:val="24"/>
          <w:szCs w:val="24"/>
          <w:vertAlign w:val="subscript"/>
        </w:rPr>
        <w:t>3</w:t>
      </w:r>
      <w:r>
        <w:rPr>
          <w:rFonts w:ascii="Cantarell Light" w:hAnsi="Cantarell Light"/>
          <w:sz w:val="24"/>
          <w:szCs w:val="24"/>
          <w:vertAlign w:val="superscript"/>
        </w:rPr>
        <w:t>2-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 xml:space="preserve"> é menor que o número de mols do íon MnO</w:t>
      </w:r>
      <w:r>
        <w:rPr>
          <w:rFonts w:ascii="Cantarell Light" w:hAnsi="Cantarell Light"/>
          <w:sz w:val="24"/>
          <w:szCs w:val="24"/>
          <w:vertAlign w:val="subscript"/>
        </w:rPr>
        <w:t>4</w:t>
      </w:r>
      <w:r>
        <w:rPr>
          <w:rFonts w:ascii="Cantarell Light" w:hAnsi="Cantarell Light"/>
          <w:sz w:val="24"/>
          <w:szCs w:val="24"/>
          <w:vertAlign w:val="superscript"/>
        </w:rPr>
        <w:t>-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 xml:space="preserve"> , então o </w:t>
      </w:r>
      <w:r>
        <w:rPr>
          <w:rFonts w:ascii="Cantarell Light" w:hAnsi="Cantarell Light"/>
          <w:b/>
          <w:bCs/>
          <w:position w:val="0"/>
          <w:sz w:val="24"/>
          <w:sz w:val="24"/>
          <w:szCs w:val="24"/>
          <w:vertAlign w:val="baseline"/>
        </w:rPr>
        <w:t>reagente limitante é o íon sulfito, presente no reagente Na</w:t>
      </w:r>
      <w:r>
        <w:rPr>
          <w:rFonts w:ascii="Cantarell Light" w:hAnsi="Cantarell Light"/>
          <w:b/>
          <w:bCs/>
          <w:sz w:val="24"/>
          <w:szCs w:val="24"/>
          <w:vertAlign w:val="subscript"/>
        </w:rPr>
        <w:t>2</w:t>
      </w:r>
      <w:r>
        <w:rPr>
          <w:rFonts w:ascii="Cantarell Light" w:hAnsi="Cantarell Light"/>
          <w:b/>
          <w:bCs/>
          <w:position w:val="0"/>
          <w:sz w:val="24"/>
          <w:sz w:val="24"/>
          <w:szCs w:val="24"/>
          <w:vertAlign w:val="baseline"/>
        </w:rPr>
        <w:t>SO</w:t>
      </w:r>
      <w:r>
        <w:rPr>
          <w:rFonts w:ascii="Cantarell Light" w:hAnsi="Cantarell Light"/>
          <w:b/>
          <w:bCs/>
          <w:sz w:val="24"/>
          <w:szCs w:val="24"/>
          <w:vertAlign w:val="subscript"/>
        </w:rPr>
        <w:t>3</w:t>
      </w:r>
      <w:r>
        <w:rPr>
          <w:rFonts w:ascii="Cantarell Light" w:hAnsi="Cantarell Light"/>
          <w:sz w:val="24"/>
          <w:szCs w:val="24"/>
          <w:vertAlign w:val="subscript"/>
        </w:rPr>
        <w:t>.</w:t>
      </w:r>
    </w:p>
    <w:p>
      <w:pPr>
        <w:pStyle w:val="Normal"/>
        <w:spacing w:lineRule="auto" w:line="360" w:before="0" w:after="40"/>
        <w:jc w:val="both"/>
        <w:rPr>
          <w:rFonts w:ascii="Arial Nova" w:hAnsi="Arial Nova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4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ii)</w:t>
      </w:r>
      <w:r>
        <w:rPr>
          <w:rFonts w:ascii="Arial Nova" w:hAnsi="Arial Nova"/>
          <w:sz w:val="24"/>
          <w:szCs w:val="24"/>
        </w:rPr>
        <w:t xml:space="preserve"> Calcule o número de mols de Mn</w:t>
      </w:r>
      <w:r>
        <w:rPr>
          <w:rFonts w:ascii="Arial Nova" w:hAnsi="Arial Nova"/>
          <w:sz w:val="24"/>
          <w:szCs w:val="24"/>
          <w:vertAlign w:val="superscript"/>
        </w:rPr>
        <w:t>2+</w:t>
      </w:r>
      <w:r>
        <w:rPr>
          <w:rFonts w:ascii="Arial Nova" w:hAnsi="Arial Nova"/>
          <w:sz w:val="24"/>
          <w:szCs w:val="24"/>
        </w:rPr>
        <w:t xml:space="preserve"> que é formado.</w:t>
      </w:r>
    </w:p>
    <w:p>
      <w:pPr>
        <w:pStyle w:val="Normal"/>
        <w:spacing w:lineRule="auto" w:line="360" w:before="0" w:after="8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</w:r>
    </w:p>
    <w:p>
      <w:pPr>
        <w:pStyle w:val="Normal"/>
        <w:spacing w:lineRule="auto" w:line="360" w:before="0" w:after="8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 xml:space="preserve">Calculamos que há 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7,9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Cantarell Light" w:hAnsi="Cantarell Light"/>
          <w:sz w:val="24"/>
          <w:szCs w:val="24"/>
        </w:rPr>
        <w:t>mols de íon sulfito, que é o reagente limitante.</w:t>
      </w:r>
    </w:p>
    <w:p>
      <w:pPr>
        <w:pStyle w:val="Normal"/>
        <w:spacing w:lineRule="auto" w:line="360" w:before="0" w:after="8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>Além disso, sabemos que cada 5 mols de SO</w:t>
      </w:r>
      <w:r>
        <w:rPr>
          <w:rFonts w:ascii="Cantarell Light" w:hAnsi="Cantarell Light"/>
          <w:sz w:val="24"/>
          <w:szCs w:val="24"/>
          <w:vertAlign w:val="subscript"/>
        </w:rPr>
        <w:t>3</w:t>
      </w:r>
      <w:r>
        <w:rPr>
          <w:rFonts w:ascii="Cantarell Light" w:hAnsi="Cantarell Light"/>
          <w:sz w:val="24"/>
          <w:szCs w:val="24"/>
          <w:vertAlign w:val="superscript"/>
        </w:rPr>
        <w:t>2-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 xml:space="preserve"> produzem 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2 mols de Mn</w:t>
      </w:r>
      <w:r>
        <w:rPr>
          <w:rFonts w:ascii="Cantarell Light" w:hAnsi="Cantarell Light"/>
          <w:sz w:val="24"/>
          <w:szCs w:val="24"/>
          <w:vertAlign w:val="superscript"/>
        </w:rPr>
        <w:t>2+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. Assim, podemos calcular o número de íons Mn</w:t>
      </w:r>
      <w:r>
        <w:rPr>
          <w:rFonts w:ascii="Cantarell Light" w:hAnsi="Cantarell Light"/>
          <w:sz w:val="24"/>
          <w:szCs w:val="24"/>
          <w:vertAlign w:val="superscript"/>
        </w:rPr>
        <w:t>2+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 xml:space="preserve"> produzidos com base na proporção:</w:t>
      </w:r>
    </w:p>
    <w:p>
      <w:pPr>
        <w:pStyle w:val="Normal"/>
        <w:spacing w:lineRule="auto" w:line="360" w:before="0" w:after="80"/>
        <w:jc w:val="both"/>
        <w:rPr>
          <w:position w:val="0"/>
          <w:sz w:val="24"/>
          <w:vertAlign w:val="baseline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antarell Light" w:hAnsi="Cantarell Light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de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SO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  <w:r>
        <w:rPr>
          <w:rFonts w:ascii="Cantarell Light" w:hAnsi="Cantarell Light"/>
          <w:b w:val="false"/>
          <w:bCs w:val="false"/>
          <w:sz w:val="24"/>
          <w:szCs w:val="24"/>
          <w:vertAlign w:val="superscript"/>
        </w:rPr>
        <w:t>2-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produz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de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Mn</w:t>
      </w:r>
      <w:r>
        <w:rPr>
          <w:rFonts w:ascii="Cantarell Light" w:hAnsi="Cantarell Light"/>
          <w:b w:val="false"/>
          <w:bCs w:val="false"/>
          <w:sz w:val="24"/>
          <w:szCs w:val="24"/>
          <w:vertAlign w:val="superscript"/>
        </w:rPr>
        <w:t>2+</w:t>
      </w:r>
    </w:p>
    <w:p>
      <w:pPr>
        <w:pStyle w:val="Normal"/>
        <w:spacing w:lineRule="auto" w:line="360" w:before="0" w:after="80"/>
        <w:jc w:val="both"/>
        <w:rPr>
          <w:rFonts w:ascii="Arial Nova" w:hAnsi="Arial Nova"/>
          <w:sz w:val="24"/>
          <w:szCs w:val="24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6,2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de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SO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  <w:r>
        <w:rPr>
          <w:rFonts w:ascii="Cantarell Light" w:hAnsi="Cantarell Light"/>
          <w:b w:val="false"/>
          <w:bCs w:val="false"/>
          <w:sz w:val="24"/>
          <w:szCs w:val="24"/>
          <w:vertAlign w:val="superscript"/>
        </w:rPr>
        <w:t>2-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produz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mol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de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Mn</w:t>
      </w:r>
      <w:r>
        <w:rPr>
          <w:rFonts w:ascii="Cantarell Light" w:hAnsi="Cantarell Light"/>
          <w:b w:val="false"/>
          <w:bCs w:val="false"/>
          <w:sz w:val="24"/>
          <w:szCs w:val="24"/>
          <w:vertAlign w:val="superscript"/>
        </w:rPr>
        <w:t>2+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3,16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 w:before="0" w:after="8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br/>
        <w:t xml:space="preserve">Portanto, são formados 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3,16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Cantarell Light" w:hAnsi="Cantarell Light"/>
          <w:sz w:val="24"/>
          <w:szCs w:val="24"/>
        </w:rPr>
        <w:t>mol de</w:t>
      </w:r>
      <w:r>
        <w:rPr>
          <w:rFonts w:ascii="Cantarell Light" w:hAnsi="Cantarell Light"/>
          <w:sz w:val="28"/>
          <w:szCs w:val="28"/>
        </w:rPr>
        <w:t xml:space="preserve"> Mn</w:t>
      </w:r>
      <w:r>
        <w:rPr>
          <w:rFonts w:ascii="Cantarell Light" w:hAnsi="Cantarell Light"/>
          <w:sz w:val="28"/>
          <w:szCs w:val="28"/>
          <w:vertAlign w:val="superscript"/>
        </w:rPr>
        <w:t>2+</w:t>
      </w:r>
      <w:r>
        <w:rPr>
          <w:rFonts w:ascii="Cantarell Light" w:hAnsi="Cantarell Light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80"/>
        <w:jc w:val="both"/>
        <w:rPr>
          <w:rFonts w:ascii="Arial Nova" w:hAnsi="Arial Nova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80"/>
        <w:jc w:val="both"/>
        <w:rPr>
          <w:rFonts w:ascii="Arial Nova" w:hAnsi="Arial Nova"/>
          <w:b/>
          <w:b/>
          <w:bCs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80"/>
        <w:jc w:val="both"/>
        <w:rPr>
          <w:rFonts w:ascii="Arial Nova" w:hAnsi="Arial Nova"/>
          <w:b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B) </w:t>
      </w:r>
      <w:r>
        <w:rPr>
          <w:rFonts w:ascii="Arial Nova" w:hAnsi="Arial Nova"/>
          <w:sz w:val="24"/>
          <w:szCs w:val="24"/>
        </w:rPr>
        <w:t>100,00 mL de uma solução de Na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SO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 xml:space="preserve"> foram diluídos à 250,00 mL em balão volumétrico.</w:t>
      </w:r>
    </w:p>
    <w:p>
      <w:pPr>
        <w:pStyle w:val="Normal"/>
        <w:spacing w:lineRule="auto" w:line="360" w:before="0" w:after="8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Alíquotas de 25,00 mL desta solução diluída de Na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SO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 xml:space="preserve"> foram tituladas com solução de KMnO</w:t>
      </w:r>
      <w:r>
        <w:rPr>
          <w:rFonts w:ascii="Arial Nova" w:hAnsi="Arial Nova"/>
          <w:sz w:val="24"/>
          <w:szCs w:val="24"/>
          <w:vertAlign w:val="subscript"/>
        </w:rPr>
        <w:t>4</w:t>
      </w:r>
      <w:r>
        <w:rPr>
          <w:rFonts w:ascii="Arial Nova" w:hAnsi="Arial Nova"/>
          <w:sz w:val="24"/>
          <w:szCs w:val="24"/>
        </w:rPr>
        <w:t xml:space="preserve"> padrão de concentração 4,00 x10</w:t>
      </w:r>
      <w:r>
        <w:rPr>
          <w:rFonts w:ascii="Arial Nova" w:hAnsi="Arial Nova"/>
          <w:sz w:val="24"/>
          <w:szCs w:val="24"/>
          <w:vertAlign w:val="superscript"/>
        </w:rPr>
        <w:t>-3</w:t>
      </w:r>
      <w:r>
        <w:rPr>
          <w:rFonts w:ascii="Arial Nova" w:hAnsi="Arial Nova"/>
          <w:sz w:val="24"/>
          <w:szCs w:val="24"/>
        </w:rPr>
        <w:t xml:space="preserve"> M, sendo consumidos 12,50 mL (média de 3 titulações) para a obtenção do ponto de equivalência. </w:t>
      </w:r>
    </w:p>
    <w:p>
      <w:pPr>
        <w:pStyle w:val="Normal"/>
        <w:spacing w:lineRule="auto" w:line="360" w:before="0" w:after="8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Determine a concentração da solução inicial de Na</w:t>
      </w:r>
      <w:r>
        <w:rPr>
          <w:rFonts w:ascii="Arial Nova" w:hAnsi="Arial Nova"/>
          <w:sz w:val="24"/>
          <w:szCs w:val="24"/>
          <w:vertAlign w:val="subscript"/>
        </w:rPr>
        <w:t>2</w:t>
      </w:r>
      <w:r>
        <w:rPr>
          <w:rFonts w:ascii="Arial Nova" w:hAnsi="Arial Nova"/>
          <w:sz w:val="24"/>
          <w:szCs w:val="24"/>
        </w:rPr>
        <w:t>SO</w:t>
      </w:r>
      <w:r>
        <w:rPr>
          <w:rFonts w:ascii="Arial Nova" w:hAnsi="Arial Nova"/>
          <w:sz w:val="24"/>
          <w:szCs w:val="24"/>
          <w:vertAlign w:val="subscript"/>
        </w:rPr>
        <w:t>3</w:t>
      </w:r>
      <w:r>
        <w:rPr>
          <w:rFonts w:ascii="Arial Nova" w:hAnsi="Arial Nova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  <w:t>Vamos calcular o número de mols de KMnO</w:t>
      </w:r>
      <w:r>
        <w:rPr>
          <w:rFonts w:ascii="Cantarell Light" w:hAnsi="Cantarell Light"/>
          <w:sz w:val="24"/>
          <w:szCs w:val="24"/>
          <w:vertAlign w:val="subscript"/>
        </w:rPr>
        <w:t>4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 xml:space="preserve"> que foram consumidos:</w:t>
      </w:r>
    </w:p>
    <w:p>
      <w:pPr>
        <w:pStyle w:val="Normal"/>
        <w:spacing w:lineRule="auto" w:line="360" w:before="0" w:after="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ab/>
        <w:t>Foram consumidos 12,5 mL = 0,0125 L</w:t>
      </w:r>
    </w:p>
    <w:p>
      <w:pPr>
        <w:pStyle w:val="Normal"/>
        <w:spacing w:lineRule="auto" w:line="360" w:before="0" w:after="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ab/>
        <w:t>Em cada litro, há 4 . 10</w:t>
      </w:r>
      <w:r>
        <w:rPr>
          <w:rFonts w:ascii="Cantarell Light" w:hAnsi="Cantarell Light"/>
          <w:sz w:val="24"/>
          <w:szCs w:val="24"/>
          <w:vertAlign w:val="superscript"/>
        </w:rPr>
        <w:t>-3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 xml:space="preserve"> mol de KMnO</w:t>
      </w:r>
      <w:r>
        <w:rPr>
          <w:rFonts w:ascii="Cantarell Light" w:hAnsi="Cantarell Light"/>
          <w:sz w:val="24"/>
          <w:szCs w:val="24"/>
          <w:vertAlign w:val="subscript"/>
        </w:rPr>
        <w:t>4</w:t>
      </w:r>
    </w:p>
    <w:p>
      <w:pPr>
        <w:pStyle w:val="Normal"/>
        <w:spacing w:lineRule="auto" w:line="360" w:before="0" w:after="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ab/>
        <w:t xml:space="preserve">Portanto, foram consumidos </w:t>
      </w:r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0,0125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0,05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rFonts w:ascii="Cantarell Light" w:hAnsi="Cantarell Light"/>
          <w:position w:val="0"/>
          <w:sz w:val="24"/>
          <w:sz w:val="24"/>
          <w:szCs w:val="24"/>
          <w:vertAlign w:val="baseline"/>
        </w:rPr>
        <w:t>mols de KMnO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4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Sabemos que para cada mol de KMnO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4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são consumidos 5 mols de Na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SO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, logo, na alíquota titulada haviam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2,5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mols de Na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SO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Assim, como haviam </w:t>
      </w:r>
      <w:r>
        <w:rPr>
          <w:rFonts w:ascii="Cantarell Light" w:hAnsi="Cantarell Light"/>
          <w:b w:val="false"/>
          <w:bCs w:val="false"/>
          <w:sz w:val="24"/>
          <w:szCs w:val="24"/>
          <w:vertAlign w:val="superscript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mols de Na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SO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em uma alíquota de 25 mL,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então na solução diluida (de 250 mL) há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2,5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mols de Na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2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SO</w:t>
      </w:r>
      <w:r>
        <w:rPr>
          <w:rFonts w:ascii="Cantarell Light" w:hAnsi="Cantarell Light"/>
          <w:b w:val="false"/>
          <w:bCs w:val="false"/>
          <w:sz w:val="24"/>
          <w:szCs w:val="24"/>
          <w:vertAlign w:val="subscript"/>
        </w:rPr>
        <w:t>3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>, pois o volume é 10 vezes maior.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Logo, na solução inicial tínhamos </w:t>
      </w:r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2,5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Cantarell Light" w:hAnsi="Cantarell Light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mols de solvente e 100mL, resultando na concentração de </w:t>
      </w:r>
      <w:r>
        <w:rPr>
          <w:rFonts w:ascii="Cantarell Light" w:hAnsi="Cantarell Light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2,5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mol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0,01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0,25</m:t>
        </m:r>
        <m:f>
          <m:num>
            <m:r>
              <w:rPr>
                <w:rFonts w:ascii="Cambria Math" w:hAnsi="Cambria Math"/>
              </w:rPr>
              <m:t xml:space="preserve">mol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>
          <w:rFonts w:ascii="Cantarell Light" w:hAnsi="Cantarell Light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antarell Light" w:hAnsi="Cantarell Light"/>
          <w:sz w:val="24"/>
          <w:szCs w:val="24"/>
        </w:rPr>
      </w:pPr>
      <w:r>
        <w:rPr>
          <w:rFonts w:ascii="Cantarell Light" w:hAnsi="Cantarell Light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>
          <w:rFonts w:ascii="Arial Nova" w:hAnsi="Arial Nova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Wingdings">
    <w:charset w:val="02"/>
    <w:family w:val="roman"/>
    <w:pitch w:val="variable"/>
  </w:font>
  <w:font w:name="Arial Unicode MS">
    <w:charset w:val="01"/>
    <w:family w:val="roman"/>
    <w:pitch w:val="variable"/>
  </w:font>
  <w:font w:name="Cantarell Light">
    <w:charset w:val="01"/>
    <w:family w:val="auto"/>
    <w:pitch w:val="variable"/>
  </w:font>
  <w:font w:name="Arial Nova">
    <w:charset w:val="01"/>
    <w:family w:val="roman"/>
    <w:pitch w:val="variable"/>
  </w:font>
  <w:font w:name="Dayto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c512fd"/>
    <w:rPr>
      <w:rFonts w:ascii="Arial" w:hAnsi="Arial" w:eastAsia="Times New Roman" w:cs="Times New Roman"/>
      <w:lang w:eastAsia="pt-B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rsid w:val="00c512fd"/>
    <w:pPr>
      <w:spacing w:lineRule="auto" w:line="240" w:before="0" w:after="120"/>
    </w:pPr>
    <w:rPr>
      <w:rFonts w:ascii="Arial" w:hAnsi="Arial" w:eastAsia="Times New Roman" w:cs="Times New Roman"/>
      <w:lang w:eastAsia="pt-B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e6c71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b3f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LibreOffice/6.4.7.2$Linux_X86_64 LibreOffice_project/40$Build-2</Application>
  <Pages>11</Pages>
  <Words>1561</Words>
  <Characters>7332</Characters>
  <CharactersWithSpaces>8960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2021-06-18T11:58:00Z</dcterms:created>
  <dc:creator>Gianluca Azzellini</dc:creator>
  <dc:description/>
  <dc:language>pt-BR</dc:language>
  <cp:lastModifiedBy/>
  <cp:lastPrinted>2021-09-27T14:32:00Z</cp:lastPrinted>
  <dcterms:modified xsi:type="dcterms:W3CDTF">2021-10-03T13:36:34Z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