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FBD0" w14:textId="6FB09D52" w:rsidR="00871D99" w:rsidRPr="00E7405D" w:rsidRDefault="00C14951" w:rsidP="00871D99">
      <w:pPr>
        <w:spacing w:line="360" w:lineRule="auto"/>
        <w:jc w:val="both"/>
        <w:rPr>
          <w:rFonts w:ascii="Montserrat" w:hAnsi="Montserrat"/>
        </w:rPr>
      </w:pPr>
      <w:r>
        <w:rPr>
          <w:noProof/>
        </w:rPr>
        <mc:AlternateContent>
          <mc:Choice Requires="wps">
            <w:drawing>
              <wp:anchor distT="0" distB="0" distL="114300" distR="114300" simplePos="0" relativeHeight="251682816" behindDoc="0" locked="0" layoutInCell="1" allowOverlap="1" wp14:anchorId="462C29E2" wp14:editId="16FAE869">
                <wp:simplePos x="0" y="0"/>
                <wp:positionH relativeFrom="margin">
                  <wp:posOffset>3120390</wp:posOffset>
                </wp:positionH>
                <wp:positionV relativeFrom="page">
                  <wp:posOffset>1560721</wp:posOffset>
                </wp:positionV>
                <wp:extent cx="2640330" cy="1159510"/>
                <wp:effectExtent l="0" t="0" r="0" b="2540"/>
                <wp:wrapThrough wrapText="bothSides">
                  <wp:wrapPolygon edited="0">
                    <wp:start x="312" y="0"/>
                    <wp:lineTo x="312" y="21292"/>
                    <wp:lineTo x="21039" y="21292"/>
                    <wp:lineTo x="21039" y="0"/>
                    <wp:lineTo x="312" y="0"/>
                  </wp:wrapPolygon>
                </wp:wrapThrough>
                <wp:docPr id="183625286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0330" cy="1159510"/>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w="9525">
                              <a:solidFill>
                                <a:srgbClr val="000000"/>
                              </a:solidFill>
                              <a:miter lim="800000"/>
                              <a:headEnd/>
                              <a:tailEnd/>
                            </a14:hiddenLine>
                          </a:ext>
                        </a:extLst>
                      </wps:spPr>
                      <wps:txbx>
                        <w:txbxContent>
                          <w:p w14:paraId="732AB745" w14:textId="4C0D1F18"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Light"/>
                                <w:color w:val="0070C0"/>
                                <w:sz w:val="15"/>
                                <w:szCs w:val="15"/>
                                <w:lang w:val="es-ES_tradnl"/>
                              </w:rPr>
                            </w:pPr>
                            <w:bookmarkStart w:id="0" w:name="_Hlk214534386"/>
                            <w:r w:rsidRPr="00157253">
                              <w:rPr>
                                <w:rFonts w:ascii="Montserrat" w:hAnsi="Montserrat" w:cs="Gill Sans"/>
                                <w:caps/>
                                <w:color w:val="0070C0"/>
                                <w:sz w:val="15"/>
                                <w:szCs w:val="15"/>
                                <w:lang w:val="es-ES_tradnl"/>
                              </w:rPr>
                              <w:t>FECHA</w:t>
                            </w:r>
                            <w:r w:rsidRPr="00157253">
                              <w:rPr>
                                <w:rFonts w:ascii="Montserrat" w:hAnsi="Montserrat" w:cs="Gill Sans Light"/>
                                <w:color w:val="0070C0"/>
                                <w:sz w:val="15"/>
                                <w:szCs w:val="15"/>
                                <w:lang w:val="es-ES_tradnl"/>
                              </w:rPr>
                              <w:t xml:space="preserve">: </w:t>
                            </w:r>
                            <w:proofErr w:type="gramStart"/>
                            <w:r w:rsidR="007109E8">
                              <w:rPr>
                                <w:rFonts w:ascii="Montserrat" w:hAnsi="Montserrat" w:cs="Gill Sans Light"/>
                                <w:sz w:val="15"/>
                                <w:szCs w:val="15"/>
                                <w:lang w:val="es-ES_tradnl"/>
                              </w:rPr>
                              <w:t>Abril</w:t>
                            </w:r>
                            <w:proofErr w:type="gramEnd"/>
                            <w:r w:rsidRPr="00157253">
                              <w:rPr>
                                <w:rFonts w:ascii="Montserrat" w:hAnsi="Montserrat" w:cs="Gill Sans Light"/>
                                <w:sz w:val="15"/>
                                <w:szCs w:val="15"/>
                                <w:lang w:val="es-ES_tradnl"/>
                              </w:rPr>
                              <w:t xml:space="preserve"> de 202</w:t>
                            </w:r>
                            <w:r w:rsidR="007109E8">
                              <w:rPr>
                                <w:rFonts w:ascii="Montserrat" w:hAnsi="Montserrat" w:cs="Gill Sans Light"/>
                                <w:sz w:val="15"/>
                                <w:szCs w:val="15"/>
                                <w:lang w:val="es-ES_tradnl"/>
                              </w:rPr>
                              <w:t>6</w:t>
                            </w:r>
                          </w:p>
                          <w:p w14:paraId="48C5B605"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color w:val="0070C0"/>
                                <w:sz w:val="16"/>
                                <w:szCs w:val="18"/>
                                <w:lang w:val="es-ES_tradnl"/>
                              </w:rPr>
                            </w:pPr>
                            <w:r w:rsidRPr="00157253">
                              <w:rPr>
                                <w:rFonts w:ascii="Montserrat" w:hAnsi="Montserrat" w:cs="Gill Sans"/>
                                <w:caps/>
                                <w:color w:val="0070C0"/>
                                <w:sz w:val="16"/>
                                <w:szCs w:val="18"/>
                                <w:lang w:val="es-ES_tradnl"/>
                              </w:rPr>
                              <w:t xml:space="preserve">AUTORes </w:t>
                            </w:r>
                          </w:p>
                          <w:p w14:paraId="63E4C3A4" w14:textId="77777777" w:rsidR="00C14951"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tristán MARTÍNEZ auladell (aRQUITECTO)</w:t>
                            </w:r>
                          </w:p>
                          <w:p w14:paraId="5A326502"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Pr>
                                <w:rFonts w:ascii="Montserrat" w:hAnsi="Montserrat" w:cs="Gill Sans"/>
                                <w:caps/>
                                <w:sz w:val="16"/>
                                <w:szCs w:val="18"/>
                                <w:lang w:val="es-ES_tradnl"/>
                              </w:rPr>
                              <w:t>José Luis Antúnez Ruiz-Rico (iccp)</w:t>
                            </w:r>
                            <w:r w:rsidRPr="00157253">
                              <w:rPr>
                                <w:rFonts w:ascii="Montserrat" w:hAnsi="Montserrat" w:cs="Gill Sans"/>
                                <w:caps/>
                                <w:sz w:val="16"/>
                                <w:szCs w:val="18"/>
                                <w:lang w:val="es-ES_tradnl"/>
                              </w:rPr>
                              <w:t xml:space="preserve"> </w:t>
                            </w:r>
                          </w:p>
                          <w:p w14:paraId="5A59F649"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SANTIAGO HERVÁS SALADO (ING. industrial)</w:t>
                            </w:r>
                          </w:p>
                          <w:p w14:paraId="484A3253"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p>
                          <w:p w14:paraId="617971E4"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6"/>
                                <w:szCs w:val="8"/>
                                <w:lang w:val="es-ES_tradnl"/>
                              </w:rPr>
                            </w:pPr>
                          </w:p>
                          <w:p w14:paraId="0B132C92" w14:textId="77777777" w:rsidR="00C14951" w:rsidRPr="00157253" w:rsidRDefault="00C14951" w:rsidP="00C14951">
                            <w:pPr>
                              <w:tabs>
                                <w:tab w:val="left" w:pos="560"/>
                                <w:tab w:val="left" w:pos="1134"/>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Medium" w:hAnsi="Montserrat Medium" w:cs="Gill Sans Light"/>
                                <w:sz w:val="16"/>
                                <w:szCs w:val="18"/>
                                <w:lang w:val="es-ES_tradnl"/>
                              </w:rPr>
                            </w:pPr>
                            <w:r>
                              <w:rPr>
                                <w:rFonts w:ascii="Montserrat" w:hAnsi="Montserrat" w:cs="Gill Sans"/>
                                <w:caps/>
                                <w:color w:val="0070C0"/>
                                <w:sz w:val="16"/>
                                <w:szCs w:val="18"/>
                                <w:lang w:val="es-ES_tradnl"/>
                              </w:rPr>
                              <w:t>PROMOTOR:Plaza Mayor Shopping, S.A. / DOC Malaga Siteco, S.L. / DOC Malaga Siteco Phase 2, S.L.</w:t>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62C29E2" id="_x0000_t202" coordsize="21600,21600" o:spt="202" path="m,l,21600r21600,l21600,xe">
                <v:stroke joinstyle="miter"/>
                <v:path gradientshapeok="t" o:connecttype="rect"/>
              </v:shapetype>
              <v:shape id="Cuadro de texto 1" o:spid="_x0000_s1026" type="#_x0000_t202" style="position:absolute;left:0;text-align:left;margin-left:245.7pt;margin-top:122.9pt;width:207.9pt;height:91.3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6Jx8QEAAMoDAAAOAAAAZHJzL2Uyb0RvYy54bWysU9tu2zAMfR+wfxD0vjhOk2414hRdiw4D&#10;unZA1w9QZCkWJosapcTOvn6UnKZZ91bshRAvPuQ5pJeXQ2fZTmEw4GpeTqacKSehMW5T86cftx8+&#10;cRaicI2w4FTN9yrwy9X7d8veV2oGLdhGISMQF6re17yN0VdFEWSrOhEm4JWjpAbsRCQXN0WDoif0&#10;zhaz6fS86AEbjyBVCBS9GZN8lfG1VjI+aB1UZLbmNFvMFrNdJ1uslqLaoPCtkYcxxBum6IRx1PQI&#10;dSOiYFs0/0B1RiIE0HEioStAayNV5kBsyukrNo+t8CpzIXGCP8oU/h+svN89+u/I4vAZBlpgJhH8&#10;HcifgTm4boXbqCtE6FslGmpcJsmK3ofq8GmSOlQhgaz7b9DQksU2QgYaNHZJFeLJCJ0WsD+KrobI&#10;JAVn5/Pp2RmlJOXKcnGxKPNaClE9f+4xxC8KOpYeNUfaaoYXu7sQ0ziiei5J3RzcGmvzZq37K0CF&#10;KZLHTxOPs8dhPVB1orGGZk9EEMZDocOOD2S0hb7m0hrPWQv4+3Us1dFOKMNZT8dU8/BrK1BxZr86&#10;Eu2inM/T9WVnvvg4IwdPM+vTjHCSoGoeORuf13G82K1Hs2mp07gmB1cktDZZgpfpD/zoYLIyh+NO&#10;F3nq56qXX3D1BwAA//8DAFBLAwQUAAYACAAAACEA1vXzwd8AAAALAQAADwAAAGRycy9kb3ducmV2&#10;LnhtbEyPy07DMBBF90j8gzVI7KjdyIUmjVMhEFsQ5SF158bTJCIeR7HbhL9nWMFydI/unFtuZ9+L&#10;M46xC2RguVAgkOrgOmoMvL893axBxGTJ2T4QGvjGCNvq8qK0hQsTveJ5lxrBJRQLa6BNaSikjHWL&#10;3sZFGJA4O4bR28Tn2Eg32onLfS8zpW6ltx3xh9YO+NBi/bU7eQMfz8f9p1YvzaNfDVOYlSSfS2Ou&#10;r+b7DYiEc/qD4Vef1aFip0M4kYuiN6DzpWbUQKZXvIGJXN1lIA4cZWsNsirl/w3VDwAAAP//AwBQ&#10;SwECLQAUAAYACAAAACEAtoM4kv4AAADhAQAAEwAAAAAAAAAAAAAAAAAAAAAAW0NvbnRlbnRfVHlw&#10;ZXNdLnhtbFBLAQItABQABgAIAAAAIQA4/SH/1gAAAJQBAAALAAAAAAAAAAAAAAAAAC8BAABfcmVs&#10;cy8ucmVsc1BLAQItABQABgAIAAAAIQARs6Jx8QEAAMoDAAAOAAAAAAAAAAAAAAAAAC4CAABkcnMv&#10;ZTJvRG9jLnhtbFBLAQItABQABgAIAAAAIQDW9fPB3wAAAAsBAAAPAAAAAAAAAAAAAAAAAEsEAABk&#10;cnMvZG93bnJldi54bWxQSwUGAAAAAAQABADzAAAAVwUAAAAA&#10;" filled="f" stroked="f">
                <v:textbox>
                  <w:txbxContent>
                    <w:p w14:paraId="732AB745" w14:textId="4C0D1F18"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Light"/>
                          <w:color w:val="0070C0"/>
                          <w:sz w:val="15"/>
                          <w:szCs w:val="15"/>
                          <w:lang w:val="es-ES_tradnl"/>
                        </w:rPr>
                      </w:pPr>
                      <w:bookmarkStart w:id="1" w:name="_Hlk214534386"/>
                      <w:r w:rsidRPr="00157253">
                        <w:rPr>
                          <w:rFonts w:ascii="Montserrat" w:hAnsi="Montserrat" w:cs="Gill Sans"/>
                          <w:caps/>
                          <w:color w:val="0070C0"/>
                          <w:sz w:val="15"/>
                          <w:szCs w:val="15"/>
                          <w:lang w:val="es-ES_tradnl"/>
                        </w:rPr>
                        <w:t>FECHA</w:t>
                      </w:r>
                      <w:r w:rsidRPr="00157253">
                        <w:rPr>
                          <w:rFonts w:ascii="Montserrat" w:hAnsi="Montserrat" w:cs="Gill Sans Light"/>
                          <w:color w:val="0070C0"/>
                          <w:sz w:val="15"/>
                          <w:szCs w:val="15"/>
                          <w:lang w:val="es-ES_tradnl"/>
                        </w:rPr>
                        <w:t xml:space="preserve">: </w:t>
                      </w:r>
                      <w:proofErr w:type="gramStart"/>
                      <w:r w:rsidR="007109E8">
                        <w:rPr>
                          <w:rFonts w:ascii="Montserrat" w:hAnsi="Montserrat" w:cs="Gill Sans Light"/>
                          <w:sz w:val="15"/>
                          <w:szCs w:val="15"/>
                          <w:lang w:val="es-ES_tradnl"/>
                        </w:rPr>
                        <w:t>Abril</w:t>
                      </w:r>
                      <w:proofErr w:type="gramEnd"/>
                      <w:r w:rsidRPr="00157253">
                        <w:rPr>
                          <w:rFonts w:ascii="Montserrat" w:hAnsi="Montserrat" w:cs="Gill Sans Light"/>
                          <w:sz w:val="15"/>
                          <w:szCs w:val="15"/>
                          <w:lang w:val="es-ES_tradnl"/>
                        </w:rPr>
                        <w:t xml:space="preserve"> de 202</w:t>
                      </w:r>
                      <w:r w:rsidR="007109E8">
                        <w:rPr>
                          <w:rFonts w:ascii="Montserrat" w:hAnsi="Montserrat" w:cs="Gill Sans Light"/>
                          <w:sz w:val="15"/>
                          <w:szCs w:val="15"/>
                          <w:lang w:val="es-ES_tradnl"/>
                        </w:rPr>
                        <w:t>6</w:t>
                      </w:r>
                    </w:p>
                    <w:p w14:paraId="48C5B605"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color w:val="0070C0"/>
                          <w:sz w:val="16"/>
                          <w:szCs w:val="18"/>
                          <w:lang w:val="es-ES_tradnl"/>
                        </w:rPr>
                      </w:pPr>
                      <w:r w:rsidRPr="00157253">
                        <w:rPr>
                          <w:rFonts w:ascii="Montserrat" w:hAnsi="Montserrat" w:cs="Gill Sans"/>
                          <w:caps/>
                          <w:color w:val="0070C0"/>
                          <w:sz w:val="16"/>
                          <w:szCs w:val="18"/>
                          <w:lang w:val="es-ES_tradnl"/>
                        </w:rPr>
                        <w:t xml:space="preserve">AUTORes </w:t>
                      </w:r>
                    </w:p>
                    <w:p w14:paraId="63E4C3A4" w14:textId="77777777" w:rsidR="00C14951"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tristán MARTÍNEZ auladell (aRQUITECTO)</w:t>
                      </w:r>
                    </w:p>
                    <w:p w14:paraId="5A326502"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Pr>
                          <w:rFonts w:ascii="Montserrat" w:hAnsi="Montserrat" w:cs="Gill Sans"/>
                          <w:caps/>
                          <w:sz w:val="16"/>
                          <w:szCs w:val="18"/>
                          <w:lang w:val="es-ES_tradnl"/>
                        </w:rPr>
                        <w:t>José Luis Antúnez Ruiz-Rico (iccp)</w:t>
                      </w:r>
                      <w:r w:rsidRPr="00157253">
                        <w:rPr>
                          <w:rFonts w:ascii="Montserrat" w:hAnsi="Montserrat" w:cs="Gill Sans"/>
                          <w:caps/>
                          <w:sz w:val="16"/>
                          <w:szCs w:val="18"/>
                          <w:lang w:val="es-ES_tradnl"/>
                        </w:rPr>
                        <w:t xml:space="preserve"> </w:t>
                      </w:r>
                    </w:p>
                    <w:p w14:paraId="5A59F649"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r w:rsidRPr="00157253">
                        <w:rPr>
                          <w:rFonts w:ascii="Montserrat" w:hAnsi="Montserrat" w:cs="Gill Sans"/>
                          <w:caps/>
                          <w:sz w:val="16"/>
                          <w:szCs w:val="18"/>
                          <w:lang w:val="es-ES_tradnl"/>
                        </w:rPr>
                        <w:t>SANTIAGO HERVÁS SALADO (ING. industrial)</w:t>
                      </w:r>
                    </w:p>
                    <w:p w14:paraId="484A3253"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16"/>
                          <w:szCs w:val="18"/>
                          <w:lang w:val="es-ES_tradnl"/>
                        </w:rPr>
                      </w:pPr>
                    </w:p>
                    <w:p w14:paraId="617971E4" w14:textId="77777777" w:rsidR="00C14951" w:rsidRPr="00157253" w:rsidRDefault="00C14951" w:rsidP="00C149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w:hAnsi="Montserrat" w:cs="Gill Sans"/>
                          <w:caps/>
                          <w:sz w:val="6"/>
                          <w:szCs w:val="8"/>
                          <w:lang w:val="es-ES_tradnl"/>
                        </w:rPr>
                      </w:pPr>
                    </w:p>
                    <w:p w14:paraId="0B132C92" w14:textId="77777777" w:rsidR="00C14951" w:rsidRPr="00157253" w:rsidRDefault="00C14951" w:rsidP="00C14951">
                      <w:pPr>
                        <w:tabs>
                          <w:tab w:val="left" w:pos="560"/>
                          <w:tab w:val="left" w:pos="1134"/>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Montserrat Medium" w:hAnsi="Montserrat Medium" w:cs="Gill Sans Light"/>
                          <w:sz w:val="16"/>
                          <w:szCs w:val="18"/>
                          <w:lang w:val="es-ES_tradnl"/>
                        </w:rPr>
                      </w:pPr>
                      <w:r>
                        <w:rPr>
                          <w:rFonts w:ascii="Montserrat" w:hAnsi="Montserrat" w:cs="Gill Sans"/>
                          <w:caps/>
                          <w:color w:val="0070C0"/>
                          <w:sz w:val="16"/>
                          <w:szCs w:val="18"/>
                          <w:lang w:val="es-ES_tradnl"/>
                        </w:rPr>
                        <w:t>PROMOTOR:Plaza Mayor Shopping, S.A. / DOC Malaga Siteco, S.L. / DOC Malaga Siteco Phase 2, S.L.</w:t>
                      </w:r>
                    </w:p>
                  </w:txbxContent>
                </v:textbox>
                <w10:wrap type="through" anchorx="margin" anchory="page"/>
              </v:shape>
            </w:pict>
          </mc:Fallback>
        </mc:AlternateContent>
      </w:r>
    </w:p>
    <w:p w14:paraId="2B8A2771" w14:textId="3207C8D7" w:rsidR="00871D99" w:rsidRPr="006B4CF8" w:rsidRDefault="00871D99" w:rsidP="00871D99">
      <w:pPr>
        <w:spacing w:line="360" w:lineRule="auto"/>
        <w:jc w:val="both"/>
        <w:rPr>
          <w:rFonts w:ascii="Montserrat" w:hAnsi="Montserrat"/>
          <w:lang w:val="es-ES_tradnl"/>
        </w:rPr>
      </w:pPr>
      <w:bookmarkStart w:id="2" w:name="_Hlk167267385"/>
      <w:bookmarkEnd w:id="2"/>
    </w:p>
    <w:p w14:paraId="6E17DB76" w14:textId="77777777" w:rsidR="00871D99" w:rsidRPr="00E7405D" w:rsidRDefault="00871D99" w:rsidP="00871D99">
      <w:pPr>
        <w:spacing w:line="360" w:lineRule="auto"/>
        <w:jc w:val="both"/>
        <w:rPr>
          <w:rFonts w:ascii="Montserrat" w:hAnsi="Montserrat"/>
        </w:rPr>
      </w:pPr>
    </w:p>
    <w:p w14:paraId="244B2DAA" w14:textId="77777777" w:rsidR="00871D99" w:rsidRPr="00E7405D" w:rsidRDefault="00871D99" w:rsidP="00871D99">
      <w:pPr>
        <w:spacing w:line="360" w:lineRule="auto"/>
        <w:jc w:val="right"/>
        <w:rPr>
          <w:rFonts w:ascii="Montserrat" w:hAnsi="Montserrat"/>
        </w:rPr>
      </w:pPr>
    </w:p>
    <w:p w14:paraId="73238688" w14:textId="003C7B2F" w:rsidR="00871D99" w:rsidRPr="00E7405D" w:rsidRDefault="00871D99" w:rsidP="00871D99">
      <w:pPr>
        <w:spacing w:line="360" w:lineRule="auto"/>
        <w:rPr>
          <w:rFonts w:ascii="Montserrat" w:hAnsi="Montserrat"/>
        </w:rPr>
      </w:pPr>
    </w:p>
    <w:p w14:paraId="02B0E5B3" w14:textId="77777777" w:rsidR="00871D99" w:rsidRDefault="00871D99" w:rsidP="00871D99">
      <w:pPr>
        <w:spacing w:line="360" w:lineRule="auto"/>
        <w:jc w:val="center"/>
        <w:rPr>
          <w:rFonts w:ascii="Montserrat" w:hAnsi="Montserrat"/>
        </w:rPr>
      </w:pPr>
    </w:p>
    <w:p w14:paraId="2CCD0D96" w14:textId="60CAE0F1" w:rsidR="00871D99" w:rsidRDefault="00C14951" w:rsidP="00871D99">
      <w:pPr>
        <w:spacing w:line="360" w:lineRule="auto"/>
        <w:jc w:val="right"/>
        <w:rPr>
          <w:rFonts w:ascii="Montserrat" w:hAnsi="Montserrat"/>
        </w:rPr>
      </w:pPr>
      <w:r w:rsidRPr="00201B22">
        <w:rPr>
          <w:rFonts w:ascii="Gill Sans MT Pro Medium" w:hAnsi="Gill Sans MT Pro Medium"/>
          <w:b/>
          <w:noProof/>
          <w:sz w:val="32"/>
        </w:rPr>
        <w:drawing>
          <wp:anchor distT="0" distB="0" distL="114300" distR="114300" simplePos="0" relativeHeight="251683840" behindDoc="1" locked="0" layoutInCell="1" allowOverlap="1" wp14:anchorId="6224640D" wp14:editId="028F05A6">
            <wp:simplePos x="0" y="0"/>
            <wp:positionH relativeFrom="column">
              <wp:posOffset>1726127</wp:posOffset>
            </wp:positionH>
            <wp:positionV relativeFrom="paragraph">
              <wp:posOffset>-1314</wp:posOffset>
            </wp:positionV>
            <wp:extent cx="4037694" cy="4933607"/>
            <wp:effectExtent l="0" t="0" r="1270" b="635"/>
            <wp:wrapNone/>
            <wp:docPr id="146754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6035"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7694" cy="4933607"/>
                    </a:xfrm>
                    <a:prstGeom prst="rect">
                      <a:avLst/>
                    </a:prstGeom>
                  </pic:spPr>
                </pic:pic>
              </a:graphicData>
            </a:graphic>
          </wp:anchor>
        </w:drawing>
      </w:r>
    </w:p>
    <w:p w14:paraId="518F0BC2" w14:textId="6196FEFF" w:rsidR="00871D99" w:rsidRDefault="00871D99" w:rsidP="00871D99">
      <w:pPr>
        <w:spacing w:line="360" w:lineRule="auto"/>
        <w:jc w:val="right"/>
        <w:rPr>
          <w:rFonts w:ascii="Montserrat" w:hAnsi="Montserrat"/>
        </w:rPr>
      </w:pPr>
    </w:p>
    <w:p w14:paraId="77C2EA43" w14:textId="77777777" w:rsidR="00871D99" w:rsidRDefault="00871D99" w:rsidP="00871D99">
      <w:pPr>
        <w:spacing w:line="360" w:lineRule="auto"/>
        <w:jc w:val="right"/>
        <w:rPr>
          <w:rFonts w:ascii="Montserrat" w:hAnsi="Montserrat"/>
        </w:rPr>
      </w:pPr>
    </w:p>
    <w:p w14:paraId="0BA215E9" w14:textId="77777777" w:rsidR="00871D99" w:rsidRDefault="00871D99" w:rsidP="00871D99">
      <w:pPr>
        <w:spacing w:line="360" w:lineRule="auto"/>
        <w:jc w:val="right"/>
        <w:rPr>
          <w:rFonts w:ascii="Montserrat" w:hAnsi="Montserrat"/>
        </w:rPr>
      </w:pPr>
    </w:p>
    <w:p w14:paraId="642F5200" w14:textId="77777777" w:rsidR="00871D99" w:rsidRDefault="00871D99" w:rsidP="00871D99">
      <w:pPr>
        <w:spacing w:line="360" w:lineRule="auto"/>
        <w:jc w:val="right"/>
        <w:rPr>
          <w:rFonts w:ascii="Montserrat" w:hAnsi="Montserrat"/>
        </w:rPr>
      </w:pPr>
    </w:p>
    <w:p w14:paraId="0669B959" w14:textId="77777777" w:rsidR="00871D99" w:rsidRDefault="00871D99" w:rsidP="00871D99">
      <w:pPr>
        <w:spacing w:line="360" w:lineRule="auto"/>
        <w:jc w:val="right"/>
        <w:rPr>
          <w:rFonts w:ascii="Montserrat" w:hAnsi="Montserrat"/>
        </w:rPr>
      </w:pPr>
    </w:p>
    <w:p w14:paraId="20F83BAA" w14:textId="77777777" w:rsidR="00871D99" w:rsidRDefault="00871D99" w:rsidP="00871D99">
      <w:pPr>
        <w:spacing w:line="360" w:lineRule="auto"/>
        <w:jc w:val="right"/>
        <w:rPr>
          <w:rFonts w:ascii="Montserrat" w:hAnsi="Montserrat"/>
        </w:rPr>
      </w:pPr>
    </w:p>
    <w:p w14:paraId="6E15A24D" w14:textId="77777777" w:rsidR="00871D99" w:rsidRDefault="00871D99" w:rsidP="00871D99">
      <w:pPr>
        <w:spacing w:line="360" w:lineRule="auto"/>
        <w:jc w:val="right"/>
        <w:rPr>
          <w:rFonts w:ascii="Montserrat" w:hAnsi="Montserrat"/>
        </w:rPr>
      </w:pPr>
    </w:p>
    <w:p w14:paraId="4F0050FE" w14:textId="77777777" w:rsidR="00871D99" w:rsidRDefault="00871D99" w:rsidP="00871D99">
      <w:pPr>
        <w:spacing w:line="360" w:lineRule="auto"/>
        <w:jc w:val="right"/>
        <w:rPr>
          <w:rFonts w:ascii="Montserrat" w:hAnsi="Montserrat"/>
        </w:rPr>
      </w:pPr>
    </w:p>
    <w:p w14:paraId="5A300533" w14:textId="77777777" w:rsidR="00871D99" w:rsidRDefault="00871D99" w:rsidP="00871D99">
      <w:pPr>
        <w:spacing w:line="360" w:lineRule="auto"/>
        <w:jc w:val="right"/>
        <w:rPr>
          <w:rFonts w:ascii="Montserrat" w:hAnsi="Montserrat"/>
        </w:rPr>
      </w:pPr>
    </w:p>
    <w:p w14:paraId="7F446910" w14:textId="77777777" w:rsidR="00871D99" w:rsidRDefault="00871D99" w:rsidP="00871D99">
      <w:pPr>
        <w:spacing w:line="360" w:lineRule="auto"/>
        <w:jc w:val="right"/>
        <w:rPr>
          <w:rFonts w:ascii="Montserrat" w:hAnsi="Montserrat"/>
        </w:rPr>
      </w:pPr>
    </w:p>
    <w:p w14:paraId="7E7F8E75" w14:textId="77777777" w:rsidR="00871D99" w:rsidRDefault="00871D99" w:rsidP="00871D99">
      <w:pPr>
        <w:spacing w:line="360" w:lineRule="auto"/>
        <w:jc w:val="right"/>
        <w:rPr>
          <w:rFonts w:ascii="Montserrat" w:hAnsi="Montserrat"/>
        </w:rPr>
      </w:pPr>
    </w:p>
    <w:p w14:paraId="7E89243F" w14:textId="77777777" w:rsidR="00871D99" w:rsidRDefault="00871D99" w:rsidP="00871D99">
      <w:pPr>
        <w:spacing w:line="360" w:lineRule="auto"/>
        <w:jc w:val="right"/>
        <w:rPr>
          <w:rFonts w:ascii="Montserrat" w:hAnsi="Montserrat"/>
        </w:rPr>
      </w:pPr>
    </w:p>
    <w:p w14:paraId="6E408DEE" w14:textId="77777777" w:rsidR="00871D99" w:rsidRDefault="00871D99" w:rsidP="00871D99">
      <w:pPr>
        <w:spacing w:line="360" w:lineRule="auto"/>
        <w:jc w:val="right"/>
        <w:rPr>
          <w:rFonts w:ascii="Montserrat" w:hAnsi="Montserrat"/>
        </w:rPr>
      </w:pPr>
    </w:p>
    <w:p w14:paraId="1C5FB5FB" w14:textId="77777777" w:rsidR="00871D99" w:rsidRDefault="00871D99" w:rsidP="00871D99">
      <w:pPr>
        <w:spacing w:line="360" w:lineRule="auto"/>
        <w:jc w:val="right"/>
        <w:rPr>
          <w:rFonts w:ascii="Montserrat" w:hAnsi="Montserrat"/>
        </w:rPr>
      </w:pPr>
    </w:p>
    <w:p w14:paraId="5FAA9DD0" w14:textId="77777777" w:rsidR="00C14951" w:rsidRDefault="00C14951" w:rsidP="00871D99">
      <w:pPr>
        <w:spacing w:line="360" w:lineRule="auto"/>
        <w:jc w:val="right"/>
        <w:rPr>
          <w:rFonts w:ascii="Montserrat" w:hAnsi="Montserrat"/>
        </w:rPr>
      </w:pPr>
    </w:p>
    <w:p w14:paraId="399F2C9D" w14:textId="77777777" w:rsidR="00C14951" w:rsidRDefault="00C14951" w:rsidP="00871D99">
      <w:pPr>
        <w:spacing w:line="360" w:lineRule="auto"/>
        <w:jc w:val="right"/>
        <w:rPr>
          <w:rFonts w:ascii="Montserrat" w:hAnsi="Montserrat"/>
        </w:rPr>
      </w:pPr>
    </w:p>
    <w:p w14:paraId="74C15C08" w14:textId="77777777" w:rsidR="00C14951" w:rsidRDefault="00C14951" w:rsidP="00871D99">
      <w:pPr>
        <w:spacing w:line="360" w:lineRule="auto"/>
        <w:jc w:val="right"/>
        <w:rPr>
          <w:rFonts w:ascii="Montserrat" w:hAnsi="Montserrat"/>
        </w:rPr>
      </w:pPr>
    </w:p>
    <w:p w14:paraId="1ED50EBD" w14:textId="77777777" w:rsidR="00871D99" w:rsidRDefault="00871D99" w:rsidP="00871D99">
      <w:pPr>
        <w:spacing w:line="360" w:lineRule="auto"/>
        <w:jc w:val="right"/>
        <w:rPr>
          <w:rFonts w:ascii="Montserrat" w:hAnsi="Montserrat"/>
        </w:rPr>
      </w:pPr>
    </w:p>
    <w:p w14:paraId="6EA3371C" w14:textId="7C5526EB" w:rsidR="00871D99" w:rsidRPr="00C52029" w:rsidRDefault="00871D99" w:rsidP="00871D99">
      <w:pPr>
        <w:spacing w:line="240" w:lineRule="atLeast"/>
        <w:jc w:val="center"/>
        <w:rPr>
          <w:rFonts w:ascii="Montserrat" w:hAnsi="Montserrat"/>
          <w:b/>
          <w:color w:val="632423" w:themeColor="accent2" w:themeShade="80"/>
          <w:sz w:val="28"/>
          <w:szCs w:val="28"/>
        </w:rPr>
      </w:pPr>
      <w:r w:rsidRPr="00C52029">
        <w:rPr>
          <w:rFonts w:ascii="Montserrat" w:hAnsi="Montserrat"/>
          <w:b/>
          <w:color w:val="632423" w:themeColor="accent2" w:themeShade="80"/>
          <w:sz w:val="28"/>
          <w:szCs w:val="28"/>
        </w:rPr>
        <w:t xml:space="preserve">DOCUMENTO Nº </w:t>
      </w:r>
      <w:r>
        <w:rPr>
          <w:rFonts w:ascii="Montserrat" w:hAnsi="Montserrat"/>
          <w:b/>
          <w:color w:val="632423" w:themeColor="accent2" w:themeShade="80"/>
          <w:sz w:val="28"/>
          <w:szCs w:val="28"/>
        </w:rPr>
        <w:t>3</w:t>
      </w:r>
      <w:r w:rsidRPr="00C52029">
        <w:rPr>
          <w:rFonts w:ascii="Montserrat" w:hAnsi="Montserrat"/>
          <w:b/>
          <w:color w:val="632423" w:themeColor="accent2" w:themeShade="80"/>
          <w:sz w:val="28"/>
          <w:szCs w:val="28"/>
        </w:rPr>
        <w:t xml:space="preserve">.- </w:t>
      </w:r>
      <w:r>
        <w:rPr>
          <w:rFonts w:ascii="Montserrat" w:hAnsi="Montserrat"/>
          <w:b/>
          <w:color w:val="632423" w:themeColor="accent2" w:themeShade="80"/>
          <w:sz w:val="28"/>
          <w:szCs w:val="28"/>
        </w:rPr>
        <w:t>PLIEGO DE CONDICIONES</w:t>
      </w:r>
    </w:p>
    <w:p w14:paraId="06860DD5" w14:textId="77777777" w:rsidR="00871D99" w:rsidRDefault="00871D99" w:rsidP="00871D99">
      <w:pPr>
        <w:spacing w:line="360" w:lineRule="auto"/>
        <w:jc w:val="right"/>
        <w:rPr>
          <w:rFonts w:ascii="Montserrat" w:hAnsi="Montserrat"/>
        </w:rPr>
      </w:pPr>
    </w:p>
    <w:p w14:paraId="3B0370E7" w14:textId="77777777" w:rsidR="00C14951" w:rsidRPr="00013B46" w:rsidRDefault="00C14951" w:rsidP="00C14951">
      <w:pPr>
        <w:rPr>
          <w:rFonts w:ascii="Montserrat" w:hAnsi="Montserrat"/>
          <w:b/>
          <w:color w:val="0070C0"/>
          <w:sz w:val="28"/>
          <w:szCs w:val="18"/>
        </w:rPr>
      </w:pPr>
      <w:r>
        <w:rPr>
          <w:rFonts w:ascii="Montserrat" w:hAnsi="Montserrat"/>
          <w:b/>
          <w:color w:val="0070C0"/>
          <w:sz w:val="28"/>
          <w:szCs w:val="18"/>
        </w:rPr>
        <w:t>PROYECTO DE URBANIZACION</w:t>
      </w:r>
    </w:p>
    <w:p w14:paraId="0E0F175A" w14:textId="77777777" w:rsidR="00C14951" w:rsidRPr="00013B46" w:rsidRDefault="00C14951" w:rsidP="00C14951">
      <w:pPr>
        <w:rPr>
          <w:rFonts w:ascii="Montserrat" w:hAnsi="Montserrat"/>
          <w:b/>
          <w:sz w:val="28"/>
          <w:szCs w:val="18"/>
        </w:rPr>
      </w:pPr>
      <w:r>
        <w:rPr>
          <w:rFonts w:ascii="Montserrat" w:hAnsi="Montserrat"/>
          <w:b/>
          <w:sz w:val="28"/>
          <w:szCs w:val="18"/>
        </w:rPr>
        <w:t>AMPLIACION PLAZA MAYOR</w:t>
      </w:r>
    </w:p>
    <w:p w14:paraId="73FF8B78" w14:textId="77777777" w:rsidR="00C14951" w:rsidRPr="00013B46" w:rsidRDefault="00C14951" w:rsidP="00C14951">
      <w:pPr>
        <w:rPr>
          <w:rFonts w:ascii="Montserrat" w:hAnsi="Montserrat"/>
          <w:sz w:val="28"/>
          <w:szCs w:val="18"/>
        </w:rPr>
      </w:pPr>
      <w:r w:rsidRPr="00013B46">
        <w:rPr>
          <w:rFonts w:ascii="Montserrat" w:hAnsi="Montserrat"/>
          <w:sz w:val="28"/>
          <w:szCs w:val="18"/>
        </w:rPr>
        <w:t>MÁLAGA</w:t>
      </w:r>
    </w:p>
    <w:p w14:paraId="00878D4F" w14:textId="77777777" w:rsidR="005A33F5" w:rsidRPr="00DE42D2" w:rsidRDefault="005A33F5" w:rsidP="00DE42D2">
      <w:pPr>
        <w:spacing w:line="312" w:lineRule="auto"/>
        <w:rPr>
          <w:rFonts w:ascii="Montserrat" w:hAnsi="Montserrat"/>
          <w:sz w:val="28"/>
          <w:szCs w:val="29"/>
        </w:rPr>
      </w:pPr>
    </w:p>
    <w:p w14:paraId="6B44B310" w14:textId="77777777" w:rsidR="005A33F5" w:rsidRPr="00DE42D2" w:rsidRDefault="005A33F5" w:rsidP="00DE42D2">
      <w:pPr>
        <w:spacing w:line="312" w:lineRule="auto"/>
        <w:rPr>
          <w:rFonts w:ascii="Montserrat" w:hAnsi="Montserrat"/>
          <w:sz w:val="22"/>
          <w:szCs w:val="21"/>
        </w:rPr>
        <w:sectPr w:rsidR="005A33F5" w:rsidRPr="00DE42D2" w:rsidSect="00AE77B0">
          <w:headerReference w:type="default" r:id="rId9"/>
          <w:footerReference w:type="default" r:id="rId10"/>
          <w:headerReference w:type="first" r:id="rId11"/>
          <w:footerReference w:type="first" r:id="rId12"/>
          <w:type w:val="continuous"/>
          <w:pgSz w:w="11907" w:h="16840" w:code="9"/>
          <w:pgMar w:top="2268" w:right="1134" w:bottom="454" w:left="1701" w:header="709" w:footer="227" w:gutter="0"/>
          <w:cols w:space="720"/>
          <w:noEndnote/>
          <w:docGrid w:linePitch="326"/>
        </w:sectPr>
      </w:pPr>
    </w:p>
    <w:p w14:paraId="56CA9B50" w14:textId="77777777" w:rsidR="00C14951" w:rsidRPr="00B101D7"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color w:val="0070C0"/>
          <w:sz w:val="19"/>
        </w:rPr>
        <w:t>PROYECTO DE URBANIZACION</w:t>
      </w:r>
    </w:p>
    <w:p w14:paraId="35B53BB5" w14:textId="77777777" w:rsidR="00C14951" w:rsidRPr="00B101D7"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sz w:val="19"/>
        </w:rPr>
        <w:t>AMPLIACION PLAZA MAYOR</w:t>
      </w:r>
    </w:p>
    <w:p w14:paraId="04C05AF6" w14:textId="77777777" w:rsidR="00C14951" w:rsidRPr="00201B22"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Cs/>
          <w:sz w:val="19"/>
        </w:rPr>
      </w:pPr>
      <w:r w:rsidRPr="00B101D7">
        <w:rPr>
          <w:rFonts w:ascii="Montserrat" w:hAnsi="Montserrat"/>
          <w:bCs/>
          <w:sz w:val="19"/>
        </w:rPr>
        <w:t>MÁLAGA</w:t>
      </w:r>
      <w:bookmarkEnd w:id="3"/>
    </w:p>
    <w:bookmarkEnd w:id="4"/>
    <w:p w14:paraId="4C1EA7E3" w14:textId="77777777" w:rsidR="00871D99" w:rsidRDefault="00871D99" w:rsidP="00871D99">
      <w:pPr>
        <w:jc w:val="both"/>
        <w:rPr>
          <w:rFonts w:ascii="Gill Sans MT Pro Light" w:hAnsi="Gill Sans MT Pro Light" w:cs="Arial"/>
        </w:rPr>
      </w:pPr>
    </w:p>
    <w:p w14:paraId="09D73631" w14:textId="77777777" w:rsidR="00871D99" w:rsidRDefault="00871D99" w:rsidP="00871D99">
      <w:pPr>
        <w:jc w:val="both"/>
        <w:rPr>
          <w:rFonts w:ascii="Gill Sans MT Pro Light" w:hAnsi="Gill Sans MT Pro Light" w:cs="Arial"/>
        </w:rPr>
      </w:pPr>
    </w:p>
    <w:p w14:paraId="2046A71B" w14:textId="1C696E60" w:rsidR="00871D99" w:rsidRPr="00E5486A" w:rsidRDefault="00871D99" w:rsidP="00871D99">
      <w:pPr>
        <w:jc w:val="center"/>
        <w:rPr>
          <w:rFonts w:ascii="Montserrat" w:hAnsi="Montserrat" w:cs="Arial"/>
          <w:b/>
          <w:bCs/>
          <w:sz w:val="20"/>
          <w:szCs w:val="18"/>
        </w:rPr>
      </w:pPr>
      <w:r w:rsidRPr="00E5486A">
        <w:rPr>
          <w:rFonts w:ascii="Montserrat" w:hAnsi="Montserrat" w:cs="Arial"/>
          <w:b/>
          <w:bCs/>
          <w:sz w:val="20"/>
          <w:szCs w:val="18"/>
        </w:rPr>
        <w:t xml:space="preserve">DOCUMENTO Nº </w:t>
      </w:r>
      <w:r>
        <w:rPr>
          <w:rFonts w:ascii="Montserrat" w:hAnsi="Montserrat" w:cs="Arial"/>
          <w:b/>
          <w:bCs/>
          <w:sz w:val="20"/>
          <w:szCs w:val="18"/>
        </w:rPr>
        <w:t>3</w:t>
      </w:r>
      <w:r w:rsidRPr="00E5486A">
        <w:rPr>
          <w:rFonts w:ascii="Montserrat" w:hAnsi="Montserrat" w:cs="Arial"/>
          <w:b/>
          <w:bCs/>
          <w:sz w:val="20"/>
          <w:szCs w:val="18"/>
        </w:rPr>
        <w:t xml:space="preserve">.- </w:t>
      </w:r>
      <w:r>
        <w:rPr>
          <w:rFonts w:ascii="Montserrat" w:hAnsi="Montserrat" w:cs="Arial"/>
          <w:b/>
          <w:bCs/>
          <w:sz w:val="20"/>
          <w:szCs w:val="18"/>
        </w:rPr>
        <w:t>PLIEGO DE CONDICIONES</w:t>
      </w:r>
    </w:p>
    <w:p w14:paraId="51857E37" w14:textId="77777777" w:rsidR="00871D99" w:rsidRDefault="00871D99" w:rsidP="00871D99">
      <w:pPr>
        <w:jc w:val="both"/>
        <w:rPr>
          <w:rFonts w:ascii="Gill Sans MT Pro Light" w:hAnsi="Gill Sans MT Pro Light" w:cs="Arial"/>
        </w:rPr>
      </w:pPr>
    </w:p>
    <w:p w14:paraId="0947E1CB" w14:textId="77777777" w:rsidR="00871D99" w:rsidRPr="005D6448" w:rsidRDefault="00871D99" w:rsidP="00871D99">
      <w:pPr>
        <w:spacing w:line="360" w:lineRule="auto"/>
        <w:jc w:val="center"/>
        <w:rPr>
          <w:rFonts w:ascii="Montserrat" w:hAnsi="Montserrat" w:cs="Arial"/>
          <w:b/>
          <w:sz w:val="18"/>
          <w:szCs w:val="18"/>
        </w:rPr>
      </w:pPr>
      <w:r w:rsidRPr="005D6448">
        <w:rPr>
          <w:rFonts w:ascii="Montserrat" w:hAnsi="Montserrat" w:cs="Arial"/>
          <w:b/>
          <w:sz w:val="18"/>
          <w:szCs w:val="18"/>
        </w:rPr>
        <w:t xml:space="preserve">INDICE </w:t>
      </w:r>
    </w:p>
    <w:p w14:paraId="760F5B33" w14:textId="77777777" w:rsidR="005A33F5" w:rsidRPr="00DE42D2" w:rsidRDefault="005A33F5" w:rsidP="00DE42D2">
      <w:pPr>
        <w:spacing w:line="312" w:lineRule="auto"/>
        <w:jc w:val="center"/>
        <w:rPr>
          <w:rFonts w:ascii="Montserrat" w:hAnsi="Montserrat"/>
          <w:sz w:val="22"/>
          <w:szCs w:val="23"/>
        </w:rPr>
      </w:pPr>
    </w:p>
    <w:p w14:paraId="74880B99" w14:textId="13500C56" w:rsidR="00F016C9" w:rsidRPr="002925E1" w:rsidRDefault="006D22FC" w:rsidP="00DE42D2">
      <w:pPr>
        <w:pStyle w:val="TDC1"/>
        <w:spacing w:line="312" w:lineRule="auto"/>
        <w:rPr>
          <w:rStyle w:val="Hipervnculo"/>
          <w:rFonts w:ascii="Montserrat" w:hAnsi="Montserrat"/>
          <w:sz w:val="18"/>
          <w:szCs w:val="18"/>
        </w:rPr>
      </w:pPr>
      <w:r w:rsidRPr="002925E1">
        <w:rPr>
          <w:rFonts w:ascii="Montserrat" w:hAnsi="Montserrat"/>
          <w:sz w:val="18"/>
          <w:szCs w:val="18"/>
        </w:rPr>
        <w:fldChar w:fldCharType="begin"/>
      </w:r>
      <w:r w:rsidR="00286C48" w:rsidRPr="002925E1">
        <w:rPr>
          <w:rFonts w:ascii="Montserrat" w:hAnsi="Montserrat"/>
          <w:sz w:val="18"/>
          <w:szCs w:val="18"/>
        </w:rPr>
        <w:instrText xml:space="preserve"> TOC \o "1-2" \h \z \u </w:instrText>
      </w:r>
      <w:r w:rsidRPr="002925E1">
        <w:rPr>
          <w:rFonts w:ascii="Montserrat" w:hAnsi="Montserrat"/>
          <w:sz w:val="18"/>
          <w:szCs w:val="18"/>
        </w:rPr>
        <w:fldChar w:fldCharType="separate"/>
      </w:r>
      <w:hyperlink w:anchor="_Toc214971517" w:history="1">
        <w:r w:rsidR="00F016C9" w:rsidRPr="002925E1">
          <w:rPr>
            <w:rStyle w:val="Hipervnculo"/>
            <w:rFonts w:ascii="Montserrat" w:hAnsi="Montserrat"/>
            <w:sz w:val="18"/>
            <w:szCs w:val="18"/>
          </w:rPr>
          <w:t>1.- DEFINICION Y ALCANCE DEL PLIEGO</w:t>
        </w:r>
        <w:r w:rsidR="00F016C9" w:rsidRPr="002925E1">
          <w:rPr>
            <w:rFonts w:ascii="Montserrat" w:hAnsi="Montserrat"/>
            <w:webHidden/>
            <w:sz w:val="18"/>
            <w:szCs w:val="18"/>
          </w:rPr>
          <w:tab/>
        </w:r>
        <w:r w:rsidRPr="002925E1">
          <w:rPr>
            <w:rFonts w:ascii="Montserrat" w:hAnsi="Montserrat"/>
            <w:webHidden/>
            <w:sz w:val="18"/>
            <w:szCs w:val="18"/>
          </w:rPr>
          <w:fldChar w:fldCharType="begin"/>
        </w:r>
        <w:r w:rsidR="00F016C9" w:rsidRPr="002925E1">
          <w:rPr>
            <w:rFonts w:ascii="Montserrat" w:hAnsi="Montserrat"/>
            <w:webHidden/>
            <w:sz w:val="18"/>
            <w:szCs w:val="18"/>
          </w:rPr>
          <w:instrText xml:space="preserve"> PAGEREF _Toc214971517 \h </w:instrText>
        </w:r>
        <w:r w:rsidRPr="002925E1">
          <w:rPr>
            <w:rFonts w:ascii="Montserrat" w:hAnsi="Montserrat"/>
            <w:webHidden/>
            <w:sz w:val="18"/>
            <w:szCs w:val="18"/>
          </w:rPr>
        </w:r>
        <w:r w:rsidRPr="002925E1">
          <w:rPr>
            <w:rFonts w:ascii="Montserrat" w:hAnsi="Montserrat"/>
            <w:webHidden/>
            <w:sz w:val="18"/>
            <w:szCs w:val="18"/>
          </w:rPr>
          <w:fldChar w:fldCharType="separate"/>
        </w:r>
        <w:r w:rsidR="003A0816">
          <w:rPr>
            <w:rFonts w:ascii="Montserrat" w:hAnsi="Montserrat"/>
            <w:webHidden/>
            <w:sz w:val="18"/>
            <w:szCs w:val="18"/>
          </w:rPr>
          <w:t>4</w:t>
        </w:r>
        <w:r w:rsidRPr="002925E1">
          <w:rPr>
            <w:rFonts w:ascii="Montserrat" w:hAnsi="Montserrat"/>
            <w:webHidden/>
            <w:sz w:val="18"/>
            <w:szCs w:val="18"/>
          </w:rPr>
          <w:fldChar w:fldCharType="end"/>
        </w:r>
      </w:hyperlink>
    </w:p>
    <w:p w14:paraId="2231E3CC" w14:textId="77777777" w:rsidR="00F016C9" w:rsidRPr="002925E1" w:rsidRDefault="00F016C9" w:rsidP="00DE42D2">
      <w:pPr>
        <w:spacing w:line="312" w:lineRule="auto"/>
        <w:ind w:firstLine="709"/>
        <w:jc w:val="both"/>
        <w:rPr>
          <w:rFonts w:ascii="Montserrat" w:hAnsi="Montserrat" w:cs="Arial"/>
          <w:noProof/>
          <w:sz w:val="18"/>
          <w:szCs w:val="18"/>
        </w:rPr>
      </w:pPr>
    </w:p>
    <w:p w14:paraId="6EFCBC48" w14:textId="77777777" w:rsidR="00F016C9" w:rsidRPr="002925E1" w:rsidRDefault="00F016C9" w:rsidP="00DE42D2">
      <w:pPr>
        <w:spacing w:line="312" w:lineRule="auto"/>
        <w:ind w:firstLine="709"/>
        <w:jc w:val="both"/>
        <w:rPr>
          <w:rFonts w:ascii="Montserrat" w:hAnsi="Montserrat" w:cs="Arial"/>
          <w:noProof/>
          <w:sz w:val="18"/>
          <w:szCs w:val="18"/>
        </w:rPr>
      </w:pPr>
      <w:r w:rsidRPr="002925E1">
        <w:rPr>
          <w:rFonts w:ascii="Montserrat" w:hAnsi="Montserrat" w:cs="Arial"/>
          <w:noProof/>
          <w:sz w:val="18"/>
          <w:szCs w:val="18"/>
        </w:rPr>
        <w:t xml:space="preserve">Artículo 100.- DEFINICION Y AMBITO DE APLICACION </w:t>
      </w:r>
    </w:p>
    <w:p w14:paraId="70D018A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101.- DISPOSICIONES GENERALES </w:t>
      </w:r>
    </w:p>
    <w:p w14:paraId="7A4FB53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102.- DESCRIPCION DE LAS OBRAS </w:t>
      </w:r>
    </w:p>
    <w:p w14:paraId="5EE89989"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104.- DESARROLLO Y CONTROL DE LAS OBRAS </w:t>
      </w:r>
    </w:p>
    <w:p w14:paraId="1C56F5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105.- RESPONSABILIDADES ESPECIALES DEL CONTRATISTA </w:t>
      </w:r>
    </w:p>
    <w:p w14:paraId="4F1192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106.- MEDICION Y ABONO </w:t>
      </w:r>
    </w:p>
    <w:p w14:paraId="702ABB1B" w14:textId="77777777" w:rsidR="00F016C9" w:rsidRPr="002925E1" w:rsidRDefault="00F016C9" w:rsidP="00DE42D2">
      <w:pPr>
        <w:spacing w:line="312" w:lineRule="auto"/>
        <w:rPr>
          <w:rFonts w:ascii="Montserrat" w:hAnsi="Montserrat"/>
          <w:noProof/>
          <w:sz w:val="18"/>
          <w:szCs w:val="18"/>
        </w:rPr>
      </w:pPr>
    </w:p>
    <w:p w14:paraId="3258E967" w14:textId="7F4BB5DD" w:rsidR="00F016C9" w:rsidRPr="002925E1" w:rsidRDefault="00F016C9" w:rsidP="00DE42D2">
      <w:pPr>
        <w:pStyle w:val="TDC1"/>
        <w:spacing w:line="312" w:lineRule="auto"/>
        <w:rPr>
          <w:rStyle w:val="Hipervnculo"/>
          <w:rFonts w:ascii="Montserrat" w:hAnsi="Montserrat"/>
          <w:sz w:val="18"/>
          <w:szCs w:val="18"/>
        </w:rPr>
      </w:pPr>
      <w:hyperlink w:anchor="_Toc214971518" w:history="1">
        <w:r w:rsidRPr="002925E1">
          <w:rPr>
            <w:rStyle w:val="Hipervnculo"/>
            <w:rFonts w:ascii="Montserrat" w:hAnsi="Montserrat"/>
            <w:sz w:val="18"/>
            <w:szCs w:val="18"/>
          </w:rPr>
          <w:t>2.- MATERIALES BÁSICOS</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_Toc214971518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9</w:t>
        </w:r>
        <w:r w:rsidR="006D22FC" w:rsidRPr="002925E1">
          <w:rPr>
            <w:rFonts w:ascii="Montserrat" w:hAnsi="Montserrat"/>
            <w:webHidden/>
            <w:sz w:val="18"/>
            <w:szCs w:val="18"/>
          </w:rPr>
          <w:fldChar w:fldCharType="end"/>
        </w:r>
      </w:hyperlink>
    </w:p>
    <w:p w14:paraId="17FEF228" w14:textId="77777777" w:rsidR="00F016C9" w:rsidRPr="002925E1" w:rsidRDefault="00F016C9" w:rsidP="00DE42D2">
      <w:pPr>
        <w:spacing w:line="312" w:lineRule="auto"/>
        <w:jc w:val="both"/>
        <w:rPr>
          <w:rFonts w:ascii="Montserrat" w:hAnsi="Montserrat" w:cs="Arial"/>
          <w:noProof/>
          <w:sz w:val="18"/>
          <w:szCs w:val="18"/>
        </w:rPr>
      </w:pPr>
    </w:p>
    <w:p w14:paraId="2A9CA4ED"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202.- CEMENTOS </w:t>
      </w:r>
    </w:p>
    <w:p w14:paraId="566FDB0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211 y 213.- LIGANTES BITUMINOSOS </w:t>
      </w:r>
    </w:p>
    <w:p w14:paraId="1C31BD70"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241.- ACEROS </w:t>
      </w:r>
    </w:p>
    <w:p w14:paraId="3B3D1FC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250.- ACERO DE CHAPAS Y PERFILES LAMINADOS  </w:t>
      </w:r>
    </w:p>
    <w:p w14:paraId="32F8973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262.- GALVANIZADOS </w:t>
      </w:r>
    </w:p>
    <w:p w14:paraId="05CEF4B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278.- PINTURAS A UTILIZAR EN MARCAS VIALES </w:t>
      </w:r>
    </w:p>
    <w:p w14:paraId="6F8F36D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280.- AGUA A EMPLEAR EN HORMIGONES Y MORTEROS </w:t>
      </w:r>
    </w:p>
    <w:p w14:paraId="6436F96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281 a 285.- PRODUCTOS ADITIVOS DEL HORMIGON </w:t>
      </w:r>
    </w:p>
    <w:p w14:paraId="2C0B63B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286.- MADERA PARA ENCOFRADO Y ENTIBACIONES </w:t>
      </w:r>
    </w:p>
    <w:p w14:paraId="4BFC9E19" w14:textId="77777777" w:rsidR="00F016C9" w:rsidRPr="002925E1" w:rsidRDefault="00F016C9" w:rsidP="00DE42D2">
      <w:pPr>
        <w:spacing w:line="312" w:lineRule="auto"/>
        <w:rPr>
          <w:rFonts w:ascii="Montserrat" w:hAnsi="Montserrat"/>
          <w:noProof/>
          <w:sz w:val="18"/>
          <w:szCs w:val="18"/>
        </w:rPr>
      </w:pPr>
    </w:p>
    <w:p w14:paraId="3549F748" w14:textId="34A8D8B2" w:rsidR="00F016C9" w:rsidRPr="002925E1" w:rsidRDefault="00F016C9" w:rsidP="00DE42D2">
      <w:pPr>
        <w:pStyle w:val="TDC1"/>
        <w:spacing w:line="312" w:lineRule="auto"/>
        <w:rPr>
          <w:rStyle w:val="Hipervnculo"/>
          <w:rFonts w:ascii="Montserrat" w:hAnsi="Montserrat"/>
          <w:sz w:val="18"/>
          <w:szCs w:val="18"/>
        </w:rPr>
      </w:pPr>
      <w:hyperlink w:anchor="_Toc214971519" w:history="1">
        <w:r w:rsidRPr="002925E1">
          <w:rPr>
            <w:rStyle w:val="Hipervnculo"/>
            <w:rFonts w:ascii="Montserrat" w:hAnsi="Montserrat"/>
            <w:sz w:val="18"/>
            <w:szCs w:val="18"/>
          </w:rPr>
          <w:t>3.- UNIDADES DE OBRA</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_Toc214971519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14</w:t>
        </w:r>
        <w:r w:rsidR="006D22FC" w:rsidRPr="002925E1">
          <w:rPr>
            <w:rFonts w:ascii="Montserrat" w:hAnsi="Montserrat"/>
            <w:webHidden/>
            <w:sz w:val="18"/>
            <w:szCs w:val="18"/>
          </w:rPr>
          <w:fldChar w:fldCharType="end"/>
        </w:r>
      </w:hyperlink>
    </w:p>
    <w:p w14:paraId="71A0429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300.- DESPEJE Y DESBROCE </w:t>
      </w:r>
    </w:p>
    <w:p w14:paraId="2C27BF5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301.- DEMOLICIONES Y LEVANTES </w:t>
      </w:r>
    </w:p>
    <w:p w14:paraId="0BE3A19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320.- EXCAVACIONES </w:t>
      </w:r>
    </w:p>
    <w:p w14:paraId="36BB719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321.- EXCAVACION EN ZANJA </w:t>
      </w:r>
    </w:p>
    <w:p w14:paraId="500206EC" w14:textId="77777777" w:rsidR="00F016C9" w:rsidRPr="002925E1" w:rsidRDefault="00F016C9" w:rsidP="00DE42D2">
      <w:pPr>
        <w:spacing w:line="312" w:lineRule="auto"/>
        <w:ind w:left="720" w:right="-528"/>
        <w:rPr>
          <w:rFonts w:ascii="Montserrat" w:hAnsi="Montserrat" w:cs="Arial"/>
          <w:noProof/>
          <w:sz w:val="18"/>
          <w:szCs w:val="18"/>
        </w:rPr>
      </w:pPr>
      <w:r w:rsidRPr="002925E1">
        <w:rPr>
          <w:rFonts w:ascii="Montserrat" w:hAnsi="Montserrat" w:cs="Arial"/>
          <w:noProof/>
          <w:sz w:val="18"/>
          <w:szCs w:val="18"/>
        </w:rPr>
        <w:t xml:space="preserve">Artículo 325.- EXCAVACIONES PARA EMPLAZAMIENTO Y CIMIENTO DE FÁBRICAS </w:t>
      </w:r>
    </w:p>
    <w:p w14:paraId="78D06DBD"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330 y 331.- TERRAPLEN O PEDRAPLEN </w:t>
      </w:r>
    </w:p>
    <w:p w14:paraId="6F0EDBF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332.- RELLENOS LOCALIZADOS </w:t>
      </w:r>
    </w:p>
    <w:p w14:paraId="2819EA73"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Artículo 410.- POZOS DE REGISTRO, ARQUETAS, CAMARAS, ADAPTACIONES Y RECRECIDOS</w:t>
      </w:r>
    </w:p>
    <w:p w14:paraId="05441586"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411.- ABSORBEDORES, REJILLAS, TAPAS Y CERCOS </w:t>
      </w:r>
    </w:p>
    <w:p w14:paraId="1FFA5DB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414.- CONDUCCIONES PARA SANEAMIENTO Y DRENAJE </w:t>
      </w:r>
    </w:p>
    <w:p w14:paraId="62E928FD"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 xml:space="preserve">Artículo 415.- CONDUCCIONES DE SUMINISTRO Y DISTRIBUCION DE AGUA POTABLE </w:t>
      </w:r>
    </w:p>
    <w:p w14:paraId="25D65C03" w14:textId="77777777" w:rsidR="00F016C9" w:rsidRPr="002925E1" w:rsidRDefault="00F016C9" w:rsidP="00DE42D2">
      <w:pPr>
        <w:spacing w:line="312" w:lineRule="auto"/>
        <w:ind w:left="2160" w:hanging="1440"/>
        <w:jc w:val="both"/>
        <w:rPr>
          <w:rFonts w:ascii="Montserrat" w:hAnsi="Montserrat" w:cs="Arial"/>
          <w:noProof/>
          <w:sz w:val="18"/>
          <w:szCs w:val="18"/>
        </w:rPr>
      </w:pPr>
      <w:r w:rsidRPr="002925E1">
        <w:rPr>
          <w:rFonts w:ascii="Montserrat" w:hAnsi="Montserrat" w:cs="Arial"/>
          <w:noProof/>
          <w:sz w:val="18"/>
          <w:szCs w:val="18"/>
        </w:rPr>
        <w:t xml:space="preserve">Artículo 416.- APARATOS DE MANIOBRA DE ALIVIO EN CONDUCCIONES DE AGUA POTABLE </w:t>
      </w:r>
    </w:p>
    <w:p w14:paraId="2B949A5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420.- DRENAJE </w:t>
      </w:r>
    </w:p>
    <w:p w14:paraId="7EF288E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421.- RELLENO LOCALIZADO CON MATERIAL FILTRANTE </w:t>
      </w:r>
    </w:p>
    <w:p w14:paraId="397AB25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422.- GEOTEXTILES </w:t>
      </w:r>
    </w:p>
    <w:p w14:paraId="3318F599"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lastRenderedPageBreak/>
        <w:tab/>
        <w:t xml:space="preserve">Artículo 501.- ZAHORRA NATURAL Y ARTIFICIAL </w:t>
      </w:r>
    </w:p>
    <w:p w14:paraId="5F92AC5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530.- RIEGO DE IMPRIMACION </w:t>
      </w:r>
    </w:p>
    <w:p w14:paraId="18E9B96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531.- RIEGO DE ADHERENCIA </w:t>
      </w:r>
    </w:p>
    <w:p w14:paraId="597A88A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542.- MEZCLAS ASFALTICAS </w:t>
      </w:r>
    </w:p>
    <w:p w14:paraId="4CDA09AC"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550.- PAVIMENTOS DE HORMIGON </w:t>
      </w:r>
    </w:p>
    <w:p w14:paraId="63B1E77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570.- BORDILLOS Y ENCINTADOS </w:t>
      </w:r>
    </w:p>
    <w:p w14:paraId="3B0ACF13"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600.- ARMADURAS PARA HORMIGON ARMADO </w:t>
      </w:r>
    </w:p>
    <w:p w14:paraId="28B6E0D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610.- HORMIGONES </w:t>
      </w:r>
    </w:p>
    <w:p w14:paraId="0ADDA41B"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680.- ENCOFRADOS </w:t>
      </w:r>
    </w:p>
    <w:p w14:paraId="73ED522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690.- IMPERMEABILIZACION DE PARAMENTOS </w:t>
      </w:r>
    </w:p>
    <w:p w14:paraId="7275CB21"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698.- INSTALACION DE ALUMBRADO </w:t>
      </w:r>
    </w:p>
    <w:p w14:paraId="2BFEA1E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699.- RED DE RIEGO </w:t>
      </w:r>
    </w:p>
    <w:p w14:paraId="629610E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Artículos 700 y 701.- SEÑALIZACION Y BALIZAMIENTO </w:t>
      </w:r>
    </w:p>
    <w:p w14:paraId="32145786"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704.- LINEAS TELEFONICAS </w:t>
      </w:r>
    </w:p>
    <w:p w14:paraId="516E7A15"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705.- LINEAS ELECTRICAS </w:t>
      </w:r>
    </w:p>
    <w:p w14:paraId="164E5FA2"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708.- JARDINERIA </w:t>
      </w:r>
    </w:p>
    <w:p w14:paraId="57B781D2" w14:textId="77777777" w:rsidR="00F016C9" w:rsidRPr="002925E1" w:rsidRDefault="00F016C9" w:rsidP="00DE42D2">
      <w:pPr>
        <w:spacing w:line="312" w:lineRule="auto"/>
        <w:rPr>
          <w:rFonts w:ascii="Montserrat" w:hAnsi="Montserrat"/>
          <w:noProof/>
          <w:sz w:val="18"/>
          <w:szCs w:val="18"/>
        </w:rPr>
      </w:pPr>
    </w:p>
    <w:p w14:paraId="35FC496E" w14:textId="7A27FD8C" w:rsidR="00F016C9" w:rsidRPr="002925E1" w:rsidRDefault="00F016C9" w:rsidP="00DE42D2">
      <w:pPr>
        <w:pStyle w:val="TDC1"/>
        <w:spacing w:line="312" w:lineRule="auto"/>
        <w:rPr>
          <w:rStyle w:val="Hipervnculo"/>
          <w:rFonts w:ascii="Montserrat" w:hAnsi="Montserrat"/>
          <w:sz w:val="18"/>
          <w:szCs w:val="18"/>
        </w:rPr>
      </w:pPr>
      <w:hyperlink w:anchor="_Toc214971520" w:history="1">
        <w:r w:rsidRPr="002925E1">
          <w:rPr>
            <w:rStyle w:val="Hipervnculo"/>
            <w:rFonts w:ascii="Montserrat" w:hAnsi="Montserrat"/>
            <w:sz w:val="18"/>
            <w:szCs w:val="18"/>
          </w:rPr>
          <w:t>4.-VARIOS</w:t>
        </w:r>
        <w:r w:rsidRPr="002925E1">
          <w:rPr>
            <w:rFonts w:ascii="Montserrat" w:hAnsi="Montserrat"/>
            <w:webHidden/>
            <w:sz w:val="18"/>
            <w:szCs w:val="18"/>
          </w:rPr>
          <w:tab/>
        </w:r>
        <w:r w:rsidR="006D22FC" w:rsidRPr="002925E1">
          <w:rPr>
            <w:rFonts w:ascii="Montserrat" w:hAnsi="Montserrat"/>
            <w:webHidden/>
            <w:sz w:val="18"/>
            <w:szCs w:val="18"/>
          </w:rPr>
          <w:fldChar w:fldCharType="begin"/>
        </w:r>
        <w:r w:rsidRPr="002925E1">
          <w:rPr>
            <w:rFonts w:ascii="Montserrat" w:hAnsi="Montserrat"/>
            <w:webHidden/>
            <w:sz w:val="18"/>
            <w:szCs w:val="18"/>
          </w:rPr>
          <w:instrText xml:space="preserve"> PAGEREF _Toc214971520 \h </w:instrText>
        </w:r>
        <w:r w:rsidR="006D22FC" w:rsidRPr="002925E1">
          <w:rPr>
            <w:rFonts w:ascii="Montserrat" w:hAnsi="Montserrat"/>
            <w:webHidden/>
            <w:sz w:val="18"/>
            <w:szCs w:val="18"/>
          </w:rPr>
        </w:r>
        <w:r w:rsidR="006D22FC" w:rsidRPr="002925E1">
          <w:rPr>
            <w:rFonts w:ascii="Montserrat" w:hAnsi="Montserrat"/>
            <w:webHidden/>
            <w:sz w:val="18"/>
            <w:szCs w:val="18"/>
          </w:rPr>
          <w:fldChar w:fldCharType="separate"/>
        </w:r>
        <w:r w:rsidR="003A0816">
          <w:rPr>
            <w:rFonts w:ascii="Montserrat" w:hAnsi="Montserrat"/>
            <w:webHidden/>
            <w:sz w:val="18"/>
            <w:szCs w:val="18"/>
          </w:rPr>
          <w:t>73</w:t>
        </w:r>
        <w:r w:rsidR="006D22FC" w:rsidRPr="002925E1">
          <w:rPr>
            <w:rFonts w:ascii="Montserrat" w:hAnsi="Montserrat"/>
            <w:webHidden/>
            <w:sz w:val="18"/>
            <w:szCs w:val="18"/>
          </w:rPr>
          <w:fldChar w:fldCharType="end"/>
        </w:r>
      </w:hyperlink>
    </w:p>
    <w:p w14:paraId="2A99C945" w14:textId="77777777" w:rsidR="00F016C9" w:rsidRPr="002925E1" w:rsidRDefault="00F016C9" w:rsidP="00DE42D2">
      <w:pPr>
        <w:spacing w:line="312" w:lineRule="auto"/>
        <w:rPr>
          <w:rFonts w:ascii="Montserrat" w:hAnsi="Montserrat"/>
          <w:noProof/>
          <w:sz w:val="18"/>
          <w:szCs w:val="18"/>
        </w:rPr>
      </w:pPr>
    </w:p>
    <w:p w14:paraId="68CB1A6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105.4.- PERMISOS Y LICENCIAS </w:t>
      </w:r>
    </w:p>
    <w:p w14:paraId="52C0E66A"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106.2.4.- PARTIDAS ALZADAS </w:t>
      </w:r>
    </w:p>
    <w:p w14:paraId="4D545A2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802.- OTRAS UNIDADES </w:t>
      </w:r>
    </w:p>
    <w:p w14:paraId="38138EB8"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803.- VERTEDEROS </w:t>
      </w:r>
    </w:p>
    <w:p w14:paraId="6156E8AE"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804.- YACIMIENTOS Y PRÉSTAMOS </w:t>
      </w:r>
    </w:p>
    <w:p w14:paraId="5E29521F" w14:textId="77777777" w:rsidR="00F016C9" w:rsidRPr="002925E1" w:rsidRDefault="00F016C9" w:rsidP="00DE42D2">
      <w:pPr>
        <w:spacing w:line="312" w:lineRule="auto"/>
        <w:jc w:val="both"/>
        <w:rPr>
          <w:rFonts w:ascii="Montserrat" w:hAnsi="Montserrat" w:cs="Arial"/>
          <w:noProof/>
          <w:sz w:val="18"/>
          <w:szCs w:val="18"/>
        </w:rPr>
      </w:pPr>
      <w:r w:rsidRPr="002925E1">
        <w:rPr>
          <w:rFonts w:ascii="Montserrat" w:hAnsi="Montserrat" w:cs="Arial"/>
          <w:noProof/>
          <w:sz w:val="18"/>
          <w:szCs w:val="18"/>
        </w:rPr>
        <w:tab/>
        <w:t xml:space="preserve">Artículo 805.- SEGURIDAD Y SALUD LABORAL </w:t>
      </w:r>
    </w:p>
    <w:p w14:paraId="72405337" w14:textId="77777777" w:rsidR="00F016C9" w:rsidRPr="002925E1" w:rsidRDefault="00F016C9" w:rsidP="00DE42D2">
      <w:pPr>
        <w:spacing w:line="312" w:lineRule="auto"/>
        <w:rPr>
          <w:rFonts w:ascii="Montserrat" w:hAnsi="Montserrat"/>
          <w:noProof/>
          <w:sz w:val="18"/>
          <w:szCs w:val="18"/>
        </w:rPr>
      </w:pPr>
    </w:p>
    <w:p w14:paraId="28C54AA9" w14:textId="77777777" w:rsidR="00286C48" w:rsidRPr="00DE42D2" w:rsidRDefault="006D22FC" w:rsidP="00DE42D2">
      <w:pPr>
        <w:spacing w:line="312" w:lineRule="auto"/>
        <w:jc w:val="center"/>
        <w:rPr>
          <w:rFonts w:ascii="Montserrat" w:hAnsi="Montserrat"/>
          <w:sz w:val="22"/>
          <w:szCs w:val="23"/>
        </w:rPr>
      </w:pPr>
      <w:r w:rsidRPr="002925E1">
        <w:rPr>
          <w:rFonts w:ascii="Montserrat" w:hAnsi="Montserrat" w:cs="Arial"/>
          <w:sz w:val="18"/>
          <w:szCs w:val="18"/>
        </w:rPr>
        <w:fldChar w:fldCharType="end"/>
      </w:r>
    </w:p>
    <w:p w14:paraId="33CDFB9A" w14:textId="77777777" w:rsidR="00C27E54" w:rsidRPr="00DE42D2" w:rsidRDefault="005B1DC3" w:rsidP="00DE42D2">
      <w:pPr>
        <w:pBdr>
          <w:top w:val="single" w:sz="4" w:space="1" w:color="auto"/>
          <w:bottom w:val="single" w:sz="4" w:space="1" w:color="auto"/>
        </w:pBdr>
        <w:spacing w:line="312" w:lineRule="auto"/>
        <w:rPr>
          <w:rFonts w:ascii="Montserrat" w:hAnsi="Montserrat"/>
          <w:sz w:val="12"/>
        </w:rPr>
      </w:pPr>
      <w:r w:rsidRPr="00DE42D2">
        <w:rPr>
          <w:rFonts w:ascii="Montserrat" w:hAnsi="Montserrat" w:cs="Arial"/>
          <w:sz w:val="20"/>
          <w:szCs w:val="22"/>
        </w:rPr>
        <w:br w:type="page"/>
      </w:r>
    </w:p>
    <w:p w14:paraId="7B1960D2"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color w:val="0070C0"/>
          <w:sz w:val="19"/>
        </w:rPr>
        <w:t>PROYECTO DE URBANIZACION</w:t>
      </w:r>
    </w:p>
    <w:p w14:paraId="17A45127"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
          <w:sz w:val="19"/>
        </w:rPr>
      </w:pPr>
      <w:r>
        <w:rPr>
          <w:rFonts w:ascii="Montserrat" w:hAnsi="Montserrat"/>
          <w:b/>
          <w:sz w:val="19"/>
        </w:rPr>
        <w:t>AMPLIACION PLAZA MAYOR</w:t>
      </w:r>
    </w:p>
    <w:p w14:paraId="15C9F832" w14:textId="77777777" w:rsidR="00C14951" w:rsidRDefault="00C14951" w:rsidP="00C14951">
      <w:pPr>
        <w:keepLines/>
        <w:pBdr>
          <w:top w:val="single" w:sz="4" w:space="1" w:color="0070C0"/>
          <w:left w:val="single" w:sz="4" w:space="4" w:color="0070C0"/>
          <w:bottom w:val="single" w:sz="4" w:space="1" w:color="0070C0"/>
          <w:right w:val="single" w:sz="4" w:space="4" w:color="0070C0"/>
        </w:pBdr>
        <w:ind w:firstLine="425"/>
        <w:jc w:val="center"/>
        <w:rPr>
          <w:rFonts w:ascii="Montserrat" w:hAnsi="Montserrat"/>
          <w:bCs/>
          <w:sz w:val="19"/>
        </w:rPr>
      </w:pPr>
      <w:r>
        <w:rPr>
          <w:rFonts w:ascii="Montserrat" w:hAnsi="Montserrat"/>
          <w:bCs/>
          <w:sz w:val="19"/>
        </w:rPr>
        <w:t>MÁLAGA</w:t>
      </w:r>
    </w:p>
    <w:p w14:paraId="11BC1E69" w14:textId="0E005209" w:rsidR="005A33F5" w:rsidRPr="002925E1" w:rsidRDefault="005A33F5" w:rsidP="00DE42D2">
      <w:pPr>
        <w:spacing w:line="312" w:lineRule="auto"/>
        <w:jc w:val="both"/>
        <w:rPr>
          <w:rFonts w:ascii="Montserrat" w:hAnsi="Montserrat" w:cs="Arial"/>
          <w:sz w:val="18"/>
          <w:szCs w:val="20"/>
        </w:rPr>
      </w:pPr>
    </w:p>
    <w:p w14:paraId="3D57DE77" w14:textId="77777777" w:rsidR="002925E1" w:rsidRPr="002925E1" w:rsidRDefault="002925E1" w:rsidP="00DE42D2">
      <w:pPr>
        <w:spacing w:line="312" w:lineRule="auto"/>
        <w:jc w:val="both"/>
        <w:rPr>
          <w:rFonts w:ascii="Montserrat" w:hAnsi="Montserrat" w:cs="Arial"/>
          <w:sz w:val="18"/>
          <w:szCs w:val="20"/>
        </w:rPr>
      </w:pPr>
    </w:p>
    <w:p w14:paraId="78E750F9" w14:textId="77777777" w:rsidR="005B1DC3" w:rsidRPr="002925E1" w:rsidRDefault="005B1DC3" w:rsidP="002925E1">
      <w:pPr>
        <w:pStyle w:val="Ttulo1"/>
        <w:pBdr>
          <w:bottom w:val="single" w:sz="4" w:space="1" w:color="0070C0"/>
        </w:pBdr>
        <w:spacing w:before="0" w:after="0" w:line="312" w:lineRule="auto"/>
        <w:rPr>
          <w:rFonts w:ascii="Montserrat" w:hAnsi="Montserrat"/>
          <w:sz w:val="18"/>
          <w:szCs w:val="20"/>
        </w:rPr>
      </w:pPr>
      <w:bookmarkStart w:id="5" w:name="_Toc214971517"/>
      <w:r w:rsidRPr="002925E1">
        <w:rPr>
          <w:rFonts w:ascii="Montserrat" w:hAnsi="Montserrat"/>
          <w:sz w:val="18"/>
          <w:szCs w:val="20"/>
        </w:rPr>
        <w:t>1.-</w:t>
      </w:r>
      <w:r w:rsidR="00007CF7" w:rsidRPr="002925E1">
        <w:rPr>
          <w:rFonts w:ascii="Montserrat" w:hAnsi="Montserrat"/>
          <w:sz w:val="18"/>
          <w:szCs w:val="20"/>
        </w:rPr>
        <w:t xml:space="preserve"> </w:t>
      </w:r>
      <w:r w:rsidRPr="002925E1">
        <w:rPr>
          <w:rFonts w:ascii="Montserrat" w:hAnsi="Montserrat"/>
          <w:sz w:val="18"/>
          <w:szCs w:val="20"/>
        </w:rPr>
        <w:t>DEFINICION Y ALCANCE DEL PLIEGO</w:t>
      </w:r>
      <w:bookmarkEnd w:id="5"/>
      <w:r w:rsidRPr="002925E1">
        <w:rPr>
          <w:rFonts w:ascii="Montserrat" w:hAnsi="Montserrat"/>
          <w:sz w:val="18"/>
          <w:szCs w:val="20"/>
        </w:rPr>
        <w:t xml:space="preserve"> </w:t>
      </w:r>
    </w:p>
    <w:p w14:paraId="5D1A4E73" w14:textId="77777777" w:rsidR="005B1DC3" w:rsidRPr="002925E1" w:rsidRDefault="005B1DC3" w:rsidP="00DE42D2">
      <w:pPr>
        <w:spacing w:line="312" w:lineRule="auto"/>
        <w:jc w:val="both"/>
        <w:rPr>
          <w:rFonts w:ascii="Montserrat" w:hAnsi="Montserrat" w:cs="Arial"/>
          <w:sz w:val="18"/>
          <w:szCs w:val="20"/>
        </w:rPr>
      </w:pPr>
    </w:p>
    <w:p w14:paraId="5540847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100.- DEFINICION Y AMBITO DE APLICACION </w:t>
      </w:r>
    </w:p>
    <w:p w14:paraId="2727B323" w14:textId="77777777" w:rsidR="005B1DC3" w:rsidRPr="002925E1" w:rsidRDefault="005B1DC3" w:rsidP="00DE42D2">
      <w:pPr>
        <w:spacing w:line="312" w:lineRule="auto"/>
        <w:jc w:val="both"/>
        <w:rPr>
          <w:rFonts w:ascii="Montserrat" w:hAnsi="Montserrat" w:cs="Arial"/>
          <w:sz w:val="18"/>
          <w:szCs w:val="20"/>
        </w:rPr>
      </w:pPr>
    </w:p>
    <w:p w14:paraId="391005A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100.1.-</w:t>
      </w:r>
      <w:r w:rsidRPr="002925E1">
        <w:rPr>
          <w:rFonts w:ascii="Montserrat" w:hAnsi="Montserrat" w:cs="Arial"/>
          <w:sz w:val="18"/>
          <w:szCs w:val="20"/>
          <w:u w:val="single"/>
        </w:rPr>
        <w:t xml:space="preserve">Definición. </w:t>
      </w:r>
    </w:p>
    <w:p w14:paraId="36B4C901" w14:textId="77777777" w:rsidR="005B1DC3" w:rsidRPr="002925E1" w:rsidRDefault="005B1DC3" w:rsidP="00DE42D2">
      <w:pPr>
        <w:spacing w:line="312" w:lineRule="auto"/>
        <w:jc w:val="both"/>
        <w:rPr>
          <w:rFonts w:ascii="Montserrat" w:hAnsi="Montserrat" w:cs="Arial"/>
          <w:sz w:val="18"/>
          <w:szCs w:val="20"/>
        </w:rPr>
      </w:pPr>
    </w:p>
    <w:p w14:paraId="50900B3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presente Pliego de Prescripciones Técnicas Particulares constituye el conjunto de instrucciones, normas y especificaciones que, juntamente con las establecidas en el Pliego de Prescripciones Técnicas Generales para obras de Carreteras y Puentes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PG-3/75, aprobado por Orden Ministerial de 6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1976 y lo indicado en los planos del proyecto, definen todos los requisitos técnicos de las obras que son objeto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w:t>
      </w:r>
    </w:p>
    <w:p w14:paraId="410A6337" w14:textId="77777777" w:rsidR="005B1DC3" w:rsidRPr="002925E1" w:rsidRDefault="005B1DC3" w:rsidP="00DE42D2">
      <w:pPr>
        <w:spacing w:line="312" w:lineRule="auto"/>
        <w:jc w:val="both"/>
        <w:rPr>
          <w:rFonts w:ascii="Montserrat" w:hAnsi="Montserrat" w:cs="Arial"/>
          <w:sz w:val="18"/>
          <w:szCs w:val="20"/>
        </w:rPr>
      </w:pPr>
    </w:p>
    <w:p w14:paraId="468D1DF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tiempo transcurrido desde la aprobación del citado PG-3/75 y los avances tecnológicos, han propiciado la revisión de cierto número de artículos que se recogerán en el nuevo Pliego PG-4/88 cuya redacción ha sido autorizada por </w:t>
      </w:r>
      <w:smartTag w:uri="urn:schemas-microsoft-com:office:smarttags" w:element="PersonName">
        <w:smartTagPr>
          <w:attr w:name="ProductID" w:val="la Orden Ministerial"/>
        </w:smartTagPr>
        <w:r w:rsidRPr="002925E1">
          <w:rPr>
            <w:rFonts w:ascii="Montserrat" w:hAnsi="Montserrat" w:cs="Arial"/>
            <w:sz w:val="18"/>
            <w:szCs w:val="20"/>
          </w:rPr>
          <w:t>la Orden Ministerial</w:t>
        </w:r>
      </w:smartTag>
      <w:r w:rsidRPr="002925E1">
        <w:rPr>
          <w:rFonts w:ascii="Montserrat" w:hAnsi="Montserrat" w:cs="Arial"/>
          <w:sz w:val="18"/>
          <w:szCs w:val="20"/>
        </w:rPr>
        <w:t xml:space="preserve"> de 21 de </w:t>
      </w:r>
      <w:proofErr w:type="gramStart"/>
      <w:r w:rsidRPr="002925E1">
        <w:rPr>
          <w:rFonts w:ascii="Montserrat" w:hAnsi="Montserrat" w:cs="Arial"/>
          <w:sz w:val="18"/>
          <w:szCs w:val="20"/>
        </w:rPr>
        <w:t>Enero</w:t>
      </w:r>
      <w:proofErr w:type="gramEnd"/>
      <w:r w:rsidRPr="002925E1">
        <w:rPr>
          <w:rFonts w:ascii="Montserrat" w:hAnsi="Montserrat" w:cs="Arial"/>
          <w:sz w:val="18"/>
          <w:szCs w:val="20"/>
        </w:rPr>
        <w:t xml:space="preserve"> de 1988. </w:t>
      </w:r>
    </w:p>
    <w:p w14:paraId="2EC305D7" w14:textId="77777777" w:rsidR="005B1DC3" w:rsidRPr="002925E1" w:rsidRDefault="005B1DC3" w:rsidP="00DE42D2">
      <w:pPr>
        <w:spacing w:line="312" w:lineRule="auto"/>
        <w:jc w:val="both"/>
        <w:rPr>
          <w:rFonts w:ascii="Montserrat" w:hAnsi="Montserrat" w:cs="Arial"/>
          <w:sz w:val="18"/>
          <w:szCs w:val="20"/>
        </w:rPr>
      </w:pPr>
    </w:p>
    <w:p w14:paraId="0AC3C7AD"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Las O.C. y O.M. a partir de 1986, venían adecuando los artículos correspondientes en la redacción del Pliego de Prescripciones Técnicas Particulares. El presente Pliego de Prescripciones se ha articulado de la misma forma que el Pliego General, por tanto en los artículos a los que no se haga referencia, se mantienen las Prescripciones Técnicas del Pliego General. </w:t>
      </w:r>
    </w:p>
    <w:p w14:paraId="13CFDEAA" w14:textId="77777777" w:rsidR="005B1DC3" w:rsidRPr="002925E1" w:rsidRDefault="005B1DC3" w:rsidP="00DE42D2">
      <w:pPr>
        <w:spacing w:line="312" w:lineRule="auto"/>
        <w:jc w:val="both"/>
        <w:rPr>
          <w:rFonts w:ascii="Montserrat" w:hAnsi="Montserrat" w:cs="Arial"/>
          <w:sz w:val="18"/>
          <w:szCs w:val="20"/>
        </w:rPr>
      </w:pPr>
    </w:p>
    <w:p w14:paraId="289DD6A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documentos indicados contienen además de la descripción general y localización de las obras, las condiciones que han de cumplir los materiales, las instrucciones para la ejecución, medición y abono de las unidades de obra, y son por consiguiente, la norma y guía que ha de seguir en todo momento el Contratista. </w:t>
      </w:r>
    </w:p>
    <w:p w14:paraId="4A41B085" w14:textId="77777777" w:rsidR="005B1DC3" w:rsidRPr="002925E1" w:rsidRDefault="005B1DC3" w:rsidP="00DE42D2">
      <w:pPr>
        <w:spacing w:line="312" w:lineRule="auto"/>
        <w:jc w:val="both"/>
        <w:rPr>
          <w:rFonts w:ascii="Montserrat" w:hAnsi="Montserrat" w:cs="Arial"/>
          <w:sz w:val="18"/>
          <w:szCs w:val="20"/>
        </w:rPr>
      </w:pPr>
    </w:p>
    <w:p w14:paraId="551DB9F4"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100.2.-</w:t>
      </w:r>
      <w:r w:rsidRPr="002925E1">
        <w:rPr>
          <w:rFonts w:ascii="Montserrat" w:hAnsi="Montserrat" w:cs="Arial"/>
          <w:sz w:val="18"/>
          <w:szCs w:val="20"/>
          <w:u w:val="single"/>
        </w:rPr>
        <w:t xml:space="preserve">Aplicación. </w:t>
      </w:r>
    </w:p>
    <w:p w14:paraId="7073A519" w14:textId="77777777" w:rsidR="005B1DC3" w:rsidRPr="002925E1" w:rsidRDefault="005B1DC3" w:rsidP="00DE42D2">
      <w:pPr>
        <w:spacing w:line="312" w:lineRule="auto"/>
        <w:jc w:val="both"/>
        <w:rPr>
          <w:rFonts w:ascii="Montserrat" w:hAnsi="Montserrat" w:cs="Arial"/>
          <w:sz w:val="18"/>
          <w:szCs w:val="20"/>
        </w:rPr>
      </w:pPr>
    </w:p>
    <w:p w14:paraId="1F9199A9" w14:textId="6923CAF0" w:rsidR="005B1DC3" w:rsidRPr="002925E1" w:rsidRDefault="005B1DC3" w:rsidP="00DE42D2">
      <w:pPr>
        <w:spacing w:line="312" w:lineRule="auto"/>
        <w:jc w:val="both"/>
        <w:rPr>
          <w:rFonts w:ascii="Montserrat" w:hAnsi="Montserrat" w:cs="Arial"/>
          <w:sz w:val="18"/>
          <w:szCs w:val="20"/>
        </w:rPr>
      </w:pPr>
      <w:r>
        <w:rPr>
          <w:rFonts w:ascii="Montserrat" w:hAnsi="Montserrat" w:cs="Arial"/>
          <w:sz w:val="18"/>
          <w:szCs w:val="20"/>
        </w:rPr>
        <w:t>El presente Pliego sera de aplicacion a la construccion, direccion e inspeccion de las obras del PROYECTO DE URBANIZACION DE AMPLIACION PLAZA MAYOR, MALAGA.</w:t>
      </w:r>
    </w:p>
    <w:p w14:paraId="2FC09953" w14:textId="77777777" w:rsidR="005B1DC3" w:rsidRPr="002925E1" w:rsidRDefault="005B1DC3" w:rsidP="00DE42D2">
      <w:pPr>
        <w:spacing w:line="312" w:lineRule="auto"/>
        <w:jc w:val="both"/>
        <w:rPr>
          <w:rFonts w:ascii="Montserrat" w:hAnsi="Montserrat" w:cs="Arial"/>
          <w:sz w:val="18"/>
          <w:szCs w:val="20"/>
        </w:rPr>
      </w:pPr>
    </w:p>
    <w:p w14:paraId="0AC6D016" w14:textId="77777777" w:rsidR="007104D5" w:rsidRPr="002925E1" w:rsidRDefault="007104D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aplicará el presente Pliego de Condiciones a las obras secundarias, que por sus especiales características no hayan sido previstas y que durante el curso de los trabajos se consideren necesarias para la mejor y más completa ejecución de las proyectadas, y que obligan al Contratista según </w:t>
      </w:r>
      <w:smartTag w:uri="urn:schemas-microsoft-com:office:smarttags" w:element="PersonName">
        <w:smartTagPr>
          <w:attr w:name="ProductID" w:val="la Legislaci￳n Vigente."/>
        </w:smartTagPr>
        <w:r w:rsidRPr="002925E1">
          <w:rPr>
            <w:rFonts w:ascii="Montserrat" w:hAnsi="Montserrat" w:cs="Arial"/>
            <w:sz w:val="18"/>
            <w:szCs w:val="20"/>
          </w:rPr>
          <w:t>la Legislación Vigente.</w:t>
        </w:r>
      </w:smartTag>
    </w:p>
    <w:p w14:paraId="082981AF" w14:textId="77777777" w:rsidR="007104D5" w:rsidRPr="002925E1" w:rsidRDefault="007104D5" w:rsidP="00DE42D2">
      <w:pPr>
        <w:spacing w:line="312" w:lineRule="auto"/>
        <w:jc w:val="both"/>
        <w:rPr>
          <w:rFonts w:ascii="Montserrat" w:hAnsi="Montserrat" w:cs="Arial"/>
          <w:sz w:val="18"/>
          <w:szCs w:val="20"/>
        </w:rPr>
      </w:pPr>
    </w:p>
    <w:p w14:paraId="6FC4B238" w14:textId="77777777" w:rsidR="002925E1" w:rsidRDefault="002925E1" w:rsidP="00DE42D2">
      <w:pPr>
        <w:spacing w:line="312" w:lineRule="auto"/>
        <w:jc w:val="both"/>
        <w:rPr>
          <w:rFonts w:ascii="Montserrat" w:hAnsi="Montserrat" w:cs="Arial"/>
          <w:sz w:val="18"/>
          <w:szCs w:val="20"/>
        </w:rPr>
      </w:pPr>
      <w:r>
        <w:rPr>
          <w:rFonts w:ascii="Montserrat" w:hAnsi="Montserrat" w:cs="Arial"/>
          <w:sz w:val="18"/>
          <w:szCs w:val="20"/>
        </w:rPr>
        <w:br w:type="page"/>
      </w:r>
    </w:p>
    <w:p w14:paraId="3B60D810" w14:textId="0F69FABC"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Artículo 101.- DISPOSICIONES GENERALES </w:t>
      </w:r>
    </w:p>
    <w:p w14:paraId="0D4DAE37" w14:textId="77777777" w:rsidR="005B1DC3" w:rsidRPr="002925E1" w:rsidRDefault="005B1DC3" w:rsidP="00DE42D2">
      <w:pPr>
        <w:spacing w:line="312" w:lineRule="auto"/>
        <w:jc w:val="both"/>
        <w:rPr>
          <w:rFonts w:ascii="Montserrat" w:hAnsi="Montserrat" w:cs="Arial"/>
          <w:sz w:val="18"/>
          <w:szCs w:val="20"/>
        </w:rPr>
      </w:pPr>
    </w:p>
    <w:p w14:paraId="782123A2"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101.2.-</w:t>
      </w:r>
      <w:r w:rsidRPr="002925E1">
        <w:rPr>
          <w:rFonts w:ascii="Montserrat" w:hAnsi="Montserrat" w:cs="Arial"/>
          <w:sz w:val="18"/>
          <w:szCs w:val="20"/>
          <w:u w:val="single"/>
        </w:rPr>
        <w:t xml:space="preserve">Dirección de las obras. </w:t>
      </w:r>
    </w:p>
    <w:p w14:paraId="2A60EBC6" w14:textId="77777777" w:rsidR="005B1DC3" w:rsidRPr="002925E1" w:rsidRDefault="005B1DC3" w:rsidP="00DE42D2">
      <w:pPr>
        <w:spacing w:line="312" w:lineRule="auto"/>
        <w:jc w:val="both"/>
        <w:rPr>
          <w:rFonts w:ascii="Montserrat" w:hAnsi="Montserrat" w:cs="Arial"/>
          <w:sz w:val="18"/>
          <w:szCs w:val="20"/>
        </w:rPr>
      </w:pPr>
    </w:p>
    <w:p w14:paraId="6341D063"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 Propiedad, encomendará la dirección, control y vigilancia de las obras a un Ingeniero de Caminos, al que se alude en el presente Pliego con el título de Ingeniero de Construcción, Ingeniero Encargado o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indistintamente. </w:t>
      </w:r>
    </w:p>
    <w:p w14:paraId="6EE44E6A" w14:textId="77777777" w:rsidR="005B1DC3" w:rsidRPr="002925E1" w:rsidRDefault="005B1DC3" w:rsidP="00DE42D2">
      <w:pPr>
        <w:spacing w:line="312" w:lineRule="auto"/>
        <w:jc w:val="both"/>
        <w:rPr>
          <w:rFonts w:ascii="Montserrat" w:hAnsi="Montserrat" w:cs="Arial"/>
          <w:sz w:val="18"/>
          <w:szCs w:val="20"/>
        </w:rPr>
      </w:pPr>
    </w:p>
    <w:p w14:paraId="47A11A4A"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101.4.-</w:t>
      </w:r>
      <w:r w:rsidRPr="002925E1">
        <w:rPr>
          <w:rFonts w:ascii="Montserrat" w:hAnsi="Montserrat" w:cs="Arial"/>
          <w:sz w:val="18"/>
          <w:szCs w:val="20"/>
          <w:u w:val="single"/>
        </w:rPr>
        <w:t xml:space="preserve">Personal del Contratista. </w:t>
      </w:r>
    </w:p>
    <w:p w14:paraId="0A7A6460" w14:textId="77777777" w:rsidR="005B1DC3" w:rsidRPr="002925E1" w:rsidRDefault="005B1DC3" w:rsidP="00DE42D2">
      <w:pPr>
        <w:spacing w:line="312" w:lineRule="auto"/>
        <w:jc w:val="both"/>
        <w:rPr>
          <w:rFonts w:ascii="Montserrat" w:hAnsi="Montserrat" w:cs="Arial"/>
          <w:sz w:val="18"/>
          <w:szCs w:val="20"/>
        </w:rPr>
      </w:pPr>
    </w:p>
    <w:p w14:paraId="1469620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w:t>
      </w:r>
      <w:proofErr w:type="gramStart"/>
      <w:r w:rsidRPr="002925E1">
        <w:rPr>
          <w:rFonts w:ascii="Montserrat" w:hAnsi="Montserrat" w:cs="Arial"/>
          <w:sz w:val="18"/>
          <w:szCs w:val="20"/>
        </w:rPr>
        <w:t>Delegado</w:t>
      </w:r>
      <w:proofErr w:type="gramEnd"/>
      <w:r w:rsidRPr="002925E1">
        <w:rPr>
          <w:rFonts w:ascii="Montserrat" w:hAnsi="Montserrat" w:cs="Arial"/>
          <w:sz w:val="18"/>
          <w:szCs w:val="20"/>
        </w:rPr>
        <w:t xml:space="preserve"> del Contratista tendrá </w:t>
      </w:r>
      <w:r w:rsidR="00575793" w:rsidRPr="002925E1">
        <w:rPr>
          <w:rFonts w:ascii="Montserrat" w:hAnsi="Montserrat" w:cs="Arial"/>
          <w:sz w:val="18"/>
          <w:szCs w:val="20"/>
        </w:rPr>
        <w:t>a un técnico titulado en la jefatura de obra</w:t>
      </w:r>
      <w:r w:rsidRPr="002925E1">
        <w:rPr>
          <w:rFonts w:ascii="Montserrat" w:hAnsi="Montserrat" w:cs="Arial"/>
          <w:sz w:val="18"/>
          <w:szCs w:val="20"/>
        </w:rPr>
        <w:t xml:space="preserve">. </w:t>
      </w:r>
    </w:p>
    <w:p w14:paraId="29E2BEB9" w14:textId="77777777" w:rsidR="005B1DC3" w:rsidRPr="002925E1" w:rsidRDefault="005B1DC3" w:rsidP="00DE42D2">
      <w:pPr>
        <w:spacing w:line="312" w:lineRule="auto"/>
        <w:jc w:val="both"/>
        <w:rPr>
          <w:rFonts w:ascii="Montserrat" w:hAnsi="Montserrat" w:cs="Arial"/>
          <w:sz w:val="18"/>
          <w:szCs w:val="20"/>
        </w:rPr>
      </w:pPr>
    </w:p>
    <w:p w14:paraId="7ABB95A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hace constar aquí, la ineludible obligatoriedad por parte de la empresa constructora, de tener al frente de las obras a un </w:t>
      </w:r>
      <w:r w:rsidR="00EE7C96" w:rsidRPr="002925E1">
        <w:rPr>
          <w:rFonts w:ascii="Montserrat" w:hAnsi="Montserrat" w:cs="Arial"/>
          <w:sz w:val="18"/>
          <w:szCs w:val="20"/>
        </w:rPr>
        <w:t>técnico titulado</w:t>
      </w:r>
      <w:r w:rsidRPr="002925E1">
        <w:rPr>
          <w:rFonts w:ascii="Montserrat" w:hAnsi="Montserrat" w:cs="Arial"/>
          <w:sz w:val="18"/>
          <w:szCs w:val="20"/>
        </w:rPr>
        <w:t xml:space="preserve">, de una manera permanente y hasta su total ejecución, con suficiente autoridad conferida para ejecutar las órdenes del Ingeniero representante de la Propiedad relativas al cumplimiento del contrato. </w:t>
      </w:r>
    </w:p>
    <w:p w14:paraId="0969D8DB" w14:textId="77777777" w:rsidR="00EE7C96"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3CB0F64B"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101.7.-</w:t>
      </w:r>
      <w:r w:rsidRPr="002925E1">
        <w:rPr>
          <w:rFonts w:ascii="Montserrat" w:hAnsi="Montserrat" w:cs="Arial"/>
          <w:sz w:val="18"/>
          <w:szCs w:val="20"/>
          <w:u w:val="single"/>
        </w:rPr>
        <w:t xml:space="preserve">Instrucciones, Normas y Disposiciones Generales. </w:t>
      </w:r>
    </w:p>
    <w:p w14:paraId="6BE55F94" w14:textId="77777777" w:rsidR="005B1DC3" w:rsidRPr="002925E1" w:rsidRDefault="005B1DC3" w:rsidP="00DE42D2">
      <w:pPr>
        <w:spacing w:line="312" w:lineRule="auto"/>
        <w:jc w:val="both"/>
        <w:rPr>
          <w:rFonts w:ascii="Montserrat" w:hAnsi="Montserrat" w:cs="Arial"/>
          <w:sz w:val="18"/>
          <w:szCs w:val="20"/>
        </w:rPr>
      </w:pPr>
    </w:p>
    <w:p w14:paraId="5990A3C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requisitos técnicos para ejecutar las obras del presente Proyecto serán: </w:t>
      </w:r>
    </w:p>
    <w:p w14:paraId="1CE8029B" w14:textId="77777777" w:rsidR="005B1DC3" w:rsidRPr="002925E1" w:rsidRDefault="005B1DC3" w:rsidP="00DE42D2">
      <w:pPr>
        <w:spacing w:line="312" w:lineRule="auto"/>
        <w:jc w:val="both"/>
        <w:rPr>
          <w:rFonts w:ascii="Montserrat" w:hAnsi="Montserrat" w:cs="Arial"/>
          <w:sz w:val="18"/>
          <w:szCs w:val="20"/>
        </w:rPr>
      </w:pPr>
    </w:p>
    <w:p w14:paraId="0BB8AAB6"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Los de este Pliego de Prescripciones Particulares. </w:t>
      </w:r>
    </w:p>
    <w:p w14:paraId="4679B6A6"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Los Planos del Proyecto. </w:t>
      </w:r>
    </w:p>
    <w:p w14:paraId="4660D06D" w14:textId="77777777" w:rsidR="005B1DC3" w:rsidRPr="002925E1" w:rsidRDefault="005B1DC3" w:rsidP="00DE42D2">
      <w:pPr>
        <w:numPr>
          <w:ilvl w:val="0"/>
          <w:numId w:val="1"/>
        </w:numPr>
        <w:spacing w:line="312" w:lineRule="auto"/>
        <w:ind w:left="1320"/>
        <w:jc w:val="both"/>
        <w:rPr>
          <w:rFonts w:ascii="Montserrat" w:hAnsi="Montserrat" w:cs="Arial"/>
          <w:sz w:val="18"/>
          <w:szCs w:val="20"/>
        </w:rPr>
      </w:pPr>
      <w:smartTag w:uri="urn:schemas-microsoft-com:office:smarttags" w:element="PersonName">
        <w:smartTagPr>
          <w:attr w:name="ProductID" w:val="La Normativa General"/>
        </w:smartTagPr>
        <w:r w:rsidRPr="002925E1">
          <w:rPr>
            <w:rFonts w:ascii="Montserrat" w:hAnsi="Montserrat" w:cs="Arial"/>
            <w:sz w:val="18"/>
            <w:szCs w:val="20"/>
          </w:rPr>
          <w:t>La Normativa General</w:t>
        </w:r>
      </w:smartTag>
      <w:r w:rsidRPr="002925E1">
        <w:rPr>
          <w:rFonts w:ascii="Montserrat" w:hAnsi="Montserrat" w:cs="Arial"/>
          <w:sz w:val="18"/>
          <w:szCs w:val="20"/>
        </w:rPr>
        <w:t xml:space="preserve"> que a continuación se relaciona: </w:t>
      </w:r>
    </w:p>
    <w:p w14:paraId="0B28C270" w14:textId="77777777" w:rsidR="005B1DC3" w:rsidRPr="002925E1" w:rsidRDefault="005B1DC3" w:rsidP="00DE42D2">
      <w:pPr>
        <w:spacing w:line="312" w:lineRule="auto"/>
        <w:jc w:val="both"/>
        <w:rPr>
          <w:rFonts w:ascii="Montserrat" w:hAnsi="Montserrat" w:cs="Arial"/>
          <w:sz w:val="18"/>
          <w:szCs w:val="20"/>
        </w:rPr>
      </w:pPr>
    </w:p>
    <w:p w14:paraId="35B7F830"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obras de carreteras y puentes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del Ministerio de Obras Públicas, aprobado por O.M. de 6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1976 (PG-3), actualizado por las siguientes </w:t>
      </w:r>
      <w:r w:rsidR="00DE42D2" w:rsidRPr="002925E1">
        <w:rPr>
          <w:rFonts w:ascii="Montserrat" w:hAnsi="Montserrat" w:cs="Arial"/>
          <w:sz w:val="18"/>
          <w:szCs w:val="20"/>
        </w:rPr>
        <w:t>Órdenes</w:t>
      </w:r>
      <w:r w:rsidRPr="002925E1">
        <w:rPr>
          <w:rFonts w:ascii="Montserrat" w:hAnsi="Montserrat" w:cs="Arial"/>
          <w:sz w:val="18"/>
          <w:szCs w:val="20"/>
        </w:rPr>
        <w:t xml:space="preserve"> Ministeriales y Circulares: </w:t>
      </w:r>
    </w:p>
    <w:p w14:paraId="6DB9176F"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w:t>
      </w:r>
      <w:proofErr w:type="gramStart"/>
      <w:r w:rsidRPr="002925E1">
        <w:rPr>
          <w:rFonts w:ascii="Montserrat" w:hAnsi="Montserrat" w:cs="Arial"/>
          <w:sz w:val="18"/>
          <w:szCs w:val="20"/>
        </w:rPr>
        <w:t>Noviembre</w:t>
      </w:r>
      <w:proofErr w:type="gramEnd"/>
      <w:r w:rsidRPr="002925E1">
        <w:rPr>
          <w:rFonts w:ascii="Montserrat" w:hAnsi="Montserrat" w:cs="Arial"/>
          <w:sz w:val="18"/>
          <w:szCs w:val="20"/>
        </w:rPr>
        <w:t xml:space="preserve"> de 2003 “Secciones de firmes de autovías” (ORDEN FOM/3460/2003). </w:t>
      </w:r>
    </w:p>
    <w:p w14:paraId="70C500E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27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de 1999 sobre “Conglomerantes hidráulicos y ligantes </w:t>
      </w:r>
      <w:proofErr w:type="spellStart"/>
      <w:r w:rsidRPr="002925E1">
        <w:rPr>
          <w:rFonts w:ascii="Montserrat" w:hAnsi="Montserrat" w:cs="Arial"/>
          <w:sz w:val="18"/>
          <w:szCs w:val="20"/>
        </w:rPr>
        <w:t>hidrocarbonatados</w:t>
      </w:r>
      <w:proofErr w:type="spellEnd"/>
      <w:r w:rsidRPr="002925E1">
        <w:rPr>
          <w:rFonts w:ascii="Montserrat" w:hAnsi="Montserrat" w:cs="Arial"/>
          <w:sz w:val="18"/>
          <w:szCs w:val="20"/>
        </w:rPr>
        <w:t xml:space="preserve">”. </w:t>
      </w:r>
    </w:p>
    <w:p w14:paraId="50C04FE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O.M. de 28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de 1999 sobre “Señalización, balizamiento y defensas de contención de vehículos”. </w:t>
      </w:r>
    </w:p>
    <w:p w14:paraId="7CC5E405" w14:textId="77777777" w:rsidR="005B1DC3" w:rsidRPr="002925E1" w:rsidRDefault="005B1DC3" w:rsidP="00DE42D2">
      <w:pPr>
        <w:numPr>
          <w:ilvl w:val="2"/>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O.C. de 17 de </w:t>
      </w:r>
      <w:proofErr w:type="gramStart"/>
      <w:r w:rsidRPr="002925E1">
        <w:rPr>
          <w:rFonts w:ascii="Montserrat" w:hAnsi="Montserrat" w:cs="Arial"/>
          <w:sz w:val="18"/>
          <w:szCs w:val="20"/>
        </w:rPr>
        <w:t>Febrero</w:t>
      </w:r>
      <w:proofErr w:type="gramEnd"/>
      <w:r w:rsidRPr="002925E1">
        <w:rPr>
          <w:rFonts w:ascii="Montserrat" w:hAnsi="Montserrat" w:cs="Arial"/>
          <w:sz w:val="18"/>
          <w:szCs w:val="20"/>
        </w:rPr>
        <w:t xml:space="preserve"> de 2000 sobre “Geotecnia vial en lo referente a materiales para la construcción de explanaciones y drenaje. </w:t>
      </w:r>
    </w:p>
    <w:p w14:paraId="4EC9A03B"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para la Recepción de cementos. Decreto 1797/2003 de 26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RC-03. </w:t>
      </w:r>
    </w:p>
    <w:p w14:paraId="2814E08F"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del hormigón estructural (EHE) aprobada por RD 2661/1998, de 11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 xml:space="preserve">. </w:t>
      </w:r>
    </w:p>
    <w:p w14:paraId="43F7A1B8"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Norma de construcción </w:t>
      </w:r>
      <w:proofErr w:type="spellStart"/>
      <w:r w:rsidRPr="002925E1">
        <w:rPr>
          <w:rFonts w:ascii="Montserrat" w:hAnsi="Montserrat" w:cs="Arial"/>
          <w:sz w:val="18"/>
          <w:szCs w:val="20"/>
        </w:rPr>
        <w:t>sismoresistente</w:t>
      </w:r>
      <w:proofErr w:type="spellEnd"/>
      <w:r w:rsidRPr="002925E1">
        <w:rPr>
          <w:rFonts w:ascii="Montserrat" w:hAnsi="Montserrat" w:cs="Arial"/>
          <w:sz w:val="18"/>
          <w:szCs w:val="20"/>
        </w:rPr>
        <w:t xml:space="preserve"> (parte general y edificación) NCSE-02 Decreto 997/2002 de 27 de </w:t>
      </w:r>
      <w:proofErr w:type="gramStart"/>
      <w:r w:rsidRPr="002925E1">
        <w:rPr>
          <w:rFonts w:ascii="Montserrat" w:hAnsi="Montserrat" w:cs="Arial"/>
          <w:sz w:val="18"/>
          <w:szCs w:val="20"/>
        </w:rPr>
        <w:t>Septiembre</w:t>
      </w:r>
      <w:proofErr w:type="gramEnd"/>
      <w:r w:rsidRPr="002925E1">
        <w:rPr>
          <w:rFonts w:ascii="Montserrat" w:hAnsi="Montserrat" w:cs="Arial"/>
          <w:sz w:val="18"/>
          <w:szCs w:val="20"/>
        </w:rPr>
        <w:t xml:space="preserve">. </w:t>
      </w:r>
    </w:p>
    <w:p w14:paraId="0E03EC89"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Instrucción sobre acciones a considerar en el Proyecto de puentes de carreteras (IAP) (MIFO 1998) (OM 12.02.98). </w:t>
      </w:r>
    </w:p>
    <w:p w14:paraId="4795EB55"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La Señalización se proyectará de acuerdo con las Normas 8.1-I.C., 8.2-I.C. y 8.3-I.C. </w:t>
      </w:r>
    </w:p>
    <w:p w14:paraId="5D71F21F"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Instrucción 5.2-I.C. “Drenaje Superficial” (MOPU 1990). </w:t>
      </w:r>
    </w:p>
    <w:p w14:paraId="77626BB8"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O.C. 1/99 “Instrucción para el diseño de firmes de la red de carreteras de competencia de la Junta de Andalucía” (1999). </w:t>
      </w:r>
    </w:p>
    <w:p w14:paraId="15CB7798" w14:textId="77777777" w:rsidR="005B1DC3" w:rsidRPr="002925E1" w:rsidRDefault="006C4B70"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Real Decreto 140/2003 sobre Criterios Sanitarios de la Calidad del Agua de Consumo Humano.</w:t>
      </w:r>
    </w:p>
    <w:p w14:paraId="39B7BE89"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Reglamento Electrotécnico de Baja Tensión e Instrucciones Complementarias. </w:t>
      </w:r>
    </w:p>
    <w:p w14:paraId="59157013" w14:textId="77777777" w:rsidR="005B1DC3" w:rsidRPr="002925E1" w:rsidRDefault="005B1DC3" w:rsidP="00DE42D2">
      <w:pPr>
        <w:numPr>
          <w:ilvl w:val="1"/>
          <w:numId w:val="1"/>
        </w:numPr>
        <w:spacing w:line="312" w:lineRule="auto"/>
        <w:jc w:val="both"/>
        <w:rPr>
          <w:rFonts w:ascii="Montserrat" w:hAnsi="Montserrat" w:cs="Arial"/>
          <w:sz w:val="18"/>
          <w:szCs w:val="20"/>
        </w:rPr>
      </w:pPr>
      <w:r>
        <w:rPr>
          <w:rFonts w:ascii="Montserrat" w:hAnsi="Montserrat" w:cs="Arial"/>
          <w:sz w:val="18"/>
          <w:szCs w:val="20"/>
        </w:rPr>
        <w:t>Normas tecnicas de la entidad gestora del abastecimiento y saneamiento, de la compania distribuidora electrica y de los servicios municipales competentes del ambito.</w:t>
      </w:r>
    </w:p>
    <w:p w14:paraId="26796EBB"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Recomendaciones de </w:t>
      </w:r>
      <w:smartTag w:uri="urn:schemas-microsoft-com:office:smarttags" w:element="PersonName">
        <w:smartTagPr>
          <w:attr w:name="ProductID" w:val="la Comisi￳n Internacional"/>
        </w:smartTagPr>
        <w:r w:rsidRPr="002925E1">
          <w:rPr>
            <w:rFonts w:ascii="Montserrat" w:hAnsi="Montserrat" w:cs="Arial"/>
            <w:sz w:val="18"/>
            <w:szCs w:val="20"/>
          </w:rPr>
          <w:t>la Comisión Internacional</w:t>
        </w:r>
      </w:smartTag>
      <w:r w:rsidRPr="002925E1">
        <w:rPr>
          <w:rFonts w:ascii="Montserrat" w:hAnsi="Montserrat" w:cs="Arial"/>
          <w:sz w:val="18"/>
          <w:szCs w:val="20"/>
        </w:rPr>
        <w:t xml:space="preserve"> de Iluminación. </w:t>
      </w:r>
    </w:p>
    <w:p w14:paraId="1B99D001"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Orden Circular 9.1/1964 del Ministerio de Obras Públicas. </w:t>
      </w:r>
    </w:p>
    <w:p w14:paraId="76CD888E"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Real Decreto 2.642/85 sobre especificaciones técnicas de báculos y columnas para alumbrado público. </w:t>
      </w:r>
    </w:p>
    <w:p w14:paraId="45FCB9C1"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tuberías de abastecimiento de agua (O.M. de 28 de Julio de 1974). </w:t>
      </w:r>
    </w:p>
    <w:p w14:paraId="0B6EF8DC" w14:textId="77777777" w:rsidR="005B1DC3" w:rsidRPr="002925E1" w:rsidRDefault="005B1DC3" w:rsidP="00DE42D2">
      <w:pPr>
        <w:numPr>
          <w:ilvl w:val="1"/>
          <w:numId w:val="1"/>
        </w:numPr>
        <w:spacing w:line="312" w:lineRule="auto"/>
        <w:jc w:val="both"/>
        <w:rPr>
          <w:rFonts w:ascii="Montserrat" w:hAnsi="Montserrat" w:cs="Arial"/>
          <w:sz w:val="18"/>
          <w:szCs w:val="20"/>
        </w:rPr>
      </w:pPr>
      <w:r w:rsidRPr="002925E1">
        <w:rPr>
          <w:rFonts w:ascii="Montserrat" w:hAnsi="Montserrat" w:cs="Arial"/>
          <w:sz w:val="18"/>
          <w:szCs w:val="20"/>
        </w:rPr>
        <w:t xml:space="preserve">Pliego de Prescripciones Técnicas Generales para tuberías de saneamiento de poblaciones. (B.O.E. 23/09/86) </w:t>
      </w:r>
    </w:p>
    <w:p w14:paraId="3B4DB7EF" w14:textId="77777777" w:rsidR="005B1DC3" w:rsidRPr="002925E1" w:rsidRDefault="005B1DC3" w:rsidP="00DE42D2">
      <w:pPr>
        <w:spacing w:line="312" w:lineRule="auto"/>
        <w:jc w:val="both"/>
        <w:rPr>
          <w:rFonts w:ascii="Montserrat" w:hAnsi="Montserrat" w:cs="Arial"/>
          <w:sz w:val="18"/>
          <w:szCs w:val="20"/>
        </w:rPr>
      </w:pPr>
    </w:p>
    <w:p w14:paraId="2F96258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documentos indicados contienen, además de la descripción general y localización de las obras, las instrucciones para la ejecución y medición y abono de las unidades de obra y son, en definitiva, la norma y guía que ha de seguir, en todo momento, el Contratista. </w:t>
      </w:r>
    </w:p>
    <w:p w14:paraId="2E29FCB1" w14:textId="77777777" w:rsidR="005B1DC3" w:rsidRPr="002925E1" w:rsidRDefault="005B1DC3" w:rsidP="00DE42D2">
      <w:pPr>
        <w:spacing w:line="312" w:lineRule="auto"/>
        <w:jc w:val="both"/>
        <w:rPr>
          <w:rFonts w:ascii="Montserrat" w:hAnsi="Montserrat" w:cs="Arial"/>
          <w:sz w:val="18"/>
          <w:szCs w:val="20"/>
        </w:rPr>
      </w:pPr>
    </w:p>
    <w:p w14:paraId="1BCFCD9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102.- DESCRIPCION DE LAS OBRAS </w:t>
      </w:r>
    </w:p>
    <w:p w14:paraId="0E0E2785" w14:textId="77777777" w:rsidR="00D4187D" w:rsidRPr="002925E1" w:rsidRDefault="00D4187D" w:rsidP="00DE42D2">
      <w:pPr>
        <w:spacing w:line="312" w:lineRule="auto"/>
        <w:jc w:val="both"/>
        <w:rPr>
          <w:rFonts w:ascii="Montserrat" w:hAnsi="Montserrat" w:cs="Arial"/>
          <w:sz w:val="18"/>
          <w:szCs w:val="20"/>
        </w:rPr>
      </w:pPr>
    </w:p>
    <w:p w14:paraId="500EC5C0" w14:textId="77777777" w:rsidR="00D80D17" w:rsidRPr="002925E1" w:rsidRDefault="00D80D17" w:rsidP="00DE42D2">
      <w:pPr>
        <w:spacing w:line="312" w:lineRule="auto"/>
        <w:jc w:val="both"/>
        <w:rPr>
          <w:rFonts w:ascii="Montserrat" w:hAnsi="Montserrat" w:cs="Arial"/>
          <w:i/>
          <w:sz w:val="18"/>
          <w:szCs w:val="20"/>
        </w:rPr>
      </w:pPr>
      <w:r w:rsidRPr="002925E1">
        <w:rPr>
          <w:rFonts w:ascii="Montserrat" w:hAnsi="Montserrat" w:cs="Arial"/>
          <w:i/>
          <w:sz w:val="18"/>
          <w:szCs w:val="20"/>
        </w:rPr>
        <w:t>Obras que comprende el Proyecto Ordinario de Urbanización.</w:t>
      </w:r>
    </w:p>
    <w:p w14:paraId="61C52593" w14:textId="77777777" w:rsidR="00D80D17" w:rsidRPr="002925E1" w:rsidRDefault="00D80D17" w:rsidP="00DE42D2">
      <w:pPr>
        <w:spacing w:line="312" w:lineRule="auto"/>
        <w:jc w:val="both"/>
        <w:rPr>
          <w:rFonts w:ascii="Montserrat" w:hAnsi="Montserrat" w:cs="Arial"/>
          <w:b/>
          <w:sz w:val="18"/>
          <w:szCs w:val="20"/>
          <w:u w:val="single"/>
        </w:rPr>
      </w:pPr>
    </w:p>
    <w:p w14:paraId="633F5589" w14:textId="77777777" w:rsidR="00D80D17" w:rsidRPr="002925E1" w:rsidRDefault="00D80D17" w:rsidP="00DE42D2">
      <w:pPr>
        <w:spacing w:line="312" w:lineRule="auto"/>
        <w:jc w:val="both"/>
        <w:rPr>
          <w:rFonts w:ascii="Montserrat" w:hAnsi="Montserrat" w:cs="Arial"/>
          <w:sz w:val="18"/>
          <w:szCs w:val="20"/>
        </w:rPr>
      </w:pPr>
      <w:r>
        <w:rPr>
          <w:rFonts w:ascii="Montserrat" w:hAnsi="Montserrat" w:cs="Arial"/>
          <w:sz w:val="18"/>
          <w:szCs w:val="20"/>
        </w:rPr>
        <w:t>Todas las obras mencionadas se ajustaran a los planos, anejos y presupuesto del Proyecto de Urbanizacion de Ampliacion Plaza Mayor, Malaga, ateniendose a lo especificado en el presente Pliego de Condiciones y a las instrucciones que pueda dictar la Direccion Facultativa.</w:t>
      </w:r>
    </w:p>
    <w:p w14:paraId="0FC16082" w14:textId="77777777" w:rsidR="00D80D17" w:rsidRPr="002925E1" w:rsidRDefault="00D80D17" w:rsidP="00DE42D2">
      <w:pPr>
        <w:spacing w:line="312" w:lineRule="auto"/>
        <w:jc w:val="both"/>
        <w:rPr>
          <w:rFonts w:ascii="Montserrat" w:hAnsi="Montserrat" w:cs="Arial"/>
          <w:sz w:val="18"/>
          <w:szCs w:val="20"/>
        </w:rPr>
      </w:pPr>
    </w:p>
    <w:p w14:paraId="08A018BF" w14:textId="77777777" w:rsidR="00D80D17" w:rsidRPr="002925E1" w:rsidRDefault="00D80D17"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realizará previamente al inicio de las obras descritas cuantas operaciones sean necesarias para la correcta ejecución de </w:t>
      </w:r>
      <w:proofErr w:type="gramStart"/>
      <w:r w:rsidRPr="002925E1">
        <w:rPr>
          <w:rFonts w:ascii="Montserrat" w:hAnsi="Montserrat" w:cs="Arial"/>
          <w:sz w:val="18"/>
          <w:szCs w:val="20"/>
        </w:rPr>
        <w:t>las mismas</w:t>
      </w:r>
      <w:proofErr w:type="gramEnd"/>
      <w:r w:rsidRPr="002925E1">
        <w:rPr>
          <w:rFonts w:ascii="Montserrat" w:hAnsi="Montserrat" w:cs="Arial"/>
          <w:sz w:val="18"/>
          <w:szCs w:val="20"/>
        </w:rPr>
        <w:t>, incluyendo replanteos, acopios, señalización provisional, mantenimiento del tráfico, protección de servicios existentes y coordinación con los organismos afectados, considerándose que todos los costes inherentes a dichas operaciones se incluyen en los precios correspondientes aunque no figuren de forma expresa en el presupuesto del Proyecto.</w:t>
      </w:r>
    </w:p>
    <w:p w14:paraId="00E20FBD" w14:textId="77777777" w:rsidR="00D80D17" w:rsidRPr="002925E1" w:rsidRDefault="00D80D17" w:rsidP="00DE42D2">
      <w:pPr>
        <w:spacing w:line="312" w:lineRule="auto"/>
        <w:jc w:val="both"/>
        <w:rPr>
          <w:rFonts w:ascii="Montserrat" w:hAnsi="Montserrat" w:cs="Arial"/>
          <w:sz w:val="18"/>
          <w:szCs w:val="20"/>
        </w:rPr>
      </w:pPr>
    </w:p>
    <w:p w14:paraId="7B82698C" w14:textId="77777777" w:rsidR="00C27E54" w:rsidRPr="002925E1" w:rsidRDefault="00D80D17" w:rsidP="00DE42D2">
      <w:pPr>
        <w:spacing w:line="312" w:lineRule="auto"/>
        <w:jc w:val="both"/>
        <w:rPr>
          <w:rFonts w:ascii="Montserrat" w:hAnsi="Montserrat" w:cs="Arial"/>
          <w:sz w:val="18"/>
          <w:szCs w:val="20"/>
        </w:rPr>
      </w:pPr>
      <w:r>
        <w:rPr>
          <w:rFonts w:ascii="Montserrat" w:hAnsi="Montserrat" w:cs="Arial"/>
          <w:sz w:val="18"/>
          <w:szCs w:val="20"/>
        </w:rPr>
        <w:t>Las obras comprendidas en el presente Proyecto incluyen las demoliciones, reposiciones, movimiento de tierras, urbanizacion viaria interior y conexiones, firmes y pavimentos, drenaje, redes urbanas, canalizaciones de servicios, senalizacion, jardineria, control de calidad, gestion de residuos y seguridad y salud vinculadas al ambito de Plaza Mayor y a sus accesos.</w:t>
      </w:r>
    </w:p>
    <w:p w14:paraId="55182049" w14:textId="77777777" w:rsidR="00DE42D2" w:rsidRPr="002925E1" w:rsidRDefault="00DE42D2" w:rsidP="00DE42D2">
      <w:pPr>
        <w:spacing w:line="312" w:lineRule="auto"/>
        <w:jc w:val="both"/>
        <w:rPr>
          <w:rFonts w:ascii="Montserrat" w:hAnsi="Montserrat" w:cs="Arial"/>
          <w:sz w:val="18"/>
          <w:szCs w:val="20"/>
        </w:rPr>
      </w:pPr>
    </w:p>
    <w:p w14:paraId="199B82A3" w14:textId="77777777" w:rsidR="00D80D17" w:rsidRPr="002925E1" w:rsidRDefault="001D2585"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1.1.4</w:t>
      </w:r>
      <w:r w:rsidR="00D80D17" w:rsidRPr="002925E1">
        <w:rPr>
          <w:rFonts w:ascii="Montserrat" w:hAnsi="Montserrat" w:cs="Arial"/>
          <w:sz w:val="18"/>
          <w:szCs w:val="20"/>
        </w:rPr>
        <w:t xml:space="preserve">.- </w:t>
      </w:r>
      <w:r w:rsidRPr="002925E1">
        <w:rPr>
          <w:rFonts w:ascii="Montserrat" w:hAnsi="Montserrat" w:cs="Arial"/>
          <w:sz w:val="18"/>
          <w:szCs w:val="20"/>
        </w:rPr>
        <w:t>Descripción de la Obra</w:t>
      </w:r>
      <w:r w:rsidR="00D80D17" w:rsidRPr="002925E1">
        <w:rPr>
          <w:rFonts w:ascii="Montserrat" w:hAnsi="Montserrat" w:cs="Arial"/>
          <w:sz w:val="18"/>
          <w:szCs w:val="20"/>
        </w:rPr>
        <w:t>.</w:t>
      </w:r>
    </w:p>
    <w:p w14:paraId="7DEF7330" w14:textId="77777777" w:rsidR="00F9761E" w:rsidRPr="002925E1" w:rsidRDefault="00F9761E" w:rsidP="00DE42D2">
      <w:pPr>
        <w:spacing w:line="312" w:lineRule="auto"/>
        <w:jc w:val="both"/>
        <w:rPr>
          <w:rFonts w:ascii="Montserrat" w:hAnsi="Montserrat" w:cs="Arial"/>
          <w:sz w:val="18"/>
          <w:szCs w:val="20"/>
        </w:rPr>
      </w:pPr>
    </w:p>
    <w:p w14:paraId="6622FFA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104.- DESARROLLO Y CONTROL DE LAS OBRAS </w:t>
      </w:r>
    </w:p>
    <w:p w14:paraId="67B7B12B" w14:textId="77777777" w:rsidR="00F9761E" w:rsidRPr="002925E1" w:rsidRDefault="00F9761E" w:rsidP="00DE42D2">
      <w:pPr>
        <w:spacing w:line="312" w:lineRule="auto"/>
        <w:jc w:val="both"/>
        <w:rPr>
          <w:rFonts w:ascii="Montserrat" w:hAnsi="Montserrat" w:cs="Arial"/>
          <w:sz w:val="18"/>
          <w:szCs w:val="20"/>
        </w:rPr>
      </w:pPr>
    </w:p>
    <w:p w14:paraId="0D149B3C"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104.3.-</w:t>
      </w:r>
      <w:r w:rsidRPr="002925E1">
        <w:rPr>
          <w:rFonts w:ascii="Montserrat" w:hAnsi="Montserrat" w:cs="Arial"/>
          <w:sz w:val="18"/>
          <w:szCs w:val="20"/>
          <w:u w:val="single"/>
        </w:rPr>
        <w:t xml:space="preserve">Ensayos de recepción. </w:t>
      </w:r>
    </w:p>
    <w:p w14:paraId="6A9413C0" w14:textId="77777777" w:rsidR="00F9761E" w:rsidRPr="002925E1" w:rsidRDefault="00F9761E" w:rsidP="00DE42D2">
      <w:pPr>
        <w:spacing w:line="312" w:lineRule="auto"/>
        <w:jc w:val="both"/>
        <w:rPr>
          <w:rFonts w:ascii="Montserrat" w:hAnsi="Montserrat" w:cs="Arial"/>
          <w:sz w:val="18"/>
          <w:szCs w:val="20"/>
        </w:rPr>
      </w:pPr>
    </w:p>
    <w:p w14:paraId="4DC6AD7A" w14:textId="77777777" w:rsidR="00EE7C96"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ensayos se realizarán de acuerdo con las actuales Normas de Ensayos de Laboratorio del Transporte y Mecánica del Suelo, las del Instituto Eduardo Torroja de la Construcción y del Cemento y las que, en lo sucesivo, pudieran ser de aplicación</w:t>
      </w:r>
      <w:r w:rsidR="00EE7C96" w:rsidRPr="002925E1">
        <w:rPr>
          <w:rFonts w:ascii="Montserrat" w:hAnsi="Montserrat" w:cs="Arial"/>
          <w:sz w:val="18"/>
          <w:szCs w:val="20"/>
        </w:rPr>
        <w:t>.</w:t>
      </w:r>
    </w:p>
    <w:p w14:paraId="59F9FD68" w14:textId="77777777" w:rsidR="00EE7C96" w:rsidRPr="002925E1" w:rsidRDefault="00EE7C96" w:rsidP="00DE42D2">
      <w:pPr>
        <w:spacing w:line="312" w:lineRule="auto"/>
        <w:jc w:val="both"/>
        <w:rPr>
          <w:rFonts w:ascii="Montserrat" w:hAnsi="Montserrat" w:cs="Arial"/>
          <w:sz w:val="18"/>
          <w:szCs w:val="20"/>
        </w:rPr>
      </w:pPr>
    </w:p>
    <w:p w14:paraId="667B61AF" w14:textId="77777777" w:rsidR="005B1DC3" w:rsidRPr="002925E1" w:rsidRDefault="00EE7C9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deberá abonar un máximo del 1 % del Presupuesto de Ejecución Material, con destino a ensayos. </w:t>
      </w:r>
    </w:p>
    <w:p w14:paraId="265F6DC9" w14:textId="77777777" w:rsidR="00F9761E" w:rsidRPr="002925E1" w:rsidRDefault="00F9761E" w:rsidP="00DE42D2">
      <w:pPr>
        <w:spacing w:line="312" w:lineRule="auto"/>
        <w:jc w:val="both"/>
        <w:rPr>
          <w:rFonts w:ascii="Montserrat" w:hAnsi="Montserrat" w:cs="Arial"/>
          <w:sz w:val="18"/>
          <w:szCs w:val="20"/>
        </w:rPr>
      </w:pPr>
    </w:p>
    <w:p w14:paraId="3603917C"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104.5.-</w:t>
      </w:r>
      <w:r w:rsidRPr="002925E1">
        <w:rPr>
          <w:rFonts w:ascii="Montserrat" w:hAnsi="Montserrat" w:cs="Arial"/>
          <w:sz w:val="18"/>
          <w:szCs w:val="20"/>
          <w:u w:val="single"/>
        </w:rPr>
        <w:t xml:space="preserve">Limpieza final de las obras. </w:t>
      </w:r>
    </w:p>
    <w:p w14:paraId="41F1173E" w14:textId="77777777" w:rsidR="00F9761E" w:rsidRPr="002925E1" w:rsidRDefault="00F9761E" w:rsidP="00DE42D2">
      <w:pPr>
        <w:spacing w:line="312" w:lineRule="auto"/>
        <w:jc w:val="both"/>
        <w:rPr>
          <w:rFonts w:ascii="Montserrat" w:hAnsi="Montserrat" w:cs="Arial"/>
          <w:sz w:val="18"/>
          <w:szCs w:val="20"/>
        </w:rPr>
      </w:pPr>
    </w:p>
    <w:p w14:paraId="59156D27"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que las obras hayan terminado, todas las instalaciones, depósitos y edificios construidos con carácter temporal para el servicio de las obras, deberán ser removidos y los lugares de su emplazamiento restaurados a su forma original. </w:t>
      </w:r>
    </w:p>
    <w:p w14:paraId="260963E3" w14:textId="77777777" w:rsidR="00F9761E" w:rsidRPr="002925E1" w:rsidRDefault="00F9761E" w:rsidP="00DE42D2">
      <w:pPr>
        <w:spacing w:line="312" w:lineRule="auto"/>
        <w:jc w:val="both"/>
        <w:rPr>
          <w:rFonts w:ascii="Montserrat" w:hAnsi="Montserrat" w:cs="Arial"/>
          <w:sz w:val="18"/>
          <w:szCs w:val="20"/>
        </w:rPr>
      </w:pPr>
    </w:p>
    <w:p w14:paraId="5149B27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 análoga manera deberán tratarse los caminos provisionales, incluso los accesos a préstamos y canteras, los cuales se abandonarán tan pronto como no sea necesaria su utilización. Asimismo, se acondicionarán dentro de lo posible, procurando que queden en condiciones aceptables. </w:t>
      </w:r>
    </w:p>
    <w:p w14:paraId="13503F26" w14:textId="77777777" w:rsidR="00F9761E" w:rsidRPr="002925E1" w:rsidRDefault="00F9761E" w:rsidP="00DE42D2">
      <w:pPr>
        <w:spacing w:line="312" w:lineRule="auto"/>
        <w:jc w:val="both"/>
        <w:rPr>
          <w:rFonts w:ascii="Montserrat" w:hAnsi="Montserrat" w:cs="Arial"/>
          <w:sz w:val="18"/>
          <w:szCs w:val="20"/>
        </w:rPr>
      </w:pPr>
    </w:p>
    <w:p w14:paraId="089345F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 ello se ejecutará de forma que las zonas afectadas queden completamente limpias y en condiciones estéticas acordes con el paisaje circundante. </w:t>
      </w:r>
    </w:p>
    <w:p w14:paraId="022D350B" w14:textId="67F609D3" w:rsidR="00C27E54" w:rsidRDefault="00C27E54" w:rsidP="00DE42D2">
      <w:pPr>
        <w:spacing w:line="312" w:lineRule="auto"/>
        <w:jc w:val="both"/>
        <w:rPr>
          <w:rFonts w:ascii="Montserrat" w:hAnsi="Montserrat" w:cs="Arial"/>
          <w:sz w:val="18"/>
          <w:szCs w:val="20"/>
        </w:rPr>
      </w:pPr>
    </w:p>
    <w:p w14:paraId="64E3CAAD" w14:textId="77777777" w:rsidR="002925E1" w:rsidRPr="002925E1" w:rsidRDefault="002925E1" w:rsidP="00DE42D2">
      <w:pPr>
        <w:spacing w:line="312" w:lineRule="auto"/>
        <w:jc w:val="both"/>
        <w:rPr>
          <w:rFonts w:ascii="Montserrat" w:hAnsi="Montserrat" w:cs="Arial"/>
          <w:sz w:val="18"/>
          <w:szCs w:val="20"/>
        </w:rPr>
      </w:pPr>
    </w:p>
    <w:p w14:paraId="1B58A59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105.- RESPONSABILIDADES ESPECIALES DEL CONTRATISTA </w:t>
      </w:r>
    </w:p>
    <w:p w14:paraId="32D4527E" w14:textId="77777777" w:rsidR="00F9761E" w:rsidRPr="002925E1" w:rsidRDefault="00F9761E" w:rsidP="00DE42D2">
      <w:pPr>
        <w:spacing w:line="312" w:lineRule="auto"/>
        <w:jc w:val="both"/>
        <w:rPr>
          <w:rFonts w:ascii="Montserrat" w:hAnsi="Montserrat" w:cs="Arial"/>
          <w:sz w:val="18"/>
          <w:szCs w:val="20"/>
        </w:rPr>
      </w:pPr>
    </w:p>
    <w:p w14:paraId="166D79B4"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será responsable, durante la ejecución de las obras, de todos los daños y perjuicios directos que se puedan ocasionar a cualquier persona, propiedad o servicio, público o privado, como consecuencia de los actos, omisiones o negligencias del personal su cargo, o de una deficiente organización de las obras, restableciendo sus condiciones primitivas o compensando adecuadamente.</w:t>
      </w:r>
    </w:p>
    <w:p w14:paraId="00E29E46" w14:textId="77777777" w:rsidR="00F6647E" w:rsidRPr="002925E1" w:rsidRDefault="00F6647E" w:rsidP="00DE42D2">
      <w:pPr>
        <w:spacing w:line="312" w:lineRule="auto"/>
        <w:jc w:val="both"/>
        <w:rPr>
          <w:rFonts w:ascii="Montserrat" w:hAnsi="Montserrat" w:cs="Arial"/>
          <w:sz w:val="18"/>
          <w:szCs w:val="20"/>
        </w:rPr>
      </w:pPr>
    </w:p>
    <w:p w14:paraId="10DE998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Los servicios públicos o privados que resulten dañados deberán ser reparados, a su costa, con arreglo a la legislación vigente sobre el particular.</w:t>
      </w:r>
    </w:p>
    <w:p w14:paraId="46B4AF6E" w14:textId="77777777" w:rsidR="00F6647E" w:rsidRPr="002925E1" w:rsidRDefault="00F6647E" w:rsidP="00DE42D2">
      <w:pPr>
        <w:spacing w:line="312" w:lineRule="auto"/>
        <w:jc w:val="both"/>
        <w:rPr>
          <w:rFonts w:ascii="Montserrat" w:hAnsi="Montserrat" w:cs="Arial"/>
          <w:sz w:val="18"/>
          <w:szCs w:val="20"/>
        </w:rPr>
      </w:pPr>
    </w:p>
    <w:p w14:paraId="1CBAD6B5"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Las personas que resulten perjudicadas deberán ser recompensadas, a su costa, adecuadamente.</w:t>
      </w:r>
    </w:p>
    <w:p w14:paraId="46CBA157" w14:textId="77777777" w:rsidR="00F6647E" w:rsidRPr="002925E1" w:rsidRDefault="00F6647E" w:rsidP="00DE42D2">
      <w:pPr>
        <w:spacing w:line="312" w:lineRule="auto"/>
        <w:jc w:val="both"/>
        <w:rPr>
          <w:rFonts w:ascii="Montserrat" w:hAnsi="Montserrat" w:cs="Arial"/>
          <w:sz w:val="18"/>
          <w:szCs w:val="20"/>
        </w:rPr>
      </w:pPr>
    </w:p>
    <w:p w14:paraId="0CF95A4E"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Las propiedades públicas o privadas que resulten dañadas deberán ser reparadas, a su costa, restableciendo sus condiciones primitivas o compensando adecuadamente los daños y perjuicios causados.</w:t>
      </w:r>
    </w:p>
    <w:p w14:paraId="550A11B1" w14:textId="77777777" w:rsidR="00F6647E" w:rsidRPr="002925E1" w:rsidRDefault="00F6647E" w:rsidP="00DE42D2">
      <w:pPr>
        <w:spacing w:line="312" w:lineRule="auto"/>
        <w:jc w:val="both"/>
        <w:rPr>
          <w:rFonts w:ascii="Montserrat" w:hAnsi="Montserrat" w:cs="Arial"/>
          <w:sz w:val="18"/>
          <w:szCs w:val="20"/>
        </w:rPr>
      </w:pPr>
    </w:p>
    <w:p w14:paraId="7E55855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 xml:space="preserve">El Contratista será responsable de todos los objetos que se encuentren o descubran durante la ejecución de las obras; debiendo dar inmediata cuenta de los hallazgos al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y colocarlos bajo su custodia.</w:t>
      </w:r>
    </w:p>
    <w:p w14:paraId="31E97D33" w14:textId="77777777" w:rsidR="00F6647E" w:rsidRPr="002925E1" w:rsidRDefault="00F6647E" w:rsidP="00DE42D2">
      <w:pPr>
        <w:spacing w:line="312" w:lineRule="auto"/>
        <w:jc w:val="both"/>
        <w:rPr>
          <w:rFonts w:ascii="Montserrat" w:hAnsi="Montserrat" w:cs="Arial"/>
          <w:sz w:val="18"/>
          <w:szCs w:val="20"/>
        </w:rPr>
      </w:pPr>
    </w:p>
    <w:p w14:paraId="6574EDA9"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adoptará las medidas necesarias para evitar la contaminación de ríos, lagos, depósitos de agua, etc., por efecto de los combustibles, aceites, ligantes o cualquier otro material que pueda ser perjudicial.</w:t>
      </w:r>
    </w:p>
    <w:p w14:paraId="51CE47F5" w14:textId="77777777" w:rsidR="00F6647E" w:rsidRPr="002925E1" w:rsidRDefault="00F6647E" w:rsidP="00DE42D2">
      <w:pPr>
        <w:spacing w:line="312" w:lineRule="auto"/>
        <w:jc w:val="both"/>
        <w:rPr>
          <w:rFonts w:ascii="Montserrat" w:hAnsi="Montserrat" w:cs="Arial"/>
          <w:sz w:val="18"/>
          <w:szCs w:val="20"/>
        </w:rPr>
      </w:pPr>
    </w:p>
    <w:p w14:paraId="71AB5A7E"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deberá obtener, a su costa, todos los permisos o licencias necesarios para la ejecución de las obras, con la sola excepción de los correspondientes a expropiaciones, servidumbres y servicios definidos en el Contrato.</w:t>
      </w:r>
    </w:p>
    <w:p w14:paraId="55BB8178" w14:textId="77777777" w:rsidR="00F6647E" w:rsidRPr="002925E1" w:rsidRDefault="00F6647E" w:rsidP="00DE42D2">
      <w:pPr>
        <w:spacing w:line="312" w:lineRule="auto"/>
        <w:jc w:val="both"/>
        <w:rPr>
          <w:rFonts w:ascii="Montserrat" w:hAnsi="Montserrat" w:cs="Arial"/>
          <w:sz w:val="18"/>
          <w:szCs w:val="20"/>
        </w:rPr>
      </w:pPr>
    </w:p>
    <w:p w14:paraId="1562AF70" w14:textId="77777777" w:rsidR="00F6647E" w:rsidRPr="002925E1" w:rsidRDefault="00D4187D" w:rsidP="00DE42D2">
      <w:pPr>
        <w:spacing w:line="312" w:lineRule="auto"/>
        <w:jc w:val="both"/>
        <w:rPr>
          <w:rFonts w:ascii="Montserrat" w:hAnsi="Montserrat" w:cs="Arial"/>
          <w:i/>
          <w:sz w:val="18"/>
          <w:szCs w:val="20"/>
        </w:rPr>
      </w:pPr>
      <w:r w:rsidRPr="002925E1">
        <w:rPr>
          <w:rFonts w:ascii="Montserrat" w:hAnsi="Montserrat" w:cs="Arial"/>
          <w:i/>
          <w:sz w:val="18"/>
          <w:szCs w:val="20"/>
        </w:rPr>
        <w:t>Gastos d</w:t>
      </w:r>
      <w:r w:rsidR="006B14CB" w:rsidRPr="002925E1">
        <w:rPr>
          <w:rFonts w:ascii="Montserrat" w:hAnsi="Montserrat" w:cs="Arial"/>
          <w:i/>
          <w:sz w:val="18"/>
          <w:szCs w:val="20"/>
        </w:rPr>
        <w:t>e carácter general a cargo del C</w:t>
      </w:r>
      <w:r w:rsidRPr="002925E1">
        <w:rPr>
          <w:rFonts w:ascii="Montserrat" w:hAnsi="Montserrat" w:cs="Arial"/>
          <w:i/>
          <w:sz w:val="18"/>
          <w:szCs w:val="20"/>
        </w:rPr>
        <w:t>ontratista.</w:t>
      </w:r>
    </w:p>
    <w:p w14:paraId="05F1232C" w14:textId="77777777" w:rsidR="00F6647E" w:rsidRPr="002925E1" w:rsidRDefault="00F6647E" w:rsidP="00DE42D2">
      <w:pPr>
        <w:spacing w:line="312" w:lineRule="auto"/>
        <w:jc w:val="both"/>
        <w:rPr>
          <w:rFonts w:ascii="Montserrat" w:hAnsi="Montserrat" w:cs="Arial"/>
          <w:sz w:val="18"/>
          <w:szCs w:val="20"/>
        </w:rPr>
      </w:pPr>
    </w:p>
    <w:p w14:paraId="0EDF0D67"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Serán de cuenta del Contratista los gastos que originen el replanteo general de las obras o su comprobación y los replanteos parciales de las mismas (no excediendo del 1,5% del importe líquido de las obras), los de construcción, remoción, desmontaje y retirada de toda clase de construcciones auxiliares, los de alquiler o adquisición de terrenos para depósitos de maquinarias y materiales, los de protección de acopios de materiales y de la propia obra contra todo deterioro o daño, incendio, etc., cumpliendo los requisitos vigentes para el almacenamiento de explosivos y carburantes; los de limpieza y evacuación de camiones provisionales para servicios de las obras; señales de tráfico y demás recursos necesarios, para proporcionar seguridad dentro de las obras, los de retirada a fin de las obras de las instalaciones para el suministro de agua y energía eléctrica necesaria para las obras, así como la adquisición de dichas aguas y energía; los de demolición de las instalaciones provisionales; los de retirada de los materiales rechazados y corrección de las deficiencias, observadas y puestas de manifiesto por los correspondientes ensayos y pruebas y los de apertura o habilitación de los camiones precisos para el acceso y transporte de materiales al lugar de las obras.</w:t>
      </w:r>
    </w:p>
    <w:p w14:paraId="1E11E7A9" w14:textId="77777777" w:rsidR="00F6647E" w:rsidRPr="002925E1" w:rsidRDefault="00F6647E" w:rsidP="00DE42D2">
      <w:pPr>
        <w:spacing w:line="312" w:lineRule="auto"/>
        <w:jc w:val="both"/>
        <w:rPr>
          <w:rFonts w:ascii="Montserrat" w:hAnsi="Montserrat" w:cs="Arial"/>
          <w:sz w:val="18"/>
          <w:szCs w:val="20"/>
        </w:rPr>
      </w:pPr>
    </w:p>
    <w:p w14:paraId="2FF0FD8F"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Asimismo, será de cuenta del Contratista las indemnizaciones a que hubiere lugar por perjuicios que ocasione a terceros por interrupción de servicios públicos o particulares, daños causados en sus bienes por apertura de zanjas o desvíos de cauces, habilitación de caminos provinciales, explotación de canteras y préstamos, establecimiento de talleres, almacenes, depósitos de maquinaria y materiales y cuantas operaciones requiera la ejecución de las obras o se deriven de una actuación culpable o negligente del Contratista.</w:t>
      </w:r>
    </w:p>
    <w:p w14:paraId="4B3C3582" w14:textId="77777777" w:rsidR="00F6647E" w:rsidRPr="002925E1" w:rsidRDefault="00F6647E" w:rsidP="00DE42D2">
      <w:pPr>
        <w:spacing w:line="312" w:lineRule="auto"/>
        <w:jc w:val="both"/>
        <w:rPr>
          <w:rFonts w:ascii="Montserrat" w:hAnsi="Montserrat" w:cs="Arial"/>
          <w:sz w:val="18"/>
          <w:szCs w:val="20"/>
        </w:rPr>
      </w:pPr>
    </w:p>
    <w:p w14:paraId="5FDD9EE8"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En los casos de liquidación del contrato, sea por finalizar o por cualquier otra causa que la motive, será de cuenta del Contratista, los gastos originados por la liquidación, así como los de retirada de los medios auxiliares empleados o no en la ejecución de las obras. </w:t>
      </w:r>
    </w:p>
    <w:p w14:paraId="54260C96" w14:textId="77777777" w:rsidR="00F6647E" w:rsidRPr="002925E1" w:rsidRDefault="00F6647E" w:rsidP="00DE42D2">
      <w:pPr>
        <w:spacing w:line="312" w:lineRule="auto"/>
        <w:jc w:val="both"/>
        <w:rPr>
          <w:rFonts w:ascii="Montserrat" w:hAnsi="Montserrat" w:cs="Arial"/>
          <w:sz w:val="18"/>
          <w:szCs w:val="20"/>
        </w:rPr>
      </w:pPr>
    </w:p>
    <w:p w14:paraId="52BDBC52" w14:textId="77777777" w:rsidR="00F6647E" w:rsidRPr="002925E1" w:rsidRDefault="00F6647E" w:rsidP="00DE42D2">
      <w:pPr>
        <w:spacing w:line="312" w:lineRule="auto"/>
        <w:jc w:val="both"/>
        <w:rPr>
          <w:rFonts w:ascii="Montserrat" w:hAnsi="Montserrat" w:cs="Arial"/>
          <w:sz w:val="18"/>
          <w:szCs w:val="20"/>
        </w:rPr>
      </w:pPr>
      <w:r w:rsidRPr="002925E1">
        <w:rPr>
          <w:rFonts w:ascii="Montserrat" w:hAnsi="Montserrat" w:cs="Arial"/>
          <w:sz w:val="18"/>
          <w:szCs w:val="20"/>
        </w:rPr>
        <w:tab/>
        <w:t>En cuanto a las pruebas y ensayos, el coste de todos ellos será de cuenta del Contratista hasta un importe máximo del 1% del Presupuesto de la obra, descontándose de este cómputo aquellas pruebas y ensayos cuyo coste está incluido en el Presupuesto Total.</w:t>
      </w:r>
    </w:p>
    <w:p w14:paraId="53EE69DC" w14:textId="77777777" w:rsidR="00262A0B" w:rsidRPr="002925E1" w:rsidRDefault="00262A0B" w:rsidP="00DE42D2">
      <w:pPr>
        <w:spacing w:line="312" w:lineRule="auto"/>
        <w:jc w:val="both"/>
        <w:rPr>
          <w:rFonts w:ascii="Montserrat" w:hAnsi="Montserrat" w:cs="Arial"/>
          <w:sz w:val="18"/>
          <w:szCs w:val="20"/>
        </w:rPr>
      </w:pPr>
    </w:p>
    <w:p w14:paraId="7C5FEF1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105.3.-</w:t>
      </w:r>
      <w:r w:rsidRPr="002925E1">
        <w:rPr>
          <w:rFonts w:ascii="Montserrat" w:hAnsi="Montserrat" w:cs="Arial"/>
          <w:sz w:val="18"/>
          <w:szCs w:val="20"/>
          <w:u w:val="single"/>
        </w:rPr>
        <w:t xml:space="preserve">Conservación del paisaje. </w:t>
      </w:r>
    </w:p>
    <w:p w14:paraId="076535B5" w14:textId="77777777" w:rsidR="00F9761E" w:rsidRPr="002925E1" w:rsidRDefault="00F9761E" w:rsidP="00DE42D2">
      <w:pPr>
        <w:spacing w:line="312" w:lineRule="auto"/>
        <w:jc w:val="both"/>
        <w:rPr>
          <w:rFonts w:ascii="Montserrat" w:hAnsi="Montserrat" w:cs="Arial"/>
          <w:sz w:val="18"/>
          <w:szCs w:val="20"/>
        </w:rPr>
      </w:pPr>
    </w:p>
    <w:p w14:paraId="50CA1222"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contratista prestará especial atención al efecto que puedan tener las distintas operaciones o instalaciones que necesite realizar para la construcción de las obras y consecución del contrato, sobre la estética y el paisaje de las zonas en que se hallen ubicadas las obras. </w:t>
      </w:r>
    </w:p>
    <w:p w14:paraId="732670B9" w14:textId="77777777" w:rsidR="00F9761E" w:rsidRPr="002925E1" w:rsidRDefault="00F9761E" w:rsidP="00DE42D2">
      <w:pPr>
        <w:spacing w:line="312" w:lineRule="auto"/>
        <w:jc w:val="both"/>
        <w:rPr>
          <w:rFonts w:ascii="Montserrat" w:hAnsi="Montserrat" w:cs="Arial"/>
          <w:sz w:val="18"/>
          <w:szCs w:val="20"/>
        </w:rPr>
      </w:pPr>
    </w:p>
    <w:p w14:paraId="24BF6943"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tal sentido, cuidará que los árboles, hitos, vallas, pretiles y demás elementos que puedan ser dañados durante la ejecución de las obras, sean debidamente protegidos, en evitación de posibles destrozos que, de producirse, serán restaurados a su costa. </w:t>
      </w:r>
    </w:p>
    <w:p w14:paraId="5E35F326" w14:textId="77777777" w:rsidR="00F9761E" w:rsidRPr="002925E1" w:rsidRDefault="00F9761E" w:rsidP="00DE42D2">
      <w:pPr>
        <w:spacing w:line="312" w:lineRule="auto"/>
        <w:jc w:val="both"/>
        <w:rPr>
          <w:rFonts w:ascii="Montserrat" w:hAnsi="Montserrat" w:cs="Arial"/>
          <w:sz w:val="18"/>
          <w:szCs w:val="20"/>
        </w:rPr>
      </w:pPr>
    </w:p>
    <w:p w14:paraId="56BDE167"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Así mismo, cuidará el emplazamiento y sentido estético de sus instalaciones, construcciones, depósitos y acopio, que, en todo caso, deberán ser previamente autorizados por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 Obra. </w:t>
      </w:r>
    </w:p>
    <w:p w14:paraId="09F3661A" w14:textId="77777777" w:rsidR="00C27E54" w:rsidRPr="002925E1" w:rsidRDefault="00C27E54" w:rsidP="00DE42D2">
      <w:pPr>
        <w:spacing w:line="312" w:lineRule="auto"/>
        <w:jc w:val="both"/>
        <w:rPr>
          <w:rFonts w:ascii="Montserrat" w:hAnsi="Montserrat" w:cs="Arial"/>
          <w:sz w:val="18"/>
          <w:szCs w:val="20"/>
        </w:rPr>
      </w:pPr>
    </w:p>
    <w:p w14:paraId="59A0A053" w14:textId="77777777" w:rsidR="005B1DC3" w:rsidRPr="002925E1" w:rsidRDefault="00286C48" w:rsidP="002925E1">
      <w:pPr>
        <w:pStyle w:val="Ttulo1"/>
        <w:pBdr>
          <w:bottom w:val="single" w:sz="4" w:space="1" w:color="0070C0"/>
        </w:pBdr>
        <w:spacing w:before="0" w:after="0" w:line="312" w:lineRule="auto"/>
        <w:rPr>
          <w:rFonts w:ascii="Montserrat" w:hAnsi="Montserrat"/>
          <w:sz w:val="18"/>
          <w:szCs w:val="20"/>
        </w:rPr>
      </w:pPr>
      <w:bookmarkStart w:id="6" w:name="_Toc214971518"/>
      <w:r w:rsidRPr="002925E1">
        <w:rPr>
          <w:rFonts w:ascii="Montserrat" w:hAnsi="Montserrat"/>
          <w:sz w:val="18"/>
          <w:szCs w:val="20"/>
        </w:rPr>
        <w:t>2.- MATERIALES BÁSICOS</w:t>
      </w:r>
      <w:bookmarkEnd w:id="6"/>
      <w:r w:rsidRPr="002925E1">
        <w:rPr>
          <w:rFonts w:ascii="Montserrat" w:hAnsi="Montserrat"/>
          <w:sz w:val="18"/>
          <w:szCs w:val="20"/>
        </w:rPr>
        <w:t xml:space="preserve"> </w:t>
      </w:r>
    </w:p>
    <w:p w14:paraId="023388CA" w14:textId="77777777" w:rsidR="00C10615" w:rsidRPr="002925E1" w:rsidRDefault="00C10615" w:rsidP="00DE42D2">
      <w:pPr>
        <w:spacing w:line="312" w:lineRule="auto"/>
        <w:jc w:val="both"/>
        <w:rPr>
          <w:rFonts w:ascii="Montserrat" w:hAnsi="Montserrat" w:cs="Arial"/>
          <w:sz w:val="18"/>
          <w:szCs w:val="20"/>
          <w:u w:val="single"/>
        </w:rPr>
      </w:pPr>
    </w:p>
    <w:p w14:paraId="0E1371CC"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Condiciones generales que deben cumplir los materiales.</w:t>
      </w:r>
    </w:p>
    <w:p w14:paraId="1B014C5F" w14:textId="77777777" w:rsidR="00F9761E" w:rsidRPr="002925E1" w:rsidRDefault="00F9761E" w:rsidP="00DE42D2">
      <w:pPr>
        <w:spacing w:line="312" w:lineRule="auto"/>
        <w:jc w:val="both"/>
        <w:rPr>
          <w:rFonts w:ascii="Montserrat" w:hAnsi="Montserrat" w:cs="Arial"/>
          <w:sz w:val="18"/>
          <w:szCs w:val="20"/>
        </w:rPr>
      </w:pPr>
    </w:p>
    <w:p w14:paraId="1BDB97E7"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materiales que se utilicen en la obra deberán cumplir las condiciones que se establecen en este Pliego y ser aprobados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o las personas en que delegue, quienes determinarán la forma y condiciones en que deban ser examinados antes de su empleo, sin que puedan ser utilizados antes de haber sufrido, a plena satisfacción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el examen correspondiente.</w:t>
      </w:r>
    </w:p>
    <w:p w14:paraId="525F4605" w14:textId="77777777" w:rsidR="00C10615" w:rsidRPr="002925E1" w:rsidRDefault="00C10615" w:rsidP="00DE42D2">
      <w:pPr>
        <w:spacing w:line="312" w:lineRule="auto"/>
        <w:jc w:val="both"/>
        <w:rPr>
          <w:rFonts w:ascii="Montserrat" w:hAnsi="Montserrat" w:cs="Arial"/>
          <w:sz w:val="18"/>
          <w:szCs w:val="20"/>
        </w:rPr>
      </w:pPr>
    </w:p>
    <w:p w14:paraId="2C0E0423" w14:textId="77777777" w:rsidR="00C10615" w:rsidRPr="002925E1" w:rsidRDefault="00C10615" w:rsidP="00DE42D2">
      <w:pPr>
        <w:spacing w:line="312" w:lineRule="auto"/>
        <w:jc w:val="both"/>
        <w:rPr>
          <w:rFonts w:ascii="Montserrat" w:hAnsi="Montserrat" w:cs="Arial"/>
          <w:sz w:val="18"/>
          <w:szCs w:val="20"/>
          <w:u w:val="single"/>
        </w:rPr>
      </w:pPr>
      <w:r w:rsidRPr="002925E1">
        <w:rPr>
          <w:rFonts w:ascii="Montserrat" w:hAnsi="Montserrat" w:cs="Arial"/>
          <w:sz w:val="18"/>
          <w:szCs w:val="20"/>
          <w:u w:val="single"/>
        </w:rPr>
        <w:t>Ensayos.</w:t>
      </w:r>
    </w:p>
    <w:p w14:paraId="30C16FC8" w14:textId="77777777" w:rsidR="00C10615" w:rsidRPr="002925E1" w:rsidRDefault="00C10615" w:rsidP="00DE42D2">
      <w:pPr>
        <w:spacing w:line="312" w:lineRule="auto"/>
        <w:jc w:val="both"/>
        <w:rPr>
          <w:rFonts w:ascii="Montserrat" w:hAnsi="Montserrat" w:cs="Arial"/>
          <w:sz w:val="18"/>
          <w:szCs w:val="20"/>
        </w:rPr>
      </w:pPr>
    </w:p>
    <w:p w14:paraId="07EA26E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tipo y número de ensayos a realizar para la aprobación de la procedencia de los materiales será fijado en cada caso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w:t>
      </w:r>
    </w:p>
    <w:p w14:paraId="3CE3E85A" w14:textId="77777777" w:rsidR="00C10615" w:rsidRPr="002925E1" w:rsidRDefault="00C10615" w:rsidP="00DE42D2">
      <w:pPr>
        <w:spacing w:line="312" w:lineRule="auto"/>
        <w:jc w:val="both"/>
        <w:rPr>
          <w:rFonts w:ascii="Montserrat" w:hAnsi="Montserrat" w:cs="Arial"/>
          <w:sz w:val="18"/>
          <w:szCs w:val="20"/>
        </w:rPr>
      </w:pPr>
    </w:p>
    <w:p w14:paraId="0E559C84"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Una vez fijadas las procedencias de los materiales, la calidad de </w:t>
      </w:r>
      <w:proofErr w:type="gramStart"/>
      <w:r w:rsidRPr="002925E1">
        <w:rPr>
          <w:rFonts w:ascii="Montserrat" w:hAnsi="Montserrat" w:cs="Arial"/>
          <w:sz w:val="18"/>
          <w:szCs w:val="20"/>
        </w:rPr>
        <w:t>los mismos</w:t>
      </w:r>
      <w:proofErr w:type="gramEnd"/>
      <w:r w:rsidRPr="002925E1">
        <w:rPr>
          <w:rFonts w:ascii="Montserrat" w:hAnsi="Montserrat" w:cs="Arial"/>
          <w:sz w:val="18"/>
          <w:szCs w:val="20"/>
        </w:rPr>
        <w:t xml:space="preserve"> será controlada periódicamente durante la ejecución de los trabajos mediante ensayos cuyo tipo y frecuencia fijará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el cual podrá realizarlos por si mismo o por el Laboratorio o centro que considere más apropiado.</w:t>
      </w:r>
    </w:p>
    <w:p w14:paraId="056222F0" w14:textId="77777777" w:rsidR="00C10615" w:rsidRPr="002925E1" w:rsidRDefault="00C10615" w:rsidP="00DE42D2">
      <w:pPr>
        <w:spacing w:line="312" w:lineRule="auto"/>
        <w:jc w:val="both"/>
        <w:rPr>
          <w:rFonts w:ascii="Montserrat" w:hAnsi="Montserrat" w:cs="Arial"/>
          <w:sz w:val="18"/>
          <w:szCs w:val="20"/>
        </w:rPr>
      </w:pPr>
    </w:p>
    <w:p w14:paraId="20E3006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podrá presenciar los análisis, ensayos y pruebas que verifique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bien personalmente, bien delegando en otra persona. De los análisis-ensayos y pruebas realizados en el laboratorio, darán fe las certificaciones expedidas por su director.</w:t>
      </w:r>
    </w:p>
    <w:p w14:paraId="3F92E6CD" w14:textId="77777777" w:rsidR="00C10615" w:rsidRPr="002925E1" w:rsidRDefault="00C10615" w:rsidP="00DE42D2">
      <w:pPr>
        <w:spacing w:line="312" w:lineRule="auto"/>
        <w:jc w:val="both"/>
        <w:rPr>
          <w:rFonts w:ascii="Montserrat" w:hAnsi="Montserrat" w:cs="Arial"/>
          <w:sz w:val="18"/>
          <w:szCs w:val="20"/>
        </w:rPr>
      </w:pPr>
    </w:p>
    <w:p w14:paraId="01AD2496"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Será obligación del Contratista avisar al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con antelación suficiente del acopio de los materiales que pretenda utilizar en la ejecución de las obras, para que puedan ser realizados a tiempo los ensayos oportunos. Asimismo, suministrará a sus expensas las cantidades de cualquier tipo de material necesario para realizar todos los exámenes y ensayos que ordene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para la aceptación de procedencias y el control periódico de calidad.</w:t>
      </w:r>
    </w:p>
    <w:p w14:paraId="6A61475C" w14:textId="77777777" w:rsidR="00C10615" w:rsidRPr="002925E1" w:rsidRDefault="00C10615" w:rsidP="00DE42D2">
      <w:pPr>
        <w:spacing w:line="312" w:lineRule="auto"/>
        <w:jc w:val="both"/>
        <w:rPr>
          <w:rFonts w:ascii="Montserrat" w:hAnsi="Montserrat" w:cs="Arial"/>
          <w:sz w:val="18"/>
          <w:szCs w:val="20"/>
        </w:rPr>
      </w:pPr>
    </w:p>
    <w:p w14:paraId="30FB8F7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gastos que se originen con motivo de estos ensayos, análisis y pruebas, hasta un importe máximo del 1% del presupuesto de la obra, serán por cuenta del Contratista, quien pondrá a disposición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si éste así lo decide, los aparatos necesarios en un laboratorio </w:t>
      </w:r>
      <w:r w:rsidRPr="002925E1">
        <w:rPr>
          <w:rFonts w:ascii="Montserrat" w:hAnsi="Montserrat" w:cs="Arial"/>
          <w:sz w:val="18"/>
          <w:szCs w:val="20"/>
        </w:rPr>
        <w:lastRenderedPageBreak/>
        <w:t>montado al efecto para determinar las principales características de cementos, hormigones y demás materiales que se hayan de utilizar en la obra.</w:t>
      </w:r>
    </w:p>
    <w:p w14:paraId="3DBB4FB9" w14:textId="77777777" w:rsidR="00C10615" w:rsidRPr="002925E1" w:rsidRDefault="00C10615" w:rsidP="00DE42D2">
      <w:pPr>
        <w:spacing w:line="312" w:lineRule="auto"/>
        <w:jc w:val="both"/>
        <w:rPr>
          <w:rFonts w:ascii="Montserrat" w:hAnsi="Montserrat" w:cs="Arial"/>
          <w:sz w:val="18"/>
          <w:szCs w:val="20"/>
        </w:rPr>
      </w:pPr>
    </w:p>
    <w:p w14:paraId="55EE4C57"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En el caso de que los resultados de los ensayos sean desfavorables,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elegir entre rechazar la totalidad de la parida controlada o ejecutar un control más detallado del material en examen. A la vista del resultado de los nuevos ensayos,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decidirá sobre la aceptación total o parcial del material o su rechazo. Todo material que haya sido rechazado será retirado de la obra inmediatamente salvo autorización expresa del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w:t>
      </w:r>
    </w:p>
    <w:p w14:paraId="31F3812B" w14:textId="77777777" w:rsidR="00C10615" w:rsidRPr="002925E1" w:rsidRDefault="00C10615" w:rsidP="00DE42D2">
      <w:pPr>
        <w:spacing w:line="312" w:lineRule="auto"/>
        <w:jc w:val="both"/>
        <w:rPr>
          <w:rFonts w:ascii="Montserrat" w:hAnsi="Montserrat" w:cs="Arial"/>
          <w:sz w:val="18"/>
          <w:szCs w:val="20"/>
        </w:rPr>
      </w:pPr>
    </w:p>
    <w:p w14:paraId="65AF271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Cualquier trabajo que se realice con materiales no ensayados o no aprobados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ser considerado como defectuoso.</w:t>
      </w:r>
    </w:p>
    <w:p w14:paraId="0B7C4ADF" w14:textId="77777777" w:rsidR="00C10615" w:rsidRPr="002925E1" w:rsidRDefault="00C10615" w:rsidP="00DE42D2">
      <w:pPr>
        <w:spacing w:line="312" w:lineRule="auto"/>
        <w:jc w:val="both"/>
        <w:rPr>
          <w:rFonts w:ascii="Montserrat" w:hAnsi="Montserrat" w:cs="Arial"/>
          <w:sz w:val="18"/>
          <w:szCs w:val="20"/>
        </w:rPr>
      </w:pPr>
    </w:p>
    <w:p w14:paraId="3A50FD7E" w14:textId="77777777" w:rsidR="00C10615" w:rsidRPr="002925E1" w:rsidRDefault="00C10615" w:rsidP="00DE42D2">
      <w:pPr>
        <w:spacing w:line="312" w:lineRule="auto"/>
        <w:jc w:val="both"/>
        <w:rPr>
          <w:rFonts w:ascii="Montserrat" w:hAnsi="Montserrat" w:cs="Arial"/>
          <w:sz w:val="18"/>
          <w:szCs w:val="20"/>
          <w:u w:val="single"/>
        </w:rPr>
      </w:pPr>
      <w:r w:rsidRPr="002925E1">
        <w:rPr>
          <w:rFonts w:ascii="Montserrat" w:hAnsi="Montserrat" w:cs="Arial"/>
          <w:sz w:val="18"/>
          <w:szCs w:val="20"/>
          <w:u w:val="single"/>
        </w:rPr>
        <w:t>Acopios.</w:t>
      </w:r>
    </w:p>
    <w:p w14:paraId="50199241" w14:textId="77777777" w:rsidR="00C10615" w:rsidRPr="002925E1" w:rsidRDefault="00C10615" w:rsidP="00DE42D2">
      <w:pPr>
        <w:spacing w:line="312" w:lineRule="auto"/>
        <w:jc w:val="both"/>
        <w:rPr>
          <w:rFonts w:ascii="Montserrat" w:hAnsi="Montserrat" w:cs="Arial"/>
          <w:sz w:val="18"/>
          <w:szCs w:val="20"/>
        </w:rPr>
      </w:pPr>
    </w:p>
    <w:p w14:paraId="000CAC65"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materiales se almacenarán de tal modo que se aseguren la conservación de sus características y aptitudes para su empleo en la obra y de forma que se facilite su inspección.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podrá ordenar si lo considera necesario el uso de plataformas adecuadas, cobertizos o edificios provisionales para la protección de aquellos materiales que lo requieran.</w:t>
      </w:r>
    </w:p>
    <w:p w14:paraId="013E5DEF" w14:textId="77777777" w:rsidR="00C10615" w:rsidRPr="002925E1" w:rsidRDefault="00C10615" w:rsidP="00DE42D2">
      <w:pPr>
        <w:spacing w:line="312" w:lineRule="auto"/>
        <w:jc w:val="both"/>
        <w:rPr>
          <w:rFonts w:ascii="Montserrat" w:hAnsi="Montserrat" w:cs="Arial"/>
          <w:sz w:val="18"/>
          <w:szCs w:val="20"/>
        </w:rPr>
      </w:pPr>
    </w:p>
    <w:p w14:paraId="50A658FD" w14:textId="77777777" w:rsidR="00C27E54" w:rsidRPr="002925E1" w:rsidRDefault="00C27E54" w:rsidP="00DE42D2">
      <w:pPr>
        <w:spacing w:line="312" w:lineRule="auto"/>
        <w:jc w:val="both"/>
        <w:rPr>
          <w:rFonts w:ascii="Montserrat" w:hAnsi="Montserrat" w:cs="Arial"/>
          <w:sz w:val="18"/>
          <w:szCs w:val="20"/>
        </w:rPr>
      </w:pPr>
    </w:p>
    <w:p w14:paraId="18B0CE20"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Examen de los materiales antes de su empleo.</w:t>
      </w:r>
    </w:p>
    <w:p w14:paraId="51E07339" w14:textId="77777777" w:rsidR="00C10615" w:rsidRPr="002925E1" w:rsidRDefault="00C10615" w:rsidP="00DE42D2">
      <w:pPr>
        <w:spacing w:line="312" w:lineRule="auto"/>
        <w:jc w:val="both"/>
        <w:rPr>
          <w:rFonts w:ascii="Montserrat" w:hAnsi="Montserrat" w:cs="Arial"/>
          <w:sz w:val="18"/>
          <w:szCs w:val="20"/>
        </w:rPr>
      </w:pPr>
    </w:p>
    <w:p w14:paraId="2AB12421"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Todos los materiales a que se refieren los artículos anteriores y, aquellos que entrando en las obras no han sido mencionados especialmente, serán examinados antes de su empleo, en la forma y condiciones que determine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 Obra, sin cuyo registro no serán utilizados en la obra.</w:t>
      </w:r>
    </w:p>
    <w:p w14:paraId="68C3D855" w14:textId="77777777" w:rsidR="00C10615" w:rsidRPr="002925E1" w:rsidRDefault="00C10615" w:rsidP="00DE42D2">
      <w:pPr>
        <w:spacing w:line="312" w:lineRule="auto"/>
        <w:jc w:val="both"/>
        <w:rPr>
          <w:rFonts w:ascii="Montserrat" w:hAnsi="Montserrat" w:cs="Arial"/>
          <w:sz w:val="18"/>
          <w:szCs w:val="20"/>
        </w:rPr>
      </w:pPr>
    </w:p>
    <w:p w14:paraId="3C4F269F"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Ensayos y pruebas.</w:t>
      </w:r>
    </w:p>
    <w:p w14:paraId="43897143" w14:textId="77777777" w:rsidR="00C10615" w:rsidRPr="002925E1" w:rsidRDefault="00C10615" w:rsidP="00DE42D2">
      <w:pPr>
        <w:spacing w:line="312" w:lineRule="auto"/>
        <w:jc w:val="both"/>
        <w:rPr>
          <w:rFonts w:ascii="Montserrat" w:hAnsi="Montserrat" w:cs="Arial"/>
          <w:sz w:val="18"/>
          <w:szCs w:val="20"/>
        </w:rPr>
      </w:pPr>
    </w:p>
    <w:p w14:paraId="0ACAE678"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Los ensayos, análisis y pruebas que deben realizarse con los materiales que han de entrar en las obras para fijar si reúnen las condiciones estipuladas en el presente Pliego, se verificarán por el Ingeniero Director, o si éste lo considera conveniente, en Laboratorios Oficiales siguiendo las reglas que en este Pliego se hayan formuladas y, en su defecto, las que se sigan en el Laboratorio donde se realicen, o las que el Ingeniero Director o el Director de Laboratorio consideren más apropiadas en cada caso.</w:t>
      </w:r>
    </w:p>
    <w:p w14:paraId="24F835E1" w14:textId="77777777" w:rsidR="00C10615" w:rsidRPr="002925E1" w:rsidRDefault="00C10615" w:rsidP="00DE42D2">
      <w:pPr>
        <w:spacing w:line="312" w:lineRule="auto"/>
        <w:jc w:val="both"/>
        <w:rPr>
          <w:rFonts w:ascii="Montserrat" w:hAnsi="Montserrat" w:cs="Arial"/>
          <w:sz w:val="18"/>
          <w:szCs w:val="20"/>
        </w:rPr>
      </w:pPr>
    </w:p>
    <w:p w14:paraId="6137B9A0"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Contratista podrá presenciar los análisis, ensayos y pruebas que verifique el Ingeniero, bien personalmente, bien delegando en otra persona. Podrá presenciar las mismas operaciones cuando se hagan el Laboratorio citado si fuese autorizado por el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w:t>
      </w:r>
    </w:p>
    <w:p w14:paraId="31D91481" w14:textId="77777777" w:rsidR="00C10615" w:rsidRPr="002925E1" w:rsidRDefault="00C10615" w:rsidP="00DE42D2">
      <w:pPr>
        <w:spacing w:line="312" w:lineRule="auto"/>
        <w:jc w:val="both"/>
        <w:rPr>
          <w:rFonts w:ascii="Montserrat" w:hAnsi="Montserrat" w:cs="Arial"/>
          <w:sz w:val="18"/>
          <w:szCs w:val="20"/>
        </w:rPr>
      </w:pPr>
    </w:p>
    <w:p w14:paraId="6FF4697C"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Cuando no se haya fijado en estas condiciones el número de ensayos que deben practicarse, lo determinará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w:t>
      </w:r>
    </w:p>
    <w:p w14:paraId="0E7FA4F9" w14:textId="77777777" w:rsidR="00C10615" w:rsidRPr="002925E1" w:rsidRDefault="00C10615" w:rsidP="00DE42D2">
      <w:pPr>
        <w:spacing w:line="312" w:lineRule="auto"/>
        <w:jc w:val="both"/>
        <w:rPr>
          <w:rFonts w:ascii="Montserrat" w:hAnsi="Montserrat" w:cs="Arial"/>
          <w:sz w:val="18"/>
          <w:szCs w:val="20"/>
        </w:rPr>
      </w:pPr>
    </w:p>
    <w:p w14:paraId="51E89FB9" w14:textId="77777777" w:rsidR="00C10615" w:rsidRPr="002925E1" w:rsidRDefault="00C10615" w:rsidP="00DE42D2">
      <w:pPr>
        <w:spacing w:line="312" w:lineRule="auto"/>
        <w:jc w:val="both"/>
        <w:rPr>
          <w:rFonts w:ascii="Montserrat" w:hAnsi="Montserrat" w:cs="Arial"/>
          <w:i/>
          <w:sz w:val="18"/>
          <w:szCs w:val="20"/>
        </w:rPr>
      </w:pPr>
      <w:r w:rsidRPr="002925E1">
        <w:rPr>
          <w:rFonts w:ascii="Montserrat" w:hAnsi="Montserrat" w:cs="Arial"/>
          <w:i/>
          <w:sz w:val="18"/>
          <w:szCs w:val="20"/>
        </w:rPr>
        <w:t>Responsabilidad del Contratista.</w:t>
      </w:r>
    </w:p>
    <w:p w14:paraId="6444700B" w14:textId="77777777" w:rsidR="00C10615" w:rsidRPr="002925E1" w:rsidRDefault="00C10615" w:rsidP="00DE42D2">
      <w:pPr>
        <w:spacing w:line="312" w:lineRule="auto"/>
        <w:jc w:val="both"/>
        <w:rPr>
          <w:rFonts w:ascii="Montserrat" w:hAnsi="Montserrat" w:cs="Arial"/>
          <w:sz w:val="18"/>
          <w:szCs w:val="20"/>
        </w:rPr>
      </w:pPr>
    </w:p>
    <w:p w14:paraId="308B4F28" w14:textId="77777777" w:rsidR="00C10615" w:rsidRPr="002925E1" w:rsidRDefault="00C10615"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La aceptación de los materiales no excluye la responsabilidad del Contratista por la calidad de ellos, la cual quedará subsistente hasta que se reciban definitivamente las obras en que dichos materiales se hayan empleado.</w:t>
      </w:r>
    </w:p>
    <w:p w14:paraId="6B68805A" w14:textId="77777777" w:rsidR="00C10615" w:rsidRPr="002925E1" w:rsidRDefault="00C10615" w:rsidP="00DE42D2">
      <w:pPr>
        <w:spacing w:line="312" w:lineRule="auto"/>
        <w:jc w:val="both"/>
        <w:rPr>
          <w:rFonts w:ascii="Montserrat" w:hAnsi="Montserrat" w:cs="Arial"/>
          <w:sz w:val="18"/>
          <w:szCs w:val="20"/>
        </w:rPr>
      </w:pPr>
    </w:p>
    <w:p w14:paraId="2311003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Artículo 202.- CEMENTOS</w:t>
      </w:r>
    </w:p>
    <w:p w14:paraId="5E414F9C" w14:textId="77777777" w:rsidR="00F9761E" w:rsidRPr="002925E1" w:rsidRDefault="00F9761E" w:rsidP="00DE42D2">
      <w:pPr>
        <w:spacing w:line="312" w:lineRule="auto"/>
        <w:jc w:val="both"/>
        <w:rPr>
          <w:rFonts w:ascii="Montserrat" w:hAnsi="Montserrat" w:cs="Arial"/>
          <w:sz w:val="18"/>
          <w:szCs w:val="20"/>
        </w:rPr>
      </w:pPr>
    </w:p>
    <w:p w14:paraId="0A97FE86"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5B1DC3" w:rsidRPr="002925E1">
        <w:rPr>
          <w:rFonts w:ascii="Montserrat" w:hAnsi="Montserrat" w:cs="Arial"/>
          <w:sz w:val="18"/>
          <w:szCs w:val="20"/>
        </w:rPr>
        <w:t>El cemento a utilizar</w:t>
      </w:r>
      <w:proofErr w:type="gramEnd"/>
      <w:r w:rsidR="005B1DC3" w:rsidRPr="002925E1">
        <w:rPr>
          <w:rFonts w:ascii="Montserrat" w:hAnsi="Montserrat" w:cs="Arial"/>
          <w:sz w:val="18"/>
          <w:szCs w:val="20"/>
        </w:rPr>
        <w:t xml:space="preserve"> en una obra será de los siguientes tipos: </w:t>
      </w:r>
    </w:p>
    <w:p w14:paraId="040C0EE9" w14:textId="77777777" w:rsidR="005B1DC3" w:rsidRPr="002925E1" w:rsidRDefault="005B1DC3" w:rsidP="00DE42D2">
      <w:pPr>
        <w:spacing w:line="312" w:lineRule="auto"/>
        <w:jc w:val="both"/>
        <w:rPr>
          <w:rFonts w:ascii="Montserrat" w:hAnsi="Montserrat" w:cs="Arial"/>
          <w:sz w:val="18"/>
          <w:szCs w:val="20"/>
        </w:rPr>
      </w:pPr>
    </w:p>
    <w:p w14:paraId="5DA4A4E9" w14:textId="77777777" w:rsidR="005B1DC3" w:rsidRPr="002925E1" w:rsidRDefault="005B1DC3" w:rsidP="00DE42D2">
      <w:pPr>
        <w:numPr>
          <w:ilvl w:val="0"/>
          <w:numId w:val="2"/>
        </w:numPr>
        <w:spacing w:line="312" w:lineRule="auto"/>
        <w:ind w:left="1320"/>
        <w:jc w:val="both"/>
        <w:rPr>
          <w:rFonts w:ascii="Montserrat" w:hAnsi="Montserrat" w:cs="Arial"/>
          <w:sz w:val="18"/>
          <w:szCs w:val="20"/>
        </w:rPr>
      </w:pPr>
      <w:r w:rsidRPr="002925E1">
        <w:rPr>
          <w:rFonts w:ascii="Montserrat" w:hAnsi="Montserrat" w:cs="Arial"/>
          <w:sz w:val="18"/>
          <w:szCs w:val="20"/>
        </w:rPr>
        <w:t>Para su empleo en fábricas de hormigón será del CEM-I y de resistencia 35 N/m</w:t>
      </w:r>
      <w:r w:rsidR="002F71A4" w:rsidRPr="002925E1">
        <w:rPr>
          <w:rFonts w:ascii="Montserrat" w:hAnsi="Montserrat" w:cs="Arial"/>
          <w:sz w:val="18"/>
          <w:szCs w:val="20"/>
        </w:rPr>
        <w:t>m²</w:t>
      </w:r>
      <w:r w:rsidRPr="002925E1">
        <w:rPr>
          <w:rFonts w:ascii="Montserrat" w:hAnsi="Montserrat" w:cs="Arial"/>
          <w:sz w:val="18"/>
          <w:szCs w:val="20"/>
        </w:rPr>
        <w:t xml:space="preserve">.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podrá exigir, sin que ello conlleve incremento presupuestario alguno la utilización de cementos de calidad CEM-I/A-S (resistentes a los sulfatos)</w:t>
      </w:r>
    </w:p>
    <w:p w14:paraId="10575531" w14:textId="77777777" w:rsidR="00F9761E" w:rsidRPr="002925E1" w:rsidRDefault="00F9761E" w:rsidP="00DE42D2">
      <w:pPr>
        <w:spacing w:line="312" w:lineRule="auto"/>
        <w:jc w:val="both"/>
        <w:rPr>
          <w:rFonts w:ascii="Montserrat" w:hAnsi="Montserrat" w:cs="Arial"/>
          <w:sz w:val="18"/>
          <w:szCs w:val="20"/>
        </w:rPr>
      </w:pPr>
    </w:p>
    <w:p w14:paraId="016BE46A" w14:textId="77777777" w:rsidR="005B1DC3" w:rsidRPr="002925E1" w:rsidRDefault="005B1DC3" w:rsidP="00DE42D2">
      <w:pPr>
        <w:numPr>
          <w:ilvl w:val="0"/>
          <w:numId w:val="2"/>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Como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mezclas asfálticas podrá utilizarse cemento CEM-V. </w:t>
      </w:r>
    </w:p>
    <w:p w14:paraId="23265F0C" w14:textId="77777777" w:rsidR="005B1DC3" w:rsidRPr="002925E1" w:rsidRDefault="005B1DC3" w:rsidP="00DE42D2">
      <w:pPr>
        <w:spacing w:line="312" w:lineRule="auto"/>
        <w:jc w:val="both"/>
        <w:rPr>
          <w:rFonts w:ascii="Montserrat" w:hAnsi="Montserrat" w:cs="Arial"/>
          <w:sz w:val="18"/>
          <w:szCs w:val="20"/>
        </w:rPr>
      </w:pPr>
    </w:p>
    <w:p w14:paraId="12190D1B" w14:textId="77777777" w:rsidR="005B1DC3" w:rsidRPr="002925E1" w:rsidRDefault="00F9761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lo establecido en la Instrucción para la recepción de cementos (RC-03) aprobada por Real Decreto 1797/2003 de 26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(BOE de 13 de </w:t>
      </w:r>
      <w:proofErr w:type="gramStart"/>
      <w:r w:rsidR="005B1DC3" w:rsidRPr="002925E1">
        <w:rPr>
          <w:rFonts w:ascii="Montserrat" w:hAnsi="Montserrat" w:cs="Arial"/>
          <w:sz w:val="18"/>
          <w:szCs w:val="20"/>
        </w:rPr>
        <w:t>Junio</w:t>
      </w:r>
      <w:proofErr w:type="gramEnd"/>
      <w:r w:rsidR="005B1DC3" w:rsidRPr="002925E1">
        <w:rPr>
          <w:rFonts w:ascii="Montserrat" w:hAnsi="Montserrat" w:cs="Arial"/>
          <w:sz w:val="18"/>
          <w:szCs w:val="20"/>
        </w:rPr>
        <w:t xml:space="preserve"> de 1997), y en el artículo 202 de la O.M. de 27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de 1999 sobre Conglomerantes hidráulicos y Ligantes </w:t>
      </w:r>
      <w:proofErr w:type="spellStart"/>
      <w:r w:rsidR="005B1DC3" w:rsidRPr="002925E1">
        <w:rPr>
          <w:rFonts w:ascii="Montserrat" w:hAnsi="Montserrat" w:cs="Arial"/>
          <w:sz w:val="18"/>
          <w:szCs w:val="20"/>
        </w:rPr>
        <w:t>hidrocarbonatados</w:t>
      </w:r>
      <w:proofErr w:type="spellEnd"/>
      <w:r w:rsidR="005B1DC3" w:rsidRPr="002925E1">
        <w:rPr>
          <w:rFonts w:ascii="Montserrat" w:hAnsi="Montserrat" w:cs="Arial"/>
          <w:sz w:val="18"/>
          <w:szCs w:val="20"/>
        </w:rPr>
        <w:t xml:space="preserve">. </w:t>
      </w:r>
    </w:p>
    <w:p w14:paraId="66187732" w14:textId="77777777" w:rsidR="00F9761E" w:rsidRPr="002925E1" w:rsidRDefault="00F9761E" w:rsidP="00DE42D2">
      <w:pPr>
        <w:spacing w:line="312" w:lineRule="auto"/>
        <w:jc w:val="both"/>
        <w:rPr>
          <w:rFonts w:ascii="Montserrat" w:hAnsi="Montserrat" w:cs="Arial"/>
          <w:sz w:val="18"/>
          <w:szCs w:val="20"/>
        </w:rPr>
      </w:pPr>
    </w:p>
    <w:p w14:paraId="53A1AC1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211 y 213.- LIGANTES BITUMINOSOS </w:t>
      </w:r>
    </w:p>
    <w:p w14:paraId="7C52E3BC" w14:textId="77777777" w:rsidR="00907FEC" w:rsidRPr="002925E1" w:rsidRDefault="00907FEC" w:rsidP="00DE42D2">
      <w:pPr>
        <w:spacing w:line="312" w:lineRule="auto"/>
        <w:jc w:val="both"/>
        <w:rPr>
          <w:rFonts w:ascii="Montserrat" w:hAnsi="Montserrat" w:cs="Arial"/>
          <w:sz w:val="18"/>
          <w:szCs w:val="20"/>
        </w:rPr>
      </w:pPr>
    </w:p>
    <w:p w14:paraId="12F7A22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que aparecen para estos productos en la O.M. de 27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de 1999. </w:t>
      </w:r>
    </w:p>
    <w:p w14:paraId="41147993" w14:textId="77777777" w:rsidR="00907FEC" w:rsidRPr="002925E1" w:rsidRDefault="00907FEC" w:rsidP="00DE42D2">
      <w:pPr>
        <w:spacing w:line="312" w:lineRule="auto"/>
        <w:jc w:val="both"/>
        <w:rPr>
          <w:rFonts w:ascii="Montserrat" w:hAnsi="Montserrat" w:cs="Arial"/>
          <w:sz w:val="18"/>
          <w:szCs w:val="20"/>
        </w:rPr>
      </w:pPr>
    </w:p>
    <w:p w14:paraId="4988DA36"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Betunes asfálticos. </w:t>
      </w:r>
      <w:proofErr w:type="gramStart"/>
      <w:r w:rsidR="005B1DC3" w:rsidRPr="002925E1">
        <w:rPr>
          <w:rFonts w:ascii="Montserrat" w:hAnsi="Montserrat" w:cs="Arial"/>
          <w:sz w:val="18"/>
          <w:szCs w:val="20"/>
        </w:rPr>
        <w:t>Los betunes asfálticos a emplear</w:t>
      </w:r>
      <w:proofErr w:type="gramEnd"/>
      <w:r w:rsidR="005B1DC3" w:rsidRPr="002925E1">
        <w:rPr>
          <w:rFonts w:ascii="Montserrat" w:hAnsi="Montserrat" w:cs="Arial"/>
          <w:sz w:val="18"/>
          <w:szCs w:val="20"/>
        </w:rPr>
        <w:t xml:space="preserve"> en las mezclas asfálticas en caliente serán del tipo B-150/200. </w:t>
      </w:r>
    </w:p>
    <w:p w14:paraId="22283358" w14:textId="77777777" w:rsidR="00907FEC" w:rsidRPr="002925E1" w:rsidRDefault="00907FEC" w:rsidP="00DE42D2">
      <w:pPr>
        <w:spacing w:line="312" w:lineRule="auto"/>
        <w:jc w:val="both"/>
        <w:rPr>
          <w:rFonts w:ascii="Montserrat" w:hAnsi="Montserrat" w:cs="Arial"/>
          <w:sz w:val="18"/>
          <w:szCs w:val="20"/>
        </w:rPr>
      </w:pPr>
    </w:p>
    <w:p w14:paraId="7B4675C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Emulsiones asfálticas. </w:t>
      </w:r>
      <w:proofErr w:type="gramStart"/>
      <w:r w:rsidRPr="002925E1">
        <w:rPr>
          <w:rFonts w:ascii="Montserrat" w:hAnsi="Montserrat" w:cs="Arial"/>
          <w:sz w:val="18"/>
          <w:szCs w:val="20"/>
        </w:rPr>
        <w:t>Las emulsiones asfálticas a emplear</w:t>
      </w:r>
      <w:proofErr w:type="gramEnd"/>
      <w:r w:rsidRPr="002925E1">
        <w:rPr>
          <w:rFonts w:ascii="Montserrat" w:hAnsi="Montserrat" w:cs="Arial"/>
          <w:sz w:val="18"/>
          <w:szCs w:val="20"/>
        </w:rPr>
        <w:t xml:space="preserve"> serán las EAL-1 y EAR-1 en riegos de imprimación y adherencia. </w:t>
      </w:r>
    </w:p>
    <w:p w14:paraId="5920758E" w14:textId="77777777" w:rsidR="00907FEC" w:rsidRPr="002925E1" w:rsidRDefault="00907FEC" w:rsidP="00DE42D2">
      <w:pPr>
        <w:spacing w:line="312" w:lineRule="auto"/>
        <w:jc w:val="both"/>
        <w:rPr>
          <w:rFonts w:ascii="Montserrat" w:hAnsi="Montserrat" w:cs="Arial"/>
          <w:sz w:val="18"/>
          <w:szCs w:val="20"/>
        </w:rPr>
      </w:pPr>
    </w:p>
    <w:p w14:paraId="4D4ABFF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241.- ACEROS </w:t>
      </w:r>
    </w:p>
    <w:p w14:paraId="47B28E51" w14:textId="77777777" w:rsidR="00907FEC" w:rsidRPr="002925E1" w:rsidRDefault="00907FEC" w:rsidP="00DE42D2">
      <w:pPr>
        <w:spacing w:line="312" w:lineRule="auto"/>
        <w:jc w:val="both"/>
        <w:rPr>
          <w:rFonts w:ascii="Montserrat" w:hAnsi="Montserrat" w:cs="Arial"/>
          <w:sz w:val="18"/>
          <w:szCs w:val="20"/>
        </w:rPr>
      </w:pPr>
    </w:p>
    <w:p w14:paraId="280A866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que aparecen para estos productos en </w:t>
      </w:r>
      <w:smartTag w:uri="urn:schemas-microsoft-com:office:smarttags" w:element="PersonName">
        <w:smartTagPr>
          <w:attr w:name="ProductID" w:val="la “Instrucción"/>
        </w:smartTagPr>
        <w:r w:rsidR="005B1DC3" w:rsidRPr="002925E1">
          <w:rPr>
            <w:rFonts w:ascii="Montserrat" w:hAnsi="Montserrat" w:cs="Arial"/>
            <w:sz w:val="18"/>
            <w:szCs w:val="20"/>
          </w:rPr>
          <w:t>la “Instrucción</w:t>
        </w:r>
      </w:smartTag>
      <w:r w:rsidR="005B1DC3" w:rsidRPr="002925E1">
        <w:rPr>
          <w:rFonts w:ascii="Montserrat" w:hAnsi="Montserrat" w:cs="Arial"/>
          <w:sz w:val="18"/>
          <w:szCs w:val="20"/>
        </w:rPr>
        <w:t xml:space="preserve"> de Hormigón Estructural (EHE)”, aprobada por Real Decreto 2661/1998 de 11 de </w:t>
      </w:r>
      <w:proofErr w:type="gramStart"/>
      <w:r w:rsidR="005B1DC3" w:rsidRPr="002925E1">
        <w:rPr>
          <w:rFonts w:ascii="Montserrat" w:hAnsi="Montserrat" w:cs="Arial"/>
          <w:sz w:val="18"/>
          <w:szCs w:val="20"/>
        </w:rPr>
        <w:t>Diciembre</w:t>
      </w:r>
      <w:proofErr w:type="gramEnd"/>
      <w:r w:rsidR="005B1DC3" w:rsidRPr="002925E1">
        <w:rPr>
          <w:rFonts w:ascii="Montserrat" w:hAnsi="Montserrat" w:cs="Arial"/>
          <w:sz w:val="18"/>
          <w:szCs w:val="20"/>
        </w:rPr>
        <w:t xml:space="preserve">. </w:t>
      </w:r>
    </w:p>
    <w:p w14:paraId="36D1FF9F" w14:textId="77777777" w:rsidR="00D15CCE" w:rsidRPr="002925E1" w:rsidRDefault="00D15CCE" w:rsidP="00DE42D2">
      <w:pPr>
        <w:spacing w:line="312" w:lineRule="auto"/>
        <w:jc w:val="both"/>
        <w:rPr>
          <w:rFonts w:ascii="Montserrat" w:hAnsi="Montserrat" w:cs="Arial"/>
          <w:sz w:val="18"/>
          <w:szCs w:val="20"/>
        </w:rPr>
      </w:pPr>
    </w:p>
    <w:p w14:paraId="31483C1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Artículo 250.- ACERO DE CHAPAS Y PERFILES LAMINADOS</w:t>
      </w:r>
    </w:p>
    <w:p w14:paraId="3B35590E" w14:textId="77777777" w:rsidR="00907FEC" w:rsidRPr="002925E1" w:rsidRDefault="00907FEC" w:rsidP="00DE42D2">
      <w:pPr>
        <w:spacing w:line="312" w:lineRule="auto"/>
        <w:jc w:val="both"/>
        <w:rPr>
          <w:rFonts w:ascii="Montserrat" w:hAnsi="Montserrat" w:cs="Arial"/>
          <w:sz w:val="18"/>
          <w:szCs w:val="20"/>
        </w:rPr>
      </w:pPr>
    </w:p>
    <w:p w14:paraId="08A631C0"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5B1DC3" w:rsidRPr="002925E1">
        <w:rPr>
          <w:rFonts w:ascii="Montserrat" w:hAnsi="Montserrat" w:cs="Arial"/>
          <w:sz w:val="18"/>
          <w:szCs w:val="20"/>
        </w:rPr>
        <w:t>El acero a emplear</w:t>
      </w:r>
      <w:proofErr w:type="gramEnd"/>
      <w:r w:rsidR="005B1DC3" w:rsidRPr="002925E1">
        <w:rPr>
          <w:rFonts w:ascii="Montserrat" w:hAnsi="Montserrat" w:cs="Arial"/>
          <w:sz w:val="18"/>
          <w:szCs w:val="20"/>
        </w:rPr>
        <w:t xml:space="preserve"> será del tipo A-42-B y deberá cumplir las especificaciones de: </w:t>
      </w:r>
    </w:p>
    <w:p w14:paraId="6ACF470C" w14:textId="77777777" w:rsidR="00907FEC" w:rsidRPr="002925E1" w:rsidRDefault="00907FEC" w:rsidP="00DE42D2">
      <w:pPr>
        <w:spacing w:line="312" w:lineRule="auto"/>
        <w:jc w:val="both"/>
        <w:rPr>
          <w:rFonts w:ascii="Montserrat" w:hAnsi="Montserrat" w:cs="Arial"/>
          <w:sz w:val="18"/>
          <w:szCs w:val="20"/>
        </w:rPr>
      </w:pPr>
    </w:p>
    <w:p w14:paraId="2CE58F52"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Norma básica NBE-MIFO-EA-95 “Estructuras de Acero en edificación”.</w:t>
      </w:r>
    </w:p>
    <w:p w14:paraId="7DB80F48" w14:textId="77777777" w:rsidR="00907FEC" w:rsidRPr="002925E1" w:rsidRDefault="00907FEC" w:rsidP="00DE42D2">
      <w:pPr>
        <w:spacing w:line="312" w:lineRule="auto"/>
        <w:jc w:val="both"/>
        <w:rPr>
          <w:rFonts w:ascii="Montserrat" w:hAnsi="Montserrat" w:cs="Arial"/>
          <w:sz w:val="18"/>
          <w:szCs w:val="20"/>
        </w:rPr>
      </w:pPr>
    </w:p>
    <w:p w14:paraId="192F3CD6" w14:textId="77777777" w:rsidR="00907FEC"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262.- GALVANIZADOS </w:t>
      </w:r>
    </w:p>
    <w:p w14:paraId="443DA500" w14:textId="77777777" w:rsidR="00907FEC" w:rsidRPr="002925E1" w:rsidRDefault="00907FEC" w:rsidP="00DE42D2">
      <w:pPr>
        <w:spacing w:line="312" w:lineRule="auto"/>
        <w:jc w:val="both"/>
        <w:rPr>
          <w:rFonts w:ascii="Montserrat" w:hAnsi="Montserrat" w:cs="Arial"/>
          <w:sz w:val="18"/>
          <w:szCs w:val="20"/>
        </w:rPr>
      </w:pPr>
    </w:p>
    <w:p w14:paraId="0BEFC0E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262.1.-</w:t>
      </w:r>
      <w:r w:rsidRPr="002925E1">
        <w:rPr>
          <w:rFonts w:ascii="Montserrat" w:hAnsi="Montserrat" w:cs="Arial"/>
          <w:sz w:val="18"/>
          <w:szCs w:val="20"/>
          <w:u w:val="single"/>
        </w:rPr>
        <w:t xml:space="preserve">Definición. </w:t>
      </w:r>
    </w:p>
    <w:p w14:paraId="07C71CFB" w14:textId="77777777" w:rsidR="00907FEC" w:rsidRPr="002925E1" w:rsidRDefault="00907FEC" w:rsidP="00DE42D2">
      <w:pPr>
        <w:spacing w:line="312" w:lineRule="auto"/>
        <w:jc w:val="both"/>
        <w:rPr>
          <w:rFonts w:ascii="Montserrat" w:hAnsi="Montserrat" w:cs="Arial"/>
          <w:sz w:val="18"/>
          <w:szCs w:val="20"/>
        </w:rPr>
      </w:pPr>
    </w:p>
    <w:p w14:paraId="7CAF8739"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definen como galvanizado la operación de recubrir un metal con una capa adherente de cinc que le protege de la oxidación. </w:t>
      </w:r>
    </w:p>
    <w:p w14:paraId="74E37ED4" w14:textId="77777777" w:rsidR="00907FEC" w:rsidRPr="002925E1" w:rsidRDefault="00907FEC" w:rsidP="00DE42D2">
      <w:pPr>
        <w:spacing w:line="312" w:lineRule="auto"/>
        <w:jc w:val="both"/>
        <w:rPr>
          <w:rFonts w:ascii="Montserrat" w:hAnsi="Montserrat" w:cs="Arial"/>
          <w:sz w:val="18"/>
          <w:szCs w:val="20"/>
        </w:rPr>
      </w:pPr>
    </w:p>
    <w:p w14:paraId="56858539"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262.2.-</w:t>
      </w:r>
      <w:r w:rsidRPr="002925E1">
        <w:rPr>
          <w:rFonts w:ascii="Montserrat" w:hAnsi="Montserrat" w:cs="Arial"/>
          <w:sz w:val="18"/>
          <w:szCs w:val="20"/>
          <w:u w:val="single"/>
        </w:rPr>
        <w:t xml:space="preserve">Tipo de galvanizados. </w:t>
      </w:r>
    </w:p>
    <w:p w14:paraId="5B54BF6F" w14:textId="77777777" w:rsidR="00907FEC" w:rsidRPr="002925E1" w:rsidRDefault="00907FEC" w:rsidP="00DE42D2">
      <w:pPr>
        <w:spacing w:line="312" w:lineRule="auto"/>
        <w:jc w:val="both"/>
        <w:rPr>
          <w:rFonts w:ascii="Montserrat" w:hAnsi="Montserrat" w:cs="Arial"/>
          <w:sz w:val="18"/>
          <w:szCs w:val="20"/>
        </w:rPr>
      </w:pPr>
    </w:p>
    <w:p w14:paraId="5D40FC7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galvanización de un metal podrá obtenerse por inmersión de la pieza metálica en un baño de cinc fundido (galvanizado en caliente) o por deposición electrolítica del cinc. </w:t>
      </w:r>
    </w:p>
    <w:p w14:paraId="21220D5E" w14:textId="77777777" w:rsidR="00907FEC" w:rsidRPr="002925E1" w:rsidRDefault="00907FEC" w:rsidP="00DE42D2">
      <w:pPr>
        <w:spacing w:line="312" w:lineRule="auto"/>
        <w:jc w:val="both"/>
        <w:rPr>
          <w:rFonts w:ascii="Montserrat" w:hAnsi="Montserrat" w:cs="Arial"/>
          <w:sz w:val="18"/>
          <w:szCs w:val="20"/>
        </w:rPr>
      </w:pPr>
    </w:p>
    <w:p w14:paraId="3267821A"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clasificación de los revestimientos galvanizados en caliente se realizará de acuerdo con la masa de zinc depositada por unidad de superficie. Se empleará como unidad de gramo por decímetro cuadrado (g/d</w:t>
      </w:r>
      <w:r w:rsidR="002F71A4" w:rsidRPr="002925E1">
        <w:rPr>
          <w:rFonts w:ascii="Montserrat" w:hAnsi="Montserrat" w:cs="Arial"/>
          <w:sz w:val="18"/>
          <w:szCs w:val="20"/>
        </w:rPr>
        <w:t>m²</w:t>
      </w:r>
      <w:r w:rsidR="005B1DC3" w:rsidRPr="002925E1">
        <w:rPr>
          <w:rFonts w:ascii="Montserrat" w:hAnsi="Montserrat" w:cs="Arial"/>
          <w:sz w:val="18"/>
          <w:szCs w:val="20"/>
        </w:rPr>
        <w:t xml:space="preserve">) que corresponde, aproximadamente, a un espesor de 14 micras. En la designación del revestimiento se hará mención expresa de "galvanización en caliente" y a continuación se especificará el número que indica la masa de cinc depositando por unidad de superficie. </w:t>
      </w:r>
    </w:p>
    <w:p w14:paraId="47F6E6B4" w14:textId="77777777" w:rsidR="00907FEC" w:rsidRPr="002925E1" w:rsidRDefault="00907FEC" w:rsidP="00DE42D2">
      <w:pPr>
        <w:spacing w:line="312" w:lineRule="auto"/>
        <w:jc w:val="both"/>
        <w:rPr>
          <w:rFonts w:ascii="Montserrat" w:hAnsi="Montserrat" w:cs="Arial"/>
          <w:sz w:val="18"/>
          <w:szCs w:val="20"/>
        </w:rPr>
      </w:pPr>
    </w:p>
    <w:p w14:paraId="65FD5743"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galvanizado por deposición electrolítica los depósitos electrolíticos de cinc se designarán con </w:t>
      </w:r>
      <w:smartTag w:uri="urn:schemas-microsoft-com:office:smarttags" w:element="PersonName">
        <w:smartTagPr>
          <w:attr w:name="ProductID" w:val="la letra Z"/>
        </w:smartTagPr>
        <w:r w:rsidR="005B1DC3" w:rsidRPr="002925E1">
          <w:rPr>
            <w:rFonts w:ascii="Montserrat" w:hAnsi="Montserrat" w:cs="Arial"/>
            <w:sz w:val="18"/>
            <w:szCs w:val="20"/>
          </w:rPr>
          <w:t>la letra Z</w:t>
        </w:r>
      </w:smartTag>
      <w:r w:rsidR="005B1DC3" w:rsidRPr="002925E1">
        <w:rPr>
          <w:rFonts w:ascii="Montserrat" w:hAnsi="Montserrat" w:cs="Arial"/>
          <w:sz w:val="18"/>
          <w:szCs w:val="20"/>
        </w:rPr>
        <w:t xml:space="preserve">, seguida de un número que indicará, en micras, el espesor mínimo de la capa depositada. </w:t>
      </w:r>
    </w:p>
    <w:p w14:paraId="4309974E" w14:textId="77777777" w:rsidR="00907FEC" w:rsidRPr="002925E1" w:rsidRDefault="00907FEC" w:rsidP="00DE42D2">
      <w:pPr>
        <w:spacing w:line="312" w:lineRule="auto"/>
        <w:jc w:val="both"/>
        <w:rPr>
          <w:rFonts w:ascii="Montserrat" w:hAnsi="Montserrat" w:cs="Arial"/>
          <w:sz w:val="18"/>
          <w:szCs w:val="20"/>
        </w:rPr>
      </w:pPr>
    </w:p>
    <w:p w14:paraId="61FE6FB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262.3.-</w:t>
      </w:r>
      <w:r w:rsidRPr="002925E1">
        <w:rPr>
          <w:rFonts w:ascii="Montserrat" w:hAnsi="Montserrat" w:cs="Arial"/>
          <w:sz w:val="18"/>
          <w:szCs w:val="20"/>
          <w:u w:val="single"/>
        </w:rPr>
        <w:t>Ejecución del galvanizado</w:t>
      </w:r>
    </w:p>
    <w:p w14:paraId="79118EC8" w14:textId="77777777" w:rsidR="00907FEC" w:rsidRPr="002925E1" w:rsidRDefault="00907FEC" w:rsidP="00DE42D2">
      <w:pPr>
        <w:spacing w:line="312" w:lineRule="auto"/>
        <w:jc w:val="both"/>
        <w:rPr>
          <w:rFonts w:ascii="Montserrat" w:hAnsi="Montserrat" w:cs="Arial"/>
          <w:sz w:val="18"/>
          <w:szCs w:val="20"/>
        </w:rPr>
      </w:pPr>
    </w:p>
    <w:p w14:paraId="319F88CA"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material base cumplirá las prescripciones de las Normas UNE 36.080, 36.081 y 36.083. </w:t>
      </w:r>
    </w:p>
    <w:p w14:paraId="504F8A38" w14:textId="77777777" w:rsidR="00907FEC" w:rsidRPr="002925E1" w:rsidRDefault="00907FEC" w:rsidP="00DE42D2">
      <w:pPr>
        <w:spacing w:line="312" w:lineRule="auto"/>
        <w:jc w:val="both"/>
        <w:rPr>
          <w:rFonts w:ascii="Montserrat" w:hAnsi="Montserrat" w:cs="Arial"/>
          <w:sz w:val="18"/>
          <w:szCs w:val="20"/>
        </w:rPr>
      </w:pPr>
    </w:p>
    <w:p w14:paraId="1676623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la galvanización en caliente se utilizarán lingotes de cinc bruto de primera fusión, cuyas características responderán a lo indicado a tal fin en la Norma, UNE 37.392. Para la galvanización por deposición electrolítica se recomienda el empleado de lingote "zinc especial" que responderá a las características que para esta clase de material se indica en </w:t>
      </w:r>
      <w:smartTag w:uri="urn:schemas-microsoft-com:office:smarttags" w:element="PersonName">
        <w:smartTagPr>
          <w:attr w:name="ProductID" w:val="la Norma UNE"/>
        </w:smartTagPr>
        <w:r w:rsidR="005B1DC3" w:rsidRPr="002925E1">
          <w:rPr>
            <w:rFonts w:ascii="Montserrat" w:hAnsi="Montserrat" w:cs="Arial"/>
            <w:sz w:val="18"/>
            <w:szCs w:val="20"/>
          </w:rPr>
          <w:t>la Norma UNE</w:t>
        </w:r>
      </w:smartTag>
      <w:r w:rsidR="005B1DC3" w:rsidRPr="002925E1">
        <w:rPr>
          <w:rFonts w:ascii="Montserrat" w:hAnsi="Montserrat" w:cs="Arial"/>
          <w:sz w:val="18"/>
          <w:szCs w:val="20"/>
        </w:rPr>
        <w:t xml:space="preserve"> 37.302. </w:t>
      </w:r>
    </w:p>
    <w:p w14:paraId="56A25941" w14:textId="77777777" w:rsidR="00907FEC" w:rsidRPr="002925E1" w:rsidRDefault="00907FEC" w:rsidP="00DE42D2">
      <w:pPr>
        <w:spacing w:line="312" w:lineRule="auto"/>
        <w:jc w:val="both"/>
        <w:rPr>
          <w:rFonts w:ascii="Montserrat" w:hAnsi="Montserrat" w:cs="Arial"/>
          <w:sz w:val="18"/>
          <w:szCs w:val="20"/>
        </w:rPr>
      </w:pPr>
    </w:p>
    <w:p w14:paraId="2D46EFD3"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262.4.-</w:t>
      </w:r>
      <w:r w:rsidRPr="002925E1">
        <w:rPr>
          <w:rFonts w:ascii="Montserrat" w:hAnsi="Montserrat" w:cs="Arial"/>
          <w:sz w:val="18"/>
          <w:szCs w:val="20"/>
          <w:u w:val="single"/>
        </w:rPr>
        <w:t xml:space="preserve">Aspecto. </w:t>
      </w:r>
    </w:p>
    <w:p w14:paraId="156B49FF" w14:textId="77777777" w:rsidR="00907FEC" w:rsidRPr="002925E1" w:rsidRDefault="00907FEC" w:rsidP="00DE42D2">
      <w:pPr>
        <w:spacing w:line="312" w:lineRule="auto"/>
        <w:jc w:val="both"/>
        <w:rPr>
          <w:rFonts w:ascii="Montserrat" w:hAnsi="Montserrat" w:cs="Arial"/>
          <w:sz w:val="18"/>
          <w:szCs w:val="20"/>
        </w:rPr>
      </w:pPr>
    </w:p>
    <w:p w14:paraId="50027508"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aspecto de la superficie galvanizada será homogéneo y no presentará ninguna discontinuidad en la capa de cinc. </w:t>
      </w:r>
    </w:p>
    <w:p w14:paraId="095092FE" w14:textId="77777777" w:rsidR="00907FEC" w:rsidRPr="002925E1" w:rsidRDefault="00907FEC" w:rsidP="00DE42D2">
      <w:pPr>
        <w:spacing w:line="312" w:lineRule="auto"/>
        <w:jc w:val="both"/>
        <w:rPr>
          <w:rFonts w:ascii="Montserrat" w:hAnsi="Montserrat" w:cs="Arial"/>
          <w:sz w:val="18"/>
          <w:szCs w:val="20"/>
        </w:rPr>
      </w:pPr>
    </w:p>
    <w:p w14:paraId="7323E10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aquellas piezas en las que la cristalización del recubrimiento sea visible a simple vista, se comprobará que presenta un aspecto regular en toda la superficie. </w:t>
      </w:r>
    </w:p>
    <w:p w14:paraId="427BCF2F" w14:textId="77777777" w:rsidR="00907FEC" w:rsidRPr="002925E1" w:rsidRDefault="00907FEC" w:rsidP="00DE42D2">
      <w:pPr>
        <w:spacing w:line="312" w:lineRule="auto"/>
        <w:jc w:val="both"/>
        <w:rPr>
          <w:rFonts w:ascii="Montserrat" w:hAnsi="Montserrat" w:cs="Arial"/>
          <w:sz w:val="18"/>
          <w:szCs w:val="20"/>
        </w:rPr>
      </w:pPr>
    </w:p>
    <w:p w14:paraId="22C8269A"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262.5.-</w:t>
      </w:r>
      <w:r w:rsidRPr="002925E1">
        <w:rPr>
          <w:rFonts w:ascii="Montserrat" w:hAnsi="Montserrat" w:cs="Arial"/>
          <w:sz w:val="18"/>
          <w:szCs w:val="20"/>
          <w:u w:val="single"/>
        </w:rPr>
        <w:t xml:space="preserve">Adherencia. </w:t>
      </w:r>
    </w:p>
    <w:p w14:paraId="737DA454" w14:textId="77777777" w:rsidR="00907FEC" w:rsidRPr="002925E1" w:rsidRDefault="00907FEC" w:rsidP="00DE42D2">
      <w:pPr>
        <w:spacing w:line="312" w:lineRule="auto"/>
        <w:jc w:val="both"/>
        <w:rPr>
          <w:rFonts w:ascii="Montserrat" w:hAnsi="Montserrat" w:cs="Arial"/>
          <w:sz w:val="18"/>
          <w:szCs w:val="20"/>
        </w:rPr>
      </w:pPr>
    </w:p>
    <w:p w14:paraId="3616282C"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 producirá ningún desprendimiento del recubrimiento al someter la pieza galvanizada al ensayo de adherencia en el MELC (Método de Ensayo del Laboratorio Central) 8.06a "Métodos de Ensayo de Galvanizados". </w:t>
      </w:r>
    </w:p>
    <w:p w14:paraId="0B0FEAFE" w14:textId="77777777" w:rsidR="00907FEC" w:rsidRPr="002925E1" w:rsidRDefault="00907FEC" w:rsidP="00DE42D2">
      <w:pPr>
        <w:spacing w:line="312" w:lineRule="auto"/>
        <w:jc w:val="both"/>
        <w:rPr>
          <w:rFonts w:ascii="Montserrat" w:hAnsi="Montserrat" w:cs="Arial"/>
          <w:sz w:val="18"/>
          <w:szCs w:val="20"/>
        </w:rPr>
      </w:pPr>
    </w:p>
    <w:p w14:paraId="7CB6BEED"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262.6.-</w:t>
      </w:r>
      <w:r w:rsidRPr="002925E1">
        <w:rPr>
          <w:rFonts w:ascii="Montserrat" w:hAnsi="Montserrat" w:cs="Arial"/>
          <w:sz w:val="18"/>
          <w:szCs w:val="20"/>
          <w:u w:val="single"/>
        </w:rPr>
        <w:t xml:space="preserve">Masa de cinc por unidad de superficie. </w:t>
      </w:r>
    </w:p>
    <w:p w14:paraId="09C79432" w14:textId="77777777" w:rsidR="00907FEC" w:rsidRPr="002925E1" w:rsidRDefault="00907FEC" w:rsidP="00DE42D2">
      <w:pPr>
        <w:spacing w:line="312" w:lineRule="auto"/>
        <w:jc w:val="both"/>
        <w:rPr>
          <w:rFonts w:ascii="Montserrat" w:hAnsi="Montserrat" w:cs="Arial"/>
          <w:sz w:val="18"/>
          <w:szCs w:val="20"/>
        </w:rPr>
      </w:pPr>
    </w:p>
    <w:p w14:paraId="488CECA6"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Realizada la determinación de acuerdo con lo indicado en el MECL 8.06a, la cantidad de cinc depositada por unidad (Ud.) de superficie será, como mínimo de </w:t>
      </w:r>
      <w:smartTag w:uri="urn:schemas-microsoft-com:office:smarttags" w:element="metricconverter">
        <w:smartTagPr>
          <w:attr w:name="ProductID" w:val="6 gramos"/>
        </w:smartTagPr>
        <w:r w:rsidR="005B1DC3" w:rsidRPr="002925E1">
          <w:rPr>
            <w:rFonts w:ascii="Montserrat" w:hAnsi="Montserrat" w:cs="Arial"/>
            <w:sz w:val="18"/>
            <w:szCs w:val="20"/>
          </w:rPr>
          <w:t>6 gramos</w:t>
        </w:r>
      </w:smartTag>
      <w:r w:rsidR="005B1DC3" w:rsidRPr="002925E1">
        <w:rPr>
          <w:rFonts w:ascii="Montserrat" w:hAnsi="Montserrat" w:cs="Arial"/>
          <w:sz w:val="18"/>
          <w:szCs w:val="20"/>
        </w:rPr>
        <w:t xml:space="preserve"> por decímetro cuadrado (6 g/d</w:t>
      </w:r>
      <w:r w:rsidR="002F71A4" w:rsidRPr="002925E1">
        <w:rPr>
          <w:rFonts w:ascii="Montserrat" w:hAnsi="Montserrat" w:cs="Arial"/>
          <w:sz w:val="18"/>
          <w:szCs w:val="20"/>
        </w:rPr>
        <w:t>m²</w:t>
      </w:r>
      <w:r w:rsidR="005B1DC3" w:rsidRPr="002925E1">
        <w:rPr>
          <w:rFonts w:ascii="Montserrat" w:hAnsi="Montserrat" w:cs="Arial"/>
          <w:sz w:val="18"/>
          <w:szCs w:val="20"/>
        </w:rPr>
        <w:t xml:space="preserve">). </w:t>
      </w:r>
    </w:p>
    <w:p w14:paraId="615F75C4" w14:textId="77777777" w:rsidR="00907FEC" w:rsidRPr="002925E1" w:rsidRDefault="00907FEC" w:rsidP="00DE42D2">
      <w:pPr>
        <w:spacing w:line="312" w:lineRule="auto"/>
        <w:jc w:val="both"/>
        <w:rPr>
          <w:rFonts w:ascii="Montserrat" w:hAnsi="Montserrat" w:cs="Arial"/>
          <w:sz w:val="18"/>
          <w:szCs w:val="20"/>
        </w:rPr>
      </w:pPr>
    </w:p>
    <w:p w14:paraId="2635DBC3" w14:textId="77777777" w:rsidR="00907FEC"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Artículo 262.7.-</w:t>
      </w:r>
      <w:r w:rsidRPr="002925E1">
        <w:rPr>
          <w:rFonts w:ascii="Montserrat" w:hAnsi="Montserrat" w:cs="Arial"/>
          <w:sz w:val="18"/>
          <w:szCs w:val="20"/>
          <w:u w:val="single"/>
        </w:rPr>
        <w:t xml:space="preserve">Continuidad del revestimiento de cinc. </w:t>
      </w:r>
    </w:p>
    <w:p w14:paraId="7B3C8F78" w14:textId="77777777" w:rsidR="00907FEC" w:rsidRPr="002925E1" w:rsidRDefault="00907FEC" w:rsidP="00DE42D2">
      <w:pPr>
        <w:spacing w:line="312" w:lineRule="auto"/>
        <w:jc w:val="both"/>
        <w:rPr>
          <w:rFonts w:ascii="Montserrat" w:hAnsi="Montserrat" w:cs="Arial"/>
          <w:sz w:val="18"/>
          <w:szCs w:val="20"/>
        </w:rPr>
      </w:pPr>
    </w:p>
    <w:p w14:paraId="5D58E14F"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G</w:t>
      </w:r>
      <w:r w:rsidR="005B1DC3" w:rsidRPr="002925E1">
        <w:rPr>
          <w:rFonts w:ascii="Montserrat" w:hAnsi="Montserrat" w:cs="Arial"/>
          <w:sz w:val="18"/>
          <w:szCs w:val="20"/>
        </w:rPr>
        <w:t xml:space="preserve">alvanizado en caliente: realizado el ensayo de acuerdo con lo indicado en el MECL 8.06a, el recubrimiento aparecerá continuo y el metal base no se pondrá al descubrimiento en ningún punto después de haber sido sometida la pieza a cinco (5) inmersiones. </w:t>
      </w:r>
    </w:p>
    <w:p w14:paraId="35C87123" w14:textId="77777777" w:rsidR="00C27E54" w:rsidRPr="002925E1" w:rsidRDefault="00C27E54" w:rsidP="00DE42D2">
      <w:pPr>
        <w:spacing w:line="312" w:lineRule="auto"/>
        <w:jc w:val="both"/>
        <w:rPr>
          <w:rFonts w:ascii="Montserrat" w:hAnsi="Montserrat" w:cs="Arial"/>
          <w:sz w:val="18"/>
          <w:szCs w:val="20"/>
        </w:rPr>
      </w:pPr>
    </w:p>
    <w:p w14:paraId="65A91298"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Artículo 262.8.-</w:t>
      </w:r>
      <w:r w:rsidRPr="002925E1">
        <w:rPr>
          <w:rFonts w:ascii="Montserrat" w:hAnsi="Montserrat" w:cs="Arial"/>
          <w:sz w:val="18"/>
          <w:szCs w:val="20"/>
          <w:u w:val="single"/>
        </w:rPr>
        <w:t xml:space="preserve">Espesor y densidad del revestimiento. </w:t>
      </w:r>
    </w:p>
    <w:p w14:paraId="223B4AFB" w14:textId="77777777" w:rsidR="00907FEC" w:rsidRPr="002925E1" w:rsidRDefault="00907FEC" w:rsidP="00DE42D2">
      <w:pPr>
        <w:spacing w:line="312" w:lineRule="auto"/>
        <w:jc w:val="both"/>
        <w:rPr>
          <w:rFonts w:ascii="Montserrat" w:hAnsi="Montserrat" w:cs="Arial"/>
          <w:sz w:val="18"/>
          <w:szCs w:val="20"/>
        </w:rPr>
      </w:pPr>
    </w:p>
    <w:p w14:paraId="57B8390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G</w:t>
      </w:r>
      <w:r w:rsidR="005B1DC3" w:rsidRPr="002925E1">
        <w:rPr>
          <w:rFonts w:ascii="Montserrat" w:hAnsi="Montserrat" w:cs="Arial"/>
          <w:sz w:val="18"/>
          <w:szCs w:val="20"/>
        </w:rPr>
        <w:t xml:space="preserve">alvanizado por proyección y deposición electrolítica: realizado el ensayo de acuerdo con lo indicado en el MECL 8.06a, el espesor del recubrimiento será de ochenta y cinco micras (85). </w:t>
      </w:r>
    </w:p>
    <w:p w14:paraId="5170A413" w14:textId="77777777" w:rsidR="00907FEC" w:rsidRPr="002925E1" w:rsidRDefault="00907FEC" w:rsidP="00DE42D2">
      <w:pPr>
        <w:spacing w:line="312" w:lineRule="auto"/>
        <w:jc w:val="both"/>
        <w:rPr>
          <w:rFonts w:ascii="Montserrat" w:hAnsi="Montserrat" w:cs="Arial"/>
          <w:sz w:val="18"/>
          <w:szCs w:val="20"/>
        </w:rPr>
      </w:pPr>
    </w:p>
    <w:p w14:paraId="69534145"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t>La</w:t>
      </w:r>
      <w:r w:rsidR="005B1DC3" w:rsidRPr="002925E1">
        <w:rPr>
          <w:rFonts w:ascii="Montserrat" w:hAnsi="Montserrat" w:cs="Arial"/>
          <w:sz w:val="18"/>
          <w:szCs w:val="20"/>
        </w:rPr>
        <w:t xml:space="preserve"> densidad del metal depositado no será inferior a seis kilogramos con cuatrocientos gramos por decímetro cúbico (6,4 Kg/dm3). </w:t>
      </w:r>
    </w:p>
    <w:p w14:paraId="39FBE223" w14:textId="77777777" w:rsidR="00907FEC" w:rsidRPr="002925E1" w:rsidRDefault="00907FEC" w:rsidP="00DE42D2">
      <w:pPr>
        <w:spacing w:line="312" w:lineRule="auto"/>
        <w:jc w:val="both"/>
        <w:rPr>
          <w:rFonts w:ascii="Montserrat" w:hAnsi="Montserrat" w:cs="Arial"/>
          <w:sz w:val="18"/>
          <w:szCs w:val="20"/>
        </w:rPr>
      </w:pPr>
    </w:p>
    <w:p w14:paraId="0F1F2C0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278.- PINTURAS A UTILIZAR EN MARCAS VIALES </w:t>
      </w:r>
    </w:p>
    <w:p w14:paraId="39E92E83" w14:textId="77777777" w:rsidR="00907FEC" w:rsidRPr="002925E1" w:rsidRDefault="00907FEC" w:rsidP="00DE42D2">
      <w:pPr>
        <w:spacing w:line="312" w:lineRule="auto"/>
        <w:jc w:val="both"/>
        <w:rPr>
          <w:rFonts w:ascii="Montserrat" w:hAnsi="Montserrat" w:cs="Arial"/>
          <w:sz w:val="18"/>
          <w:szCs w:val="20"/>
        </w:rPr>
      </w:pPr>
    </w:p>
    <w:p w14:paraId="41AA17E1"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definen como pinturas a emplear en marcas viales las que se utilizan para marcar líneas, palabras o símbolos, dibujados sobre el pavimento de la carretera</w:t>
      </w:r>
    </w:p>
    <w:p w14:paraId="3562E6BC" w14:textId="77777777" w:rsidR="00907FEC" w:rsidRPr="002925E1" w:rsidRDefault="00907FEC" w:rsidP="00DE42D2">
      <w:pPr>
        <w:spacing w:line="312" w:lineRule="auto"/>
        <w:jc w:val="both"/>
        <w:rPr>
          <w:rFonts w:ascii="Montserrat" w:hAnsi="Montserrat" w:cs="Arial"/>
          <w:sz w:val="18"/>
          <w:szCs w:val="20"/>
        </w:rPr>
      </w:pPr>
    </w:p>
    <w:p w14:paraId="2E3A858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u w:val="single"/>
        </w:rPr>
        <w:t>Tipos</w:t>
      </w:r>
      <w:r w:rsidR="005B1DC3" w:rsidRPr="002925E1">
        <w:rPr>
          <w:rFonts w:ascii="Montserrat" w:hAnsi="Montserrat" w:cs="Arial"/>
          <w:sz w:val="18"/>
          <w:szCs w:val="20"/>
        </w:rPr>
        <w:t xml:space="preserve">: </w:t>
      </w:r>
    </w:p>
    <w:p w14:paraId="16214D9C" w14:textId="77777777" w:rsidR="00907FEC" w:rsidRPr="002925E1" w:rsidRDefault="00907FEC" w:rsidP="00DE42D2">
      <w:pPr>
        <w:spacing w:line="312" w:lineRule="auto"/>
        <w:jc w:val="both"/>
        <w:rPr>
          <w:rFonts w:ascii="Montserrat" w:hAnsi="Montserrat" w:cs="Arial"/>
          <w:sz w:val="18"/>
          <w:szCs w:val="20"/>
        </w:rPr>
      </w:pPr>
    </w:p>
    <w:p w14:paraId="16AB0AAE"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marcar viales de 10, 15, 30 ó </w:t>
      </w:r>
      <w:smartTag w:uri="urn:schemas-microsoft-com:office:smarttags" w:element="metricconverter">
        <w:smartTagPr>
          <w:attr w:name="ProductID" w:val="40 cm"/>
        </w:smartTagPr>
        <w:r w:rsidRPr="002925E1">
          <w:rPr>
            <w:rFonts w:ascii="Montserrat" w:hAnsi="Montserrat" w:cs="Arial"/>
            <w:sz w:val="18"/>
            <w:szCs w:val="20"/>
          </w:rPr>
          <w:t>40 cm</w:t>
        </w:r>
      </w:smartTag>
      <w:r w:rsidRPr="002925E1">
        <w:rPr>
          <w:rFonts w:ascii="Montserrat" w:hAnsi="Montserrat" w:cs="Arial"/>
          <w:sz w:val="18"/>
          <w:szCs w:val="20"/>
        </w:rPr>
        <w:t xml:space="preserve">. de anchura longitudinales en ejes y bordes se utilizará pintura blanca termoplástica en caliente. </w:t>
      </w:r>
    </w:p>
    <w:p w14:paraId="3AC560BF" w14:textId="77777777" w:rsidR="00907FEC" w:rsidRPr="002925E1" w:rsidRDefault="00907FEC" w:rsidP="00DE42D2">
      <w:pPr>
        <w:spacing w:line="312" w:lineRule="auto"/>
        <w:jc w:val="both"/>
        <w:rPr>
          <w:rFonts w:ascii="Montserrat" w:hAnsi="Montserrat" w:cs="Arial"/>
          <w:sz w:val="18"/>
          <w:szCs w:val="20"/>
        </w:rPr>
      </w:pPr>
    </w:p>
    <w:p w14:paraId="411D4751" w14:textId="77777777" w:rsidR="005B1DC3" w:rsidRPr="002925E1" w:rsidRDefault="005B1DC3" w:rsidP="00DE42D2">
      <w:pPr>
        <w:numPr>
          <w:ilvl w:val="0"/>
          <w:numId w:val="3"/>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marcas viales de cebrado de isletas, símbolos, flechas, bandas de parada y pasos de peatones se utilizará pintura termoplástica en frío (dos componentes). </w:t>
      </w:r>
    </w:p>
    <w:p w14:paraId="1B45D6A7" w14:textId="77777777" w:rsidR="005B1DC3" w:rsidRPr="002925E1" w:rsidRDefault="005B1DC3" w:rsidP="00DE42D2">
      <w:pPr>
        <w:spacing w:line="312" w:lineRule="auto"/>
        <w:jc w:val="both"/>
        <w:rPr>
          <w:rFonts w:ascii="Montserrat" w:hAnsi="Montserrat" w:cs="Arial"/>
          <w:sz w:val="18"/>
          <w:szCs w:val="20"/>
        </w:rPr>
      </w:pPr>
    </w:p>
    <w:p w14:paraId="6148918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280.- AGUA A EMPLEAR EN HORMIGONES Y MORTEROS </w:t>
      </w:r>
    </w:p>
    <w:p w14:paraId="38046946" w14:textId="77777777" w:rsidR="00907FEC" w:rsidRPr="002925E1" w:rsidRDefault="00907FEC" w:rsidP="00DE42D2">
      <w:pPr>
        <w:spacing w:line="312" w:lineRule="auto"/>
        <w:jc w:val="both"/>
        <w:rPr>
          <w:rFonts w:ascii="Montserrat" w:hAnsi="Montserrat" w:cs="Arial"/>
          <w:sz w:val="18"/>
          <w:szCs w:val="20"/>
        </w:rPr>
      </w:pPr>
    </w:p>
    <w:p w14:paraId="1C476BDD"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agua tanto para el amasado como para el curado del mortero y hormigones cumplirá todas las condiciones que figuran en el artículo correspondiente de la Instrucción, y también todas las que se relacionan a continuación</w:t>
      </w:r>
    </w:p>
    <w:p w14:paraId="7B01B10F" w14:textId="77777777" w:rsidR="00907FEC" w:rsidRPr="002925E1" w:rsidRDefault="00907FEC" w:rsidP="00DE42D2">
      <w:pPr>
        <w:spacing w:line="312" w:lineRule="auto"/>
        <w:jc w:val="both"/>
        <w:rPr>
          <w:rFonts w:ascii="Montserrat" w:hAnsi="Montserrat" w:cs="Arial"/>
          <w:sz w:val="18"/>
          <w:szCs w:val="20"/>
        </w:rPr>
      </w:pPr>
    </w:p>
    <w:p w14:paraId="0AF279FF" w14:textId="77777777" w:rsidR="005B1DC3" w:rsidRPr="002925E1" w:rsidRDefault="00907FEC"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C</w:t>
      </w:r>
      <w:r w:rsidR="005B1DC3" w:rsidRPr="002925E1">
        <w:rPr>
          <w:rFonts w:ascii="Montserrat" w:hAnsi="Montserrat" w:cs="Arial"/>
          <w:sz w:val="18"/>
          <w:szCs w:val="20"/>
        </w:rPr>
        <w:t xml:space="preserve">ontenido de anhídrido sulfúrico (SO3): menor que tres décimas de gramo por litro (0,30 g/l.). </w:t>
      </w:r>
    </w:p>
    <w:p w14:paraId="133EF4B2" w14:textId="77777777" w:rsidR="00907FEC"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Materia orgánica expresada en oxígeno consumido: menor que tres décimas de gramo por litro (0,30 g/l). </w:t>
      </w:r>
    </w:p>
    <w:p w14:paraId="713E07F5"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Contenido en sulfatos expresados en azufre: menor de cinco décimas de gramo por litro (0,50 g/l). </w:t>
      </w:r>
    </w:p>
    <w:p w14:paraId="73C4442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Exentas de hidratos de carbono en cualquier cantidad. </w:t>
      </w:r>
    </w:p>
    <w:p w14:paraId="4B7779A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Grado de acidez (pH) mayor que sesenta y cinco décimas (6,5). </w:t>
      </w:r>
    </w:p>
    <w:p w14:paraId="41824A97" w14:textId="77777777" w:rsidR="005B1DC3" w:rsidRPr="002925E1" w:rsidRDefault="005B1DC3" w:rsidP="00DE42D2">
      <w:pPr>
        <w:spacing w:line="312" w:lineRule="auto"/>
        <w:jc w:val="both"/>
        <w:rPr>
          <w:rFonts w:ascii="Montserrat" w:hAnsi="Montserrat" w:cs="Arial"/>
          <w:sz w:val="18"/>
          <w:szCs w:val="20"/>
        </w:rPr>
      </w:pPr>
    </w:p>
    <w:p w14:paraId="3E745DA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w:t>
      </w:r>
      <w:smartTag w:uri="urn:schemas-microsoft-com:office:smarttags" w:element="metricconverter">
        <w:smartTagPr>
          <w:attr w:name="ProductID" w:val="281 a"/>
        </w:smartTagPr>
        <w:r w:rsidRPr="002925E1">
          <w:rPr>
            <w:rFonts w:ascii="Montserrat" w:hAnsi="Montserrat" w:cs="Arial"/>
            <w:sz w:val="18"/>
            <w:szCs w:val="20"/>
          </w:rPr>
          <w:t>281 a</w:t>
        </w:r>
      </w:smartTag>
      <w:r w:rsidRPr="002925E1">
        <w:rPr>
          <w:rFonts w:ascii="Montserrat" w:hAnsi="Montserrat" w:cs="Arial"/>
          <w:sz w:val="18"/>
          <w:szCs w:val="20"/>
        </w:rPr>
        <w:t xml:space="preserve"> 285.- PRODUCTOS ADITIVOS DEL HORMIGON </w:t>
      </w:r>
    </w:p>
    <w:p w14:paraId="113A48A8" w14:textId="77777777" w:rsidR="00907FEC" w:rsidRPr="002925E1" w:rsidRDefault="00907FEC" w:rsidP="00DE42D2">
      <w:pPr>
        <w:spacing w:line="312" w:lineRule="auto"/>
        <w:jc w:val="both"/>
        <w:rPr>
          <w:rFonts w:ascii="Montserrat" w:hAnsi="Montserrat" w:cs="Arial"/>
          <w:sz w:val="18"/>
          <w:szCs w:val="20"/>
        </w:rPr>
      </w:pPr>
    </w:p>
    <w:p w14:paraId="04021F37"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engloban en estos artículos los productos aditivos del hormigón tales como </w:t>
      </w:r>
      <w:proofErr w:type="spellStart"/>
      <w:r w:rsidR="005B1DC3" w:rsidRPr="002925E1">
        <w:rPr>
          <w:rFonts w:ascii="Montserrat" w:hAnsi="Montserrat" w:cs="Arial"/>
          <w:sz w:val="18"/>
          <w:szCs w:val="20"/>
        </w:rPr>
        <w:t>aireantes</w:t>
      </w:r>
      <w:proofErr w:type="spellEnd"/>
      <w:r w:rsidR="005B1DC3" w:rsidRPr="002925E1">
        <w:rPr>
          <w:rFonts w:ascii="Montserrat" w:hAnsi="Montserrat" w:cs="Arial"/>
          <w:sz w:val="18"/>
          <w:szCs w:val="20"/>
        </w:rPr>
        <w:t xml:space="preserve">, plastificantes, colorantes, productos </w:t>
      </w:r>
      <w:proofErr w:type="spellStart"/>
      <w:r w:rsidR="005B1DC3" w:rsidRPr="002925E1">
        <w:rPr>
          <w:rFonts w:ascii="Montserrat" w:hAnsi="Montserrat" w:cs="Arial"/>
          <w:sz w:val="18"/>
          <w:szCs w:val="20"/>
        </w:rPr>
        <w:t>filmogenos</w:t>
      </w:r>
      <w:proofErr w:type="spellEnd"/>
      <w:r w:rsidR="005B1DC3" w:rsidRPr="002925E1">
        <w:rPr>
          <w:rFonts w:ascii="Montserrat" w:hAnsi="Montserrat" w:cs="Arial"/>
          <w:sz w:val="18"/>
          <w:szCs w:val="20"/>
        </w:rPr>
        <w:t xml:space="preserve">, etc. </w:t>
      </w:r>
    </w:p>
    <w:p w14:paraId="60742DB6" w14:textId="77777777" w:rsidR="00907FEC" w:rsidRPr="002925E1" w:rsidRDefault="00907FEC" w:rsidP="00DE42D2">
      <w:pPr>
        <w:spacing w:line="312" w:lineRule="auto"/>
        <w:jc w:val="both"/>
        <w:rPr>
          <w:rFonts w:ascii="Montserrat" w:hAnsi="Montserrat" w:cs="Arial"/>
          <w:sz w:val="18"/>
          <w:szCs w:val="20"/>
        </w:rPr>
      </w:pPr>
    </w:p>
    <w:p w14:paraId="640A89D0"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aceptación de estos productos así como su empleo será decidida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a la vista de los resultados de ensayos previstos cuya realización ordene. </w:t>
      </w:r>
    </w:p>
    <w:p w14:paraId="0355E395" w14:textId="77777777" w:rsidR="00907FEC" w:rsidRPr="002925E1" w:rsidRDefault="00907FEC" w:rsidP="00DE42D2">
      <w:pPr>
        <w:spacing w:line="312" w:lineRule="auto"/>
        <w:jc w:val="both"/>
        <w:rPr>
          <w:rFonts w:ascii="Montserrat" w:hAnsi="Montserrat" w:cs="Arial"/>
          <w:sz w:val="18"/>
          <w:szCs w:val="20"/>
        </w:rPr>
      </w:pPr>
    </w:p>
    <w:p w14:paraId="110877A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286.- MADERA PARA ENCOFRADO Y ENTIBACIONES </w:t>
      </w:r>
    </w:p>
    <w:p w14:paraId="0CE27E03" w14:textId="77777777" w:rsidR="00907FEC" w:rsidRPr="002925E1" w:rsidRDefault="00907FEC" w:rsidP="00DE42D2">
      <w:pPr>
        <w:spacing w:line="312" w:lineRule="auto"/>
        <w:jc w:val="both"/>
        <w:rPr>
          <w:rFonts w:ascii="Montserrat" w:hAnsi="Montserrat" w:cs="Arial"/>
          <w:sz w:val="18"/>
          <w:szCs w:val="20"/>
        </w:rPr>
      </w:pPr>
    </w:p>
    <w:p w14:paraId="6808EBBD" w14:textId="77777777" w:rsidR="005B1DC3" w:rsidRPr="002925E1" w:rsidRDefault="00907FEC"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madera para entibaciones, apeos, cimbras, andamios, encofrados, demás medios auxiliares y carpintería de armar, deberá cumplir las condiciones siguientes: </w:t>
      </w:r>
    </w:p>
    <w:p w14:paraId="3948A9C5" w14:textId="77777777" w:rsidR="00F26816" w:rsidRPr="002925E1" w:rsidRDefault="00F26816" w:rsidP="00DE42D2">
      <w:pPr>
        <w:spacing w:line="312" w:lineRule="auto"/>
        <w:jc w:val="both"/>
        <w:rPr>
          <w:rFonts w:ascii="Montserrat" w:hAnsi="Montserrat" w:cs="Arial"/>
          <w:sz w:val="18"/>
          <w:szCs w:val="20"/>
        </w:rPr>
      </w:pPr>
    </w:p>
    <w:p w14:paraId="33A5CAE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Proceder de troncos sanos apeados en sazón. </w:t>
      </w:r>
    </w:p>
    <w:p w14:paraId="7A66B03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Haber sido desecada al aire, protegida del sol y de la lluvia, durante no menos de dos (2) años. </w:t>
      </w:r>
    </w:p>
    <w:p w14:paraId="50828704"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No presentar signo alguno de putrefacción, atronaduras, carcomas o ataque de hongos. </w:t>
      </w:r>
    </w:p>
    <w:p w14:paraId="3A829346"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Estar exenta de grietas, lupias y verrugas, manchas, o cualquier otro defecto que perjudique su solidez y resistencia. En particular, contendrá el menor número posible de nudos, los cuales, en todo caso, tendrán un espesor inferior a la séptima parte (1/7) de la menor dimensión de la pieza. </w:t>
      </w:r>
    </w:p>
    <w:p w14:paraId="3E58B0B5" w14:textId="77777777" w:rsidR="005B1DC3" w:rsidRPr="002925E1" w:rsidRDefault="00907FEC"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T</w:t>
      </w:r>
      <w:r w:rsidR="005B1DC3" w:rsidRPr="002925E1">
        <w:rPr>
          <w:rFonts w:ascii="Montserrat" w:hAnsi="Montserrat" w:cs="Arial"/>
          <w:sz w:val="18"/>
          <w:szCs w:val="20"/>
        </w:rPr>
        <w:t xml:space="preserve">ener sus fibras rectas y no reviradas o </w:t>
      </w:r>
      <w:r w:rsidR="008D7369" w:rsidRPr="002925E1">
        <w:rPr>
          <w:rFonts w:ascii="Montserrat" w:hAnsi="Montserrat" w:cs="Arial"/>
          <w:sz w:val="18"/>
          <w:szCs w:val="20"/>
        </w:rPr>
        <w:t>entrelazadas,</w:t>
      </w:r>
      <w:r w:rsidR="005B1DC3" w:rsidRPr="002925E1">
        <w:rPr>
          <w:rFonts w:ascii="Montserrat" w:hAnsi="Montserrat" w:cs="Arial"/>
          <w:sz w:val="18"/>
          <w:szCs w:val="20"/>
        </w:rPr>
        <w:t xml:space="preserve"> y paralelas a la mayor dimensión de la pieza. </w:t>
      </w:r>
    </w:p>
    <w:p w14:paraId="6B7FE625"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Presentar anillos anuales de aproximada regularidad, sin excentricidad de corazón ni entrecorteza. </w:t>
      </w:r>
    </w:p>
    <w:p w14:paraId="24AD03D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Dar sonido claro por percusión.</w:t>
      </w:r>
    </w:p>
    <w:p w14:paraId="1C792640" w14:textId="77777777" w:rsidR="00907FEC" w:rsidRPr="002925E1" w:rsidRDefault="00907FEC" w:rsidP="00DE42D2">
      <w:pPr>
        <w:spacing w:line="312" w:lineRule="auto"/>
        <w:jc w:val="both"/>
        <w:rPr>
          <w:rFonts w:ascii="Montserrat" w:hAnsi="Montserrat" w:cs="Arial"/>
          <w:sz w:val="18"/>
          <w:szCs w:val="20"/>
        </w:rPr>
      </w:pPr>
    </w:p>
    <w:p w14:paraId="6EBD223D" w14:textId="77777777" w:rsidR="00C27E54" w:rsidRPr="002925E1" w:rsidRDefault="00C27E54" w:rsidP="00DE42D2">
      <w:pPr>
        <w:spacing w:line="312" w:lineRule="auto"/>
        <w:jc w:val="both"/>
        <w:rPr>
          <w:rFonts w:ascii="Montserrat" w:hAnsi="Montserrat" w:cs="Arial"/>
          <w:sz w:val="18"/>
          <w:szCs w:val="20"/>
        </w:rPr>
      </w:pPr>
    </w:p>
    <w:p w14:paraId="68D778D1" w14:textId="77777777" w:rsidR="005B1DC3" w:rsidRPr="002925E1" w:rsidRDefault="005B1DC3" w:rsidP="002925E1">
      <w:pPr>
        <w:pStyle w:val="Ttulo1"/>
        <w:pBdr>
          <w:bottom w:val="single" w:sz="4" w:space="1" w:color="0070C0"/>
        </w:pBdr>
        <w:spacing w:before="0" w:after="0" w:line="312" w:lineRule="auto"/>
        <w:rPr>
          <w:rFonts w:ascii="Montserrat" w:hAnsi="Montserrat"/>
          <w:sz w:val="18"/>
          <w:szCs w:val="20"/>
        </w:rPr>
      </w:pPr>
      <w:bookmarkStart w:id="7" w:name="_Toc214971519"/>
      <w:r w:rsidRPr="002925E1">
        <w:rPr>
          <w:rFonts w:ascii="Montserrat" w:hAnsi="Montserrat"/>
          <w:sz w:val="18"/>
          <w:szCs w:val="20"/>
        </w:rPr>
        <w:t>3.-</w:t>
      </w:r>
      <w:r w:rsidR="00FA67B8" w:rsidRPr="002925E1">
        <w:rPr>
          <w:rFonts w:ascii="Montserrat" w:hAnsi="Montserrat"/>
          <w:sz w:val="18"/>
          <w:szCs w:val="20"/>
        </w:rPr>
        <w:t xml:space="preserve"> </w:t>
      </w:r>
      <w:r w:rsidRPr="002925E1">
        <w:rPr>
          <w:rFonts w:ascii="Montserrat" w:hAnsi="Montserrat"/>
          <w:sz w:val="18"/>
          <w:szCs w:val="20"/>
        </w:rPr>
        <w:t>UNIDADES DE OBRA</w:t>
      </w:r>
      <w:bookmarkEnd w:id="7"/>
    </w:p>
    <w:p w14:paraId="2D42D11A" w14:textId="77777777" w:rsidR="00907FEC" w:rsidRPr="002925E1" w:rsidRDefault="00907FEC" w:rsidP="00DE42D2">
      <w:pPr>
        <w:spacing w:line="312" w:lineRule="auto"/>
        <w:jc w:val="both"/>
        <w:rPr>
          <w:rFonts w:ascii="Montserrat" w:hAnsi="Montserrat" w:cs="Arial"/>
          <w:sz w:val="18"/>
          <w:szCs w:val="20"/>
        </w:rPr>
      </w:pPr>
    </w:p>
    <w:p w14:paraId="775CB0D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300.- DESPEJE Y DESBROCE </w:t>
      </w:r>
    </w:p>
    <w:p w14:paraId="39F9964E" w14:textId="77777777" w:rsidR="00FA67B8" w:rsidRPr="002925E1" w:rsidRDefault="00FA67B8" w:rsidP="00DE42D2">
      <w:pPr>
        <w:spacing w:line="312" w:lineRule="auto"/>
        <w:jc w:val="both"/>
        <w:rPr>
          <w:rFonts w:ascii="Montserrat" w:hAnsi="Montserrat" w:cs="Arial"/>
          <w:sz w:val="18"/>
          <w:szCs w:val="20"/>
        </w:rPr>
      </w:pPr>
    </w:p>
    <w:p w14:paraId="3707F299"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46F29D44" w14:textId="77777777" w:rsidR="00FA67B8" w:rsidRPr="002925E1" w:rsidRDefault="00FA67B8" w:rsidP="00DE42D2">
      <w:pPr>
        <w:spacing w:line="312" w:lineRule="auto"/>
        <w:jc w:val="both"/>
        <w:rPr>
          <w:rFonts w:ascii="Montserrat" w:hAnsi="Montserrat" w:cs="Arial"/>
          <w:sz w:val="18"/>
          <w:szCs w:val="20"/>
        </w:rPr>
      </w:pPr>
    </w:p>
    <w:p w14:paraId="648810B1"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estará, en todo caso, a lo dispuesto en la legislación vigente en materia medioambiental, de seguridad y salud, y de almacenamiento y transporte de productos de construcción</w:t>
      </w:r>
      <w:r w:rsidRPr="002925E1">
        <w:rPr>
          <w:rFonts w:ascii="Montserrat" w:hAnsi="Montserrat" w:cs="Arial"/>
          <w:sz w:val="18"/>
          <w:szCs w:val="20"/>
        </w:rPr>
        <w:t>.</w:t>
      </w:r>
    </w:p>
    <w:p w14:paraId="52F55215" w14:textId="77777777" w:rsidR="00FA67B8" w:rsidRPr="002925E1" w:rsidRDefault="00FA67B8" w:rsidP="00DE42D2">
      <w:pPr>
        <w:spacing w:line="312" w:lineRule="auto"/>
        <w:jc w:val="both"/>
        <w:rPr>
          <w:rFonts w:ascii="Montserrat" w:hAnsi="Montserrat" w:cs="Arial"/>
          <w:sz w:val="18"/>
          <w:szCs w:val="20"/>
        </w:rPr>
      </w:pPr>
    </w:p>
    <w:p w14:paraId="285ACC2B"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Debe retirarse la tierra vegetal de las superficies de terreno afectadas por excavaciones o terraplenes, según las profundidades definidas en el Proyecto y verificadas o definidas durante la obra. </w:t>
      </w:r>
    </w:p>
    <w:p w14:paraId="3E574D9C" w14:textId="77777777" w:rsidR="00FA67B8" w:rsidRPr="002925E1" w:rsidRDefault="00FA67B8" w:rsidP="00DE42D2">
      <w:pPr>
        <w:spacing w:line="312" w:lineRule="auto"/>
        <w:jc w:val="both"/>
        <w:rPr>
          <w:rFonts w:ascii="Montserrat" w:hAnsi="Montserrat" w:cs="Arial"/>
          <w:sz w:val="18"/>
          <w:szCs w:val="20"/>
        </w:rPr>
      </w:pPr>
    </w:p>
    <w:p w14:paraId="36493828"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Todos los tocones o raíces mayores de diez centímetros (</w:t>
      </w:r>
      <w:smartTag w:uri="urn:schemas-microsoft-com:office:smarttags" w:element="metricconverter">
        <w:smartTagPr>
          <w:attr w:name="ProductID" w:val="10 cm"/>
        </w:smartTagPr>
        <w:r w:rsidR="005B1DC3" w:rsidRPr="002925E1">
          <w:rPr>
            <w:rFonts w:ascii="Montserrat" w:hAnsi="Montserrat" w:cs="Arial"/>
            <w:sz w:val="18"/>
            <w:szCs w:val="20"/>
          </w:rPr>
          <w:t>10 cm</w:t>
        </w:r>
      </w:smartTag>
      <w:r w:rsidR="005B1DC3" w:rsidRPr="002925E1">
        <w:rPr>
          <w:rFonts w:ascii="Montserrat" w:hAnsi="Montserrat" w:cs="Arial"/>
          <w:sz w:val="18"/>
          <w:szCs w:val="20"/>
        </w:rPr>
        <w:t>) de diámetro serán eliminados hasta una profundidad no inferior a cincuenta centímetros (</w:t>
      </w:r>
      <w:smartTag w:uri="urn:schemas-microsoft-com:office:smarttags" w:element="metricconverter">
        <w:smartTagPr>
          <w:attr w:name="ProductID" w:val="50 cm"/>
        </w:smartTagPr>
        <w:r w:rsidR="005B1DC3" w:rsidRPr="002925E1">
          <w:rPr>
            <w:rFonts w:ascii="Montserrat" w:hAnsi="Montserrat" w:cs="Arial"/>
            <w:sz w:val="18"/>
            <w:szCs w:val="20"/>
          </w:rPr>
          <w:t>50 cm</w:t>
        </w:r>
      </w:smartTag>
      <w:r w:rsidR="005B1DC3" w:rsidRPr="002925E1">
        <w:rPr>
          <w:rFonts w:ascii="Montserrat" w:hAnsi="Montserrat" w:cs="Arial"/>
          <w:sz w:val="18"/>
          <w:szCs w:val="20"/>
        </w:rPr>
        <w:t xml:space="preserve">), por debajo de la rasante de la explanación. </w:t>
      </w:r>
    </w:p>
    <w:p w14:paraId="31FC323F" w14:textId="77777777" w:rsidR="00FA67B8" w:rsidRPr="002925E1" w:rsidRDefault="00FA67B8" w:rsidP="00DE42D2">
      <w:pPr>
        <w:spacing w:line="312" w:lineRule="auto"/>
        <w:jc w:val="both"/>
        <w:rPr>
          <w:rFonts w:ascii="Montserrat" w:hAnsi="Montserrat" w:cs="Arial"/>
          <w:sz w:val="18"/>
          <w:szCs w:val="20"/>
        </w:rPr>
      </w:pPr>
    </w:p>
    <w:p w14:paraId="33205AF4"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Fuera de la explanación los tocones de la vegetación que a juicio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sea necesario retirar, en función de las necesidades impuestas por la seguridad de la circulación y de la incidencia del posterior desarrollo radicular, podrán dejarse cortados a ras de suelo. </w:t>
      </w:r>
    </w:p>
    <w:p w14:paraId="7B4E01BA" w14:textId="77777777" w:rsidR="00FA67B8" w:rsidRPr="002925E1" w:rsidRDefault="00FA67B8" w:rsidP="00DE42D2">
      <w:pPr>
        <w:spacing w:line="312" w:lineRule="auto"/>
        <w:jc w:val="both"/>
        <w:rPr>
          <w:rFonts w:ascii="Montserrat" w:hAnsi="Montserrat" w:cs="Arial"/>
          <w:sz w:val="18"/>
          <w:szCs w:val="20"/>
        </w:rPr>
      </w:pPr>
    </w:p>
    <w:p w14:paraId="7AA53A86"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Todas las oquedades causadas por la extracción de tocones y raíces se rellenarán con material análogo al suelo que ha quedado al descubierto al hacer el desbroce, y se compactarán conforme a lo indicado en el presente Pliego hasta que la superficie se ajuste a la del terreno existente. </w:t>
      </w:r>
    </w:p>
    <w:p w14:paraId="2FC30D8F" w14:textId="77777777" w:rsidR="00FA67B8" w:rsidRPr="002925E1" w:rsidRDefault="00FA67B8" w:rsidP="00DE42D2">
      <w:pPr>
        <w:spacing w:line="312" w:lineRule="auto"/>
        <w:jc w:val="both"/>
        <w:rPr>
          <w:rFonts w:ascii="Montserrat" w:hAnsi="Montserrat" w:cs="Arial"/>
          <w:sz w:val="18"/>
          <w:szCs w:val="20"/>
        </w:rPr>
      </w:pPr>
    </w:p>
    <w:p w14:paraId="68EBE98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pozos y agujeros que queden dentro de la explanación se rellenarán conforme a las instrucciones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3D6BFF25" w14:textId="77777777" w:rsidR="00FA67B8" w:rsidRPr="002925E1" w:rsidRDefault="00FA67B8" w:rsidP="00DE42D2">
      <w:pPr>
        <w:spacing w:line="312" w:lineRule="auto"/>
        <w:jc w:val="both"/>
        <w:rPr>
          <w:rFonts w:ascii="Montserrat" w:hAnsi="Montserrat" w:cs="Arial"/>
          <w:sz w:val="18"/>
          <w:szCs w:val="20"/>
        </w:rPr>
      </w:pPr>
    </w:p>
    <w:p w14:paraId="7328135E"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árboles susceptibles de aprovechamiento serán podados y limpiados, luego se cortarán en trozos adecuados y, finalmente, se almacenarán cuidadosamente, a disposición de la Administración y separados de los montones que hayan de ser quemados o desechados. Salvo indicación en contrario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la madera no se troceará a longitud inferior a tres metros (</w:t>
      </w:r>
      <w:smartTag w:uri="urn:schemas-microsoft-com:office:smarttags" w:element="metricconverter">
        <w:smartTagPr>
          <w:attr w:name="ProductID" w:val="3 m"/>
        </w:smartTagPr>
        <w:r w:rsidR="005B1DC3" w:rsidRPr="002925E1">
          <w:rPr>
            <w:rFonts w:ascii="Montserrat" w:hAnsi="Montserrat" w:cs="Arial"/>
            <w:sz w:val="18"/>
            <w:szCs w:val="20"/>
          </w:rPr>
          <w:t>3 m</w:t>
        </w:r>
      </w:smartTag>
      <w:r w:rsidR="005B1DC3" w:rsidRPr="002925E1">
        <w:rPr>
          <w:rFonts w:ascii="Montserrat" w:hAnsi="Montserrat" w:cs="Arial"/>
          <w:sz w:val="18"/>
          <w:szCs w:val="20"/>
        </w:rPr>
        <w:t xml:space="preserve">). </w:t>
      </w:r>
    </w:p>
    <w:p w14:paraId="637BF0B0" w14:textId="77777777" w:rsidR="00FA67B8" w:rsidRPr="002925E1" w:rsidRDefault="00FA67B8" w:rsidP="00DE42D2">
      <w:pPr>
        <w:spacing w:line="312" w:lineRule="auto"/>
        <w:jc w:val="both"/>
        <w:rPr>
          <w:rFonts w:ascii="Montserrat" w:hAnsi="Montserrat" w:cs="Arial"/>
          <w:sz w:val="18"/>
          <w:szCs w:val="20"/>
        </w:rPr>
      </w:pPr>
    </w:p>
    <w:p w14:paraId="24CD6D60"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productos o subproductos forestales, no susceptibles de aprovechamiento, serán eliminados de acuerdo con lo que, sobre el particular, establezca el Proyecto u ordene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77E9C2C1" w14:textId="77777777" w:rsidR="00FA67B8" w:rsidRPr="002925E1" w:rsidRDefault="00FA67B8" w:rsidP="00DE42D2">
      <w:pPr>
        <w:spacing w:line="312" w:lineRule="auto"/>
        <w:jc w:val="both"/>
        <w:rPr>
          <w:rFonts w:ascii="Montserrat" w:hAnsi="Montserrat" w:cs="Arial"/>
          <w:sz w:val="18"/>
          <w:szCs w:val="20"/>
        </w:rPr>
      </w:pPr>
    </w:p>
    <w:p w14:paraId="5DE15FD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restantes materiales serán utilizados por el Contratista, en la forma y en los lugares que señale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w:t>
      </w:r>
    </w:p>
    <w:p w14:paraId="2A27CE4C" w14:textId="77777777" w:rsidR="00FA67B8" w:rsidRPr="002925E1" w:rsidRDefault="00FA67B8" w:rsidP="00DE42D2">
      <w:pPr>
        <w:spacing w:line="312" w:lineRule="auto"/>
        <w:jc w:val="both"/>
        <w:rPr>
          <w:rFonts w:ascii="Montserrat" w:hAnsi="Montserrat" w:cs="Arial"/>
          <w:sz w:val="18"/>
          <w:szCs w:val="20"/>
        </w:rPr>
      </w:pPr>
    </w:p>
    <w:p w14:paraId="5421FCBF"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tierra vegetal procedente del desbroce debe ser dispuesta en su emplazamiento definitivo en el menor intervalo de tiempo posible. En caso de que no sea posible utilizarla directamente, debe guardarse en montones de altura no superior a dos metros (</w:t>
      </w:r>
      <w:smartTag w:uri="urn:schemas-microsoft-com:office:smarttags" w:element="metricconverter">
        <w:smartTagPr>
          <w:attr w:name="ProductID" w:val="2 m"/>
        </w:smartTagPr>
        <w:r w:rsidR="005B1DC3" w:rsidRPr="002925E1">
          <w:rPr>
            <w:rFonts w:ascii="Montserrat" w:hAnsi="Montserrat" w:cs="Arial"/>
            <w:sz w:val="18"/>
            <w:szCs w:val="20"/>
          </w:rPr>
          <w:t>2 m</w:t>
        </w:r>
      </w:smartTag>
      <w:r w:rsidR="005B1DC3" w:rsidRPr="002925E1">
        <w:rPr>
          <w:rFonts w:ascii="Montserrat" w:hAnsi="Montserrat" w:cs="Arial"/>
          <w:sz w:val="18"/>
          <w:szCs w:val="20"/>
        </w:rPr>
        <w:t xml:space="preserve">). Debe evitarse que sea sometida al paso de vehículos o a sobrecargas, ni antes de su remoción ni durante su almacenamiento, y los traslados entre puntos deben reducirse al mínimo. </w:t>
      </w:r>
    </w:p>
    <w:p w14:paraId="36E9FBA3" w14:textId="77777777" w:rsidR="00FA67B8" w:rsidRPr="002925E1" w:rsidRDefault="00FA67B8" w:rsidP="00DE42D2">
      <w:pPr>
        <w:spacing w:line="312" w:lineRule="auto"/>
        <w:jc w:val="both"/>
        <w:rPr>
          <w:rFonts w:ascii="Montserrat" w:hAnsi="Montserrat" w:cs="Arial"/>
          <w:sz w:val="18"/>
          <w:szCs w:val="20"/>
        </w:rPr>
      </w:pPr>
    </w:p>
    <w:p w14:paraId="4967644C" w14:textId="77777777" w:rsidR="005B1DC3" w:rsidRPr="002925E1" w:rsidRDefault="00FA67B8"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el vertido se efectúa fuera de la zona afectada por el Proyecto, el Contratista deberá conseguir, por sus medios, emplazamientos adecuados para este fin, no visibles desde la calzada, que deberán ser aprobados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y deberá asimismo proporcionar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obra copias de los contratos con los propietarios de los terrenos afectados.</w:t>
      </w:r>
    </w:p>
    <w:p w14:paraId="1E7F8769" w14:textId="77777777" w:rsidR="00FA67B8" w:rsidRPr="002925E1" w:rsidRDefault="00FA67B8" w:rsidP="00DE42D2">
      <w:pPr>
        <w:spacing w:line="312" w:lineRule="auto"/>
        <w:jc w:val="both"/>
        <w:rPr>
          <w:rFonts w:ascii="Montserrat" w:hAnsi="Montserrat" w:cs="Arial"/>
          <w:sz w:val="18"/>
          <w:szCs w:val="20"/>
        </w:rPr>
      </w:pPr>
    </w:p>
    <w:p w14:paraId="1D7A8BC8"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seguirán las indicaciones contenidas en el Artículo 300 del PG-3/75. </w:t>
      </w:r>
    </w:p>
    <w:p w14:paraId="015139D2" w14:textId="77777777" w:rsidR="00FA67B8" w:rsidRPr="002925E1" w:rsidRDefault="00FA67B8" w:rsidP="00DE42D2">
      <w:pPr>
        <w:spacing w:line="312" w:lineRule="auto"/>
        <w:jc w:val="both"/>
        <w:rPr>
          <w:rFonts w:ascii="Montserrat" w:hAnsi="Montserrat" w:cs="Arial"/>
          <w:sz w:val="18"/>
          <w:szCs w:val="20"/>
        </w:rPr>
      </w:pPr>
    </w:p>
    <w:p w14:paraId="2423EFAD"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1AE9725" w14:textId="77777777" w:rsidR="00F26816" w:rsidRPr="002925E1" w:rsidRDefault="00F26816" w:rsidP="00DE42D2">
      <w:pPr>
        <w:spacing w:line="312" w:lineRule="auto"/>
        <w:jc w:val="both"/>
        <w:rPr>
          <w:rFonts w:ascii="Montserrat" w:hAnsi="Montserrat" w:cs="Arial"/>
          <w:sz w:val="18"/>
          <w:szCs w:val="20"/>
        </w:rPr>
      </w:pPr>
    </w:p>
    <w:p w14:paraId="71E91681"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des</w:t>
      </w:r>
      <w:r w:rsidR="00582B87" w:rsidRPr="002925E1">
        <w:rPr>
          <w:rFonts w:ascii="Montserrat" w:hAnsi="Montserrat" w:cs="Arial"/>
          <w:sz w:val="18"/>
          <w:szCs w:val="20"/>
        </w:rPr>
        <w:t>peje y desbroce se medirá por m3</w:t>
      </w:r>
      <w:r w:rsidR="005B1DC3" w:rsidRPr="002925E1">
        <w:rPr>
          <w:rFonts w:ascii="Montserrat" w:hAnsi="Montserrat" w:cs="Arial"/>
          <w:sz w:val="18"/>
          <w:szCs w:val="20"/>
        </w:rPr>
        <w:t xml:space="preserve"> de suelo desbrozado</w:t>
      </w:r>
      <w:r w:rsidR="00582B87" w:rsidRPr="002925E1">
        <w:rPr>
          <w:rFonts w:ascii="Montserrat" w:hAnsi="Montserrat" w:cs="Arial"/>
          <w:sz w:val="18"/>
          <w:szCs w:val="20"/>
        </w:rPr>
        <w:t xml:space="preserve"> para espesor de 20 cm, o por </w:t>
      </w:r>
      <w:r w:rsidR="002F71A4" w:rsidRPr="002925E1">
        <w:rPr>
          <w:rFonts w:ascii="Montserrat" w:hAnsi="Montserrat" w:cs="Arial"/>
          <w:sz w:val="18"/>
          <w:szCs w:val="20"/>
        </w:rPr>
        <w:t>m²</w:t>
      </w:r>
      <w:r w:rsidR="00582B87" w:rsidRPr="002925E1">
        <w:rPr>
          <w:rFonts w:ascii="Montserrat" w:hAnsi="Montserrat" w:cs="Arial"/>
          <w:sz w:val="18"/>
          <w:szCs w:val="20"/>
        </w:rPr>
        <w:t xml:space="preserve"> en caso de desbroce superficial</w:t>
      </w:r>
      <w:r w:rsidR="005B1DC3" w:rsidRPr="002925E1">
        <w:rPr>
          <w:rFonts w:ascii="Montserrat" w:hAnsi="Montserrat" w:cs="Arial"/>
          <w:sz w:val="18"/>
          <w:szCs w:val="20"/>
        </w:rPr>
        <w:t xml:space="preserve">. </w:t>
      </w:r>
    </w:p>
    <w:p w14:paraId="161153EE" w14:textId="77777777" w:rsidR="00C27E54" w:rsidRPr="002925E1" w:rsidRDefault="00C27E54" w:rsidP="00DE42D2">
      <w:pPr>
        <w:spacing w:line="312" w:lineRule="auto"/>
        <w:jc w:val="both"/>
        <w:rPr>
          <w:rFonts w:ascii="Montserrat" w:hAnsi="Montserrat" w:cs="Arial"/>
          <w:sz w:val="18"/>
          <w:szCs w:val="20"/>
        </w:rPr>
      </w:pPr>
    </w:p>
    <w:p w14:paraId="31CD937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301.- DEMOLICIONES Y LEVANTES </w:t>
      </w:r>
    </w:p>
    <w:p w14:paraId="369F63C5" w14:textId="77777777" w:rsidR="005B1DC3" w:rsidRPr="002925E1" w:rsidRDefault="005B1DC3" w:rsidP="00DE42D2">
      <w:pPr>
        <w:spacing w:line="312" w:lineRule="auto"/>
        <w:jc w:val="both"/>
        <w:rPr>
          <w:rFonts w:ascii="Montserrat" w:hAnsi="Montserrat" w:cs="Arial"/>
          <w:sz w:val="18"/>
          <w:szCs w:val="20"/>
        </w:rPr>
      </w:pPr>
    </w:p>
    <w:p w14:paraId="1BC35C1A"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demoliciones se ejecutarán con las precauciones necesarias para lograr unas condiciones de seguridad suficientes y evitar daños en las construcciones próximas. </w:t>
      </w:r>
    </w:p>
    <w:p w14:paraId="30B11BA0" w14:textId="77777777" w:rsidR="00F26816" w:rsidRPr="002925E1" w:rsidRDefault="00F26816" w:rsidP="00DE42D2">
      <w:pPr>
        <w:spacing w:line="312" w:lineRule="auto"/>
        <w:jc w:val="both"/>
        <w:rPr>
          <w:rFonts w:ascii="Montserrat" w:hAnsi="Montserrat" w:cs="Arial"/>
          <w:sz w:val="18"/>
          <w:szCs w:val="20"/>
        </w:rPr>
      </w:pPr>
    </w:p>
    <w:p w14:paraId="157D9C39" w14:textId="77777777" w:rsidR="005B1DC3" w:rsidRPr="002925E1" w:rsidRDefault="00F2681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todo caso estas operaciones se realizarán aplicando las prescripciones contenidas en el artículo 301 del PG-3/75. </w:t>
      </w:r>
    </w:p>
    <w:p w14:paraId="0EDEFB0C" w14:textId="77777777" w:rsidR="00F26816" w:rsidRPr="002925E1" w:rsidRDefault="00F26816" w:rsidP="00DE42D2">
      <w:pPr>
        <w:spacing w:line="312" w:lineRule="auto"/>
        <w:jc w:val="both"/>
        <w:rPr>
          <w:rFonts w:ascii="Montserrat" w:hAnsi="Montserrat" w:cs="Arial"/>
          <w:sz w:val="18"/>
          <w:szCs w:val="20"/>
        </w:rPr>
      </w:pPr>
    </w:p>
    <w:p w14:paraId="1B51A1A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lastRenderedPageBreak/>
        <w:t>Medición y abono</w:t>
      </w:r>
    </w:p>
    <w:p w14:paraId="25B3302D" w14:textId="77777777" w:rsidR="00B835AD" w:rsidRPr="002925E1" w:rsidRDefault="00B835AD" w:rsidP="00DE42D2">
      <w:pPr>
        <w:spacing w:line="312" w:lineRule="auto"/>
        <w:jc w:val="both"/>
        <w:rPr>
          <w:rFonts w:ascii="Montserrat" w:hAnsi="Montserrat" w:cs="Arial"/>
          <w:sz w:val="18"/>
          <w:szCs w:val="20"/>
        </w:rPr>
      </w:pPr>
    </w:p>
    <w:p w14:paraId="664C0423" w14:textId="77777777" w:rsidR="005B1DC3" w:rsidRPr="002925E1" w:rsidRDefault="0094485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demolición de firme de calzada o acera se medirá y abonará por m² sobre perfil teórico. </w:t>
      </w:r>
    </w:p>
    <w:p w14:paraId="0D47B219" w14:textId="77777777" w:rsidR="00B835AD" w:rsidRPr="002925E1" w:rsidRDefault="00B835AD" w:rsidP="00DE42D2">
      <w:pPr>
        <w:spacing w:line="312" w:lineRule="auto"/>
        <w:jc w:val="both"/>
        <w:rPr>
          <w:rFonts w:ascii="Montserrat" w:hAnsi="Montserrat" w:cs="Arial"/>
          <w:sz w:val="18"/>
          <w:szCs w:val="20"/>
        </w:rPr>
      </w:pPr>
    </w:p>
    <w:p w14:paraId="1288147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320.- EXCAVACIONES </w:t>
      </w:r>
    </w:p>
    <w:p w14:paraId="0985F998" w14:textId="77777777" w:rsidR="00B835AD" w:rsidRPr="002925E1" w:rsidRDefault="00B835AD" w:rsidP="00DE42D2">
      <w:pPr>
        <w:spacing w:line="312" w:lineRule="auto"/>
        <w:jc w:val="both"/>
        <w:rPr>
          <w:rFonts w:ascii="Montserrat" w:hAnsi="Montserrat" w:cs="Arial"/>
          <w:sz w:val="18"/>
          <w:szCs w:val="20"/>
        </w:rPr>
      </w:pPr>
    </w:p>
    <w:p w14:paraId="73C4DFF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090DF6" w:rsidRPr="002925E1">
        <w:rPr>
          <w:rFonts w:ascii="Montserrat" w:hAnsi="Montserrat" w:cs="Arial"/>
          <w:sz w:val="18"/>
          <w:szCs w:val="20"/>
        </w:rPr>
        <w:t>Se le</w:t>
      </w:r>
      <w:r w:rsidR="005B1DC3" w:rsidRPr="002925E1">
        <w:rPr>
          <w:rFonts w:ascii="Montserrat" w:hAnsi="Montserrat" w:cs="Arial"/>
          <w:sz w:val="18"/>
          <w:szCs w:val="20"/>
        </w:rPr>
        <w:t xml:space="preserve"> aplicará lo establecido en la prescripción 320 del PG-3/75 y las actuaciones necesarias para la terminación y refino de la explanada en desmonte y el refino de taludes de la explanación, de acuerdo con lo establecido en los artículos 340 y 341 del referido PG-3/75. Donde fuese necesario el desbroce previo del terreno, será de aplicación el artículo 300 del PG-3/75. </w:t>
      </w:r>
    </w:p>
    <w:p w14:paraId="7A764C97"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excavaciones de explanación se refieren a cualquier tipo de terreno excavado manual o mecánicamente, siendo necesario o no la utilización de explosivos. </w:t>
      </w:r>
    </w:p>
    <w:p w14:paraId="27652F7F" w14:textId="77777777" w:rsidR="00E429D2" w:rsidRPr="002925E1" w:rsidRDefault="00E429D2" w:rsidP="00DE42D2">
      <w:pPr>
        <w:spacing w:line="312" w:lineRule="auto"/>
        <w:jc w:val="both"/>
        <w:rPr>
          <w:rFonts w:ascii="Montserrat" w:hAnsi="Montserrat" w:cs="Arial"/>
          <w:sz w:val="18"/>
          <w:szCs w:val="20"/>
        </w:rPr>
      </w:pPr>
    </w:p>
    <w:p w14:paraId="6FDBF1AD"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excavación en tierra vegetal se ejecutará en aquellos lugares que indique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 incluirá el transporte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a lugar de empleo o vertedero, incluyéndose, por tanto, su volumen en el total de productos excavados. </w:t>
      </w:r>
    </w:p>
    <w:p w14:paraId="63D3722E" w14:textId="77777777" w:rsidR="00DF4DA8" w:rsidRPr="002925E1" w:rsidRDefault="00DF4DA8" w:rsidP="00DE42D2">
      <w:pPr>
        <w:spacing w:line="312" w:lineRule="auto"/>
        <w:jc w:val="both"/>
        <w:rPr>
          <w:rFonts w:ascii="Montserrat" w:hAnsi="Montserrat" w:cs="Arial"/>
          <w:sz w:val="18"/>
          <w:szCs w:val="20"/>
        </w:rPr>
      </w:pPr>
    </w:p>
    <w:p w14:paraId="41D04420"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D24B4D" w14:textId="77777777" w:rsidR="00E429D2" w:rsidRPr="002925E1" w:rsidRDefault="00E429D2" w:rsidP="00DE42D2">
      <w:pPr>
        <w:spacing w:line="312" w:lineRule="auto"/>
        <w:jc w:val="both"/>
        <w:rPr>
          <w:rFonts w:ascii="Montserrat" w:hAnsi="Montserrat" w:cs="Arial"/>
          <w:sz w:val="18"/>
          <w:szCs w:val="20"/>
        </w:rPr>
      </w:pPr>
    </w:p>
    <w:p w14:paraId="379FB459"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Esta unidad se abonará por metros cúbicos (m3), quedando incluido en el precio todos los medios mecánicos y materiales necesarios para realizar la excavación y el transporte de los productos a vertedero o terraplén a cualquier distancia, el desbroce previo, si fuese necesario, el refino de los taludes, así como la demolición, excavación y transporte a vertedero de las fábricas y cimentaciones de edificios enterrados bajo la rasante actual. </w:t>
      </w:r>
    </w:p>
    <w:p w14:paraId="04D6790D" w14:textId="77777777" w:rsidR="00E429D2" w:rsidRPr="002925E1" w:rsidRDefault="00E429D2" w:rsidP="00DE42D2">
      <w:pPr>
        <w:spacing w:line="312" w:lineRule="auto"/>
        <w:jc w:val="both"/>
        <w:rPr>
          <w:rFonts w:ascii="Montserrat" w:hAnsi="Montserrat" w:cs="Arial"/>
          <w:sz w:val="18"/>
          <w:szCs w:val="20"/>
        </w:rPr>
      </w:pPr>
    </w:p>
    <w:p w14:paraId="32EE9C79"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talud previsto para los desmontes viene definido en los planos de construcción. Este talud podrá ser modificado por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a la vista de los terrenos que aparezcan al excavar. </w:t>
      </w:r>
    </w:p>
    <w:p w14:paraId="06F5A301" w14:textId="77777777" w:rsidR="00E429D2" w:rsidRPr="002925E1" w:rsidRDefault="00E429D2" w:rsidP="00DE42D2">
      <w:pPr>
        <w:spacing w:line="312" w:lineRule="auto"/>
        <w:jc w:val="both"/>
        <w:rPr>
          <w:rFonts w:ascii="Montserrat" w:hAnsi="Montserrat" w:cs="Arial"/>
          <w:sz w:val="18"/>
          <w:szCs w:val="20"/>
        </w:rPr>
      </w:pPr>
    </w:p>
    <w:p w14:paraId="187B171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321.- EXCAVACION EN ZANJA </w:t>
      </w:r>
    </w:p>
    <w:p w14:paraId="45306F0B" w14:textId="77777777" w:rsidR="00E429D2" w:rsidRPr="002925E1" w:rsidRDefault="00E429D2" w:rsidP="00DE42D2">
      <w:pPr>
        <w:spacing w:line="312" w:lineRule="auto"/>
        <w:jc w:val="both"/>
        <w:rPr>
          <w:rFonts w:ascii="Montserrat" w:hAnsi="Montserrat" w:cs="Arial"/>
          <w:sz w:val="18"/>
          <w:szCs w:val="20"/>
        </w:rPr>
      </w:pPr>
    </w:p>
    <w:p w14:paraId="6E20D59B"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Consisten en el conjunto de operaciones necesarias para abrir zanjas y el relleno posterior con materiales procedentes de </w:t>
      </w:r>
      <w:smartTag w:uri="urn:schemas-microsoft-com:office:smarttags" w:element="PersonName">
        <w:smartTagPr>
          <w:attr w:name="ProductID" w:val="la excavaci￳n. Su"/>
        </w:smartTagPr>
        <w:r w:rsidR="005B1DC3" w:rsidRPr="002925E1">
          <w:rPr>
            <w:rFonts w:ascii="Montserrat" w:hAnsi="Montserrat" w:cs="Arial"/>
            <w:sz w:val="18"/>
            <w:szCs w:val="20"/>
          </w:rPr>
          <w:t>la excavación. Su</w:t>
        </w:r>
      </w:smartTag>
      <w:r w:rsidR="005B1DC3" w:rsidRPr="002925E1">
        <w:rPr>
          <w:rFonts w:ascii="Montserrat" w:hAnsi="Montserrat" w:cs="Arial"/>
          <w:sz w:val="18"/>
          <w:szCs w:val="20"/>
        </w:rPr>
        <w:t xml:space="preserve"> ejecución incluye las operaciones de excavación, nivelación y evacuación del terreno, y el consiguiente transporte de los productos removidos a depósito o lugar de empleo. Una vez ejecutada la fábrica o conducción que motiva la zanja, se procederá al relleno y compactación localizada con productos procedentes de la excavación</w:t>
      </w:r>
      <w:r w:rsidR="00165CDC" w:rsidRPr="002925E1">
        <w:rPr>
          <w:rFonts w:ascii="Montserrat" w:hAnsi="Montserrat" w:cs="Arial"/>
          <w:sz w:val="18"/>
          <w:szCs w:val="20"/>
        </w:rPr>
        <w:t xml:space="preserve"> o material de préstamo, según se indique.</w:t>
      </w:r>
      <w:r w:rsidR="005B1DC3" w:rsidRPr="002925E1">
        <w:rPr>
          <w:rFonts w:ascii="Montserrat" w:hAnsi="Montserrat" w:cs="Arial"/>
          <w:sz w:val="18"/>
          <w:szCs w:val="20"/>
        </w:rPr>
        <w:t xml:space="preserve"> </w:t>
      </w:r>
    </w:p>
    <w:p w14:paraId="7CAF88A0" w14:textId="77777777" w:rsidR="00E429D2" w:rsidRPr="002925E1" w:rsidRDefault="00E429D2" w:rsidP="00DE42D2">
      <w:pPr>
        <w:spacing w:line="312" w:lineRule="auto"/>
        <w:jc w:val="both"/>
        <w:rPr>
          <w:rFonts w:ascii="Montserrat" w:hAnsi="Montserrat" w:cs="Arial"/>
          <w:sz w:val="18"/>
          <w:szCs w:val="20"/>
        </w:rPr>
      </w:pPr>
    </w:p>
    <w:p w14:paraId="751962EC"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excavación en zanjas y pozos se refiere a cualquier tipo de terreno (sin clasificar), excavado manual o mecánicamente.</w:t>
      </w:r>
    </w:p>
    <w:p w14:paraId="69F5013A" w14:textId="77777777" w:rsidR="00E429D2" w:rsidRPr="002925E1" w:rsidRDefault="00E429D2" w:rsidP="00DE42D2">
      <w:pPr>
        <w:spacing w:line="312" w:lineRule="auto"/>
        <w:jc w:val="both"/>
        <w:rPr>
          <w:rFonts w:ascii="Montserrat" w:hAnsi="Montserrat" w:cs="Arial"/>
          <w:sz w:val="18"/>
          <w:szCs w:val="20"/>
        </w:rPr>
      </w:pPr>
    </w:p>
    <w:p w14:paraId="773CF3E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prescripciones 321 y 332 del PG-3/75. </w:t>
      </w:r>
    </w:p>
    <w:p w14:paraId="7865929F" w14:textId="77777777" w:rsidR="00861283" w:rsidRPr="002925E1" w:rsidRDefault="00861283" w:rsidP="00DE42D2">
      <w:pPr>
        <w:spacing w:line="312" w:lineRule="auto"/>
        <w:jc w:val="both"/>
        <w:rPr>
          <w:rFonts w:ascii="Montserrat" w:hAnsi="Montserrat" w:cs="Arial"/>
          <w:sz w:val="18"/>
          <w:szCs w:val="20"/>
        </w:rPr>
      </w:pPr>
    </w:p>
    <w:p w14:paraId="6BB6D67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04EAB68" w14:textId="77777777" w:rsidR="00E429D2" w:rsidRPr="002925E1" w:rsidRDefault="00E429D2" w:rsidP="00DE42D2">
      <w:pPr>
        <w:spacing w:line="312" w:lineRule="auto"/>
        <w:jc w:val="both"/>
        <w:rPr>
          <w:rFonts w:ascii="Montserrat" w:hAnsi="Montserrat" w:cs="Arial"/>
          <w:sz w:val="18"/>
          <w:szCs w:val="20"/>
        </w:rPr>
      </w:pPr>
    </w:p>
    <w:p w14:paraId="4512B1B0"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Contratista notificará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con la antelación suficiente, el comienzo de cualquier excavación, a fin de que éste pueda efectuar las mediciones necesarias sobre el terreno inalterado. El terreno natural adyacente al de la excavación no se modificará ni removerá sin autorización del citado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79377EE8" w14:textId="77777777" w:rsidR="00E429D2" w:rsidRPr="002925E1" w:rsidRDefault="00E429D2" w:rsidP="00DE42D2">
      <w:pPr>
        <w:spacing w:line="312" w:lineRule="auto"/>
        <w:jc w:val="both"/>
        <w:rPr>
          <w:rFonts w:ascii="Montserrat" w:hAnsi="Montserrat" w:cs="Arial"/>
          <w:sz w:val="18"/>
          <w:szCs w:val="20"/>
        </w:rPr>
      </w:pPr>
    </w:p>
    <w:p w14:paraId="610C7F8B"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efectuado el replanteo de las zanjas o pozos,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autorizará la iniciación de las obras de excavación. La excavación continuará hasta llegar a la profundidad señalada en los Planos y obtenerse una superficie firme y limpia a nivel o escalonada, según se ordene. No obstante,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podrá modificar tal profundidad si, a la vista de las condiciones del terreno, lo estima necesario a fin de asegurar una cimentación satisfactoria. </w:t>
      </w:r>
    </w:p>
    <w:p w14:paraId="3785DBAD" w14:textId="77777777" w:rsidR="00E429D2" w:rsidRPr="002925E1" w:rsidRDefault="00E429D2" w:rsidP="00DE42D2">
      <w:pPr>
        <w:spacing w:line="312" w:lineRule="auto"/>
        <w:jc w:val="both"/>
        <w:rPr>
          <w:rFonts w:ascii="Montserrat" w:hAnsi="Montserrat" w:cs="Arial"/>
          <w:sz w:val="18"/>
          <w:szCs w:val="20"/>
        </w:rPr>
      </w:pPr>
    </w:p>
    <w:p w14:paraId="25495012"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También estará obligado el Contratista a efectuar la excavación de material inadecuado para la cimentación, y su sustitución por material apropiado, siempre que se lo ordene el </w:t>
      </w:r>
      <w:proofErr w:type="gramStart"/>
      <w:r w:rsidR="00CB47F8" w:rsidRPr="002925E1">
        <w:rPr>
          <w:rFonts w:ascii="Montserrat" w:hAnsi="Montserrat" w:cs="Arial"/>
          <w:sz w:val="18"/>
          <w:szCs w:val="20"/>
        </w:rPr>
        <w:t>Director</w:t>
      </w:r>
      <w:proofErr w:type="gramEnd"/>
      <w:r w:rsidR="00CB47F8" w:rsidRPr="002925E1">
        <w:rPr>
          <w:rFonts w:ascii="Montserrat" w:hAnsi="Montserrat" w:cs="Arial"/>
          <w:sz w:val="18"/>
          <w:szCs w:val="20"/>
        </w:rPr>
        <w:t>.</w:t>
      </w:r>
      <w:r w:rsidR="005B1DC3" w:rsidRPr="002925E1">
        <w:rPr>
          <w:rFonts w:ascii="Montserrat" w:hAnsi="Montserrat" w:cs="Arial"/>
          <w:sz w:val="18"/>
          <w:szCs w:val="20"/>
        </w:rPr>
        <w:t xml:space="preserve"> </w:t>
      </w:r>
    </w:p>
    <w:p w14:paraId="08917C50" w14:textId="77777777" w:rsidR="00E429D2" w:rsidRPr="002925E1" w:rsidRDefault="00E429D2" w:rsidP="00DE42D2">
      <w:pPr>
        <w:spacing w:line="312" w:lineRule="auto"/>
        <w:jc w:val="both"/>
        <w:rPr>
          <w:rFonts w:ascii="Montserrat" w:hAnsi="Montserrat" w:cs="Arial"/>
          <w:sz w:val="18"/>
          <w:szCs w:val="20"/>
        </w:rPr>
      </w:pPr>
    </w:p>
    <w:p w14:paraId="505ABE43" w14:textId="77777777" w:rsidR="00E429D2"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aquellos casos en que se hayan previsto excavaciones con entibación, el Contratista podrá proponer al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efectuarlas sin ella, explicando y justificando de manera exhaustiva las razones que apoyen su propuesta.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podrá autorizar por escrito tal modificación, sin que ello suponga responsabilidad </w:t>
      </w:r>
      <w:r w:rsidR="00861283" w:rsidRPr="002925E1">
        <w:rPr>
          <w:rFonts w:ascii="Montserrat" w:hAnsi="Montserrat" w:cs="Arial"/>
          <w:sz w:val="18"/>
          <w:szCs w:val="20"/>
        </w:rPr>
        <w:t>subsidiaria</w:t>
      </w:r>
      <w:r w:rsidR="005B1DC3" w:rsidRPr="002925E1">
        <w:rPr>
          <w:rFonts w:ascii="Montserrat" w:hAnsi="Montserrat" w:cs="Arial"/>
          <w:sz w:val="18"/>
          <w:szCs w:val="20"/>
        </w:rPr>
        <w:t xml:space="preserve"> alguna. Por el contrario, si en el Contrato no figurasen excavaciones con entibación y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estimase conveniente que las excavaciones se ejecuten con ella, podrá obligar al Contratista a la utilización de entibaciones. </w:t>
      </w:r>
    </w:p>
    <w:p w14:paraId="4441E8D5" w14:textId="77777777" w:rsidR="00E429D2" w:rsidRPr="002925E1" w:rsidRDefault="00E429D2" w:rsidP="00DE42D2">
      <w:pPr>
        <w:spacing w:line="312" w:lineRule="auto"/>
        <w:jc w:val="both"/>
        <w:rPr>
          <w:rFonts w:ascii="Montserrat" w:hAnsi="Montserrat" w:cs="Arial"/>
          <w:sz w:val="18"/>
          <w:szCs w:val="20"/>
        </w:rPr>
      </w:pPr>
    </w:p>
    <w:p w14:paraId="2F8DFAB6"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aparezca agua en las zanjas o pozos que se están excavando, se utilizarán los medios e instalaciones auxiliares necesarias para agotarla. El agotamiento desde el interior de una cimentación deberá ser hecho de forma que evite la segregación de los materiales que han de componer el hormigón de la cimentación, y en ningún caso se efectuará desde el interior del encofrado antes de transcurridas veinticuatro horas (24 h.) desde el hormigonado. El Contratista someterá a la aprobación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los planos de detalle y demás documentos que expliquen y justifiquen los métodos de construcción propuestos. </w:t>
      </w:r>
    </w:p>
    <w:p w14:paraId="74D7EEF5" w14:textId="77777777" w:rsidR="00E429D2" w:rsidRPr="002925E1" w:rsidRDefault="00E429D2" w:rsidP="00DE42D2">
      <w:pPr>
        <w:spacing w:line="312" w:lineRule="auto"/>
        <w:jc w:val="both"/>
        <w:rPr>
          <w:rFonts w:ascii="Montserrat" w:hAnsi="Montserrat" w:cs="Arial"/>
          <w:sz w:val="18"/>
          <w:szCs w:val="20"/>
        </w:rPr>
      </w:pPr>
    </w:p>
    <w:p w14:paraId="1AF71ADA"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que los taludes de las zanjas o pozos, ejecutados de acuerdo con los planos y órdenes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resulten inestables y, por tanto, den origen a desprendimientos antes de la recepción definitiva de las obras, el Contratista eliminará los materiales desprendidos. </w:t>
      </w:r>
    </w:p>
    <w:p w14:paraId="14CDDBC3" w14:textId="77777777" w:rsidR="00E429D2" w:rsidRPr="002925E1" w:rsidRDefault="00E429D2" w:rsidP="00DE42D2">
      <w:pPr>
        <w:spacing w:line="312" w:lineRule="auto"/>
        <w:jc w:val="both"/>
        <w:rPr>
          <w:rFonts w:ascii="Montserrat" w:hAnsi="Montserrat" w:cs="Arial"/>
          <w:sz w:val="18"/>
          <w:szCs w:val="20"/>
        </w:rPr>
      </w:pPr>
    </w:p>
    <w:p w14:paraId="38749504"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fondos de las excavaciones se limpiarán de todo el material suelto o flojo y sus grietas y hendiduras se rellenarán adecuadamente. Asimismo, se eliminarán todas las rocas sueltas, desintegradas y los estratos excesivamente delgados. Cuando los cimientos apoyen sobre material cohesivo, la excavación de los últimos treinta centímetros (</w:t>
      </w:r>
      <w:smartTag w:uri="urn:schemas-microsoft-com:office:smarttags" w:element="metricconverter">
        <w:smartTagPr>
          <w:attr w:name="ProductID" w:val="30 cm"/>
        </w:smartTagPr>
        <w:r w:rsidR="005B1DC3" w:rsidRPr="002925E1">
          <w:rPr>
            <w:rFonts w:ascii="Montserrat" w:hAnsi="Montserrat" w:cs="Arial"/>
            <w:sz w:val="18"/>
            <w:szCs w:val="20"/>
          </w:rPr>
          <w:t>30 cm</w:t>
        </w:r>
      </w:smartTag>
      <w:r w:rsidR="005B1DC3" w:rsidRPr="002925E1">
        <w:rPr>
          <w:rFonts w:ascii="Montserrat" w:hAnsi="Montserrat" w:cs="Arial"/>
          <w:sz w:val="18"/>
          <w:szCs w:val="20"/>
        </w:rPr>
        <w:t xml:space="preserve">.) no se efectuará hasta momentos antes de construir aquéllos, y previa autorización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6B8597BD" w14:textId="77777777" w:rsidR="00E429D2" w:rsidRPr="002925E1" w:rsidRDefault="00E429D2" w:rsidP="00DE42D2">
      <w:pPr>
        <w:spacing w:line="312" w:lineRule="auto"/>
        <w:jc w:val="both"/>
        <w:rPr>
          <w:rFonts w:ascii="Montserrat" w:hAnsi="Montserrat" w:cs="Arial"/>
          <w:sz w:val="18"/>
          <w:szCs w:val="20"/>
        </w:rPr>
      </w:pPr>
    </w:p>
    <w:p w14:paraId="7F1B0CF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BCD61BB" w14:textId="77777777" w:rsidR="00E429D2" w:rsidRPr="002925E1" w:rsidRDefault="00E429D2" w:rsidP="00DE42D2">
      <w:pPr>
        <w:spacing w:line="312" w:lineRule="auto"/>
        <w:jc w:val="both"/>
        <w:rPr>
          <w:rFonts w:ascii="Montserrat" w:hAnsi="Montserrat" w:cs="Arial"/>
          <w:sz w:val="18"/>
          <w:szCs w:val="20"/>
        </w:rPr>
      </w:pPr>
    </w:p>
    <w:p w14:paraId="212B2278"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medición en zanjas o pozos se abonará por metro (m3) cúbico deducidos a partir de sección tipo teórica. </w:t>
      </w:r>
    </w:p>
    <w:p w14:paraId="0ED61FC7" w14:textId="77777777" w:rsidR="00E429D2" w:rsidRPr="002925E1" w:rsidRDefault="00E429D2" w:rsidP="00DE42D2">
      <w:pPr>
        <w:spacing w:line="312" w:lineRule="auto"/>
        <w:jc w:val="both"/>
        <w:rPr>
          <w:rFonts w:ascii="Montserrat" w:hAnsi="Montserrat" w:cs="Arial"/>
          <w:sz w:val="18"/>
          <w:szCs w:val="20"/>
        </w:rPr>
      </w:pPr>
    </w:p>
    <w:p w14:paraId="478DC206"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precio incluye, salvo especificación en contra del Pliego de Prescripciones Técnicas Particulares, las entibaciones, agotamientos, transportes de productos a vertedero, posibles cánones y el conjunto de operaciones y costes necesarios para la completa ejecución de la unidad. </w:t>
      </w:r>
    </w:p>
    <w:p w14:paraId="24594AE1" w14:textId="77777777" w:rsidR="00E429D2" w:rsidRPr="002925E1" w:rsidRDefault="00E429D2" w:rsidP="00DE42D2">
      <w:pPr>
        <w:spacing w:line="312" w:lineRule="auto"/>
        <w:jc w:val="both"/>
        <w:rPr>
          <w:rFonts w:ascii="Montserrat" w:hAnsi="Montserrat" w:cs="Arial"/>
          <w:sz w:val="18"/>
          <w:szCs w:val="20"/>
        </w:rPr>
      </w:pPr>
    </w:p>
    <w:p w14:paraId="109A6665" w14:textId="77777777" w:rsidR="005B1DC3" w:rsidRPr="002925E1" w:rsidRDefault="00E429D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serán de abono los excesos de excavación no autorizados, ni el relleno necesario para reconstruir la sección tipo teórica, por defectos imputables al Contratista, ni las excavaciones y movimiento de tierras considerados en otra unidad. </w:t>
      </w:r>
    </w:p>
    <w:p w14:paraId="0E56DD34" w14:textId="77777777" w:rsidR="00E429D2" w:rsidRPr="002925E1" w:rsidRDefault="00E429D2" w:rsidP="00DE42D2">
      <w:pPr>
        <w:spacing w:line="312" w:lineRule="auto"/>
        <w:jc w:val="both"/>
        <w:rPr>
          <w:rFonts w:ascii="Montserrat" w:hAnsi="Montserrat" w:cs="Arial"/>
          <w:sz w:val="18"/>
          <w:szCs w:val="20"/>
        </w:rPr>
      </w:pPr>
    </w:p>
    <w:p w14:paraId="3570C35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325.- EXCAVACIONES PARA EMPLAZAMIENTO O CIMIENTO DE FÁBRICAS </w:t>
      </w:r>
    </w:p>
    <w:p w14:paraId="4201F9CE" w14:textId="501EDFF0" w:rsidR="00E429D2" w:rsidRDefault="00E429D2" w:rsidP="00DE42D2">
      <w:pPr>
        <w:spacing w:line="312" w:lineRule="auto"/>
        <w:jc w:val="both"/>
        <w:rPr>
          <w:rFonts w:ascii="Montserrat" w:hAnsi="Montserrat" w:cs="Arial"/>
          <w:sz w:val="18"/>
          <w:szCs w:val="20"/>
        </w:rPr>
      </w:pPr>
    </w:p>
    <w:p w14:paraId="4B81E14A" w14:textId="50ACAB53" w:rsidR="002925E1" w:rsidRDefault="002925E1" w:rsidP="00DE42D2">
      <w:pPr>
        <w:spacing w:line="312" w:lineRule="auto"/>
        <w:jc w:val="both"/>
        <w:rPr>
          <w:rFonts w:ascii="Montserrat" w:hAnsi="Montserrat" w:cs="Arial"/>
          <w:sz w:val="18"/>
          <w:szCs w:val="20"/>
        </w:rPr>
      </w:pPr>
    </w:p>
    <w:p w14:paraId="0B356805" w14:textId="1AE44BA1" w:rsidR="002925E1" w:rsidRDefault="002925E1" w:rsidP="00DE42D2">
      <w:pPr>
        <w:spacing w:line="312" w:lineRule="auto"/>
        <w:jc w:val="both"/>
        <w:rPr>
          <w:rFonts w:ascii="Montserrat" w:hAnsi="Montserrat" w:cs="Arial"/>
          <w:sz w:val="18"/>
          <w:szCs w:val="20"/>
        </w:rPr>
      </w:pPr>
    </w:p>
    <w:p w14:paraId="433621BA" w14:textId="77777777" w:rsidR="002925E1" w:rsidRPr="002925E1" w:rsidRDefault="002925E1" w:rsidP="00DE42D2">
      <w:pPr>
        <w:spacing w:line="312" w:lineRule="auto"/>
        <w:jc w:val="both"/>
        <w:rPr>
          <w:rFonts w:ascii="Montserrat" w:hAnsi="Montserrat" w:cs="Arial"/>
          <w:sz w:val="18"/>
          <w:szCs w:val="20"/>
        </w:rPr>
      </w:pPr>
    </w:p>
    <w:p w14:paraId="60D9259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Generalidades. </w:t>
      </w:r>
    </w:p>
    <w:p w14:paraId="0583A57E" w14:textId="77777777" w:rsidR="004E6646" w:rsidRPr="002925E1" w:rsidRDefault="004E6646" w:rsidP="00DE42D2">
      <w:pPr>
        <w:spacing w:line="312" w:lineRule="auto"/>
        <w:jc w:val="both"/>
        <w:rPr>
          <w:rFonts w:ascii="Montserrat" w:hAnsi="Montserrat" w:cs="Arial"/>
          <w:sz w:val="18"/>
          <w:szCs w:val="20"/>
        </w:rPr>
      </w:pPr>
    </w:p>
    <w:p w14:paraId="2670768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excavaciones serán no clasificadas.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decidirá, a la vista del terreno, hasta que profundidad deberá continuarse con la excavación, siendo obligatorio para el Contratista alcanzar dicha profundidad. </w:t>
      </w:r>
    </w:p>
    <w:p w14:paraId="437F7215" w14:textId="77777777" w:rsidR="004E6646" w:rsidRPr="002925E1" w:rsidRDefault="004E6646" w:rsidP="00DE42D2">
      <w:pPr>
        <w:spacing w:line="312" w:lineRule="auto"/>
        <w:jc w:val="both"/>
        <w:rPr>
          <w:rFonts w:ascii="Montserrat" w:hAnsi="Montserrat" w:cs="Arial"/>
          <w:sz w:val="18"/>
          <w:szCs w:val="20"/>
        </w:rPr>
      </w:pPr>
    </w:p>
    <w:p w14:paraId="0B485817"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No se hormigonará ninguna zapata ni cimiento sin 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haya comprobado las características del terreno. </w:t>
      </w:r>
    </w:p>
    <w:p w14:paraId="71681044" w14:textId="77777777" w:rsidR="004E6646" w:rsidRPr="002925E1" w:rsidRDefault="004E6646" w:rsidP="00DE42D2">
      <w:pPr>
        <w:spacing w:line="312" w:lineRule="auto"/>
        <w:jc w:val="both"/>
        <w:rPr>
          <w:rFonts w:ascii="Montserrat" w:hAnsi="Montserrat" w:cs="Arial"/>
          <w:sz w:val="18"/>
          <w:szCs w:val="20"/>
        </w:rPr>
      </w:pPr>
    </w:p>
    <w:p w14:paraId="4044FD76"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Caso de aparecer agua en las excavaciones se utilizarán los medios necesarios para poder evacuarla e impedir su entrada. </w:t>
      </w:r>
    </w:p>
    <w:p w14:paraId="31BC5BFA" w14:textId="77777777" w:rsidR="004E6646" w:rsidRPr="002925E1" w:rsidRDefault="004E6646" w:rsidP="00DE42D2">
      <w:pPr>
        <w:spacing w:line="312" w:lineRule="auto"/>
        <w:jc w:val="both"/>
        <w:rPr>
          <w:rFonts w:ascii="Montserrat" w:hAnsi="Montserrat" w:cs="Arial"/>
          <w:sz w:val="18"/>
          <w:szCs w:val="20"/>
        </w:rPr>
      </w:pPr>
    </w:p>
    <w:p w14:paraId="222163EF"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Del mismo modo, caso de ser necesaria, a juicio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la entibación de la </w:t>
      </w:r>
      <w:proofErr w:type="gramStart"/>
      <w:r w:rsidR="005B1DC3" w:rsidRPr="002925E1">
        <w:rPr>
          <w:rFonts w:ascii="Montserrat" w:hAnsi="Montserrat" w:cs="Arial"/>
          <w:sz w:val="18"/>
          <w:szCs w:val="20"/>
        </w:rPr>
        <w:t>excavación,</w:t>
      </w:r>
      <w:proofErr w:type="gramEnd"/>
      <w:r w:rsidR="005B1DC3" w:rsidRPr="002925E1">
        <w:rPr>
          <w:rFonts w:ascii="Montserrat" w:hAnsi="Montserrat" w:cs="Arial"/>
          <w:sz w:val="18"/>
          <w:szCs w:val="20"/>
        </w:rPr>
        <w:t xml:space="preserve"> deberá ser realizada por parte del Contratista. </w:t>
      </w:r>
    </w:p>
    <w:p w14:paraId="760380B1" w14:textId="77777777" w:rsidR="004E6646" w:rsidRPr="002925E1" w:rsidRDefault="004E6646" w:rsidP="00DE42D2">
      <w:pPr>
        <w:spacing w:line="312" w:lineRule="auto"/>
        <w:jc w:val="both"/>
        <w:rPr>
          <w:rFonts w:ascii="Montserrat" w:hAnsi="Montserrat" w:cs="Arial"/>
          <w:sz w:val="18"/>
          <w:szCs w:val="20"/>
        </w:rPr>
      </w:pPr>
    </w:p>
    <w:p w14:paraId="7F6D015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correspondientes precios unitarios son aplicables a la excavación en todo tipo de terreno y para cualquier profundidad, incluyendo las entibaciones y agotamientos que fuesen necesarios. </w:t>
      </w:r>
    </w:p>
    <w:p w14:paraId="13D8FD9D" w14:textId="77777777" w:rsidR="004E6646" w:rsidRPr="002925E1" w:rsidRDefault="004E6646" w:rsidP="00DE42D2">
      <w:pPr>
        <w:spacing w:line="312" w:lineRule="auto"/>
        <w:jc w:val="both"/>
        <w:rPr>
          <w:rFonts w:ascii="Montserrat" w:hAnsi="Montserrat" w:cs="Arial"/>
          <w:sz w:val="18"/>
          <w:szCs w:val="20"/>
        </w:rPr>
      </w:pPr>
    </w:p>
    <w:p w14:paraId="06861A8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1B439C7" w14:textId="77777777" w:rsidR="004E6646" w:rsidRPr="002925E1" w:rsidRDefault="004E6646" w:rsidP="00DE42D2">
      <w:pPr>
        <w:spacing w:line="312" w:lineRule="auto"/>
        <w:jc w:val="both"/>
        <w:rPr>
          <w:rFonts w:ascii="Montserrat" w:hAnsi="Montserrat" w:cs="Arial"/>
          <w:sz w:val="18"/>
          <w:szCs w:val="20"/>
        </w:rPr>
      </w:pPr>
    </w:p>
    <w:p w14:paraId="5A1982D9"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excavados, deducidos de los planos de construcción, quedando incluido en el precio las entibaciones y agotamientos y el transporte de productos a vertedero a cualquier distancia. </w:t>
      </w:r>
    </w:p>
    <w:p w14:paraId="1FBDACD4" w14:textId="1DEC643E" w:rsidR="004E6646" w:rsidRDefault="004E6646" w:rsidP="00DE42D2">
      <w:pPr>
        <w:spacing w:line="312" w:lineRule="auto"/>
        <w:jc w:val="both"/>
        <w:rPr>
          <w:rFonts w:ascii="Montserrat" w:hAnsi="Montserrat" w:cs="Arial"/>
          <w:sz w:val="18"/>
          <w:szCs w:val="20"/>
        </w:rPr>
      </w:pPr>
    </w:p>
    <w:p w14:paraId="10CE70CC" w14:textId="77777777" w:rsidR="002925E1" w:rsidRPr="002925E1" w:rsidRDefault="002925E1" w:rsidP="00DE42D2">
      <w:pPr>
        <w:spacing w:line="312" w:lineRule="auto"/>
        <w:jc w:val="both"/>
        <w:rPr>
          <w:rFonts w:ascii="Montserrat" w:hAnsi="Montserrat" w:cs="Arial"/>
          <w:sz w:val="18"/>
          <w:szCs w:val="20"/>
        </w:rPr>
      </w:pPr>
    </w:p>
    <w:p w14:paraId="4A9C0D5E"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330 y 331.- TERRAPLEN O PEDRAPLEN </w:t>
      </w:r>
    </w:p>
    <w:p w14:paraId="5FB9AC82" w14:textId="77777777" w:rsidR="004E6646" w:rsidRPr="002925E1" w:rsidRDefault="004E6646" w:rsidP="00DE42D2">
      <w:pPr>
        <w:spacing w:line="312" w:lineRule="auto"/>
        <w:jc w:val="both"/>
        <w:rPr>
          <w:rFonts w:ascii="Montserrat" w:hAnsi="Montserrat" w:cs="Arial"/>
          <w:sz w:val="18"/>
          <w:szCs w:val="20"/>
        </w:rPr>
      </w:pPr>
    </w:p>
    <w:p w14:paraId="711BDD80"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Generalidades. </w:t>
      </w:r>
    </w:p>
    <w:p w14:paraId="550D7561" w14:textId="77777777" w:rsidR="004E6646" w:rsidRPr="002925E1" w:rsidRDefault="004E6646" w:rsidP="00DE42D2">
      <w:pPr>
        <w:spacing w:line="312" w:lineRule="auto"/>
        <w:jc w:val="both"/>
        <w:rPr>
          <w:rFonts w:ascii="Montserrat" w:hAnsi="Montserrat" w:cs="Arial"/>
          <w:sz w:val="18"/>
          <w:szCs w:val="20"/>
        </w:rPr>
      </w:pPr>
    </w:p>
    <w:p w14:paraId="005CEA13"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terraplén se formará con los materiales procedentes del desmonte o de préstamos, indistintamente y sin clasificar, siempre que el material sea utilizable a juicio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acuerdo con los ensayos que se efectúen para determinar los suelos utilizables. </w:t>
      </w:r>
    </w:p>
    <w:p w14:paraId="078C9A98" w14:textId="77777777" w:rsidR="004E6646" w:rsidRPr="002925E1" w:rsidRDefault="004E6646" w:rsidP="00DE42D2">
      <w:pPr>
        <w:spacing w:line="312" w:lineRule="auto"/>
        <w:jc w:val="both"/>
        <w:rPr>
          <w:rFonts w:ascii="Montserrat" w:hAnsi="Montserrat" w:cs="Arial"/>
          <w:sz w:val="18"/>
          <w:szCs w:val="20"/>
        </w:rPr>
      </w:pPr>
    </w:p>
    <w:p w14:paraId="38137BD5"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Antes de comenzar la construcción de un terraplén se excavará el cimiento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a fin de retirar los suelos blandos o rellenos antrópicos indeseables hasta la profundidad que fije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5E826E96" w14:textId="77777777" w:rsidR="004E6646" w:rsidRPr="002925E1" w:rsidRDefault="004E6646" w:rsidP="00DE42D2">
      <w:pPr>
        <w:spacing w:line="312" w:lineRule="auto"/>
        <w:jc w:val="both"/>
        <w:rPr>
          <w:rFonts w:ascii="Montserrat" w:hAnsi="Montserrat" w:cs="Arial"/>
          <w:sz w:val="18"/>
          <w:szCs w:val="20"/>
        </w:rPr>
      </w:pPr>
    </w:p>
    <w:p w14:paraId="4CD967B4"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definirá los terraplenes concretos a que deben destinarse los materiales procedentes de cada zona de excavación en desmonte, si fuesen útiles para su empleo. </w:t>
      </w:r>
    </w:p>
    <w:p w14:paraId="4B6C3DDB" w14:textId="77777777" w:rsidR="004E6646" w:rsidRPr="002925E1" w:rsidRDefault="004E6646" w:rsidP="00DE42D2">
      <w:pPr>
        <w:spacing w:line="312" w:lineRule="auto"/>
        <w:jc w:val="both"/>
        <w:rPr>
          <w:rFonts w:ascii="Montserrat" w:hAnsi="Montserrat" w:cs="Arial"/>
          <w:sz w:val="18"/>
          <w:szCs w:val="20"/>
        </w:rPr>
      </w:pPr>
    </w:p>
    <w:p w14:paraId="128DCFC1"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los materiales tengan tamaños superiores a </w:t>
      </w:r>
      <w:smartTag w:uri="urn:schemas-microsoft-com:office:smarttags" w:element="metricconverter">
        <w:smartTagPr>
          <w:attr w:name="ProductID" w:val="10 cm"/>
        </w:smartTagPr>
        <w:r w:rsidR="005B1DC3" w:rsidRPr="002925E1">
          <w:rPr>
            <w:rFonts w:ascii="Montserrat" w:hAnsi="Montserrat" w:cs="Arial"/>
            <w:sz w:val="18"/>
            <w:szCs w:val="20"/>
          </w:rPr>
          <w:t>10 cm</w:t>
        </w:r>
      </w:smartTag>
      <w:r w:rsidR="005B1DC3" w:rsidRPr="002925E1">
        <w:rPr>
          <w:rFonts w:ascii="Montserrat" w:hAnsi="Montserrat" w:cs="Arial"/>
          <w:sz w:val="18"/>
          <w:szCs w:val="20"/>
        </w:rPr>
        <w:t xml:space="preserve">., podrán utilizarse en la mitad inferior de los terraplenes de altura superior </w:t>
      </w:r>
      <w:smartTag w:uri="urn:schemas-microsoft-com:office:smarttags" w:element="metricconverter">
        <w:smartTagPr>
          <w:attr w:name="ProductID" w:val="5,00 m"/>
        </w:smartTagPr>
        <w:r w:rsidR="005B1DC3" w:rsidRPr="002925E1">
          <w:rPr>
            <w:rFonts w:ascii="Montserrat" w:hAnsi="Montserrat" w:cs="Arial"/>
            <w:sz w:val="18"/>
            <w:szCs w:val="20"/>
          </w:rPr>
          <w:t>5,00 m</w:t>
        </w:r>
      </w:smartTag>
      <w:r w:rsidR="005B1DC3" w:rsidRPr="002925E1">
        <w:rPr>
          <w:rFonts w:ascii="Montserrat" w:hAnsi="Montserrat" w:cs="Arial"/>
          <w:sz w:val="18"/>
          <w:szCs w:val="20"/>
        </w:rPr>
        <w:t xml:space="preserve">., todo ello con la aprobación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w:t>
      </w:r>
    </w:p>
    <w:p w14:paraId="6567E6BE" w14:textId="77777777" w:rsidR="004E6646" w:rsidRPr="002925E1" w:rsidRDefault="004E6646" w:rsidP="00DE42D2">
      <w:pPr>
        <w:spacing w:line="312" w:lineRule="auto"/>
        <w:jc w:val="both"/>
        <w:rPr>
          <w:rFonts w:ascii="Montserrat" w:hAnsi="Montserrat" w:cs="Arial"/>
          <w:sz w:val="18"/>
          <w:szCs w:val="20"/>
        </w:rPr>
      </w:pPr>
    </w:p>
    <w:p w14:paraId="5E0BF9BD"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densidad mínima de los terraplenes en </w:t>
      </w:r>
      <w:proofErr w:type="gramStart"/>
      <w:r w:rsidR="005B1DC3" w:rsidRPr="002925E1">
        <w:rPr>
          <w:rFonts w:ascii="Montserrat" w:hAnsi="Montserrat" w:cs="Arial"/>
          <w:sz w:val="18"/>
          <w:szCs w:val="20"/>
        </w:rPr>
        <w:t>obra,</w:t>
      </w:r>
      <w:proofErr w:type="gramEnd"/>
      <w:r w:rsidR="005B1DC3" w:rsidRPr="002925E1">
        <w:rPr>
          <w:rFonts w:ascii="Montserrat" w:hAnsi="Montserrat" w:cs="Arial"/>
          <w:sz w:val="18"/>
          <w:szCs w:val="20"/>
        </w:rPr>
        <w:t xml:space="preserve"> será el 9</w:t>
      </w:r>
      <w:r w:rsidR="00126E1D" w:rsidRPr="002925E1">
        <w:rPr>
          <w:rFonts w:ascii="Montserrat" w:hAnsi="Montserrat" w:cs="Arial"/>
          <w:sz w:val="18"/>
          <w:szCs w:val="20"/>
        </w:rPr>
        <w:t>8</w:t>
      </w:r>
      <w:r w:rsidR="005B1DC3" w:rsidRPr="002925E1">
        <w:rPr>
          <w:rFonts w:ascii="Montserrat" w:hAnsi="Montserrat" w:cs="Arial"/>
          <w:sz w:val="18"/>
          <w:szCs w:val="20"/>
        </w:rPr>
        <w:t xml:space="preserve"> % de la máxima correspondiente al ensayo Proctor </w:t>
      </w:r>
      <w:r w:rsidR="00126E1D" w:rsidRPr="002925E1">
        <w:rPr>
          <w:rFonts w:ascii="Montserrat" w:hAnsi="Montserrat" w:cs="Arial"/>
          <w:sz w:val="18"/>
          <w:szCs w:val="20"/>
        </w:rPr>
        <w:t>modificado</w:t>
      </w:r>
      <w:r w:rsidR="005B1DC3" w:rsidRPr="002925E1">
        <w:rPr>
          <w:rFonts w:ascii="Montserrat" w:hAnsi="Montserrat" w:cs="Arial"/>
          <w:sz w:val="18"/>
          <w:szCs w:val="20"/>
        </w:rPr>
        <w:t xml:space="preserve">. </w:t>
      </w:r>
    </w:p>
    <w:p w14:paraId="0C78A506" w14:textId="77777777" w:rsidR="004E6646" w:rsidRPr="002925E1" w:rsidRDefault="004E6646" w:rsidP="00DE42D2">
      <w:pPr>
        <w:spacing w:line="312" w:lineRule="auto"/>
        <w:jc w:val="both"/>
        <w:rPr>
          <w:rFonts w:ascii="Montserrat" w:hAnsi="Montserrat" w:cs="Arial"/>
          <w:sz w:val="18"/>
          <w:szCs w:val="20"/>
        </w:rPr>
      </w:pPr>
    </w:p>
    <w:p w14:paraId="0B5F9719"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344B3C" w14:textId="77777777" w:rsidR="004E6646" w:rsidRPr="002925E1" w:rsidRDefault="004E6646" w:rsidP="00DE42D2">
      <w:pPr>
        <w:spacing w:line="312" w:lineRule="auto"/>
        <w:jc w:val="both"/>
        <w:rPr>
          <w:rFonts w:ascii="Montserrat" w:hAnsi="Montserrat" w:cs="Arial"/>
          <w:sz w:val="18"/>
          <w:szCs w:val="20"/>
        </w:rPr>
      </w:pPr>
    </w:p>
    <w:p w14:paraId="0A371CA2"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terraplén se abonará por metros cúbicos (m3) extendidos y compactados medidos sobre perfil transversal obtenido por diferencia entre el perfil final y el actualmente existente. </w:t>
      </w:r>
    </w:p>
    <w:p w14:paraId="7F52329D" w14:textId="77777777" w:rsidR="004E6646" w:rsidRPr="002925E1" w:rsidRDefault="004E6646" w:rsidP="00DE42D2">
      <w:pPr>
        <w:spacing w:line="312" w:lineRule="auto"/>
        <w:jc w:val="both"/>
        <w:rPr>
          <w:rFonts w:ascii="Montserrat" w:hAnsi="Montserrat" w:cs="Arial"/>
          <w:sz w:val="18"/>
          <w:szCs w:val="20"/>
        </w:rPr>
      </w:pPr>
    </w:p>
    <w:p w14:paraId="0F6CA0FB" w14:textId="77777777" w:rsidR="005B1DC3" w:rsidRPr="002925E1" w:rsidRDefault="004E66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el terraplén se construya anejo a otro existente, en el presente precio se entenderán incluidas las operaciones de limpieza, desbroce, excavación y escalonado previo del talud actual así como los terrenos de préstamos necesarios para compensar los volúmenes transportados a vertedero. </w:t>
      </w:r>
    </w:p>
    <w:p w14:paraId="55687F0B" w14:textId="77777777" w:rsidR="004E6646" w:rsidRPr="002925E1" w:rsidRDefault="004E6646" w:rsidP="00DE42D2">
      <w:pPr>
        <w:spacing w:line="312" w:lineRule="auto"/>
        <w:jc w:val="both"/>
        <w:rPr>
          <w:rFonts w:ascii="Montserrat" w:hAnsi="Montserrat" w:cs="Arial"/>
          <w:sz w:val="18"/>
          <w:szCs w:val="20"/>
        </w:rPr>
      </w:pPr>
    </w:p>
    <w:p w14:paraId="24DEBC3D" w14:textId="77777777" w:rsidR="004E6646"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332.- RELLENOS LOCALIZADOS </w:t>
      </w:r>
    </w:p>
    <w:p w14:paraId="0FE83193" w14:textId="77777777" w:rsidR="005B1DC3" w:rsidRPr="002925E1" w:rsidRDefault="005B1DC3" w:rsidP="00DE42D2">
      <w:pPr>
        <w:spacing w:line="312" w:lineRule="auto"/>
        <w:jc w:val="both"/>
        <w:rPr>
          <w:rFonts w:ascii="Montserrat" w:hAnsi="Montserrat" w:cs="Arial"/>
          <w:sz w:val="18"/>
          <w:szCs w:val="20"/>
        </w:rPr>
      </w:pPr>
    </w:p>
    <w:p w14:paraId="59C29DD5"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definen los siguientes rellenos localizados</w:t>
      </w:r>
      <w:r w:rsidR="008D7369" w:rsidRPr="002925E1">
        <w:rPr>
          <w:rFonts w:ascii="Montserrat" w:hAnsi="Montserrat" w:cs="Arial"/>
          <w:sz w:val="18"/>
          <w:szCs w:val="20"/>
        </w:rPr>
        <w:t>:</w:t>
      </w:r>
      <w:r w:rsidR="005B1DC3" w:rsidRPr="002925E1">
        <w:rPr>
          <w:rFonts w:ascii="Montserrat" w:hAnsi="Montserrat" w:cs="Arial"/>
          <w:sz w:val="18"/>
          <w:szCs w:val="20"/>
        </w:rPr>
        <w:t xml:space="preserve"> que cumplirán las Prescripciones 332 y 421 del PG-3/75. </w:t>
      </w:r>
    </w:p>
    <w:p w14:paraId="1A2DCE85" w14:textId="77777777" w:rsidR="005B1DC3" w:rsidRPr="002925E1" w:rsidRDefault="005B1DC3" w:rsidP="00DE42D2">
      <w:pPr>
        <w:spacing w:line="312" w:lineRule="auto"/>
        <w:jc w:val="both"/>
        <w:rPr>
          <w:rFonts w:ascii="Montserrat" w:hAnsi="Montserrat" w:cs="Arial"/>
          <w:sz w:val="18"/>
          <w:szCs w:val="20"/>
        </w:rPr>
      </w:pPr>
    </w:p>
    <w:p w14:paraId="6A588B7F"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 de zanjas o pozos con material granular, extendido y compactado </w:t>
      </w:r>
    </w:p>
    <w:p w14:paraId="61EC7667"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rellenos localizados con </w:t>
      </w:r>
      <w:r w:rsidR="00861283" w:rsidRPr="002925E1">
        <w:rPr>
          <w:rFonts w:ascii="Montserrat" w:hAnsi="Montserrat" w:cs="Arial"/>
          <w:sz w:val="18"/>
          <w:szCs w:val="20"/>
        </w:rPr>
        <w:t>préstamos</w:t>
      </w:r>
      <w:r w:rsidRPr="002925E1">
        <w:rPr>
          <w:rFonts w:ascii="Montserrat" w:hAnsi="Montserrat" w:cs="Arial"/>
          <w:sz w:val="18"/>
          <w:szCs w:val="20"/>
        </w:rPr>
        <w:t xml:space="preserve"> de suelo seleccionado </w:t>
      </w:r>
    </w:p>
    <w:p w14:paraId="47874381"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rellenos localizados con materiales procedentes de la excavación. </w:t>
      </w:r>
    </w:p>
    <w:p w14:paraId="2B358FE5" w14:textId="77777777" w:rsidR="004E6646" w:rsidRPr="002925E1" w:rsidRDefault="004E6646"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M3</w:t>
      </w:r>
      <w:r w:rsidR="00FF79E6" w:rsidRPr="002925E1">
        <w:rPr>
          <w:rFonts w:ascii="Montserrat" w:hAnsi="Montserrat" w:cs="Arial"/>
          <w:sz w:val="18"/>
          <w:szCs w:val="20"/>
        </w:rPr>
        <w:t>:</w:t>
      </w:r>
      <w:r w:rsidRPr="002925E1">
        <w:rPr>
          <w:rFonts w:ascii="Montserrat" w:hAnsi="Montserrat" w:cs="Arial"/>
          <w:sz w:val="18"/>
          <w:szCs w:val="20"/>
        </w:rPr>
        <w:t xml:space="preserve"> relleno con material seleccionado, compactado y totalmente terminado </w:t>
      </w:r>
    </w:p>
    <w:p w14:paraId="40DE0A79" w14:textId="77777777" w:rsidR="004E6646" w:rsidRPr="002925E1" w:rsidRDefault="004E6646" w:rsidP="00DE42D2">
      <w:pPr>
        <w:spacing w:line="312" w:lineRule="auto"/>
        <w:jc w:val="both"/>
        <w:rPr>
          <w:rFonts w:ascii="Montserrat" w:hAnsi="Montserrat" w:cs="Arial"/>
          <w:sz w:val="18"/>
          <w:szCs w:val="20"/>
        </w:rPr>
      </w:pPr>
    </w:p>
    <w:p w14:paraId="2144AC5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29413B1" w14:textId="77777777" w:rsidR="00FF79E6" w:rsidRPr="002925E1" w:rsidRDefault="00FF79E6" w:rsidP="00DE42D2">
      <w:pPr>
        <w:spacing w:line="312" w:lineRule="auto"/>
        <w:jc w:val="both"/>
        <w:rPr>
          <w:rFonts w:ascii="Montserrat" w:hAnsi="Montserrat" w:cs="Arial"/>
          <w:sz w:val="18"/>
          <w:szCs w:val="20"/>
        </w:rPr>
      </w:pPr>
    </w:p>
    <w:p w14:paraId="65C44CD5"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colocados, medidos sobre perfil teórico. La humectación y compactación están incluidas en el precio y no hay lugar a su abono independiente, así como el transporte del material desde cualquier distancia. </w:t>
      </w:r>
    </w:p>
    <w:p w14:paraId="36C477EC" w14:textId="77777777" w:rsidR="00DF4DA8" w:rsidRPr="002925E1" w:rsidRDefault="00DF4DA8" w:rsidP="00DE42D2">
      <w:pPr>
        <w:spacing w:line="312" w:lineRule="auto"/>
        <w:jc w:val="both"/>
        <w:rPr>
          <w:rFonts w:ascii="Montserrat" w:hAnsi="Montserrat" w:cs="Arial"/>
          <w:sz w:val="18"/>
          <w:szCs w:val="20"/>
        </w:rPr>
      </w:pPr>
    </w:p>
    <w:p w14:paraId="2A396BD5"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410.- POZOS DE REGISTRO, ARQUETAS, CAMARAS, ADAPTACIONES Y RECRECIDOS </w:t>
      </w:r>
    </w:p>
    <w:p w14:paraId="77EA8EB6" w14:textId="77777777" w:rsidR="00FF79E6" w:rsidRPr="002925E1" w:rsidRDefault="00FF79E6" w:rsidP="00DE42D2">
      <w:pPr>
        <w:spacing w:line="312" w:lineRule="auto"/>
        <w:jc w:val="both"/>
        <w:rPr>
          <w:rFonts w:ascii="Montserrat" w:hAnsi="Montserrat" w:cs="Arial"/>
          <w:sz w:val="18"/>
          <w:szCs w:val="20"/>
        </w:rPr>
      </w:pPr>
    </w:p>
    <w:p w14:paraId="7C71CF21"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En este apartado se recogen el conjunto de pozos de registro y arquetas para saneamiento, arquetas para válvulas de abastecimiento y distribución de agua, para canalizaciones eléctricas, telefónicas y cámaras telefónicas, que, para los distintos servicios, aparecen definidos en los Planos y Cuadro de Precios del presente Proyecto</w:t>
      </w:r>
    </w:p>
    <w:p w14:paraId="35241E4C" w14:textId="77777777" w:rsidR="00FF79E6" w:rsidRPr="002925E1" w:rsidRDefault="00FF79E6" w:rsidP="00DE42D2">
      <w:pPr>
        <w:spacing w:line="312" w:lineRule="auto"/>
        <w:jc w:val="both"/>
        <w:rPr>
          <w:rFonts w:ascii="Montserrat" w:hAnsi="Montserrat" w:cs="Arial"/>
          <w:sz w:val="18"/>
          <w:szCs w:val="20"/>
        </w:rPr>
      </w:pPr>
    </w:p>
    <w:p w14:paraId="45AB2672" w14:textId="77777777" w:rsidR="005B1DC3" w:rsidRPr="002925E1" w:rsidRDefault="00FF79E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 todos estos precios se les aplicarán las prescripciones del artículo 410 del PG-3/75. </w:t>
      </w:r>
    </w:p>
    <w:p w14:paraId="51EEBF46" w14:textId="77777777" w:rsidR="00FF79E6" w:rsidRPr="002925E1" w:rsidRDefault="00FF79E6" w:rsidP="00DE42D2">
      <w:pPr>
        <w:spacing w:line="312" w:lineRule="auto"/>
        <w:jc w:val="both"/>
        <w:rPr>
          <w:rFonts w:ascii="Montserrat" w:hAnsi="Montserrat" w:cs="Arial"/>
          <w:sz w:val="18"/>
          <w:szCs w:val="20"/>
        </w:rPr>
      </w:pPr>
    </w:p>
    <w:p w14:paraId="4F2CD4C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05EC4CF6" w14:textId="77777777" w:rsidR="00E76D92" w:rsidRPr="002925E1" w:rsidRDefault="00E76D92" w:rsidP="00DE42D2">
      <w:pPr>
        <w:spacing w:line="312" w:lineRule="auto"/>
        <w:jc w:val="both"/>
        <w:rPr>
          <w:rFonts w:ascii="Montserrat" w:hAnsi="Montserrat" w:cs="Arial"/>
          <w:sz w:val="18"/>
          <w:szCs w:val="20"/>
        </w:rPr>
      </w:pPr>
    </w:p>
    <w:p w14:paraId="55512B58"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unidades realmente ejecutadas y terminadas, y en el precio se incluye la excavación para su emplazamiento y cimientos, la adquisición, transporte y colocación de los materiales necesarios y la correcta ejecución hasta su total terminación. </w:t>
      </w:r>
    </w:p>
    <w:p w14:paraId="25F8AEBB" w14:textId="77777777" w:rsidR="00E76D92" w:rsidRPr="002925E1" w:rsidRDefault="00E76D92" w:rsidP="00DE42D2">
      <w:pPr>
        <w:spacing w:line="312" w:lineRule="auto"/>
        <w:jc w:val="both"/>
        <w:rPr>
          <w:rFonts w:ascii="Montserrat" w:hAnsi="Montserrat" w:cs="Arial"/>
          <w:sz w:val="18"/>
          <w:szCs w:val="20"/>
        </w:rPr>
      </w:pPr>
    </w:p>
    <w:p w14:paraId="5053F4A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411.- ABSORBEDORES, REJILLAS, TAPAS Y CERCOS </w:t>
      </w:r>
    </w:p>
    <w:p w14:paraId="3FDD97C4" w14:textId="77777777" w:rsidR="00E76D92" w:rsidRPr="002925E1" w:rsidRDefault="00E76D92" w:rsidP="00DE42D2">
      <w:pPr>
        <w:spacing w:line="312" w:lineRule="auto"/>
        <w:jc w:val="both"/>
        <w:rPr>
          <w:rFonts w:ascii="Montserrat" w:hAnsi="Montserrat" w:cs="Arial"/>
          <w:sz w:val="18"/>
          <w:szCs w:val="20"/>
        </w:rPr>
      </w:pPr>
    </w:p>
    <w:p w14:paraId="3313FFAA"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define como absorbedor o imbornal la boca o agujero donde se vacía el agua de lluvia de la calzada de la calle o carretera o del tablero de una obra de fábrica. </w:t>
      </w:r>
    </w:p>
    <w:p w14:paraId="2143DED9" w14:textId="77777777" w:rsidR="00E76D92" w:rsidRPr="002925E1" w:rsidRDefault="00E76D92" w:rsidP="00DE42D2">
      <w:pPr>
        <w:spacing w:line="312" w:lineRule="auto"/>
        <w:jc w:val="both"/>
        <w:rPr>
          <w:rFonts w:ascii="Montserrat" w:hAnsi="Montserrat" w:cs="Arial"/>
          <w:sz w:val="18"/>
          <w:szCs w:val="20"/>
        </w:rPr>
      </w:pPr>
    </w:p>
    <w:p w14:paraId="43C8E64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Las dimensiones y composición quedan definidas en los planos del proyecto y estarán sujetos a las prescripciones del artículo 411 del PG-3/75. </w:t>
      </w:r>
    </w:p>
    <w:p w14:paraId="0D3600AA" w14:textId="77777777" w:rsidR="00E76D92" w:rsidRPr="002925E1" w:rsidRDefault="00E76D92" w:rsidP="00DE42D2">
      <w:pPr>
        <w:spacing w:line="312" w:lineRule="auto"/>
        <w:jc w:val="both"/>
        <w:rPr>
          <w:rFonts w:ascii="Montserrat" w:hAnsi="Montserrat" w:cs="Arial"/>
          <w:sz w:val="18"/>
          <w:szCs w:val="20"/>
        </w:rPr>
      </w:pPr>
    </w:p>
    <w:p w14:paraId="6BC4444F"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37D80A2" w14:textId="77777777" w:rsidR="00E76D92" w:rsidRPr="002925E1" w:rsidRDefault="00E76D92" w:rsidP="00DE42D2">
      <w:pPr>
        <w:spacing w:line="312" w:lineRule="auto"/>
        <w:jc w:val="both"/>
        <w:rPr>
          <w:rFonts w:ascii="Montserrat" w:hAnsi="Montserrat" w:cs="Arial"/>
          <w:sz w:val="18"/>
          <w:szCs w:val="20"/>
        </w:rPr>
      </w:pPr>
    </w:p>
    <w:p w14:paraId="60BCC375"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absorbedores se medirán y abonarán por </w:t>
      </w:r>
      <w:proofErr w:type="spellStart"/>
      <w:r w:rsidR="005B1DC3" w:rsidRPr="002925E1">
        <w:rPr>
          <w:rFonts w:ascii="Montserrat" w:hAnsi="Montserrat" w:cs="Arial"/>
          <w:sz w:val="18"/>
          <w:szCs w:val="20"/>
        </w:rPr>
        <w:t>ud</w:t>
      </w:r>
      <w:proofErr w:type="spellEnd"/>
      <w:r w:rsidR="005B1DC3" w:rsidRPr="002925E1">
        <w:rPr>
          <w:rFonts w:ascii="Montserrat" w:hAnsi="Montserrat" w:cs="Arial"/>
          <w:sz w:val="18"/>
          <w:szCs w:val="20"/>
        </w:rPr>
        <w:t xml:space="preserve"> realmente ejecutada y terminada y en el precio se incluye la excavación para su emplazamiento (si fuese necesaria), la adquisición, transporte y colocación de los materiales constitutivos así como su ejecución hasta la total terminación. </w:t>
      </w:r>
    </w:p>
    <w:p w14:paraId="44A33BF7" w14:textId="77777777" w:rsidR="00E76D92" w:rsidRPr="002925E1" w:rsidRDefault="00E76D92" w:rsidP="00DE42D2">
      <w:pPr>
        <w:spacing w:line="312" w:lineRule="auto"/>
        <w:jc w:val="both"/>
        <w:rPr>
          <w:rFonts w:ascii="Montserrat" w:hAnsi="Montserrat" w:cs="Arial"/>
          <w:sz w:val="18"/>
          <w:szCs w:val="20"/>
        </w:rPr>
      </w:pPr>
    </w:p>
    <w:p w14:paraId="4540521D"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marcos y tapas de fundición se medirán por unidades totalmente terminados incluyendo el precio el coste de los elementos de fundición y todas las operaciones de recibido hasta su total terminación. </w:t>
      </w:r>
    </w:p>
    <w:p w14:paraId="4F9B0524" w14:textId="77777777" w:rsidR="00B906E4" w:rsidRPr="002925E1" w:rsidRDefault="00B906E4" w:rsidP="00DE42D2">
      <w:pPr>
        <w:spacing w:line="312" w:lineRule="auto"/>
        <w:jc w:val="both"/>
        <w:rPr>
          <w:rFonts w:ascii="Montserrat" w:hAnsi="Montserrat" w:cs="Arial"/>
          <w:sz w:val="18"/>
          <w:szCs w:val="20"/>
        </w:rPr>
      </w:pPr>
    </w:p>
    <w:p w14:paraId="0921116B"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414.- CONDUCCIONES PARA SANEAMIENTO Y DRENAJE </w:t>
      </w:r>
    </w:p>
    <w:p w14:paraId="54A5F975" w14:textId="77777777" w:rsidR="00E76D92" w:rsidRPr="002925E1" w:rsidRDefault="00E76D92" w:rsidP="00DE42D2">
      <w:pPr>
        <w:spacing w:line="312" w:lineRule="auto"/>
        <w:jc w:val="both"/>
        <w:rPr>
          <w:rFonts w:ascii="Montserrat" w:hAnsi="Montserrat" w:cs="Arial"/>
          <w:sz w:val="18"/>
          <w:szCs w:val="20"/>
        </w:rPr>
      </w:pPr>
    </w:p>
    <w:p w14:paraId="7E5FD132"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Condiciones generales sobre tubos, piezas y conductos. </w:t>
      </w:r>
    </w:p>
    <w:p w14:paraId="3CE9673F" w14:textId="77777777" w:rsidR="00E76D92" w:rsidRPr="002925E1" w:rsidRDefault="00E76D92" w:rsidP="00DE42D2">
      <w:pPr>
        <w:spacing w:line="312" w:lineRule="auto"/>
        <w:jc w:val="both"/>
        <w:rPr>
          <w:rFonts w:ascii="Montserrat" w:hAnsi="Montserrat" w:cs="Arial"/>
          <w:sz w:val="18"/>
          <w:szCs w:val="20"/>
        </w:rPr>
      </w:pPr>
    </w:p>
    <w:p w14:paraId="612AADEE"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superficie interior de cualquier elemento será lisa, no pudiendo admitirse otros defectos de regularidad que los de carácter accidental o local que queden dentro de las tolerancias prescritas y que no representen merma de la calidad ni de la capacidad de desagüe. La reparación de tales defectos no se realizará sin la previa autorización de la Dirección de Obra. </w:t>
      </w:r>
    </w:p>
    <w:p w14:paraId="3D5F7FB1" w14:textId="77777777" w:rsidR="00E76D92" w:rsidRPr="002925E1" w:rsidRDefault="00E76D92" w:rsidP="00DE42D2">
      <w:pPr>
        <w:spacing w:line="312" w:lineRule="auto"/>
        <w:jc w:val="both"/>
        <w:rPr>
          <w:rFonts w:ascii="Montserrat" w:hAnsi="Montserrat" w:cs="Arial"/>
          <w:sz w:val="18"/>
          <w:szCs w:val="20"/>
        </w:rPr>
      </w:pPr>
    </w:p>
    <w:p w14:paraId="13B28949"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Dirección de Obra se reserva el derecho de verificar previamente, por medio de sus representantes, los modelos y encofrados que vayan a utilizarse para la fabricación de cualquier elemento. </w:t>
      </w:r>
    </w:p>
    <w:p w14:paraId="43498325" w14:textId="77777777" w:rsidR="00E76D92" w:rsidRPr="002925E1" w:rsidRDefault="00E76D92" w:rsidP="00DE42D2">
      <w:pPr>
        <w:spacing w:line="312" w:lineRule="auto"/>
        <w:jc w:val="both"/>
        <w:rPr>
          <w:rFonts w:ascii="Montserrat" w:hAnsi="Montserrat" w:cs="Arial"/>
          <w:sz w:val="18"/>
          <w:szCs w:val="20"/>
        </w:rPr>
      </w:pPr>
    </w:p>
    <w:p w14:paraId="7639032C"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tubos y demás elementos de las instalaciones estarán bien acabados, con espesores uniformes y cuidadosamente trabajados, de manera que las paredes exteriores y especialmente las interiores queden regulares y lisas. </w:t>
      </w:r>
    </w:p>
    <w:p w14:paraId="043B9BEF" w14:textId="77777777" w:rsidR="00E76D92" w:rsidRPr="002925E1" w:rsidRDefault="00E76D92" w:rsidP="00DE42D2">
      <w:pPr>
        <w:spacing w:line="312" w:lineRule="auto"/>
        <w:jc w:val="both"/>
        <w:rPr>
          <w:rFonts w:ascii="Montserrat" w:hAnsi="Montserrat" w:cs="Arial"/>
          <w:sz w:val="18"/>
          <w:szCs w:val="20"/>
        </w:rPr>
      </w:pPr>
    </w:p>
    <w:p w14:paraId="7DD9D77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Pruebas en fábrica y control de fabricación. </w:t>
      </w:r>
    </w:p>
    <w:p w14:paraId="292CFB67" w14:textId="77777777" w:rsidR="00E76D92" w:rsidRPr="002925E1" w:rsidRDefault="00E76D92" w:rsidP="00DE42D2">
      <w:pPr>
        <w:spacing w:line="312" w:lineRule="auto"/>
        <w:jc w:val="both"/>
        <w:rPr>
          <w:rFonts w:ascii="Montserrat" w:hAnsi="Montserrat" w:cs="Arial"/>
          <w:sz w:val="18"/>
          <w:szCs w:val="20"/>
        </w:rPr>
      </w:pPr>
    </w:p>
    <w:p w14:paraId="3DB5775C"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tubos, piezas especiales y demás elementos de la tubería podrán ser controlados por la Dirección de Obra durante el periodo de su fabricación, para lo cual aquélla nombrará un </w:t>
      </w:r>
      <w:r w:rsidR="005B1DC3" w:rsidRPr="002925E1">
        <w:rPr>
          <w:rFonts w:ascii="Montserrat" w:hAnsi="Montserrat" w:cs="Arial"/>
          <w:sz w:val="18"/>
          <w:szCs w:val="20"/>
        </w:rPr>
        <w:lastRenderedPageBreak/>
        <w:t xml:space="preserve">representante que podrá asistir, durante este periodo, a las pruebas preceptivas a que deben ser sometidos dichos elementos, de acuerdo con sus características normalizadas. </w:t>
      </w:r>
    </w:p>
    <w:p w14:paraId="75B0CF33" w14:textId="77777777" w:rsidR="00E76D92" w:rsidRPr="002925E1" w:rsidRDefault="00E76D92" w:rsidP="00DE42D2">
      <w:pPr>
        <w:spacing w:line="312" w:lineRule="auto"/>
        <w:jc w:val="both"/>
        <w:rPr>
          <w:rFonts w:ascii="Montserrat" w:hAnsi="Montserrat" w:cs="Arial"/>
          <w:sz w:val="18"/>
          <w:szCs w:val="20"/>
        </w:rPr>
      </w:pPr>
    </w:p>
    <w:p w14:paraId="1B09BC02" w14:textId="77777777" w:rsidR="005B1DC3" w:rsidRPr="002925E1" w:rsidRDefault="00E76D92"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Marcado.- Todos los elementos de la tubería llevarán, como mínimo, las marcas distintivas siguientes, realizadas por cualquier procedimiento que asegure su duración permanente: </w:t>
      </w:r>
    </w:p>
    <w:p w14:paraId="5F7E6288" w14:textId="77777777" w:rsidR="005B1DC3" w:rsidRPr="002925E1" w:rsidRDefault="005B1DC3" w:rsidP="00DE42D2">
      <w:pPr>
        <w:spacing w:line="312" w:lineRule="auto"/>
        <w:jc w:val="both"/>
        <w:rPr>
          <w:rFonts w:ascii="Montserrat" w:hAnsi="Montserrat" w:cs="Arial"/>
          <w:sz w:val="18"/>
          <w:szCs w:val="20"/>
        </w:rPr>
      </w:pPr>
    </w:p>
    <w:p w14:paraId="0E96D207"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Marca de fábrica. </w:t>
      </w:r>
    </w:p>
    <w:p w14:paraId="4B04091F"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Diámetro nominal. </w:t>
      </w:r>
    </w:p>
    <w:p w14:paraId="74DEB50A"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Presión normalizada en Kg/cm². </w:t>
      </w:r>
    </w:p>
    <w:p w14:paraId="1ED4251D" w14:textId="77777777" w:rsidR="005B1DC3" w:rsidRPr="002925E1" w:rsidRDefault="005B1DC3" w:rsidP="00DE42D2">
      <w:pPr>
        <w:numPr>
          <w:ilvl w:val="0"/>
          <w:numId w:val="7"/>
        </w:numPr>
        <w:tabs>
          <w:tab w:val="clear" w:pos="1080"/>
          <w:tab w:val="num" w:pos="1320"/>
        </w:tabs>
        <w:spacing w:line="312" w:lineRule="auto"/>
        <w:ind w:left="1320" w:hanging="600"/>
        <w:jc w:val="both"/>
        <w:rPr>
          <w:rFonts w:ascii="Montserrat" w:hAnsi="Montserrat" w:cs="Arial"/>
          <w:sz w:val="18"/>
          <w:szCs w:val="20"/>
        </w:rPr>
      </w:pPr>
      <w:r w:rsidRPr="002925E1">
        <w:rPr>
          <w:rFonts w:ascii="Montserrat" w:hAnsi="Montserrat" w:cs="Arial"/>
          <w:sz w:val="18"/>
          <w:szCs w:val="20"/>
        </w:rPr>
        <w:t xml:space="preserve">Marca de identificación de orden, edad o serie, que permita encontrar la fecha de fabricación y modalidades de las pruebas de recepción y entrega, comprobándose, además dimensiones y pesos. </w:t>
      </w:r>
    </w:p>
    <w:p w14:paraId="4BA09357" w14:textId="77777777" w:rsidR="005B1DC3" w:rsidRPr="002925E1" w:rsidRDefault="005B1DC3" w:rsidP="00DE42D2">
      <w:pPr>
        <w:spacing w:line="312" w:lineRule="auto"/>
        <w:jc w:val="both"/>
        <w:rPr>
          <w:rFonts w:ascii="Montserrat" w:hAnsi="Montserrat" w:cs="Arial"/>
          <w:sz w:val="18"/>
          <w:szCs w:val="20"/>
        </w:rPr>
      </w:pPr>
    </w:p>
    <w:p w14:paraId="6A414738"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Independientemente de dichas pruebas, la Dirección de Obra se reserva el derecho de realizar en fábrica, por intermedio de sus representantes, cuantas verificaciones de fabricación y ensayos de material estime precisas para el control perfecto de las diversas etapas de fabricación, según las prescripciones de este Pliego. A estos efectos, el Contratista, en el caso de no proceder por sí mismo a la fabricación, deberá hacer constar este derecho de la Dirección de Obra en su contrato con el fabricante. </w:t>
      </w:r>
    </w:p>
    <w:p w14:paraId="65562EA5" w14:textId="77777777" w:rsidR="007E6C6E" w:rsidRPr="002925E1" w:rsidRDefault="007E6C6E" w:rsidP="00DE42D2">
      <w:pPr>
        <w:spacing w:line="312" w:lineRule="auto"/>
        <w:jc w:val="both"/>
        <w:rPr>
          <w:rFonts w:ascii="Montserrat" w:hAnsi="Montserrat" w:cs="Arial"/>
          <w:sz w:val="18"/>
          <w:szCs w:val="20"/>
        </w:rPr>
      </w:pPr>
    </w:p>
    <w:p w14:paraId="36486116"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fabricante avisará a la Dirección de Obra con quince días de antelación, como mínimo, del comienzo de la fabricación en su caso, y de la fecha en que se propone efectuar las pruebas. </w:t>
      </w:r>
    </w:p>
    <w:p w14:paraId="11C1471C" w14:textId="77777777" w:rsidR="007E6C6E" w:rsidRPr="002925E1" w:rsidRDefault="007E6C6E" w:rsidP="00DE42D2">
      <w:pPr>
        <w:spacing w:line="312" w:lineRule="auto"/>
        <w:jc w:val="both"/>
        <w:rPr>
          <w:rFonts w:ascii="Montserrat" w:hAnsi="Montserrat" w:cs="Arial"/>
          <w:sz w:val="18"/>
          <w:szCs w:val="20"/>
        </w:rPr>
      </w:pPr>
    </w:p>
    <w:p w14:paraId="3ED1C6E7"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Del resultado de los ensayos se levantará acta, firmada por el representante de la Dirección de Obra, el fabricante y el Contratista. </w:t>
      </w:r>
    </w:p>
    <w:p w14:paraId="10C85B92" w14:textId="77777777" w:rsidR="007E6C6E" w:rsidRPr="002925E1" w:rsidRDefault="007E6C6E" w:rsidP="00DE42D2">
      <w:pPr>
        <w:spacing w:line="312" w:lineRule="auto"/>
        <w:jc w:val="both"/>
        <w:rPr>
          <w:rFonts w:ascii="Montserrat" w:hAnsi="Montserrat" w:cs="Arial"/>
          <w:sz w:val="18"/>
          <w:szCs w:val="20"/>
        </w:rPr>
      </w:pPr>
    </w:p>
    <w:p w14:paraId="716DA6BC"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Dirección de Obra, en caso de no asistir por sí o por delegación a las pruebas obligatorias en fábrica, podrá exigir al Contratista certificado de garantía de que se efectuaron, en forma satisfactoria, dichos ensayos. </w:t>
      </w:r>
    </w:p>
    <w:p w14:paraId="16A26B11" w14:textId="77777777" w:rsidR="007E6C6E" w:rsidRPr="002925E1" w:rsidRDefault="007E6C6E" w:rsidP="00DE42D2">
      <w:pPr>
        <w:spacing w:line="312" w:lineRule="auto"/>
        <w:jc w:val="both"/>
        <w:rPr>
          <w:rFonts w:ascii="Montserrat" w:hAnsi="Montserrat" w:cs="Arial"/>
          <w:sz w:val="18"/>
          <w:szCs w:val="20"/>
        </w:rPr>
      </w:pPr>
    </w:p>
    <w:p w14:paraId="6FF22CE3" w14:textId="77777777" w:rsidR="005B1DC3" w:rsidRPr="002925E1" w:rsidRDefault="007E6C6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Después de efectuarse las pruebas en fábrica y control de fabricación previstas, el Contratista deberá transportar, descargar y depositar las piezas o tubos objeto de su compra, sea en sus almacenes o a pié de obra, en los lugares precisados, en su caso, en el Pliego Particular de Prescripciones. </w:t>
      </w:r>
    </w:p>
    <w:p w14:paraId="38B0E5C5" w14:textId="77777777" w:rsidR="007E6C6E" w:rsidRPr="002925E1" w:rsidRDefault="007E6C6E" w:rsidP="00DE42D2">
      <w:pPr>
        <w:spacing w:line="312" w:lineRule="auto"/>
        <w:jc w:val="both"/>
        <w:rPr>
          <w:rFonts w:ascii="Montserrat" w:hAnsi="Montserrat" w:cs="Arial"/>
          <w:sz w:val="18"/>
          <w:szCs w:val="20"/>
        </w:rPr>
      </w:pPr>
    </w:p>
    <w:p w14:paraId="756B8038"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Cada entrega irá acompañada de una hoja de ruta, especificando naturaleza, número, tipo y referencia de las piezas que la componen, y deberá hacerse con el ritmo y plazos señalados en el Pliego particular. A falta de indicación precisa en éste, el destino de cada lote o suministro se solicitará del Ingeniero </w:t>
      </w:r>
      <w:proofErr w:type="gramStart"/>
      <w:r w:rsidR="007E6C6E" w:rsidRPr="002925E1">
        <w:rPr>
          <w:rFonts w:ascii="Montserrat" w:hAnsi="Montserrat" w:cs="Arial"/>
          <w:sz w:val="18"/>
          <w:szCs w:val="20"/>
        </w:rPr>
        <w:t>Director</w:t>
      </w:r>
      <w:proofErr w:type="gramEnd"/>
      <w:r w:rsidR="007E6C6E" w:rsidRPr="002925E1">
        <w:rPr>
          <w:rFonts w:ascii="Montserrat" w:hAnsi="Montserrat" w:cs="Arial"/>
          <w:sz w:val="18"/>
          <w:szCs w:val="20"/>
        </w:rPr>
        <w:t xml:space="preserve"> de la Obra con tiempo suficiente. </w:t>
      </w:r>
    </w:p>
    <w:p w14:paraId="3822D363" w14:textId="77777777" w:rsidR="007E6C6E" w:rsidRPr="002925E1" w:rsidRDefault="007E6C6E" w:rsidP="00DE42D2">
      <w:pPr>
        <w:spacing w:line="312" w:lineRule="auto"/>
        <w:jc w:val="both"/>
        <w:rPr>
          <w:rFonts w:ascii="Montserrat" w:hAnsi="Montserrat" w:cs="Arial"/>
          <w:sz w:val="18"/>
          <w:szCs w:val="20"/>
        </w:rPr>
      </w:pPr>
    </w:p>
    <w:p w14:paraId="2B145E4C"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Las piezas que hayan sufrido averías durante el transporte o que presentaren defectos no apreciados en la recepción en fábrica serán </w:t>
      </w:r>
      <w:r w:rsidR="008D7369" w:rsidRPr="002925E1">
        <w:rPr>
          <w:rFonts w:ascii="Montserrat" w:hAnsi="Montserrat" w:cs="Arial"/>
          <w:sz w:val="18"/>
          <w:szCs w:val="20"/>
        </w:rPr>
        <w:t>rechazadas</w:t>
      </w:r>
      <w:r w:rsidR="007E6C6E" w:rsidRPr="002925E1">
        <w:rPr>
          <w:rFonts w:ascii="Montserrat" w:hAnsi="Montserrat" w:cs="Arial"/>
          <w:sz w:val="18"/>
          <w:szCs w:val="20"/>
        </w:rPr>
        <w:t xml:space="preserve">. </w:t>
      </w:r>
    </w:p>
    <w:p w14:paraId="47726193" w14:textId="77777777" w:rsidR="007E6C6E" w:rsidRPr="002925E1" w:rsidRDefault="007E6C6E" w:rsidP="00DE42D2">
      <w:pPr>
        <w:spacing w:line="312" w:lineRule="auto"/>
        <w:jc w:val="both"/>
        <w:rPr>
          <w:rFonts w:ascii="Montserrat" w:hAnsi="Montserrat" w:cs="Arial"/>
          <w:sz w:val="18"/>
          <w:szCs w:val="20"/>
        </w:rPr>
      </w:pPr>
    </w:p>
    <w:p w14:paraId="0A1627B0"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E6C6E" w:rsidRPr="002925E1">
        <w:rPr>
          <w:rFonts w:ascii="Montserrat" w:hAnsi="Montserrat" w:cs="Arial"/>
          <w:sz w:val="18"/>
          <w:szCs w:val="20"/>
        </w:rPr>
        <w:t xml:space="preserve">La Dirección de Obra, si lo estima necesario, podrá ordenar, en cualquier momento, la repetición de pruebas sobre las piezas ya ensayadas en fábrica. </w:t>
      </w:r>
    </w:p>
    <w:p w14:paraId="0EFD31E7" w14:textId="77777777" w:rsidR="007E6C6E" w:rsidRPr="002925E1" w:rsidRDefault="007E6C6E" w:rsidP="00DE42D2">
      <w:pPr>
        <w:spacing w:line="312" w:lineRule="auto"/>
        <w:jc w:val="both"/>
        <w:rPr>
          <w:rFonts w:ascii="Montserrat" w:hAnsi="Montserrat" w:cs="Arial"/>
          <w:sz w:val="18"/>
          <w:szCs w:val="20"/>
        </w:rPr>
      </w:pPr>
    </w:p>
    <w:p w14:paraId="22702FC7" w14:textId="77777777" w:rsidR="007E6C6E"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7E6C6E" w:rsidRPr="002925E1">
        <w:rPr>
          <w:rFonts w:ascii="Montserrat" w:hAnsi="Montserrat" w:cs="Arial"/>
          <w:sz w:val="18"/>
          <w:szCs w:val="20"/>
        </w:rPr>
        <w:t xml:space="preserve">El Contratista, avisado previamente por escrito, facilitará los medios necesarios para realizar estas pruebas, de las que se levantará acta y los resultados obtenidos en </w:t>
      </w:r>
      <w:r w:rsidR="008D7369" w:rsidRPr="002925E1">
        <w:rPr>
          <w:rFonts w:ascii="Montserrat" w:hAnsi="Montserrat" w:cs="Arial"/>
          <w:sz w:val="18"/>
          <w:szCs w:val="20"/>
        </w:rPr>
        <w:t>ellas</w:t>
      </w:r>
      <w:r w:rsidR="007E6C6E" w:rsidRPr="002925E1">
        <w:rPr>
          <w:rFonts w:ascii="Montserrat" w:hAnsi="Montserrat" w:cs="Arial"/>
          <w:sz w:val="18"/>
          <w:szCs w:val="20"/>
        </w:rPr>
        <w:t xml:space="preserve"> prevalecerán sobre los de las primeras. </w:t>
      </w:r>
    </w:p>
    <w:p w14:paraId="44E5BC5C" w14:textId="77777777" w:rsidR="007E6C6E" w:rsidRPr="002925E1" w:rsidRDefault="007E6C6E" w:rsidP="00DE42D2">
      <w:pPr>
        <w:spacing w:line="312" w:lineRule="auto"/>
        <w:jc w:val="both"/>
        <w:rPr>
          <w:rFonts w:ascii="Montserrat" w:hAnsi="Montserrat" w:cs="Arial"/>
          <w:sz w:val="18"/>
          <w:szCs w:val="20"/>
        </w:rPr>
      </w:pPr>
    </w:p>
    <w:p w14:paraId="3C77F1CF" w14:textId="77777777" w:rsidR="00B91804" w:rsidRPr="002925E1" w:rsidRDefault="00B91804"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0846A9D" w14:textId="77777777" w:rsidR="007E6C6E" w:rsidRPr="002925E1" w:rsidRDefault="007E6C6E" w:rsidP="00DE42D2">
      <w:pPr>
        <w:spacing w:line="312" w:lineRule="auto"/>
        <w:jc w:val="both"/>
        <w:rPr>
          <w:rFonts w:ascii="Montserrat" w:hAnsi="Montserrat" w:cs="Arial"/>
          <w:sz w:val="18"/>
          <w:szCs w:val="20"/>
        </w:rPr>
      </w:pPr>
    </w:p>
    <w:p w14:paraId="52FAEFC3" w14:textId="77777777" w:rsidR="00B91804"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B91804" w:rsidRPr="002925E1">
        <w:rPr>
          <w:rFonts w:ascii="Montserrat" w:hAnsi="Montserrat" w:cs="Arial"/>
          <w:sz w:val="18"/>
          <w:szCs w:val="20"/>
        </w:rPr>
        <w:t xml:space="preserve">Los tubos se medirán y abonarán por metros lineales (m.) realmente ejecutados en obra estando incluido en su precio la adquisición transporte y puesta en obra de los materiales necesarios para su total terminación (juntas, manguitos, etc.). </w:t>
      </w:r>
    </w:p>
    <w:p w14:paraId="7FCCE6CD" w14:textId="77777777" w:rsidR="00B91804" w:rsidRPr="002925E1" w:rsidRDefault="00B91804" w:rsidP="00DE42D2">
      <w:pPr>
        <w:spacing w:line="312" w:lineRule="auto"/>
        <w:jc w:val="both"/>
        <w:rPr>
          <w:rFonts w:ascii="Montserrat" w:hAnsi="Montserrat" w:cs="Arial"/>
          <w:sz w:val="18"/>
          <w:szCs w:val="20"/>
        </w:rPr>
      </w:pPr>
    </w:p>
    <w:p w14:paraId="72BF33F1" w14:textId="77777777" w:rsidR="00B91804" w:rsidRPr="002925E1" w:rsidRDefault="00B91804"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415.- CONDUCCIONES DE SUMINISTRO Y DISTRIBUCION DE AGUA POTABLE </w:t>
      </w:r>
    </w:p>
    <w:p w14:paraId="2C388CED" w14:textId="77777777" w:rsidR="00097330" w:rsidRPr="002925E1" w:rsidRDefault="00097330" w:rsidP="00DE42D2">
      <w:pPr>
        <w:spacing w:line="312" w:lineRule="auto"/>
        <w:jc w:val="both"/>
        <w:rPr>
          <w:rFonts w:ascii="Montserrat" w:hAnsi="Montserrat" w:cs="Arial"/>
          <w:sz w:val="18"/>
          <w:szCs w:val="20"/>
        </w:rPr>
      </w:pPr>
    </w:p>
    <w:p w14:paraId="10833AFD" w14:textId="77777777" w:rsidR="00097330" w:rsidRPr="002925E1" w:rsidRDefault="00097330" w:rsidP="00DE42D2">
      <w:pPr>
        <w:spacing w:line="312" w:lineRule="auto"/>
        <w:jc w:val="both"/>
        <w:rPr>
          <w:rFonts w:ascii="Montserrat" w:hAnsi="Montserrat" w:cs="Arial"/>
          <w:i/>
          <w:sz w:val="18"/>
          <w:szCs w:val="20"/>
        </w:rPr>
      </w:pPr>
      <w:r w:rsidRPr="002925E1">
        <w:rPr>
          <w:rFonts w:ascii="Montserrat" w:hAnsi="Montserrat" w:cs="Arial"/>
          <w:i/>
          <w:sz w:val="18"/>
          <w:szCs w:val="20"/>
        </w:rPr>
        <w:t>Materiales.</w:t>
      </w:r>
    </w:p>
    <w:p w14:paraId="157ABC0D" w14:textId="77777777" w:rsidR="00097330" w:rsidRPr="002925E1" w:rsidRDefault="00097330" w:rsidP="00DE42D2">
      <w:pPr>
        <w:spacing w:line="312" w:lineRule="auto"/>
        <w:jc w:val="both"/>
        <w:rPr>
          <w:rFonts w:ascii="Montserrat" w:hAnsi="Montserrat" w:cs="Arial"/>
          <w:sz w:val="18"/>
          <w:szCs w:val="20"/>
        </w:rPr>
      </w:pPr>
    </w:p>
    <w:p w14:paraId="208D04C8"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Generalidades</w:t>
      </w:r>
      <w:r w:rsidRPr="002925E1">
        <w:rPr>
          <w:rFonts w:ascii="Montserrat" w:hAnsi="Montserrat" w:cs="Arial"/>
          <w:sz w:val="18"/>
          <w:szCs w:val="20"/>
        </w:rPr>
        <w:t xml:space="preserve">.- Todos los elementos que entren en la composición de los suministros y obras procederán de talleres o fábricas aceptados </w:t>
      </w:r>
      <w:r w:rsidR="00C46ACC" w:rsidRPr="002925E1">
        <w:rPr>
          <w:rFonts w:ascii="Montserrat" w:hAnsi="Montserrat" w:cs="Arial"/>
          <w:sz w:val="18"/>
          <w:szCs w:val="20"/>
        </w:rPr>
        <w:t xml:space="preserve">por la Dirección </w:t>
      </w:r>
      <w:proofErr w:type="gramStart"/>
      <w:r w:rsidR="00C46ACC" w:rsidRPr="002925E1">
        <w:rPr>
          <w:rFonts w:ascii="Montserrat" w:hAnsi="Montserrat" w:cs="Arial"/>
          <w:sz w:val="18"/>
          <w:szCs w:val="20"/>
        </w:rPr>
        <w:t>técnica,</w:t>
      </w:r>
      <w:r w:rsidRPr="002925E1">
        <w:rPr>
          <w:rFonts w:ascii="Montserrat" w:hAnsi="Montserrat" w:cs="Arial"/>
          <w:sz w:val="18"/>
          <w:szCs w:val="20"/>
        </w:rPr>
        <w:t>.</w:t>
      </w:r>
      <w:proofErr w:type="gramEnd"/>
    </w:p>
    <w:p w14:paraId="5CFD4020" w14:textId="77777777" w:rsidR="00097330" w:rsidRPr="002925E1" w:rsidRDefault="00097330" w:rsidP="00DE42D2">
      <w:pPr>
        <w:spacing w:line="312" w:lineRule="auto"/>
        <w:jc w:val="both"/>
        <w:rPr>
          <w:rFonts w:ascii="Montserrat" w:hAnsi="Montserrat" w:cs="Arial"/>
          <w:sz w:val="18"/>
          <w:szCs w:val="20"/>
        </w:rPr>
      </w:pPr>
    </w:p>
    <w:p w14:paraId="7A91F2CC"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t>La Dirección de Obra fijará las condiciones para la recepción de los elementos de la conducción fabricados con dichos materiales, y las decisiones que tome deberán ser aceptadas por el Contratista.</w:t>
      </w:r>
    </w:p>
    <w:p w14:paraId="4C1C80E2" w14:textId="77777777" w:rsidR="00097330" w:rsidRPr="002925E1" w:rsidRDefault="00097330" w:rsidP="00DE42D2">
      <w:pPr>
        <w:spacing w:line="312" w:lineRule="auto"/>
        <w:jc w:val="both"/>
        <w:rPr>
          <w:rFonts w:ascii="Montserrat" w:hAnsi="Montserrat" w:cs="Arial"/>
          <w:sz w:val="18"/>
          <w:szCs w:val="20"/>
        </w:rPr>
      </w:pPr>
    </w:p>
    <w:p w14:paraId="7C8932D8"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Calidad de los materiales</w:t>
      </w:r>
      <w:r w:rsidRPr="002925E1">
        <w:rPr>
          <w:rFonts w:ascii="Montserrat" w:hAnsi="Montserrat" w:cs="Arial"/>
          <w:sz w:val="18"/>
          <w:szCs w:val="20"/>
        </w:rPr>
        <w:t>.- Los materiales a emplear en la fabricación de los tubos deberán responder a los requisitos que en este Pliego se indican.</w:t>
      </w:r>
    </w:p>
    <w:p w14:paraId="36707305" w14:textId="77777777" w:rsidR="00097330" w:rsidRPr="002925E1" w:rsidRDefault="00097330" w:rsidP="00DE42D2">
      <w:pPr>
        <w:spacing w:line="312" w:lineRule="auto"/>
        <w:jc w:val="both"/>
        <w:rPr>
          <w:rFonts w:ascii="Montserrat" w:hAnsi="Montserrat" w:cs="Arial"/>
          <w:sz w:val="18"/>
          <w:szCs w:val="20"/>
        </w:rPr>
      </w:pPr>
    </w:p>
    <w:p w14:paraId="12F945AF"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t>Además de los controles que se efectúen en los laboratorios oficiales, que serán preceptivos en caso de duda o discrepancia, deberán efectuarse análisis sistemáticos durante el proceso de fabricación; con tal fin, el fabricante estará obligado a tener próximo a sus talleres un laboratorio idóneo para la determinación de las características exigidas.</w:t>
      </w:r>
    </w:p>
    <w:p w14:paraId="7FF30D42" w14:textId="77777777" w:rsidR="00097330" w:rsidRPr="002925E1" w:rsidRDefault="00097330" w:rsidP="00DE42D2">
      <w:pPr>
        <w:spacing w:line="312" w:lineRule="auto"/>
        <w:jc w:val="both"/>
        <w:rPr>
          <w:rFonts w:ascii="Montserrat" w:hAnsi="Montserrat" w:cs="Arial"/>
          <w:sz w:val="18"/>
          <w:szCs w:val="20"/>
        </w:rPr>
      </w:pPr>
    </w:p>
    <w:p w14:paraId="2A509025" w14:textId="77777777" w:rsidR="00097330" w:rsidRPr="002925E1" w:rsidRDefault="00097330"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Calidad de </w:t>
      </w:r>
      <w:smartTag w:uri="urn:schemas-microsoft-com:office:smarttags" w:element="PersonName">
        <w:smartTagPr>
          <w:attr w:name="ProductID" w:val="la fundici￳n.- La"/>
        </w:smartTagPr>
        <w:r w:rsidRPr="002925E1">
          <w:rPr>
            <w:rFonts w:ascii="Montserrat" w:hAnsi="Montserrat" w:cs="Arial"/>
            <w:sz w:val="18"/>
            <w:szCs w:val="20"/>
            <w:u w:val="single"/>
          </w:rPr>
          <w:t>la fundición</w:t>
        </w:r>
        <w:r w:rsidRPr="002925E1">
          <w:rPr>
            <w:rFonts w:ascii="Montserrat" w:hAnsi="Montserrat" w:cs="Arial"/>
            <w:sz w:val="18"/>
            <w:szCs w:val="20"/>
          </w:rPr>
          <w:t>.- La</w:t>
        </w:r>
      </w:smartTag>
      <w:r w:rsidRPr="002925E1">
        <w:rPr>
          <w:rFonts w:ascii="Montserrat" w:hAnsi="Montserrat" w:cs="Arial"/>
          <w:sz w:val="18"/>
          <w:szCs w:val="20"/>
        </w:rPr>
        <w:t xml:space="preserve"> fundición empleada para la fabricación de tubos, uniones, juntas, piezas y cualquier otro elemento accesorio, deberá ser dulce, tenaz y dura; pudiendo, sin embargo, trabajarse a la lima y al buril, y susceptible de ser cortada y taladrada fácilmente.</w:t>
      </w:r>
    </w:p>
    <w:p w14:paraId="6FB695F5" w14:textId="77777777" w:rsidR="005B1DC3" w:rsidRPr="002925E1" w:rsidRDefault="005B1DC3" w:rsidP="00DE42D2">
      <w:pPr>
        <w:spacing w:line="312" w:lineRule="auto"/>
        <w:jc w:val="both"/>
        <w:rPr>
          <w:rFonts w:ascii="Montserrat" w:hAnsi="Montserrat" w:cs="Arial"/>
          <w:sz w:val="18"/>
          <w:szCs w:val="20"/>
        </w:rPr>
      </w:pPr>
    </w:p>
    <w:p w14:paraId="4AA3D2E3"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su moldeo no presentará poros, sopladuras, bolsas de aire o huecos, gotas frías, grietas, manchas, pelos ni otros defectos debidos a impurezas que perjudiquen a la resistencia o a la continuidad del material y al buen aspecto de la superficie del </w:t>
      </w:r>
      <w:proofErr w:type="gramStart"/>
      <w:r w:rsidR="005B1DC3" w:rsidRPr="002925E1">
        <w:rPr>
          <w:rFonts w:ascii="Montserrat" w:hAnsi="Montserrat" w:cs="Arial"/>
          <w:sz w:val="18"/>
          <w:szCs w:val="20"/>
        </w:rPr>
        <w:t>producto  obtenido</w:t>
      </w:r>
      <w:proofErr w:type="gramEnd"/>
      <w:r w:rsidR="005B1DC3" w:rsidRPr="002925E1">
        <w:rPr>
          <w:rFonts w:ascii="Montserrat" w:hAnsi="Montserrat" w:cs="Arial"/>
          <w:sz w:val="18"/>
          <w:szCs w:val="20"/>
        </w:rPr>
        <w:t xml:space="preserve">. Las paredes interiores y exteriores de las piezas deben estar cuidadosamente acabadas, limpiadas y desbarbadas. </w:t>
      </w:r>
    </w:p>
    <w:p w14:paraId="09DE241D" w14:textId="77777777" w:rsidR="00DB3346" w:rsidRPr="002925E1" w:rsidRDefault="00DB3346" w:rsidP="00DE42D2">
      <w:pPr>
        <w:spacing w:line="312" w:lineRule="auto"/>
        <w:jc w:val="both"/>
        <w:rPr>
          <w:rFonts w:ascii="Montserrat" w:hAnsi="Montserrat" w:cs="Arial"/>
          <w:sz w:val="18"/>
          <w:szCs w:val="20"/>
        </w:rPr>
      </w:pPr>
    </w:p>
    <w:p w14:paraId="2A1C1140"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ensayo se hará sobre anillos que se cortarán del extremo macho del tubo; estos serán de unos veinticinco (25) milímetros de anchura. Las secciones serán mecanizadas, perfectamente paralelas y perpendiculares al eje del tubo. </w:t>
      </w:r>
    </w:p>
    <w:p w14:paraId="11CE9E3E" w14:textId="77777777" w:rsidR="00DB3346" w:rsidRPr="002925E1" w:rsidRDefault="00DB3346" w:rsidP="00DE42D2">
      <w:pPr>
        <w:spacing w:line="312" w:lineRule="auto"/>
        <w:jc w:val="both"/>
        <w:rPr>
          <w:rFonts w:ascii="Montserrat" w:hAnsi="Montserrat" w:cs="Arial"/>
          <w:sz w:val="18"/>
          <w:szCs w:val="20"/>
        </w:rPr>
      </w:pPr>
    </w:p>
    <w:p w14:paraId="3E9969C5"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anillo será colocado en una </w:t>
      </w:r>
      <w:proofErr w:type="gramStart"/>
      <w:r w:rsidR="005B1DC3" w:rsidRPr="002925E1">
        <w:rPr>
          <w:rFonts w:ascii="Montserrat" w:hAnsi="Montserrat" w:cs="Arial"/>
          <w:sz w:val="18"/>
          <w:szCs w:val="20"/>
        </w:rPr>
        <w:t>máquina  apropiada</w:t>
      </w:r>
      <w:proofErr w:type="gramEnd"/>
      <w:r w:rsidR="005B1DC3" w:rsidRPr="002925E1">
        <w:rPr>
          <w:rFonts w:ascii="Montserrat" w:hAnsi="Montserrat" w:cs="Arial"/>
          <w:sz w:val="18"/>
          <w:szCs w:val="20"/>
        </w:rPr>
        <w:t xml:space="preserve"> que permita proporcionar un esfuerzo de tracción por el interior por medio de dos cuchillos, apoyados en dichas dos generatrices, están formados por la intersección de dos caras que deben formar un ángulo de ciento cuarenta grados </w:t>
      </w:r>
      <w:r w:rsidRPr="002925E1">
        <w:rPr>
          <w:rFonts w:ascii="Montserrat" w:hAnsi="Montserrat" w:cs="Arial"/>
          <w:sz w:val="18"/>
          <w:szCs w:val="20"/>
        </w:rPr>
        <w:t xml:space="preserve"> </w:t>
      </w:r>
      <w:r w:rsidR="005B1DC3" w:rsidRPr="002925E1">
        <w:rPr>
          <w:rFonts w:ascii="Montserrat" w:hAnsi="Montserrat" w:cs="Arial"/>
          <w:sz w:val="18"/>
          <w:szCs w:val="20"/>
        </w:rPr>
        <w:t>(140 º) acordadas con un radio de cinco (5) milímetros</w:t>
      </w:r>
    </w:p>
    <w:p w14:paraId="1E7B7BB7" w14:textId="77777777" w:rsidR="00DB3346" w:rsidRPr="002925E1" w:rsidRDefault="00DB3346" w:rsidP="00DE42D2">
      <w:pPr>
        <w:spacing w:line="312" w:lineRule="auto"/>
        <w:jc w:val="both"/>
        <w:rPr>
          <w:rFonts w:ascii="Montserrat" w:hAnsi="Montserrat" w:cs="Arial"/>
          <w:sz w:val="18"/>
          <w:szCs w:val="20"/>
        </w:rPr>
      </w:pPr>
    </w:p>
    <w:p w14:paraId="0245EA75"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tensión de rotura a flexión del anillo se deducirá de la carga total de rotura por la fórmula siguiente: </w:t>
      </w:r>
    </w:p>
    <w:p w14:paraId="4F404F36" w14:textId="77777777" w:rsidR="00DB3346" w:rsidRPr="002925E1" w:rsidRDefault="00D00AAF" w:rsidP="00DE42D2">
      <w:pPr>
        <w:spacing w:line="312" w:lineRule="auto"/>
        <w:jc w:val="center"/>
        <w:rPr>
          <w:rFonts w:ascii="Montserrat" w:hAnsi="Montserrat" w:cs="Arial"/>
          <w:sz w:val="18"/>
          <w:szCs w:val="20"/>
        </w:rPr>
      </w:pPr>
      <w:r w:rsidRPr="002925E1">
        <w:rPr>
          <w:rFonts w:ascii="Montserrat" w:hAnsi="Montserrat"/>
          <w:noProof/>
          <w:sz w:val="20"/>
          <w:szCs w:val="22"/>
        </w:rPr>
        <w:drawing>
          <wp:inline distT="0" distB="0" distL="0" distR="0" wp14:anchorId="74E83A39" wp14:editId="0C0E9B1D">
            <wp:extent cx="1314450" cy="723900"/>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314450" cy="723900"/>
                    </a:xfrm>
                    <a:prstGeom prst="rect">
                      <a:avLst/>
                    </a:prstGeom>
                    <a:noFill/>
                    <a:ln w="9525">
                      <a:noFill/>
                      <a:miter lim="800000"/>
                      <a:headEnd/>
                      <a:tailEnd/>
                    </a:ln>
                  </pic:spPr>
                </pic:pic>
              </a:graphicData>
            </a:graphic>
          </wp:inline>
        </w:drawing>
      </w:r>
    </w:p>
    <w:p w14:paraId="712BBA1C" w14:textId="77777777" w:rsidR="005B1DC3" w:rsidRPr="002925E1" w:rsidRDefault="00DB334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en la cual:</w:t>
      </w:r>
    </w:p>
    <w:p w14:paraId="358FBFCE" w14:textId="77777777" w:rsidR="00DB3346" w:rsidRPr="002925E1" w:rsidRDefault="00DB3346" w:rsidP="00DE42D2">
      <w:pPr>
        <w:spacing w:line="312" w:lineRule="auto"/>
        <w:jc w:val="both"/>
        <w:rPr>
          <w:rFonts w:ascii="Montserrat" w:hAnsi="Montserrat" w:cs="Arial"/>
          <w:sz w:val="18"/>
          <w:szCs w:val="20"/>
        </w:rPr>
      </w:pPr>
    </w:p>
    <w:p w14:paraId="66BE1095"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r</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tensión de rotura a la flexión del anillo en kg/mm². </w:t>
      </w:r>
    </w:p>
    <w:p w14:paraId="248F20A9"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P</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carga de rotura, en kilogramos. </w:t>
      </w:r>
    </w:p>
    <w:p w14:paraId="21E4C8E4"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D</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diámetro interior del anillo, en milímetros. </w:t>
      </w:r>
    </w:p>
    <w:p w14:paraId="60FB8FF8" w14:textId="77777777" w:rsidR="00DB3346"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Te</w:t>
      </w:r>
      <w:r w:rsidR="003A67AE" w:rsidRPr="002925E1">
        <w:rPr>
          <w:rFonts w:ascii="Montserrat" w:hAnsi="Montserrat" w:cs="Arial"/>
          <w:sz w:val="18"/>
          <w:szCs w:val="20"/>
        </w:rPr>
        <w:t xml:space="preserve"> </w:t>
      </w:r>
      <w:r w:rsidR="005B1DC3" w:rsidRPr="002925E1">
        <w:rPr>
          <w:rFonts w:ascii="Montserrat" w:hAnsi="Montserrat" w:cs="Arial"/>
          <w:sz w:val="18"/>
          <w:szCs w:val="20"/>
        </w:rPr>
        <w:t xml:space="preserve">= </w:t>
      </w:r>
      <w:r w:rsidRPr="002925E1">
        <w:rPr>
          <w:rFonts w:ascii="Montserrat" w:hAnsi="Montserrat" w:cs="Arial"/>
          <w:sz w:val="18"/>
          <w:szCs w:val="20"/>
        </w:rPr>
        <w:tab/>
      </w:r>
      <w:r w:rsidR="005B1DC3" w:rsidRPr="002925E1">
        <w:rPr>
          <w:rFonts w:ascii="Montserrat" w:hAnsi="Montserrat" w:cs="Arial"/>
          <w:sz w:val="18"/>
          <w:szCs w:val="20"/>
        </w:rPr>
        <w:t xml:space="preserve">espesor del anillo, en milímetros. </w:t>
      </w:r>
    </w:p>
    <w:p w14:paraId="2DCEFF54"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b = </w:t>
      </w:r>
      <w:r w:rsidRPr="002925E1">
        <w:rPr>
          <w:rFonts w:ascii="Montserrat" w:hAnsi="Montserrat" w:cs="Arial"/>
          <w:sz w:val="18"/>
          <w:szCs w:val="20"/>
        </w:rPr>
        <w:tab/>
      </w:r>
      <w:r w:rsidR="005B1DC3" w:rsidRPr="002925E1">
        <w:rPr>
          <w:rFonts w:ascii="Montserrat" w:hAnsi="Montserrat" w:cs="Arial"/>
          <w:sz w:val="18"/>
          <w:szCs w:val="20"/>
        </w:rPr>
        <w:t xml:space="preserve">anchura del anillo, en milímetros. </w:t>
      </w:r>
    </w:p>
    <w:p w14:paraId="7925F202" w14:textId="77777777" w:rsidR="005B1DC3" w:rsidRPr="002925E1" w:rsidRDefault="005B1DC3" w:rsidP="00DE42D2">
      <w:pPr>
        <w:spacing w:line="312" w:lineRule="auto"/>
        <w:jc w:val="both"/>
        <w:rPr>
          <w:rFonts w:ascii="Montserrat" w:hAnsi="Montserrat" w:cs="Arial"/>
          <w:sz w:val="18"/>
          <w:szCs w:val="20"/>
        </w:rPr>
      </w:pPr>
    </w:p>
    <w:p w14:paraId="3FC23548"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ensayo para determinar la tensión de rotura a flexión en la fundición vertical en molde de arena, se efectuará sobre una barra cilíndrica de sección perfectamente circular, de veinticinco (25) milímetros de diámetro, con una longitud total de seiscientos (600) milímetros, se colocará sobre unos soportes separados quinientos (500) milímetros, y será sometida a flexión, debiendo resistir sin romperse una carga total de trescientos veinte (320) kilogramos, aplicada gradualmente en su centro, a la que corresponde una tensión de veintiséis (26) kilogramos por milímetro cuadrado. La flecha en el centro de la barra, en el momento de la rotura, no debe ser menor de cinco (5) milímetros. </w:t>
      </w:r>
    </w:p>
    <w:p w14:paraId="1882DD0E" w14:textId="77777777" w:rsidR="00C27E54" w:rsidRPr="002925E1" w:rsidRDefault="00C27E54" w:rsidP="00DE42D2">
      <w:pPr>
        <w:spacing w:line="312" w:lineRule="auto"/>
        <w:jc w:val="both"/>
        <w:rPr>
          <w:rFonts w:ascii="Montserrat" w:hAnsi="Montserrat" w:cs="Arial"/>
          <w:sz w:val="18"/>
          <w:szCs w:val="20"/>
        </w:rPr>
      </w:pPr>
    </w:p>
    <w:p w14:paraId="6F672A04"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Montaje de los tubos y relleno de zanjas. </w:t>
      </w:r>
    </w:p>
    <w:p w14:paraId="63C3C3AD" w14:textId="77777777" w:rsidR="00BD77F3" w:rsidRPr="002925E1" w:rsidRDefault="00BD77F3" w:rsidP="00DE42D2">
      <w:pPr>
        <w:spacing w:line="312" w:lineRule="auto"/>
        <w:jc w:val="both"/>
        <w:rPr>
          <w:rFonts w:ascii="Montserrat" w:hAnsi="Montserrat" w:cs="Arial"/>
          <w:sz w:val="18"/>
          <w:szCs w:val="20"/>
        </w:rPr>
      </w:pPr>
    </w:p>
    <w:p w14:paraId="6836B729"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montaje de la tubería deberá realizarlo personal experimentado que, a su vez, vigilará el posterior relleno de zanja, en especial, la compactación directamente de los tubos. </w:t>
      </w:r>
    </w:p>
    <w:p w14:paraId="161D8EA4" w14:textId="77777777" w:rsidR="00BD77F3" w:rsidRPr="002925E1" w:rsidRDefault="00BD77F3" w:rsidP="00DE42D2">
      <w:pPr>
        <w:spacing w:line="312" w:lineRule="auto"/>
        <w:jc w:val="both"/>
        <w:rPr>
          <w:rFonts w:ascii="Montserrat" w:hAnsi="Montserrat" w:cs="Arial"/>
          <w:sz w:val="18"/>
          <w:szCs w:val="20"/>
        </w:rPr>
      </w:pPr>
    </w:p>
    <w:p w14:paraId="06F5EEE4"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Antes de bajar los tubos a la zanja se examinarán éstos y se apartarán los que presenten deterioros perjudiciales. Se bajarán al fondo de la zanja con precaución, empleando los elementos adecuados según su peso y longitud. </w:t>
      </w:r>
    </w:p>
    <w:p w14:paraId="23DA54FB" w14:textId="77777777" w:rsidR="00BD77F3" w:rsidRPr="002925E1" w:rsidRDefault="00BD77F3" w:rsidP="00DE42D2">
      <w:pPr>
        <w:spacing w:line="312" w:lineRule="auto"/>
        <w:jc w:val="both"/>
        <w:rPr>
          <w:rFonts w:ascii="Montserrat" w:hAnsi="Montserrat" w:cs="Arial"/>
          <w:sz w:val="18"/>
          <w:szCs w:val="20"/>
        </w:rPr>
      </w:pPr>
    </w:p>
    <w:p w14:paraId="09FAE4D9"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los tubos en el fondo de la zanja, se examinarán para cerciorarse de que su interior está libre de tierra, piedras, útiles de trabajo, etc. y se realizará su centrado y perfecta alineación conseguido lo cual, se procederá a calzarlos y acodarlos con un poco de material de relleno para impedir su movimiento. Cada tubo deberá centrarse perfectamente con los adyacentes, en el caso de zanjas con pendientes superiores al diez por ciento (10 %) la tubería se colocará en sentido ascendente. </w:t>
      </w:r>
    </w:p>
    <w:p w14:paraId="792A0D21" w14:textId="77777777" w:rsidR="00BD77F3" w:rsidRPr="002925E1" w:rsidRDefault="00BD77F3" w:rsidP="00DE42D2">
      <w:pPr>
        <w:spacing w:line="312" w:lineRule="auto"/>
        <w:jc w:val="both"/>
        <w:rPr>
          <w:rFonts w:ascii="Montserrat" w:hAnsi="Montserrat" w:cs="Arial"/>
          <w:sz w:val="18"/>
          <w:szCs w:val="20"/>
        </w:rPr>
      </w:pPr>
    </w:p>
    <w:p w14:paraId="5D46A2F2"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que, a juicio de la Dirección de Obra, no sea posible colocarla en sentido ascendente, se tomarán las precauciones debidas para evitar el deslizamiento de los tubos. Si se precisare reajustar algún tubo, deberá levantarse el relleno y prepararlo como para su primera colocación. </w:t>
      </w:r>
    </w:p>
    <w:p w14:paraId="79E616C5" w14:textId="77777777" w:rsidR="00BD77F3" w:rsidRPr="002925E1" w:rsidRDefault="00BD77F3" w:rsidP="00DE42D2">
      <w:pPr>
        <w:spacing w:line="312" w:lineRule="auto"/>
        <w:jc w:val="both"/>
        <w:rPr>
          <w:rFonts w:ascii="Montserrat" w:hAnsi="Montserrat" w:cs="Arial"/>
          <w:sz w:val="18"/>
          <w:szCs w:val="20"/>
        </w:rPr>
      </w:pPr>
    </w:p>
    <w:p w14:paraId="0B04833F"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se interrumpa la colocación de la tubería, se taponarán los extremos libres para impedir la entrada de agua o cuerpos extraños, procedentes, no obstante esta precaución, a examinar </w:t>
      </w:r>
      <w:r w:rsidR="005B1DC3" w:rsidRPr="002925E1">
        <w:rPr>
          <w:rFonts w:ascii="Montserrat" w:hAnsi="Montserrat" w:cs="Arial"/>
          <w:sz w:val="18"/>
          <w:szCs w:val="20"/>
        </w:rPr>
        <w:lastRenderedPageBreak/>
        <w:t xml:space="preserve">con todo cuidado el interior de la tubería al reanudar el trabajo por si pudiera haberse introducido algún cuerpo extraño en la misma. </w:t>
      </w:r>
    </w:p>
    <w:p w14:paraId="472BCF25" w14:textId="77777777" w:rsidR="00BD77F3" w:rsidRPr="002925E1" w:rsidRDefault="00BD77F3" w:rsidP="00DE42D2">
      <w:pPr>
        <w:spacing w:line="312" w:lineRule="auto"/>
        <w:jc w:val="both"/>
        <w:rPr>
          <w:rFonts w:ascii="Montserrat" w:hAnsi="Montserrat" w:cs="Arial"/>
          <w:sz w:val="18"/>
          <w:szCs w:val="20"/>
        </w:rPr>
      </w:pPr>
    </w:p>
    <w:p w14:paraId="76B68E50"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y zanjas se mantendrán libres de agua, agotando con bomba o dejando desagües en </w:t>
      </w:r>
      <w:smartTag w:uri="urn:schemas-microsoft-com:office:smarttags" w:element="PersonName">
        <w:smartTagPr>
          <w:attr w:name="ProductID" w:val="la excavaci￳n. Para"/>
        </w:smartTagPr>
        <w:r w:rsidR="005B1DC3" w:rsidRPr="002925E1">
          <w:rPr>
            <w:rFonts w:ascii="Montserrat" w:hAnsi="Montserrat" w:cs="Arial"/>
            <w:sz w:val="18"/>
            <w:szCs w:val="20"/>
          </w:rPr>
          <w:t>la excavación. Para</w:t>
        </w:r>
      </w:smartTag>
      <w:r w:rsidR="005B1DC3" w:rsidRPr="002925E1">
        <w:rPr>
          <w:rFonts w:ascii="Montserrat" w:hAnsi="Montserrat" w:cs="Arial"/>
          <w:sz w:val="18"/>
          <w:szCs w:val="20"/>
        </w:rPr>
        <w:t xml:space="preserve"> proceder al relleno de las zanjas se precisará autorización expresa de la Dirección de Obra. </w:t>
      </w:r>
    </w:p>
    <w:p w14:paraId="547E8507" w14:textId="77777777" w:rsidR="00BD77F3" w:rsidRPr="002925E1" w:rsidRDefault="00BD77F3" w:rsidP="00DE42D2">
      <w:pPr>
        <w:spacing w:line="312" w:lineRule="auto"/>
        <w:jc w:val="both"/>
        <w:rPr>
          <w:rFonts w:ascii="Montserrat" w:hAnsi="Montserrat" w:cs="Arial"/>
          <w:sz w:val="18"/>
          <w:szCs w:val="20"/>
        </w:rPr>
      </w:pPr>
    </w:p>
    <w:p w14:paraId="14C24206" w14:textId="5ACA0685" w:rsidR="005B1DC3"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Generalmente, no se colocarán más de cien (100) metros de tubería sin proceder al relleno, al menos parcial, para evitar la posible flotación de los tubos en caso de inundación de la zanja y también para protegerlos, en lo posible, de los golpes. </w:t>
      </w:r>
    </w:p>
    <w:p w14:paraId="1368EFF0" w14:textId="77777777" w:rsidR="002925E1" w:rsidRPr="002925E1" w:rsidRDefault="002925E1" w:rsidP="00DE42D2">
      <w:pPr>
        <w:spacing w:line="312" w:lineRule="auto"/>
        <w:jc w:val="both"/>
        <w:rPr>
          <w:rFonts w:ascii="Montserrat" w:hAnsi="Montserrat" w:cs="Arial"/>
          <w:sz w:val="18"/>
          <w:szCs w:val="20"/>
        </w:rPr>
      </w:pPr>
    </w:p>
    <w:p w14:paraId="7B6BA9E8"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Una vez colocada la tubería, el relleno de las zanjas se compactará por tongadas sucesivas. Las primeras tongadas, hasta unos treinta (30) centímetros por encima de la generatriz superior del tubo se harán evitando colocar piedras o gravas con diámetros superiores a dos (2) centímetros y con un grado de compactación no menor del noventa y </w:t>
      </w:r>
      <w:r w:rsidR="00DE0104" w:rsidRPr="002925E1">
        <w:rPr>
          <w:rFonts w:ascii="Montserrat" w:hAnsi="Montserrat" w:cs="Arial"/>
          <w:sz w:val="18"/>
          <w:szCs w:val="20"/>
        </w:rPr>
        <w:t>ocho</w:t>
      </w:r>
      <w:r w:rsidR="005B1DC3" w:rsidRPr="002925E1">
        <w:rPr>
          <w:rFonts w:ascii="Montserrat" w:hAnsi="Montserrat" w:cs="Arial"/>
          <w:sz w:val="18"/>
          <w:szCs w:val="20"/>
        </w:rPr>
        <w:t xml:space="preserve"> por ciento (9</w:t>
      </w:r>
      <w:r w:rsidR="00DE0104" w:rsidRPr="002925E1">
        <w:rPr>
          <w:rFonts w:ascii="Montserrat" w:hAnsi="Montserrat" w:cs="Arial"/>
          <w:sz w:val="18"/>
          <w:szCs w:val="20"/>
        </w:rPr>
        <w:t>8</w:t>
      </w:r>
      <w:r w:rsidR="005B1DC3" w:rsidRPr="002925E1">
        <w:rPr>
          <w:rFonts w:ascii="Montserrat" w:hAnsi="Montserrat" w:cs="Arial"/>
          <w:sz w:val="18"/>
          <w:szCs w:val="20"/>
        </w:rPr>
        <w:t xml:space="preserve"> %) del </w:t>
      </w:r>
      <w:proofErr w:type="spellStart"/>
      <w:r w:rsidR="005B1DC3" w:rsidRPr="002925E1">
        <w:rPr>
          <w:rFonts w:ascii="Montserrat" w:hAnsi="Montserrat" w:cs="Arial"/>
          <w:sz w:val="18"/>
          <w:szCs w:val="20"/>
        </w:rPr>
        <w:t>proctor</w:t>
      </w:r>
      <w:proofErr w:type="spellEnd"/>
      <w:r w:rsidR="005B1DC3" w:rsidRPr="002925E1">
        <w:rPr>
          <w:rFonts w:ascii="Montserrat" w:hAnsi="Montserrat" w:cs="Arial"/>
          <w:sz w:val="18"/>
          <w:szCs w:val="20"/>
        </w:rPr>
        <w:t xml:space="preserve"> </w:t>
      </w:r>
      <w:r w:rsidR="00DE0104" w:rsidRPr="002925E1">
        <w:rPr>
          <w:rFonts w:ascii="Montserrat" w:hAnsi="Montserrat" w:cs="Arial"/>
          <w:sz w:val="18"/>
          <w:szCs w:val="20"/>
        </w:rPr>
        <w:t>modificado</w:t>
      </w:r>
      <w:r w:rsidR="005B1DC3" w:rsidRPr="002925E1">
        <w:rPr>
          <w:rFonts w:ascii="Montserrat" w:hAnsi="Montserrat" w:cs="Arial"/>
          <w:sz w:val="18"/>
          <w:szCs w:val="20"/>
        </w:rPr>
        <w:t xml:space="preserve">. </w:t>
      </w:r>
    </w:p>
    <w:p w14:paraId="6C621F4A" w14:textId="77777777" w:rsidR="00BD77F3" w:rsidRPr="002925E1" w:rsidRDefault="00BD77F3" w:rsidP="00DE42D2">
      <w:pPr>
        <w:spacing w:line="312" w:lineRule="auto"/>
        <w:jc w:val="both"/>
        <w:rPr>
          <w:rFonts w:ascii="Montserrat" w:hAnsi="Montserrat" w:cs="Arial"/>
          <w:sz w:val="18"/>
          <w:szCs w:val="20"/>
        </w:rPr>
      </w:pPr>
    </w:p>
    <w:p w14:paraId="0B575D63"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restantes podrán contener material más grueso, recomendándose, sin embargo, no emplear elementos de dimensiones superiores a los veinte (20) centímetros en el primer metro, y con un grado de compactación de cien por cien (100 %) del Próctor </w:t>
      </w:r>
      <w:proofErr w:type="gramStart"/>
      <w:r w:rsidR="00C46ACC" w:rsidRPr="002925E1">
        <w:rPr>
          <w:rFonts w:ascii="Montserrat" w:hAnsi="Montserrat" w:cs="Arial"/>
          <w:sz w:val="18"/>
          <w:szCs w:val="20"/>
        </w:rPr>
        <w:t>Modificado.</w:t>
      </w:r>
      <w:r w:rsidR="005B1DC3" w:rsidRPr="002925E1">
        <w:rPr>
          <w:rFonts w:ascii="Montserrat" w:hAnsi="Montserrat" w:cs="Arial"/>
          <w:sz w:val="18"/>
          <w:szCs w:val="20"/>
        </w:rPr>
        <w:t>.</w:t>
      </w:r>
      <w:proofErr w:type="gramEnd"/>
      <w:r w:rsidR="005B1DC3" w:rsidRPr="002925E1">
        <w:rPr>
          <w:rFonts w:ascii="Montserrat" w:hAnsi="Montserrat" w:cs="Arial"/>
          <w:sz w:val="18"/>
          <w:szCs w:val="20"/>
        </w:rPr>
        <w:t xml:space="preserve"> Cuando los asientos previsibles de las tierras de relleno no tengan consecuencias de consideración se podrá admitir el relleno total con una compactación al noventa y </w:t>
      </w:r>
      <w:r w:rsidR="00DE0104" w:rsidRPr="002925E1">
        <w:rPr>
          <w:rFonts w:ascii="Montserrat" w:hAnsi="Montserrat" w:cs="Arial"/>
          <w:sz w:val="18"/>
          <w:szCs w:val="20"/>
        </w:rPr>
        <w:t>ocho</w:t>
      </w:r>
      <w:r w:rsidR="005B1DC3" w:rsidRPr="002925E1">
        <w:rPr>
          <w:rFonts w:ascii="Montserrat" w:hAnsi="Montserrat" w:cs="Arial"/>
          <w:sz w:val="18"/>
          <w:szCs w:val="20"/>
        </w:rPr>
        <w:t xml:space="preserve"> por cien (9</w:t>
      </w:r>
      <w:r w:rsidR="00DE0104" w:rsidRPr="002925E1">
        <w:rPr>
          <w:rFonts w:ascii="Montserrat" w:hAnsi="Montserrat" w:cs="Arial"/>
          <w:sz w:val="18"/>
          <w:szCs w:val="20"/>
        </w:rPr>
        <w:t>8</w:t>
      </w:r>
      <w:r w:rsidR="005B1DC3" w:rsidRPr="002925E1">
        <w:rPr>
          <w:rFonts w:ascii="Montserrat" w:hAnsi="Montserrat" w:cs="Arial"/>
          <w:sz w:val="18"/>
          <w:szCs w:val="20"/>
        </w:rPr>
        <w:t xml:space="preserve"> %) del Proctor </w:t>
      </w:r>
      <w:r w:rsidR="00DE0104" w:rsidRPr="002925E1">
        <w:rPr>
          <w:rFonts w:ascii="Montserrat" w:hAnsi="Montserrat" w:cs="Arial"/>
          <w:sz w:val="18"/>
          <w:szCs w:val="20"/>
        </w:rPr>
        <w:t>Modificado</w:t>
      </w:r>
      <w:r w:rsidR="005B1DC3" w:rsidRPr="002925E1">
        <w:rPr>
          <w:rFonts w:ascii="Montserrat" w:hAnsi="Montserrat" w:cs="Arial"/>
          <w:sz w:val="18"/>
          <w:szCs w:val="20"/>
        </w:rPr>
        <w:t xml:space="preserve">. Se tendrá especial cuidado en el procedimiento empleado para terraplenar zanjas y consolidar rellenos, de forma que no produzcan movimientos en las tuberías. No se rellenarán las zanjas normalmente en tiempo de grandes heladas o con material helado. </w:t>
      </w:r>
    </w:p>
    <w:p w14:paraId="31A64A0D" w14:textId="77777777" w:rsidR="00BD77F3" w:rsidRPr="002925E1" w:rsidRDefault="00BD77F3" w:rsidP="00DE42D2">
      <w:pPr>
        <w:spacing w:line="312" w:lineRule="auto"/>
        <w:jc w:val="both"/>
        <w:rPr>
          <w:rFonts w:ascii="Montserrat" w:hAnsi="Montserrat" w:cs="Arial"/>
          <w:sz w:val="18"/>
          <w:szCs w:val="20"/>
        </w:rPr>
      </w:pPr>
    </w:p>
    <w:p w14:paraId="53739935"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conducciones a presión se probarán según lo requerido en el Pliego para el abastecimiento de poblaciones. </w:t>
      </w:r>
    </w:p>
    <w:p w14:paraId="14C960D8" w14:textId="77777777" w:rsidR="003A67AE" w:rsidRPr="002925E1" w:rsidRDefault="003A67AE" w:rsidP="00DE42D2">
      <w:pPr>
        <w:spacing w:line="312" w:lineRule="auto"/>
        <w:jc w:val="both"/>
        <w:rPr>
          <w:rFonts w:ascii="Montserrat" w:hAnsi="Montserrat" w:cs="Arial"/>
          <w:sz w:val="18"/>
          <w:szCs w:val="20"/>
        </w:rPr>
      </w:pPr>
    </w:p>
    <w:p w14:paraId="0C95091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C8ADAA0" w14:textId="77777777" w:rsidR="00BD77F3" w:rsidRPr="002925E1" w:rsidRDefault="00BD77F3" w:rsidP="00DE42D2">
      <w:pPr>
        <w:spacing w:line="312" w:lineRule="auto"/>
        <w:jc w:val="both"/>
        <w:rPr>
          <w:rFonts w:ascii="Montserrat" w:hAnsi="Montserrat" w:cs="Arial"/>
          <w:sz w:val="18"/>
          <w:szCs w:val="20"/>
        </w:rPr>
      </w:pPr>
    </w:p>
    <w:p w14:paraId="05F1FE1A"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se medirán y abonarán por metros lineales (ml.) realmente construidos y en el precio se incluye, la adquisición y montaje de tuberías y juntas, y las pruebas de estanqueidad y presión. </w:t>
      </w:r>
    </w:p>
    <w:p w14:paraId="2FADD3FC" w14:textId="77777777" w:rsidR="00BD77F3" w:rsidRPr="002925E1" w:rsidRDefault="00BD77F3" w:rsidP="00DE42D2">
      <w:pPr>
        <w:spacing w:line="312" w:lineRule="auto"/>
        <w:jc w:val="both"/>
        <w:rPr>
          <w:rFonts w:ascii="Montserrat" w:hAnsi="Montserrat" w:cs="Arial"/>
          <w:sz w:val="18"/>
          <w:szCs w:val="20"/>
        </w:rPr>
      </w:pPr>
    </w:p>
    <w:p w14:paraId="3AAA284A" w14:textId="77777777" w:rsidR="005B1DC3" w:rsidRPr="002925E1" w:rsidRDefault="00BD77F3"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piezas especiales y entronques se medirán y abonarán </w:t>
      </w:r>
      <w:r w:rsidR="00C46ACC" w:rsidRPr="002925E1">
        <w:rPr>
          <w:rFonts w:ascii="Montserrat" w:hAnsi="Montserrat" w:cs="Arial"/>
          <w:sz w:val="18"/>
          <w:szCs w:val="20"/>
        </w:rPr>
        <w:t xml:space="preserve">incluidas con el de las tuberías </w:t>
      </w:r>
      <w:r w:rsidR="005B1DC3" w:rsidRPr="002925E1">
        <w:rPr>
          <w:rFonts w:ascii="Montserrat" w:hAnsi="Montserrat" w:cs="Arial"/>
          <w:sz w:val="18"/>
          <w:szCs w:val="20"/>
        </w:rPr>
        <w:t xml:space="preserve">y en el precio se incluye </w:t>
      </w:r>
      <w:r w:rsidR="00C46ACC" w:rsidRPr="002925E1">
        <w:rPr>
          <w:rFonts w:ascii="Montserrat" w:hAnsi="Montserrat" w:cs="Arial"/>
          <w:sz w:val="18"/>
          <w:szCs w:val="20"/>
        </w:rPr>
        <w:t xml:space="preserve">también </w:t>
      </w:r>
      <w:r w:rsidR="005B1DC3" w:rsidRPr="002925E1">
        <w:rPr>
          <w:rFonts w:ascii="Montserrat" w:hAnsi="Montserrat" w:cs="Arial"/>
          <w:sz w:val="18"/>
          <w:szCs w:val="20"/>
        </w:rPr>
        <w:t xml:space="preserve">su adquisición, montaje, anclajes y pruebas de estanqueidad y presión. </w:t>
      </w:r>
    </w:p>
    <w:p w14:paraId="2CD86C23" w14:textId="77777777" w:rsidR="00BD77F3" w:rsidRPr="002925E1" w:rsidRDefault="00BD77F3" w:rsidP="00DE42D2">
      <w:pPr>
        <w:spacing w:line="312" w:lineRule="auto"/>
        <w:jc w:val="both"/>
        <w:rPr>
          <w:rFonts w:ascii="Montserrat" w:hAnsi="Montserrat" w:cs="Arial"/>
          <w:sz w:val="18"/>
          <w:szCs w:val="20"/>
        </w:rPr>
      </w:pPr>
    </w:p>
    <w:p w14:paraId="05B9389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416.- APARATOS DE MANIOBRA DE ALIVIO EN CONDUCCIONES DE AGUA POTABLE Y DE RIEGO </w:t>
      </w:r>
    </w:p>
    <w:p w14:paraId="2DBD6D7F" w14:textId="77777777" w:rsidR="00BD77F3" w:rsidRPr="002925E1" w:rsidRDefault="00BD77F3" w:rsidP="00DE42D2">
      <w:pPr>
        <w:spacing w:line="312" w:lineRule="auto"/>
        <w:jc w:val="both"/>
        <w:rPr>
          <w:rFonts w:ascii="Montserrat" w:hAnsi="Montserrat" w:cs="Arial"/>
          <w:sz w:val="18"/>
          <w:szCs w:val="20"/>
        </w:rPr>
      </w:pPr>
    </w:p>
    <w:p w14:paraId="571E7D2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7B3F6BE" w14:textId="77777777" w:rsidR="00D659F6" w:rsidRPr="002925E1" w:rsidRDefault="00D659F6" w:rsidP="00DE42D2">
      <w:pPr>
        <w:spacing w:line="312" w:lineRule="auto"/>
        <w:jc w:val="both"/>
        <w:rPr>
          <w:rFonts w:ascii="Montserrat" w:hAnsi="Montserrat" w:cs="Arial"/>
          <w:sz w:val="18"/>
          <w:szCs w:val="20"/>
        </w:rPr>
      </w:pPr>
    </w:p>
    <w:p w14:paraId="5E0DABFE" w14:textId="77777777" w:rsidR="005B1DC3" w:rsidRPr="002925E1" w:rsidRDefault="00D659F6"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unidades descritas se medirán y abonarán por unidades totalmente terminadas y colocadas en obra. El precio incluye la parte proporcional de pruebas y ensayos tanto de estanqueidad como de resistencia a la presión inferior. </w:t>
      </w:r>
    </w:p>
    <w:p w14:paraId="4D8C085D" w14:textId="77777777" w:rsidR="00801E0E" w:rsidRPr="002925E1" w:rsidRDefault="00801E0E" w:rsidP="00DE42D2">
      <w:pPr>
        <w:spacing w:line="312" w:lineRule="auto"/>
        <w:jc w:val="both"/>
        <w:rPr>
          <w:rFonts w:ascii="Montserrat" w:hAnsi="Montserrat" w:cs="Arial"/>
          <w:sz w:val="18"/>
          <w:szCs w:val="20"/>
        </w:rPr>
      </w:pPr>
    </w:p>
    <w:p w14:paraId="1029B08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 xml:space="preserve">Artículo 420.- DRENAJE SUBTERRANEO </w:t>
      </w:r>
    </w:p>
    <w:p w14:paraId="2A64FABD" w14:textId="77777777" w:rsidR="000538FD" w:rsidRPr="002925E1" w:rsidRDefault="000538FD" w:rsidP="00DE42D2">
      <w:pPr>
        <w:spacing w:line="312" w:lineRule="auto"/>
        <w:jc w:val="both"/>
        <w:rPr>
          <w:rFonts w:ascii="Montserrat" w:hAnsi="Montserrat" w:cs="Arial"/>
          <w:sz w:val="18"/>
          <w:szCs w:val="20"/>
        </w:rPr>
      </w:pPr>
    </w:p>
    <w:p w14:paraId="7EF3EF23" w14:textId="77777777" w:rsidR="000538FD"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F2A00AE" w14:textId="77777777" w:rsidR="000538FD" w:rsidRPr="002925E1" w:rsidRDefault="000538FD" w:rsidP="00DE42D2">
      <w:pPr>
        <w:spacing w:line="312" w:lineRule="auto"/>
        <w:jc w:val="both"/>
        <w:rPr>
          <w:rFonts w:ascii="Montserrat" w:hAnsi="Montserrat" w:cs="Arial"/>
          <w:sz w:val="18"/>
          <w:szCs w:val="20"/>
        </w:rPr>
      </w:pPr>
    </w:p>
    <w:p w14:paraId="396913DD"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lineales (ml.), realmente ejecutados, medidos en obra. </w:t>
      </w:r>
    </w:p>
    <w:p w14:paraId="0F2BDA7B" w14:textId="77777777" w:rsidR="000538FD" w:rsidRPr="002925E1" w:rsidRDefault="000538FD" w:rsidP="00DE42D2">
      <w:pPr>
        <w:spacing w:line="312" w:lineRule="auto"/>
        <w:jc w:val="both"/>
        <w:rPr>
          <w:rFonts w:ascii="Montserrat" w:hAnsi="Montserrat" w:cs="Arial"/>
          <w:sz w:val="18"/>
          <w:szCs w:val="20"/>
        </w:rPr>
      </w:pPr>
    </w:p>
    <w:p w14:paraId="2069685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421.- RELLENO LOCALIZADO CON MATERIAL FILTRANTE </w:t>
      </w:r>
    </w:p>
    <w:p w14:paraId="06D3B7C8" w14:textId="77777777" w:rsidR="000538FD" w:rsidRPr="002925E1" w:rsidRDefault="000538FD" w:rsidP="00DE42D2">
      <w:pPr>
        <w:spacing w:line="312" w:lineRule="auto"/>
        <w:jc w:val="both"/>
        <w:rPr>
          <w:rFonts w:ascii="Montserrat" w:hAnsi="Montserrat" w:cs="Arial"/>
          <w:sz w:val="18"/>
          <w:szCs w:val="20"/>
        </w:rPr>
      </w:pPr>
    </w:p>
    <w:p w14:paraId="033E2AA8"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784237" w:rsidRPr="002925E1">
        <w:rPr>
          <w:rFonts w:ascii="Montserrat" w:hAnsi="Montserrat" w:cs="Arial"/>
          <w:sz w:val="18"/>
          <w:szCs w:val="20"/>
        </w:rPr>
        <w:t>Cumplirá</w:t>
      </w:r>
      <w:r w:rsidR="005B1DC3" w:rsidRPr="002925E1">
        <w:rPr>
          <w:rFonts w:ascii="Montserrat" w:hAnsi="Montserrat" w:cs="Arial"/>
          <w:sz w:val="18"/>
          <w:szCs w:val="20"/>
        </w:rPr>
        <w:t xml:space="preserve"> las prescripciones del artículo 421 del PG-3/75. </w:t>
      </w:r>
    </w:p>
    <w:p w14:paraId="02F72EF3" w14:textId="77777777" w:rsidR="005B1DC3" w:rsidRPr="002925E1" w:rsidRDefault="005B1DC3" w:rsidP="00DE42D2">
      <w:pPr>
        <w:spacing w:line="312" w:lineRule="auto"/>
        <w:jc w:val="both"/>
        <w:rPr>
          <w:rFonts w:ascii="Montserrat" w:hAnsi="Montserrat" w:cs="Arial"/>
          <w:sz w:val="18"/>
          <w:szCs w:val="20"/>
        </w:rPr>
      </w:pPr>
    </w:p>
    <w:p w14:paraId="5FD0D16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8FF5FCA" w14:textId="77777777" w:rsidR="000538FD" w:rsidRPr="002925E1" w:rsidRDefault="000538FD" w:rsidP="00DE42D2">
      <w:pPr>
        <w:spacing w:line="312" w:lineRule="auto"/>
        <w:jc w:val="both"/>
        <w:rPr>
          <w:rFonts w:ascii="Montserrat" w:hAnsi="Montserrat" w:cs="Arial"/>
          <w:sz w:val="18"/>
          <w:szCs w:val="20"/>
        </w:rPr>
      </w:pPr>
    </w:p>
    <w:p w14:paraId="280AC417" w14:textId="77777777" w:rsidR="005B1DC3" w:rsidRPr="002925E1" w:rsidRDefault="000538F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estará, en todo caso, a lo dispuesto en la legislación vigente en materia medioambiental, de seguridad y salud, y de almacenamiento y transporte de productos de construcción. </w:t>
      </w:r>
    </w:p>
    <w:p w14:paraId="20D78A5E" w14:textId="77777777" w:rsidR="00F73F46" w:rsidRPr="002925E1" w:rsidRDefault="00F73F46" w:rsidP="00DE42D2">
      <w:pPr>
        <w:spacing w:line="312" w:lineRule="auto"/>
        <w:jc w:val="both"/>
        <w:rPr>
          <w:rFonts w:ascii="Montserrat" w:hAnsi="Montserrat" w:cs="Arial"/>
          <w:sz w:val="18"/>
          <w:szCs w:val="20"/>
        </w:rPr>
      </w:pPr>
    </w:p>
    <w:p w14:paraId="07E3F10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Acopios. </w:t>
      </w:r>
    </w:p>
    <w:p w14:paraId="4EA2217C" w14:textId="77777777" w:rsidR="001323D4" w:rsidRPr="002925E1" w:rsidRDefault="001323D4" w:rsidP="00DE42D2">
      <w:pPr>
        <w:spacing w:line="312" w:lineRule="auto"/>
        <w:jc w:val="both"/>
        <w:rPr>
          <w:rFonts w:ascii="Montserrat" w:hAnsi="Montserrat" w:cs="Arial"/>
          <w:sz w:val="18"/>
          <w:szCs w:val="20"/>
        </w:rPr>
      </w:pPr>
    </w:p>
    <w:p w14:paraId="3CEB75A1"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acopios de cada tipo de material se formarán y explotarán de forma que se evite la segregación y contaminación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En especial, se tendrán presentes las siguientes precauciones: evitar una exposición prolongada del material a la intemperie; formar los acopios sobre una superficie que no contamine al material; evitar la mezcla de distintos tipos de materiales. </w:t>
      </w:r>
    </w:p>
    <w:p w14:paraId="300C6453" w14:textId="77777777" w:rsidR="001323D4" w:rsidRPr="002925E1" w:rsidRDefault="001323D4" w:rsidP="00DE42D2">
      <w:pPr>
        <w:spacing w:line="312" w:lineRule="auto"/>
        <w:jc w:val="both"/>
        <w:rPr>
          <w:rFonts w:ascii="Montserrat" w:hAnsi="Montserrat" w:cs="Arial"/>
          <w:sz w:val="18"/>
          <w:szCs w:val="20"/>
        </w:rPr>
      </w:pPr>
    </w:p>
    <w:p w14:paraId="66719EE3"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eliminarán de los acopios todas las zonas segregadas o contaminadas por polvo, por contacto con la superficie de apoyo, o por inclusión de materiales extraños. Durante el transporte y posterior manipulación hasta su puesta en obra definitiva, se evitará toda segregación por tamaños y la contaminación por materiales extraños. </w:t>
      </w:r>
    </w:p>
    <w:p w14:paraId="2FE96965" w14:textId="77777777" w:rsidR="001323D4" w:rsidRPr="002925E1" w:rsidRDefault="001323D4" w:rsidP="00DE42D2">
      <w:pPr>
        <w:spacing w:line="312" w:lineRule="auto"/>
        <w:jc w:val="both"/>
        <w:rPr>
          <w:rFonts w:ascii="Montserrat" w:hAnsi="Montserrat" w:cs="Arial"/>
          <w:sz w:val="18"/>
          <w:szCs w:val="20"/>
        </w:rPr>
      </w:pPr>
    </w:p>
    <w:p w14:paraId="287D15F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Preparación de la superficie de asiento</w:t>
      </w:r>
      <w:r w:rsidR="00801E0E" w:rsidRPr="002925E1">
        <w:rPr>
          <w:rFonts w:ascii="Montserrat" w:hAnsi="Montserrat" w:cs="Arial"/>
          <w:i/>
          <w:sz w:val="18"/>
          <w:szCs w:val="20"/>
        </w:rPr>
        <w:t>.</w:t>
      </w:r>
      <w:r w:rsidRPr="002925E1">
        <w:rPr>
          <w:rFonts w:ascii="Montserrat" w:hAnsi="Montserrat" w:cs="Arial"/>
          <w:i/>
          <w:sz w:val="18"/>
          <w:szCs w:val="20"/>
        </w:rPr>
        <w:t xml:space="preserve"> </w:t>
      </w:r>
    </w:p>
    <w:p w14:paraId="61C183FE" w14:textId="77777777" w:rsidR="001323D4" w:rsidRPr="002925E1" w:rsidRDefault="001323D4" w:rsidP="00DE42D2">
      <w:pPr>
        <w:spacing w:line="312" w:lineRule="auto"/>
        <w:jc w:val="both"/>
        <w:rPr>
          <w:rFonts w:ascii="Montserrat" w:hAnsi="Montserrat" w:cs="Arial"/>
          <w:sz w:val="18"/>
          <w:szCs w:val="20"/>
        </w:rPr>
      </w:pPr>
    </w:p>
    <w:p w14:paraId="57F1957E"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Cuando el relleno haya de asentarse sobre un terreno en el que existan corrientes de agua superficial o subálvea, se desviarán las primeras y captarán y conducirán las últimas, fuera del área donde vaya a construirse el relleno, antes de comenzar su ejecución. Estas obras, que tendrán el carácter de accesorias, se ejecutarán con arreglo a lo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6A00E407" w14:textId="77777777" w:rsidR="001323D4" w:rsidRPr="002925E1" w:rsidRDefault="001323D4" w:rsidP="00DE42D2">
      <w:pPr>
        <w:spacing w:line="312" w:lineRule="auto"/>
        <w:jc w:val="both"/>
        <w:rPr>
          <w:rFonts w:ascii="Montserrat" w:hAnsi="Montserrat" w:cs="Arial"/>
          <w:sz w:val="18"/>
          <w:szCs w:val="20"/>
        </w:rPr>
      </w:pPr>
    </w:p>
    <w:p w14:paraId="3F38D7E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Ejecución de las tongadas. Extensión y compactación</w:t>
      </w:r>
      <w:r w:rsidR="00801E0E" w:rsidRPr="002925E1">
        <w:rPr>
          <w:rFonts w:ascii="Montserrat" w:hAnsi="Montserrat" w:cs="Arial"/>
          <w:i/>
          <w:sz w:val="18"/>
          <w:szCs w:val="20"/>
        </w:rPr>
        <w:t>.</w:t>
      </w:r>
      <w:r w:rsidRPr="002925E1">
        <w:rPr>
          <w:rFonts w:ascii="Montserrat" w:hAnsi="Montserrat" w:cs="Arial"/>
          <w:i/>
          <w:sz w:val="18"/>
          <w:szCs w:val="20"/>
        </w:rPr>
        <w:t xml:space="preserve"> </w:t>
      </w:r>
    </w:p>
    <w:p w14:paraId="02BFA053" w14:textId="77777777" w:rsidR="001323D4" w:rsidRPr="002925E1" w:rsidRDefault="001323D4" w:rsidP="00DE42D2">
      <w:pPr>
        <w:spacing w:line="312" w:lineRule="auto"/>
        <w:jc w:val="both"/>
        <w:rPr>
          <w:rFonts w:ascii="Montserrat" w:hAnsi="Montserrat" w:cs="Arial"/>
          <w:sz w:val="18"/>
          <w:szCs w:val="20"/>
        </w:rPr>
      </w:pPr>
    </w:p>
    <w:p w14:paraId="0C7636BE"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materiales del relleno se extenderán en tongadas sucesivas, de espesor uniforme y sensiblemente horizontales. El espesor de estas tongadas será lo suficientemente reducido para que, con los medios disponibles, se obtenga, en todo su espesor, el grado de compactación exigido. En general y salvo indicación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se usarán tongadas de veinte centímetros (</w:t>
      </w:r>
      <w:smartTag w:uri="urn:schemas-microsoft-com:office:smarttags" w:element="metricconverter">
        <w:smartTagPr>
          <w:attr w:name="ProductID" w:val="20 cm"/>
        </w:smartTagPr>
        <w:r w:rsidR="005B1DC3" w:rsidRPr="002925E1">
          <w:rPr>
            <w:rFonts w:ascii="Montserrat" w:hAnsi="Montserrat" w:cs="Arial"/>
            <w:sz w:val="18"/>
            <w:szCs w:val="20"/>
          </w:rPr>
          <w:t>20 cm</w:t>
        </w:r>
      </w:smartTag>
      <w:r w:rsidR="005B1DC3" w:rsidRPr="002925E1">
        <w:rPr>
          <w:rFonts w:ascii="Montserrat" w:hAnsi="Montserrat" w:cs="Arial"/>
          <w:sz w:val="18"/>
          <w:szCs w:val="20"/>
        </w:rPr>
        <w:t xml:space="preserve">). Cuando una tongada deba estar constituida por materiales de distinta granulometría, se adoptarán las medidas necesarias para crear entre ellos una superficie continua de separación. </w:t>
      </w:r>
    </w:p>
    <w:p w14:paraId="2E1EDF68" w14:textId="77777777" w:rsidR="001323D4" w:rsidRPr="002925E1" w:rsidRDefault="001323D4" w:rsidP="00DE42D2">
      <w:pPr>
        <w:spacing w:line="312" w:lineRule="auto"/>
        <w:jc w:val="both"/>
        <w:rPr>
          <w:rFonts w:ascii="Montserrat" w:hAnsi="Montserrat" w:cs="Arial"/>
          <w:sz w:val="18"/>
          <w:szCs w:val="20"/>
        </w:rPr>
      </w:pPr>
    </w:p>
    <w:p w14:paraId="716D7515"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El relleno de trasdós de obras de fábrica se realizará de modo que no se ponga en peligro la integridad y estabilidad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según propuesta, por escrito y razonada, del Contratista y aceptada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0F318F32" w14:textId="77777777" w:rsidR="001323D4" w:rsidRPr="002925E1" w:rsidRDefault="001323D4" w:rsidP="00DE42D2">
      <w:pPr>
        <w:spacing w:line="312" w:lineRule="auto"/>
        <w:jc w:val="both"/>
        <w:rPr>
          <w:rFonts w:ascii="Montserrat" w:hAnsi="Montserrat" w:cs="Arial"/>
          <w:sz w:val="18"/>
          <w:szCs w:val="20"/>
        </w:rPr>
      </w:pPr>
    </w:p>
    <w:p w14:paraId="7B4F23E3"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Antes de proceder a extender cada tipo de material se comprobará que es homogéneo y que su humedad es la adecuada para evitar la segregación durante su puesta en obra y para conseguir el grado de compactación exigido. Si la humedad no es adecuada se adoptarán las medidas necesarias para corregirla, sin alterar la homogeneidad del material. </w:t>
      </w:r>
    </w:p>
    <w:p w14:paraId="2620BA8C" w14:textId="77777777" w:rsidR="001323D4" w:rsidRPr="002925E1" w:rsidRDefault="001323D4" w:rsidP="00DE42D2">
      <w:pPr>
        <w:spacing w:line="312" w:lineRule="auto"/>
        <w:jc w:val="both"/>
        <w:rPr>
          <w:rFonts w:ascii="Montserrat" w:hAnsi="Montserrat" w:cs="Arial"/>
          <w:sz w:val="18"/>
          <w:szCs w:val="20"/>
        </w:rPr>
      </w:pPr>
    </w:p>
    <w:p w14:paraId="50A142BB"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grado de compactación a alcanzar en cada tongada dependerá de la ubicación de </w:t>
      </w:r>
      <w:proofErr w:type="gramStart"/>
      <w:smartTag w:uri="urn:schemas-microsoft-com:office:smarttags" w:element="PersonName">
        <w:smartTagPr>
          <w:attr w:name="ProductID" w:val="la misma. En"/>
        </w:smartTagPr>
        <w:r w:rsidR="005B1DC3" w:rsidRPr="002925E1">
          <w:rPr>
            <w:rFonts w:ascii="Montserrat" w:hAnsi="Montserrat" w:cs="Arial"/>
            <w:sz w:val="18"/>
            <w:szCs w:val="20"/>
          </w:rPr>
          <w:t>la misma</w:t>
        </w:r>
        <w:proofErr w:type="gramEnd"/>
        <w:r w:rsidR="005B1DC3" w:rsidRPr="002925E1">
          <w:rPr>
            <w:rFonts w:ascii="Montserrat" w:hAnsi="Montserrat" w:cs="Arial"/>
            <w:sz w:val="18"/>
            <w:szCs w:val="20"/>
          </w:rPr>
          <w:t>. En</w:t>
        </w:r>
      </w:smartTag>
      <w:r w:rsidR="005B1DC3" w:rsidRPr="002925E1">
        <w:rPr>
          <w:rFonts w:ascii="Montserrat" w:hAnsi="Montserrat" w:cs="Arial"/>
          <w:sz w:val="18"/>
          <w:szCs w:val="20"/>
        </w:rPr>
        <w:t xml:space="preserve"> general y salvo especificación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se compactarán las tongadas hasta alcanzar un índice de densidad superior al ochenta por ciento (80%) y en ningún caso dicho grado de compactación será inferior al mayor de los que posean los terrenos o materiales adyacentes situados a su mismo nivel. </w:t>
      </w:r>
    </w:p>
    <w:p w14:paraId="5589F0C6" w14:textId="77777777" w:rsidR="001323D4" w:rsidRPr="002925E1" w:rsidRDefault="001323D4" w:rsidP="00DE42D2">
      <w:pPr>
        <w:spacing w:line="312" w:lineRule="auto"/>
        <w:jc w:val="both"/>
        <w:rPr>
          <w:rFonts w:ascii="Montserrat" w:hAnsi="Montserrat" w:cs="Arial"/>
          <w:sz w:val="18"/>
          <w:szCs w:val="20"/>
        </w:rPr>
      </w:pPr>
    </w:p>
    <w:p w14:paraId="27E6CAE6"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Cuando se trata de rellenos localizados en torno a tuberías y hasta una altura de treinta centímetros (</w:t>
      </w:r>
      <w:smartTag w:uri="urn:schemas-microsoft-com:office:smarttags" w:element="metricconverter">
        <w:smartTagPr>
          <w:attr w:name="ProductID" w:val="30 cm"/>
        </w:smartTagPr>
        <w:r w:rsidR="005B1DC3" w:rsidRPr="002925E1">
          <w:rPr>
            <w:rFonts w:ascii="Montserrat" w:hAnsi="Montserrat" w:cs="Arial"/>
            <w:sz w:val="18"/>
            <w:szCs w:val="20"/>
          </w:rPr>
          <w:t>30 cm</w:t>
        </w:r>
      </w:smartTag>
      <w:r w:rsidR="005B1DC3" w:rsidRPr="002925E1">
        <w:rPr>
          <w:rFonts w:ascii="Montserrat" w:hAnsi="Montserrat" w:cs="Arial"/>
          <w:sz w:val="18"/>
          <w:szCs w:val="20"/>
        </w:rPr>
        <w:t xml:space="preserve">) por debajo de la generatriz superior de la tubería, salvo indicación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el tamaño máximo de las partículas no será superior a dos centímetros (</w:t>
      </w:r>
      <w:smartTag w:uri="urn:schemas-microsoft-com:office:smarttags" w:element="metricconverter">
        <w:smartTagPr>
          <w:attr w:name="ProductID" w:val="2 cm"/>
        </w:smartTagPr>
        <w:r w:rsidR="005B1DC3" w:rsidRPr="002925E1">
          <w:rPr>
            <w:rFonts w:ascii="Montserrat" w:hAnsi="Montserrat" w:cs="Arial"/>
            <w:sz w:val="18"/>
            <w:szCs w:val="20"/>
          </w:rPr>
          <w:t>2 cm</w:t>
        </w:r>
      </w:smartTag>
      <w:r w:rsidR="005B1DC3" w:rsidRPr="002925E1">
        <w:rPr>
          <w:rFonts w:ascii="Montserrat" w:hAnsi="Montserrat" w:cs="Arial"/>
          <w:sz w:val="18"/>
          <w:szCs w:val="20"/>
        </w:rPr>
        <w:t xml:space="preserve">), las tongadas serán de diez centímetros (10) y se compactarán hasta un índice de densidad no inferior al setenta y cinco por ciento (75%). Se prestará especial cuidado durante la compactación para no producir movimientos ni daños en la tubería a cuyo efecto se reducirá, si fuese necesario, el espesor de tongadas y la potencia de la maquinaria de compactación. </w:t>
      </w:r>
    </w:p>
    <w:p w14:paraId="5C02B3C4" w14:textId="77777777" w:rsidR="001323D4" w:rsidRPr="002925E1" w:rsidRDefault="001323D4" w:rsidP="00DE42D2">
      <w:pPr>
        <w:spacing w:line="312" w:lineRule="auto"/>
        <w:jc w:val="both"/>
        <w:rPr>
          <w:rFonts w:ascii="Montserrat" w:hAnsi="Montserrat" w:cs="Arial"/>
          <w:sz w:val="18"/>
          <w:szCs w:val="20"/>
        </w:rPr>
      </w:pPr>
    </w:p>
    <w:p w14:paraId="6EB75AB7"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todo caso los medios de compactación serán los adecuados para no producir finos adicionales por trituración del material, y en todo caso deberán ser sometidos a la aprobación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0B2009A2" w14:textId="77777777" w:rsidR="001323D4" w:rsidRPr="002925E1" w:rsidRDefault="001323D4" w:rsidP="00DE42D2">
      <w:pPr>
        <w:spacing w:line="312" w:lineRule="auto"/>
        <w:jc w:val="both"/>
        <w:rPr>
          <w:rFonts w:ascii="Montserrat" w:hAnsi="Montserrat" w:cs="Arial"/>
          <w:sz w:val="18"/>
          <w:szCs w:val="20"/>
        </w:rPr>
      </w:pPr>
    </w:p>
    <w:p w14:paraId="671E35BC"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i/>
          <w:sz w:val="18"/>
          <w:szCs w:val="20"/>
        </w:rPr>
        <w:t>Protección del relleno</w:t>
      </w:r>
      <w:r w:rsidR="00801E0E" w:rsidRPr="002925E1">
        <w:rPr>
          <w:rFonts w:ascii="Montserrat" w:hAnsi="Montserrat" w:cs="Arial"/>
          <w:sz w:val="18"/>
          <w:szCs w:val="20"/>
        </w:rPr>
        <w:t>.</w:t>
      </w:r>
      <w:r w:rsidRPr="002925E1">
        <w:rPr>
          <w:rFonts w:ascii="Montserrat" w:hAnsi="Montserrat" w:cs="Arial"/>
          <w:sz w:val="18"/>
          <w:szCs w:val="20"/>
        </w:rPr>
        <w:t xml:space="preserve"> </w:t>
      </w:r>
    </w:p>
    <w:p w14:paraId="0D005BBF" w14:textId="77777777" w:rsidR="001323D4" w:rsidRPr="002925E1" w:rsidRDefault="001323D4" w:rsidP="00DE42D2">
      <w:pPr>
        <w:spacing w:line="312" w:lineRule="auto"/>
        <w:jc w:val="both"/>
        <w:rPr>
          <w:rFonts w:ascii="Montserrat" w:hAnsi="Montserrat" w:cs="Arial"/>
          <w:sz w:val="18"/>
          <w:szCs w:val="20"/>
        </w:rPr>
      </w:pPr>
    </w:p>
    <w:p w14:paraId="61CC57D2"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trabajos se realizarán de modo que se evite en todo momento la contaminación del relleno por materiales extraños, o por la circulación, a través </w:t>
      </w:r>
      <w:proofErr w:type="gramStart"/>
      <w:r w:rsidR="005B1DC3" w:rsidRPr="002925E1">
        <w:rPr>
          <w:rFonts w:ascii="Montserrat" w:hAnsi="Montserrat" w:cs="Arial"/>
          <w:sz w:val="18"/>
          <w:szCs w:val="20"/>
        </w:rPr>
        <w:t>del mismo</w:t>
      </w:r>
      <w:proofErr w:type="gramEnd"/>
      <w:r w:rsidR="005B1DC3" w:rsidRPr="002925E1">
        <w:rPr>
          <w:rFonts w:ascii="Montserrat" w:hAnsi="Montserrat" w:cs="Arial"/>
          <w:sz w:val="18"/>
          <w:szCs w:val="20"/>
        </w:rPr>
        <w:t xml:space="preserve">, de agua de lluvia cargada de partículas finas. A tal efecto, los rellenos se ejecutarán en el menor plazo posible y, una vez terminados, se cubrirán, de forma provisional o definitiva, para evitar su contaminación. </w:t>
      </w:r>
    </w:p>
    <w:p w14:paraId="7751FE49" w14:textId="77777777" w:rsidR="001323D4" w:rsidRPr="002925E1" w:rsidRDefault="001323D4" w:rsidP="00DE42D2">
      <w:pPr>
        <w:spacing w:line="312" w:lineRule="auto"/>
        <w:jc w:val="both"/>
        <w:rPr>
          <w:rFonts w:ascii="Montserrat" w:hAnsi="Montserrat" w:cs="Arial"/>
          <w:sz w:val="18"/>
          <w:szCs w:val="20"/>
        </w:rPr>
      </w:pPr>
    </w:p>
    <w:p w14:paraId="1F951F0C"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También se adoptarán las precauciones necesarias para evitar la erosión o perturbación de los rellenos en ejecución, a causa de las lluvias, así como los encharcamientos superficiales de agua. </w:t>
      </w:r>
    </w:p>
    <w:p w14:paraId="36D4D1D2"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a pesar de las precauciones adoptadas, se produjera la contaminación o perturbación de alguna zona del relleno, se procederá a eliminar el material afectado y a sustituirlo por material en buenas condiciones. </w:t>
      </w:r>
    </w:p>
    <w:p w14:paraId="1D82438D" w14:textId="77777777" w:rsidR="001323D4" w:rsidRPr="002925E1" w:rsidRDefault="001323D4" w:rsidP="00DE42D2">
      <w:pPr>
        <w:spacing w:line="312" w:lineRule="auto"/>
        <w:jc w:val="both"/>
        <w:rPr>
          <w:rFonts w:ascii="Montserrat" w:hAnsi="Montserrat" w:cs="Arial"/>
          <w:sz w:val="18"/>
          <w:szCs w:val="20"/>
        </w:rPr>
      </w:pPr>
    </w:p>
    <w:p w14:paraId="29663F08"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parte superior de la zanja, cuando no lleve inmediatamente encima cuneta de hormigón ni capa drenante de firme, se rellenará con material impermeable, para impedir la colmatación por arrastres superficiales y la penetración de otras aguas que aquellas a cuyo drenaje está destinada la zanja. </w:t>
      </w:r>
    </w:p>
    <w:p w14:paraId="528CE255" w14:textId="77777777" w:rsidR="001323D4" w:rsidRPr="002925E1" w:rsidRDefault="001323D4" w:rsidP="00DE42D2">
      <w:pPr>
        <w:spacing w:line="312" w:lineRule="auto"/>
        <w:jc w:val="both"/>
        <w:rPr>
          <w:rFonts w:ascii="Montserrat" w:hAnsi="Montserrat" w:cs="Arial"/>
          <w:sz w:val="18"/>
          <w:szCs w:val="20"/>
        </w:rPr>
      </w:pPr>
    </w:p>
    <w:p w14:paraId="4E4C0E0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abonos. </w:t>
      </w:r>
    </w:p>
    <w:p w14:paraId="56C36295" w14:textId="77777777" w:rsidR="001323D4" w:rsidRPr="002925E1" w:rsidRDefault="001323D4" w:rsidP="00DE42D2">
      <w:pPr>
        <w:spacing w:line="312" w:lineRule="auto"/>
        <w:jc w:val="both"/>
        <w:rPr>
          <w:rFonts w:ascii="Montserrat" w:hAnsi="Montserrat" w:cs="Arial"/>
          <w:sz w:val="18"/>
          <w:szCs w:val="20"/>
        </w:rPr>
      </w:pPr>
    </w:p>
    <w:p w14:paraId="20A9DCE0"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realmente colocados, medidos en el terreno. La humectación y compactación están incluidas en el precio y no ha lugar a su abono independiente, así como el transporte del material desde cualquier distancia. </w:t>
      </w:r>
    </w:p>
    <w:p w14:paraId="2F8B42AF" w14:textId="77777777" w:rsidR="001323D4" w:rsidRPr="002925E1" w:rsidRDefault="001323D4" w:rsidP="00DE42D2">
      <w:pPr>
        <w:spacing w:line="312" w:lineRule="auto"/>
        <w:jc w:val="both"/>
        <w:rPr>
          <w:rFonts w:ascii="Montserrat" w:hAnsi="Montserrat" w:cs="Arial"/>
          <w:sz w:val="18"/>
          <w:szCs w:val="20"/>
        </w:rPr>
      </w:pPr>
    </w:p>
    <w:p w14:paraId="0C8A0E1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422.- GEOTEXTILES </w:t>
      </w:r>
    </w:p>
    <w:p w14:paraId="274B4C04" w14:textId="77777777" w:rsidR="001323D4" w:rsidRPr="002925E1" w:rsidRDefault="001323D4" w:rsidP="00DE42D2">
      <w:pPr>
        <w:spacing w:line="312" w:lineRule="auto"/>
        <w:jc w:val="both"/>
        <w:rPr>
          <w:rFonts w:ascii="Montserrat" w:hAnsi="Montserrat" w:cs="Arial"/>
          <w:sz w:val="18"/>
          <w:szCs w:val="20"/>
        </w:rPr>
      </w:pPr>
    </w:p>
    <w:p w14:paraId="0EB0101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Cumplirá las prescripciones del artículo 422 del PG-3/75. </w:t>
      </w:r>
    </w:p>
    <w:p w14:paraId="13672080" w14:textId="77777777" w:rsidR="00A50A7F" w:rsidRPr="002925E1" w:rsidRDefault="00A50A7F" w:rsidP="00DE42D2">
      <w:pPr>
        <w:spacing w:line="312" w:lineRule="auto"/>
        <w:jc w:val="both"/>
        <w:rPr>
          <w:rFonts w:ascii="Montserrat" w:hAnsi="Montserrat" w:cs="Arial"/>
          <w:sz w:val="18"/>
          <w:szCs w:val="20"/>
        </w:rPr>
      </w:pPr>
    </w:p>
    <w:p w14:paraId="76567A8E"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6EA8924B" w14:textId="77777777" w:rsidR="001323D4" w:rsidRPr="002925E1" w:rsidRDefault="001323D4" w:rsidP="00DE42D2">
      <w:pPr>
        <w:spacing w:line="312" w:lineRule="auto"/>
        <w:jc w:val="both"/>
        <w:rPr>
          <w:rFonts w:ascii="Montserrat" w:hAnsi="Montserrat" w:cs="Arial"/>
          <w:sz w:val="18"/>
          <w:szCs w:val="20"/>
        </w:rPr>
      </w:pPr>
    </w:p>
    <w:p w14:paraId="54013910" w14:textId="77777777" w:rsidR="005B1DC3" w:rsidRPr="002925E1" w:rsidRDefault="001323D4"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estará, en todo caso, a lo dispuesto en la legislación vigente en materia medioambiental, de seguridad y salud, y de almacenamiento y transporte de productos de construcción. </w:t>
      </w:r>
    </w:p>
    <w:p w14:paraId="4DF6F15B" w14:textId="77777777" w:rsidR="001323D4" w:rsidRPr="002925E1" w:rsidRDefault="001323D4" w:rsidP="00DE42D2">
      <w:pPr>
        <w:spacing w:line="312" w:lineRule="auto"/>
        <w:jc w:val="both"/>
        <w:rPr>
          <w:rFonts w:ascii="Montserrat" w:hAnsi="Montserrat" w:cs="Arial"/>
          <w:sz w:val="18"/>
          <w:szCs w:val="20"/>
        </w:rPr>
      </w:pPr>
    </w:p>
    <w:p w14:paraId="1596020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Colocación como capa separadora. </w:t>
      </w:r>
    </w:p>
    <w:p w14:paraId="36D8BBCE" w14:textId="77777777" w:rsidR="001323D4" w:rsidRPr="002925E1" w:rsidRDefault="001323D4" w:rsidP="00DE42D2">
      <w:pPr>
        <w:spacing w:line="312" w:lineRule="auto"/>
        <w:jc w:val="both"/>
        <w:rPr>
          <w:rFonts w:ascii="Montserrat" w:hAnsi="Montserrat" w:cs="Arial"/>
          <w:sz w:val="18"/>
          <w:szCs w:val="20"/>
        </w:rPr>
      </w:pPr>
    </w:p>
    <w:p w14:paraId="33A9B1F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geotextil se extenderá sobre la capa inferior, empleando los medios auxiliares que autorice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101C37CE" w14:textId="77777777" w:rsidR="001323D4" w:rsidRPr="002925E1" w:rsidRDefault="001323D4" w:rsidP="00DE42D2">
      <w:pPr>
        <w:spacing w:line="312" w:lineRule="auto"/>
        <w:jc w:val="both"/>
        <w:rPr>
          <w:rFonts w:ascii="Montserrat" w:hAnsi="Montserrat" w:cs="Arial"/>
          <w:sz w:val="18"/>
          <w:szCs w:val="20"/>
        </w:rPr>
      </w:pPr>
    </w:p>
    <w:p w14:paraId="259597BB"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continuidad entre las láminas del geotextil se logrará mediante las uniones adecuadas, que podrán realizarse mediante solapes (no menores de cincuenta (50) cm) o juntas cosidas, soldadas o grapadas. El tipo de unión será el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76EA95C1" w14:textId="77777777" w:rsidR="001323D4" w:rsidRPr="002925E1" w:rsidRDefault="001323D4" w:rsidP="00DE42D2">
      <w:pPr>
        <w:spacing w:line="312" w:lineRule="auto"/>
        <w:jc w:val="both"/>
        <w:rPr>
          <w:rFonts w:ascii="Montserrat" w:hAnsi="Montserrat" w:cs="Arial"/>
          <w:sz w:val="18"/>
          <w:szCs w:val="20"/>
        </w:rPr>
      </w:pPr>
    </w:p>
    <w:p w14:paraId="20800F7E"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extendido de la capa superior se realizará de tal forma que los equipos de extensión y compactación no circulen en ningún momento sobre la superficie del geotextil. Salvo especificación en contrario del Proyecto o del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el espesor de la primera capa o tongada que se coloque sobre el geotextil será de al menos cuarenta centímetros (</w:t>
      </w:r>
      <w:smartTag w:uri="urn:schemas-microsoft-com:office:smarttags" w:element="metricconverter">
        <w:smartTagPr>
          <w:attr w:name="ProductID" w:val="40 cm"/>
        </w:smartTagPr>
        <w:r w:rsidR="005B1DC3" w:rsidRPr="002925E1">
          <w:rPr>
            <w:rFonts w:ascii="Montserrat" w:hAnsi="Montserrat" w:cs="Arial"/>
            <w:sz w:val="18"/>
            <w:szCs w:val="20"/>
          </w:rPr>
          <w:t>40 cm</w:t>
        </w:r>
      </w:smartTag>
      <w:r w:rsidR="005B1DC3" w:rsidRPr="002925E1">
        <w:rPr>
          <w:rFonts w:ascii="Montserrat" w:hAnsi="Montserrat" w:cs="Arial"/>
          <w:sz w:val="18"/>
          <w:szCs w:val="20"/>
        </w:rPr>
        <w:t>), y el tamaño máximo del árido a emplear en esta tongada no será superior a doscientos milímetros (</w:t>
      </w:r>
      <w:smartTag w:uri="urn:schemas-microsoft-com:office:smarttags" w:element="metricconverter">
        <w:smartTagPr>
          <w:attr w:name="ProductID" w:val="200 mm"/>
        </w:smartTagPr>
        <w:r w:rsidR="005B1DC3" w:rsidRPr="002925E1">
          <w:rPr>
            <w:rFonts w:ascii="Montserrat" w:hAnsi="Montserrat" w:cs="Arial"/>
            <w:sz w:val="18"/>
            <w:szCs w:val="20"/>
          </w:rPr>
          <w:t>200 mm</w:t>
        </w:r>
      </w:smartTag>
      <w:r w:rsidR="005B1DC3" w:rsidRPr="002925E1">
        <w:rPr>
          <w:rFonts w:ascii="Montserrat" w:hAnsi="Montserrat" w:cs="Arial"/>
          <w:sz w:val="18"/>
          <w:szCs w:val="20"/>
        </w:rPr>
        <w:t xml:space="preserve">). </w:t>
      </w:r>
    </w:p>
    <w:p w14:paraId="6BDF0A58" w14:textId="77777777" w:rsidR="001323D4" w:rsidRPr="002925E1" w:rsidRDefault="001323D4" w:rsidP="00DE42D2">
      <w:pPr>
        <w:spacing w:line="312" w:lineRule="auto"/>
        <w:jc w:val="both"/>
        <w:rPr>
          <w:rFonts w:ascii="Montserrat" w:hAnsi="Montserrat" w:cs="Arial"/>
          <w:sz w:val="18"/>
          <w:szCs w:val="20"/>
        </w:rPr>
      </w:pPr>
    </w:p>
    <w:p w14:paraId="669CCD4C"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sentido de avance de la maquinaria de extensión de la capa superior se realizará de tal forma que no afecte al solape de las capas de geotextil. </w:t>
      </w:r>
    </w:p>
    <w:p w14:paraId="287CDC37" w14:textId="77777777" w:rsidR="00F41E4A" w:rsidRPr="002925E1" w:rsidRDefault="00F41E4A" w:rsidP="00DE42D2">
      <w:pPr>
        <w:spacing w:line="312" w:lineRule="auto"/>
        <w:jc w:val="both"/>
        <w:rPr>
          <w:rFonts w:ascii="Montserrat" w:hAnsi="Montserrat" w:cs="Arial"/>
          <w:sz w:val="18"/>
          <w:szCs w:val="20"/>
        </w:rPr>
      </w:pPr>
    </w:p>
    <w:p w14:paraId="5918EA4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Colocación como filtro en sistema de drenaje. </w:t>
      </w:r>
    </w:p>
    <w:p w14:paraId="2BE02D10" w14:textId="77777777" w:rsidR="00F73F46" w:rsidRPr="002925E1" w:rsidRDefault="00F73F46" w:rsidP="00DE42D2">
      <w:pPr>
        <w:spacing w:line="312" w:lineRule="auto"/>
        <w:jc w:val="both"/>
        <w:rPr>
          <w:rFonts w:ascii="Montserrat" w:hAnsi="Montserrat" w:cs="Arial"/>
          <w:sz w:val="18"/>
          <w:szCs w:val="20"/>
        </w:rPr>
      </w:pPr>
    </w:p>
    <w:p w14:paraId="522D8A0A"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colocación del geotextil se realizará empleando los medios auxiliares que autorice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siendo preferible el empleo de medios mecánicos a las técnicas manuales. </w:t>
      </w:r>
    </w:p>
    <w:p w14:paraId="3815898F" w14:textId="77777777" w:rsidR="00F41E4A" w:rsidRPr="002925E1" w:rsidRDefault="00F41E4A" w:rsidP="00DE42D2">
      <w:pPr>
        <w:spacing w:line="312" w:lineRule="auto"/>
        <w:jc w:val="both"/>
        <w:rPr>
          <w:rFonts w:ascii="Montserrat" w:hAnsi="Montserrat" w:cs="Arial"/>
          <w:sz w:val="18"/>
          <w:szCs w:val="20"/>
        </w:rPr>
      </w:pPr>
    </w:p>
    <w:p w14:paraId="2D4B0A5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continuidad entre las láminas del geotextil se logrará mediante las uniones adecuadas, que podrán realizarse mediante solapes (no menores de cincuenta (50) cm) o juntas cosidas, soldadas o grapadas. El tipo de unión será el indicado en el Proyecto o, en su defecto,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32D79753" w14:textId="77777777" w:rsidR="00F41E4A" w:rsidRPr="002925E1" w:rsidRDefault="00F41E4A" w:rsidP="00DE42D2">
      <w:pPr>
        <w:spacing w:line="312" w:lineRule="auto"/>
        <w:jc w:val="both"/>
        <w:rPr>
          <w:rFonts w:ascii="Montserrat" w:hAnsi="Montserrat" w:cs="Arial"/>
          <w:sz w:val="18"/>
          <w:szCs w:val="20"/>
        </w:rPr>
      </w:pPr>
    </w:p>
    <w:p w14:paraId="13D51316"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vertido de los materiales granulares, así como la colocación de las tuberías colectoras, deberán realizarse sin dañar el geotextil.</w:t>
      </w:r>
    </w:p>
    <w:p w14:paraId="7049F4DA" w14:textId="77777777" w:rsidR="00F41E4A" w:rsidRPr="002925E1" w:rsidRDefault="00F41E4A" w:rsidP="00DE42D2">
      <w:pPr>
        <w:spacing w:line="312" w:lineRule="auto"/>
        <w:jc w:val="both"/>
        <w:rPr>
          <w:rFonts w:ascii="Montserrat" w:hAnsi="Montserrat" w:cs="Arial"/>
          <w:sz w:val="18"/>
          <w:szCs w:val="20"/>
        </w:rPr>
      </w:pPr>
    </w:p>
    <w:p w14:paraId="6043426F" w14:textId="77777777" w:rsidR="00F41E4A"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los filtros, en ningún caso se utilizarán materiales sucios, con grasa, barro, etc. </w:t>
      </w:r>
    </w:p>
    <w:p w14:paraId="0F588441" w14:textId="77777777" w:rsidR="00F41E4A" w:rsidRPr="002925E1" w:rsidRDefault="00F41E4A" w:rsidP="00DE42D2">
      <w:pPr>
        <w:spacing w:line="312" w:lineRule="auto"/>
        <w:jc w:val="both"/>
        <w:rPr>
          <w:rFonts w:ascii="Montserrat" w:hAnsi="Montserrat" w:cs="Arial"/>
          <w:sz w:val="18"/>
          <w:szCs w:val="20"/>
        </w:rPr>
      </w:pPr>
    </w:p>
    <w:p w14:paraId="51D6629E"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prestará especial atención a la puesta en obra de material filtro en zanjas profundas. </w:t>
      </w:r>
    </w:p>
    <w:p w14:paraId="2892194C" w14:textId="77777777" w:rsidR="00C27E54" w:rsidRPr="002925E1" w:rsidRDefault="00C27E54" w:rsidP="00DE42D2">
      <w:pPr>
        <w:spacing w:line="312" w:lineRule="auto"/>
        <w:jc w:val="both"/>
        <w:rPr>
          <w:rFonts w:ascii="Montserrat" w:hAnsi="Montserrat" w:cs="Arial"/>
          <w:sz w:val="18"/>
          <w:szCs w:val="20"/>
        </w:rPr>
      </w:pPr>
    </w:p>
    <w:p w14:paraId="07E1408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775D65B" w14:textId="77777777" w:rsidR="00F41E4A" w:rsidRPr="002925E1" w:rsidRDefault="00F41E4A" w:rsidP="00DE42D2">
      <w:pPr>
        <w:spacing w:line="312" w:lineRule="auto"/>
        <w:jc w:val="both"/>
        <w:rPr>
          <w:rFonts w:ascii="Montserrat" w:hAnsi="Montserrat" w:cs="Arial"/>
          <w:sz w:val="18"/>
          <w:szCs w:val="20"/>
        </w:rPr>
      </w:pPr>
    </w:p>
    <w:p w14:paraId="2EAD544D"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geotextiles que se empleen con funciones separadoras o de filtro, se medirán y abonarán por metro cuadrado (</w:t>
      </w:r>
      <w:r w:rsidR="002F71A4" w:rsidRPr="002925E1">
        <w:rPr>
          <w:rFonts w:ascii="Montserrat" w:hAnsi="Montserrat" w:cs="Arial"/>
          <w:sz w:val="18"/>
          <w:szCs w:val="20"/>
        </w:rPr>
        <w:t>m²</w:t>
      </w:r>
      <w:r w:rsidR="005B1DC3" w:rsidRPr="002925E1">
        <w:rPr>
          <w:rFonts w:ascii="Montserrat" w:hAnsi="Montserrat" w:cs="Arial"/>
          <w:sz w:val="18"/>
          <w:szCs w:val="20"/>
        </w:rPr>
        <w:t xml:space="preserve">) de superficie recubierta o envuelta, quedando incluidos en este precio los solapes indicados en el Proyecto. </w:t>
      </w:r>
    </w:p>
    <w:p w14:paraId="4A87CF62" w14:textId="77777777" w:rsidR="00F41E4A" w:rsidRPr="002925E1" w:rsidRDefault="00F41E4A" w:rsidP="00DE42D2">
      <w:pPr>
        <w:spacing w:line="312" w:lineRule="auto"/>
        <w:jc w:val="both"/>
        <w:rPr>
          <w:rFonts w:ascii="Montserrat" w:hAnsi="Montserrat" w:cs="Arial"/>
          <w:sz w:val="18"/>
          <w:szCs w:val="20"/>
        </w:rPr>
      </w:pPr>
    </w:p>
    <w:p w14:paraId="572BD265"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considerarán, asimismo, incluidas las uniones mecánicas por cosido, soldadura o grapado que sean necesarias para la correcta instalación del geotextil, según determinen el Proyecto y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w:t>
      </w:r>
    </w:p>
    <w:p w14:paraId="15312090"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precio por metro cuadrado (</w:t>
      </w:r>
      <w:r w:rsidR="002F71A4" w:rsidRPr="002925E1">
        <w:rPr>
          <w:rFonts w:ascii="Montserrat" w:hAnsi="Montserrat" w:cs="Arial"/>
          <w:sz w:val="18"/>
          <w:szCs w:val="20"/>
        </w:rPr>
        <w:t>m²</w:t>
      </w:r>
      <w:r w:rsidR="005B1DC3" w:rsidRPr="002925E1">
        <w:rPr>
          <w:rFonts w:ascii="Montserrat" w:hAnsi="Montserrat" w:cs="Arial"/>
          <w:sz w:val="18"/>
          <w:szCs w:val="20"/>
        </w:rPr>
        <w:t xml:space="preserve">) incluye todos los elementos necesarios 2 para la colocación y puesta en obra del geotextil, así como su transporte a obra. </w:t>
      </w:r>
    </w:p>
    <w:p w14:paraId="18BAFD38" w14:textId="77777777" w:rsidR="00801E0E" w:rsidRPr="002925E1" w:rsidRDefault="00801E0E" w:rsidP="00DE42D2">
      <w:pPr>
        <w:spacing w:line="312" w:lineRule="auto"/>
        <w:jc w:val="both"/>
        <w:rPr>
          <w:rFonts w:ascii="Montserrat" w:hAnsi="Montserrat" w:cs="Arial"/>
          <w:sz w:val="18"/>
          <w:szCs w:val="20"/>
        </w:rPr>
      </w:pPr>
    </w:p>
    <w:p w14:paraId="58911D1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510.- ZAHORRA NATURAL Y ARTIFICIAL </w:t>
      </w:r>
    </w:p>
    <w:p w14:paraId="5214F934" w14:textId="77777777" w:rsidR="00F41E4A" w:rsidRPr="002925E1" w:rsidRDefault="00F41E4A" w:rsidP="00DE42D2">
      <w:pPr>
        <w:spacing w:line="312" w:lineRule="auto"/>
        <w:jc w:val="both"/>
        <w:rPr>
          <w:rFonts w:ascii="Montserrat" w:hAnsi="Montserrat" w:cs="Arial"/>
          <w:sz w:val="18"/>
          <w:szCs w:val="20"/>
        </w:rPr>
      </w:pPr>
    </w:p>
    <w:p w14:paraId="09A92C8A"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C234B6" w:rsidRPr="002925E1">
        <w:rPr>
          <w:rFonts w:ascii="Montserrat" w:hAnsi="Montserrat" w:cs="Arial"/>
          <w:sz w:val="18"/>
          <w:szCs w:val="20"/>
        </w:rPr>
        <w:t>Corresponde</w:t>
      </w:r>
      <w:r w:rsidR="005B1DC3" w:rsidRPr="002925E1">
        <w:rPr>
          <w:rFonts w:ascii="Montserrat" w:hAnsi="Montserrat" w:cs="Arial"/>
          <w:sz w:val="18"/>
          <w:szCs w:val="20"/>
        </w:rPr>
        <w:t xml:space="preserve"> la prescripción 510 del PG-3/75. </w:t>
      </w:r>
    </w:p>
    <w:p w14:paraId="3A1E6C25" w14:textId="77777777" w:rsidR="005B1DC3" w:rsidRPr="002925E1" w:rsidRDefault="005B1DC3" w:rsidP="00DE42D2">
      <w:pPr>
        <w:spacing w:line="312" w:lineRule="auto"/>
        <w:jc w:val="both"/>
        <w:rPr>
          <w:rFonts w:ascii="Montserrat" w:hAnsi="Montserrat" w:cs="Arial"/>
          <w:sz w:val="18"/>
          <w:szCs w:val="20"/>
        </w:rPr>
      </w:pPr>
    </w:p>
    <w:p w14:paraId="3C27A241"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material será una zahorra artificial de cantera. La curva granulométrica estará comprendida en el uso ZA-40 del Pliego de Prescripciones Técnicas Generales. </w:t>
      </w:r>
    </w:p>
    <w:p w14:paraId="57887725" w14:textId="77777777" w:rsidR="00F41E4A" w:rsidRPr="002925E1" w:rsidRDefault="00F41E4A" w:rsidP="00DE42D2">
      <w:pPr>
        <w:spacing w:line="312" w:lineRule="auto"/>
        <w:jc w:val="both"/>
        <w:rPr>
          <w:rFonts w:ascii="Montserrat" w:hAnsi="Montserrat" w:cs="Arial"/>
          <w:sz w:val="18"/>
          <w:szCs w:val="20"/>
        </w:rPr>
      </w:pPr>
    </w:p>
    <w:p w14:paraId="294FB6FC"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Extendido, humectación y compactación. </w:t>
      </w:r>
    </w:p>
    <w:p w14:paraId="722BB4A4" w14:textId="77777777" w:rsidR="00F41E4A" w:rsidRPr="002925E1" w:rsidRDefault="00F41E4A" w:rsidP="00DE42D2">
      <w:pPr>
        <w:spacing w:line="312" w:lineRule="auto"/>
        <w:jc w:val="both"/>
        <w:rPr>
          <w:rFonts w:ascii="Montserrat" w:hAnsi="Montserrat" w:cs="Arial"/>
          <w:sz w:val="18"/>
          <w:szCs w:val="20"/>
        </w:rPr>
      </w:pPr>
    </w:p>
    <w:p w14:paraId="11BDE247"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extenderá y compactará en una sola tongada hasta alcanzar el 100 % de ensayo Próctor Modificado. </w:t>
      </w:r>
    </w:p>
    <w:p w14:paraId="3C9E8A72" w14:textId="77777777" w:rsidR="00F41E4A" w:rsidRPr="002925E1" w:rsidRDefault="00F41E4A" w:rsidP="00DE42D2">
      <w:pPr>
        <w:spacing w:line="312" w:lineRule="auto"/>
        <w:jc w:val="both"/>
        <w:rPr>
          <w:rFonts w:ascii="Montserrat" w:hAnsi="Montserrat" w:cs="Arial"/>
          <w:sz w:val="18"/>
          <w:szCs w:val="20"/>
        </w:rPr>
      </w:pPr>
    </w:p>
    <w:p w14:paraId="29320A49" w14:textId="77777777" w:rsidR="005B1DC3" w:rsidRPr="002925E1" w:rsidRDefault="00F41E4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humedad de compactación no excederá en ± 2 % el porcentaje de humedad de compactación para el ensayo Proctor Modificado. </w:t>
      </w:r>
    </w:p>
    <w:p w14:paraId="7FC1684F" w14:textId="77777777" w:rsidR="003A67AE" w:rsidRPr="002925E1" w:rsidRDefault="003A67AE" w:rsidP="00DE42D2">
      <w:pPr>
        <w:spacing w:line="312" w:lineRule="auto"/>
        <w:jc w:val="both"/>
        <w:rPr>
          <w:rFonts w:ascii="Montserrat" w:hAnsi="Montserrat" w:cs="Arial"/>
          <w:sz w:val="18"/>
          <w:szCs w:val="20"/>
        </w:rPr>
      </w:pPr>
    </w:p>
    <w:p w14:paraId="39CB9E14"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537C3703" w14:textId="77777777" w:rsidR="003D3799" w:rsidRPr="002925E1" w:rsidRDefault="003D3799" w:rsidP="00DE42D2">
      <w:pPr>
        <w:spacing w:line="312" w:lineRule="auto"/>
        <w:jc w:val="both"/>
        <w:rPr>
          <w:rFonts w:ascii="Montserrat" w:hAnsi="Montserrat" w:cs="Arial"/>
          <w:sz w:val="18"/>
          <w:szCs w:val="20"/>
        </w:rPr>
      </w:pPr>
    </w:p>
    <w:p w14:paraId="5F574E72"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abonará por metros cúbicos (m3), medidos en las secciones tipo señaladas en los planos. </w:t>
      </w:r>
    </w:p>
    <w:p w14:paraId="33695BE2" w14:textId="77777777" w:rsidR="003D3799" w:rsidRPr="002925E1" w:rsidRDefault="003D3799" w:rsidP="00DE42D2">
      <w:pPr>
        <w:spacing w:line="312" w:lineRule="auto"/>
        <w:jc w:val="both"/>
        <w:rPr>
          <w:rFonts w:ascii="Montserrat" w:hAnsi="Montserrat" w:cs="Arial"/>
          <w:sz w:val="18"/>
          <w:szCs w:val="20"/>
        </w:rPr>
      </w:pPr>
    </w:p>
    <w:p w14:paraId="6BF6B93A"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precio de la unidad incluye el transporte del material desde cualquier distancia, así como la humectación y compactación. </w:t>
      </w:r>
    </w:p>
    <w:p w14:paraId="732CD4E3" w14:textId="77777777" w:rsidR="00801E0E" w:rsidRPr="002925E1" w:rsidRDefault="00801E0E" w:rsidP="00DE42D2">
      <w:pPr>
        <w:spacing w:line="312" w:lineRule="auto"/>
        <w:jc w:val="both"/>
        <w:rPr>
          <w:rFonts w:ascii="Montserrat" w:hAnsi="Montserrat" w:cs="Arial"/>
          <w:sz w:val="18"/>
          <w:szCs w:val="20"/>
        </w:rPr>
      </w:pPr>
    </w:p>
    <w:p w14:paraId="19EFFB2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530.- RIEGO DE IMPRIMACION </w:t>
      </w:r>
    </w:p>
    <w:p w14:paraId="2683F126" w14:textId="77777777" w:rsidR="003D3799" w:rsidRPr="002925E1" w:rsidRDefault="003D3799" w:rsidP="00DE42D2">
      <w:pPr>
        <w:spacing w:line="312" w:lineRule="auto"/>
        <w:jc w:val="both"/>
        <w:rPr>
          <w:rFonts w:ascii="Montserrat" w:hAnsi="Montserrat" w:cs="Arial"/>
          <w:sz w:val="18"/>
          <w:szCs w:val="20"/>
        </w:rPr>
      </w:pPr>
    </w:p>
    <w:p w14:paraId="2EC705B0"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CF47E0" w:rsidRPr="002925E1">
        <w:rPr>
          <w:rFonts w:ascii="Montserrat" w:hAnsi="Montserrat" w:cs="Arial"/>
          <w:sz w:val="18"/>
          <w:szCs w:val="20"/>
        </w:rPr>
        <w:t>D</w:t>
      </w:r>
      <w:r w:rsidR="005B1DC3" w:rsidRPr="002925E1">
        <w:rPr>
          <w:rFonts w:ascii="Montserrat" w:hAnsi="Montserrat" w:cs="Arial"/>
          <w:sz w:val="18"/>
          <w:szCs w:val="20"/>
        </w:rPr>
        <w:t xml:space="preserve">eberá cumplir las prescripciones de la O.C. 294/87 de la D.G.C. y el artículo 530 del PG-3/75. </w:t>
      </w:r>
    </w:p>
    <w:p w14:paraId="24320456" w14:textId="77777777" w:rsidR="003D3799" w:rsidRPr="002925E1" w:rsidRDefault="003D3799" w:rsidP="00DE42D2">
      <w:pPr>
        <w:spacing w:line="312" w:lineRule="auto"/>
        <w:jc w:val="both"/>
        <w:rPr>
          <w:rFonts w:ascii="Montserrat" w:hAnsi="Montserrat" w:cs="Arial"/>
          <w:sz w:val="18"/>
          <w:szCs w:val="20"/>
        </w:rPr>
      </w:pPr>
    </w:p>
    <w:p w14:paraId="2DDD1117"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ligante a emplear será una emulsión asfáltica EAL-1. </w:t>
      </w:r>
    </w:p>
    <w:p w14:paraId="14E55B87" w14:textId="77777777" w:rsidR="005B1DC3" w:rsidRPr="002925E1" w:rsidRDefault="005B1DC3" w:rsidP="00DE42D2">
      <w:pPr>
        <w:spacing w:line="312" w:lineRule="auto"/>
        <w:jc w:val="both"/>
        <w:rPr>
          <w:rFonts w:ascii="Montserrat" w:hAnsi="Montserrat" w:cs="Arial"/>
          <w:sz w:val="18"/>
          <w:szCs w:val="20"/>
        </w:rPr>
      </w:pPr>
    </w:p>
    <w:p w14:paraId="3DF4F80D"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Dosificación de los materiales. </w:t>
      </w:r>
    </w:p>
    <w:p w14:paraId="79DCD26D" w14:textId="77777777" w:rsidR="003D3799" w:rsidRPr="002925E1" w:rsidRDefault="003D3799" w:rsidP="00DE42D2">
      <w:pPr>
        <w:spacing w:line="312" w:lineRule="auto"/>
        <w:jc w:val="both"/>
        <w:rPr>
          <w:rFonts w:ascii="Montserrat" w:hAnsi="Montserrat" w:cs="Arial"/>
          <w:sz w:val="18"/>
          <w:szCs w:val="20"/>
        </w:rPr>
      </w:pPr>
    </w:p>
    <w:p w14:paraId="27819948"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dosificación del ligante a utilizar será 1,2 Kg/</w:t>
      </w:r>
      <w:r w:rsidR="002F71A4" w:rsidRPr="002925E1">
        <w:rPr>
          <w:rFonts w:ascii="Montserrat" w:hAnsi="Montserrat" w:cs="Arial"/>
          <w:sz w:val="18"/>
          <w:szCs w:val="20"/>
        </w:rPr>
        <w:t>m²</w:t>
      </w:r>
      <w:r w:rsidR="005B1DC3" w:rsidRPr="002925E1">
        <w:rPr>
          <w:rFonts w:ascii="Montserrat" w:hAnsi="Montserrat" w:cs="Arial"/>
          <w:sz w:val="18"/>
          <w:szCs w:val="20"/>
        </w:rPr>
        <w:t xml:space="preserve">. Esta dosificación podrá ser modificada a la vista de los ensayos realizados en obra, previa autorización del Ingeniero de </w:t>
      </w:r>
      <w:r w:rsidRPr="002925E1">
        <w:rPr>
          <w:rFonts w:ascii="Montserrat" w:hAnsi="Montserrat" w:cs="Arial"/>
          <w:sz w:val="18"/>
          <w:szCs w:val="20"/>
        </w:rPr>
        <w:t>C</w:t>
      </w:r>
      <w:r w:rsidR="005B1DC3" w:rsidRPr="002925E1">
        <w:rPr>
          <w:rFonts w:ascii="Montserrat" w:hAnsi="Montserrat" w:cs="Arial"/>
          <w:sz w:val="18"/>
          <w:szCs w:val="20"/>
        </w:rPr>
        <w:t xml:space="preserve">onstrucción. </w:t>
      </w:r>
    </w:p>
    <w:p w14:paraId="31E23866" w14:textId="77777777" w:rsidR="003D3799" w:rsidRPr="002925E1" w:rsidRDefault="003D3799" w:rsidP="00DE42D2">
      <w:pPr>
        <w:spacing w:line="312" w:lineRule="auto"/>
        <w:jc w:val="both"/>
        <w:rPr>
          <w:rFonts w:ascii="Montserrat" w:hAnsi="Montserrat" w:cs="Arial"/>
          <w:sz w:val="18"/>
          <w:szCs w:val="20"/>
        </w:rPr>
      </w:pPr>
    </w:p>
    <w:p w14:paraId="4E9A615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39540F7" w14:textId="77777777" w:rsidR="003D3799" w:rsidRPr="002925E1" w:rsidRDefault="003D3799" w:rsidP="00DE42D2">
      <w:pPr>
        <w:spacing w:line="312" w:lineRule="auto"/>
        <w:jc w:val="both"/>
        <w:rPr>
          <w:rFonts w:ascii="Montserrat" w:hAnsi="Montserrat" w:cs="Arial"/>
          <w:sz w:val="18"/>
          <w:szCs w:val="20"/>
        </w:rPr>
      </w:pPr>
    </w:p>
    <w:p w14:paraId="5FEA0EF5"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ligante se abonará por metros cuadrados (</w:t>
      </w:r>
      <w:r w:rsidR="002F71A4" w:rsidRPr="002925E1">
        <w:rPr>
          <w:rFonts w:ascii="Montserrat" w:hAnsi="Montserrat" w:cs="Arial"/>
          <w:sz w:val="18"/>
          <w:szCs w:val="20"/>
        </w:rPr>
        <w:t>m²</w:t>
      </w:r>
      <w:r w:rsidR="005B1DC3" w:rsidRPr="002925E1">
        <w:rPr>
          <w:rFonts w:ascii="Montserrat" w:hAnsi="Montserrat" w:cs="Arial"/>
          <w:sz w:val="18"/>
          <w:szCs w:val="20"/>
        </w:rPr>
        <w:t xml:space="preserve">), realmente consumidas en obra, medidas antes de su empleo. No se abonará el transporte de los materiales ni la ejecución del riego de adherencia por estar incluidos en los precios anteriores. </w:t>
      </w:r>
    </w:p>
    <w:p w14:paraId="314CB4EE" w14:textId="77777777" w:rsidR="00801E0E" w:rsidRPr="002925E1" w:rsidRDefault="00801E0E" w:rsidP="00DE42D2">
      <w:pPr>
        <w:spacing w:line="312" w:lineRule="auto"/>
        <w:jc w:val="both"/>
        <w:rPr>
          <w:rFonts w:ascii="Montserrat" w:hAnsi="Montserrat" w:cs="Arial"/>
          <w:sz w:val="18"/>
          <w:szCs w:val="20"/>
        </w:rPr>
      </w:pPr>
    </w:p>
    <w:p w14:paraId="66C5E5D3"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531.- RIEGO DE ADHERENCIA </w:t>
      </w:r>
    </w:p>
    <w:p w14:paraId="510EC7E9" w14:textId="77777777" w:rsidR="003D3799" w:rsidRPr="002925E1" w:rsidRDefault="003D3799" w:rsidP="00DE42D2">
      <w:pPr>
        <w:spacing w:line="312" w:lineRule="auto"/>
        <w:jc w:val="both"/>
        <w:rPr>
          <w:rFonts w:ascii="Montserrat" w:hAnsi="Montserrat" w:cs="Arial"/>
          <w:sz w:val="18"/>
          <w:szCs w:val="20"/>
        </w:rPr>
      </w:pPr>
    </w:p>
    <w:p w14:paraId="3F1823F0"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ligante a emplear será una emulsión asfáltica EAR-0. </w:t>
      </w:r>
    </w:p>
    <w:p w14:paraId="1C27966A" w14:textId="77777777" w:rsidR="005B1DC3" w:rsidRPr="002925E1" w:rsidRDefault="005B1DC3" w:rsidP="00DE42D2">
      <w:pPr>
        <w:spacing w:line="312" w:lineRule="auto"/>
        <w:jc w:val="both"/>
        <w:rPr>
          <w:rFonts w:ascii="Montserrat" w:hAnsi="Montserrat" w:cs="Arial"/>
          <w:sz w:val="18"/>
          <w:szCs w:val="20"/>
        </w:rPr>
      </w:pPr>
    </w:p>
    <w:p w14:paraId="35C22D63"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Dosificación del ligante. </w:t>
      </w:r>
    </w:p>
    <w:p w14:paraId="7553F060" w14:textId="77777777" w:rsidR="003D3799" w:rsidRPr="002925E1" w:rsidRDefault="003D3799" w:rsidP="00DE42D2">
      <w:pPr>
        <w:spacing w:line="312" w:lineRule="auto"/>
        <w:jc w:val="both"/>
        <w:rPr>
          <w:rFonts w:ascii="Montserrat" w:hAnsi="Montserrat" w:cs="Arial"/>
          <w:sz w:val="18"/>
          <w:szCs w:val="20"/>
        </w:rPr>
      </w:pPr>
    </w:p>
    <w:p w14:paraId="303982AB"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La dosificación del ligante a utilizar será 0,8 Kg/</w:t>
      </w:r>
      <w:r w:rsidR="002F71A4" w:rsidRPr="002925E1">
        <w:rPr>
          <w:rFonts w:ascii="Montserrat" w:hAnsi="Montserrat" w:cs="Arial"/>
          <w:sz w:val="18"/>
          <w:szCs w:val="20"/>
        </w:rPr>
        <w:t>m²</w:t>
      </w:r>
      <w:r w:rsidR="005B1DC3" w:rsidRPr="002925E1">
        <w:rPr>
          <w:rFonts w:ascii="Montserrat" w:hAnsi="Montserrat" w:cs="Arial"/>
          <w:sz w:val="18"/>
          <w:szCs w:val="20"/>
        </w:rPr>
        <w:t xml:space="preserve">. Esta dosificación podrá ser modificada a la vista de los ensayos realizados en obra, previa autorización del Ingeniero de Construcción. </w:t>
      </w:r>
    </w:p>
    <w:p w14:paraId="2956B443" w14:textId="77777777" w:rsidR="00C27E54" w:rsidRPr="002925E1" w:rsidRDefault="00C27E54" w:rsidP="00DE42D2">
      <w:pPr>
        <w:spacing w:line="312" w:lineRule="auto"/>
        <w:jc w:val="both"/>
        <w:rPr>
          <w:rFonts w:ascii="Montserrat" w:hAnsi="Montserrat" w:cs="Arial"/>
          <w:sz w:val="18"/>
          <w:szCs w:val="20"/>
        </w:rPr>
      </w:pPr>
    </w:p>
    <w:p w14:paraId="7E4E3585"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9681E96" w14:textId="77777777" w:rsidR="003D3799" w:rsidRPr="002925E1" w:rsidRDefault="003D3799" w:rsidP="00DE42D2">
      <w:pPr>
        <w:spacing w:line="312" w:lineRule="auto"/>
        <w:jc w:val="both"/>
        <w:rPr>
          <w:rFonts w:ascii="Montserrat" w:hAnsi="Montserrat" w:cs="Arial"/>
          <w:sz w:val="18"/>
          <w:szCs w:val="20"/>
        </w:rPr>
      </w:pPr>
    </w:p>
    <w:p w14:paraId="4A6A304A"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El ligante se abonará por metros cuadrados (</w:t>
      </w:r>
      <w:r w:rsidR="002F71A4" w:rsidRPr="002925E1">
        <w:rPr>
          <w:rFonts w:ascii="Montserrat" w:hAnsi="Montserrat" w:cs="Arial"/>
          <w:sz w:val="18"/>
          <w:szCs w:val="20"/>
        </w:rPr>
        <w:t>m²</w:t>
      </w:r>
      <w:r w:rsidR="005B1DC3" w:rsidRPr="002925E1">
        <w:rPr>
          <w:rFonts w:ascii="Montserrat" w:hAnsi="Montserrat" w:cs="Arial"/>
          <w:sz w:val="18"/>
          <w:szCs w:val="20"/>
        </w:rPr>
        <w:t xml:space="preserve">), realmente ejecutados en obra, medidas antes de su empleo. No se abonará el transporte del ligante ni la ejecución del riego de adherencia por estar incluidos en el precio anterior. </w:t>
      </w:r>
    </w:p>
    <w:p w14:paraId="66CB71E1" w14:textId="77777777" w:rsidR="003D3799" w:rsidRPr="002925E1" w:rsidRDefault="003D3799" w:rsidP="00DE42D2">
      <w:pPr>
        <w:spacing w:line="312" w:lineRule="auto"/>
        <w:jc w:val="both"/>
        <w:rPr>
          <w:rFonts w:ascii="Montserrat" w:hAnsi="Montserrat" w:cs="Arial"/>
          <w:sz w:val="18"/>
          <w:szCs w:val="20"/>
        </w:rPr>
      </w:pPr>
    </w:p>
    <w:p w14:paraId="25DCAD44"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542.- MEZCLAS ASFALTICAS </w:t>
      </w:r>
    </w:p>
    <w:p w14:paraId="1DEFCC18" w14:textId="77777777" w:rsidR="003D3799" w:rsidRPr="002925E1" w:rsidRDefault="003D3799" w:rsidP="00DE42D2">
      <w:pPr>
        <w:spacing w:line="312" w:lineRule="auto"/>
        <w:jc w:val="both"/>
        <w:rPr>
          <w:rFonts w:ascii="Montserrat" w:hAnsi="Montserrat" w:cs="Arial"/>
          <w:sz w:val="18"/>
          <w:szCs w:val="20"/>
        </w:rPr>
      </w:pPr>
    </w:p>
    <w:p w14:paraId="137565A6" w14:textId="77777777" w:rsidR="005B1DC3" w:rsidRPr="002925E1" w:rsidRDefault="003D379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la fabricación y puesta en obra se incluye el suministro </w:t>
      </w:r>
      <w:proofErr w:type="gramStart"/>
      <w:r w:rsidR="005B1DC3" w:rsidRPr="002925E1">
        <w:rPr>
          <w:rFonts w:ascii="Montserrat" w:hAnsi="Montserrat" w:cs="Arial"/>
          <w:sz w:val="18"/>
          <w:szCs w:val="20"/>
        </w:rPr>
        <w:t>de  áridos</w:t>
      </w:r>
      <w:proofErr w:type="gramEnd"/>
      <w:r w:rsidR="005B1DC3" w:rsidRPr="002925E1">
        <w:rPr>
          <w:rFonts w:ascii="Montserrat" w:hAnsi="Montserrat" w:cs="Arial"/>
          <w:sz w:val="18"/>
          <w:szCs w:val="20"/>
        </w:rPr>
        <w:t xml:space="preserve"> gruesos y finos, </w:t>
      </w:r>
      <w:proofErr w:type="spellStart"/>
      <w:r w:rsidR="005B1DC3" w:rsidRPr="002925E1">
        <w:rPr>
          <w:rFonts w:ascii="Montserrat" w:hAnsi="Montserrat" w:cs="Arial"/>
          <w:sz w:val="18"/>
          <w:szCs w:val="20"/>
        </w:rPr>
        <w:t>filler</w:t>
      </w:r>
      <w:proofErr w:type="spellEnd"/>
      <w:r w:rsidR="005B1DC3" w:rsidRPr="002925E1">
        <w:rPr>
          <w:rFonts w:ascii="Montserrat" w:hAnsi="Montserrat" w:cs="Arial"/>
          <w:sz w:val="18"/>
          <w:szCs w:val="20"/>
        </w:rPr>
        <w:t xml:space="preserve"> de aportación, activantes y aditivos. </w:t>
      </w:r>
    </w:p>
    <w:p w14:paraId="19C95C3C" w14:textId="77777777" w:rsidR="003D3799" w:rsidRPr="002925E1" w:rsidRDefault="003D3799" w:rsidP="00DE42D2">
      <w:pPr>
        <w:spacing w:line="312" w:lineRule="auto"/>
        <w:jc w:val="both"/>
        <w:rPr>
          <w:rFonts w:ascii="Montserrat" w:hAnsi="Montserrat" w:cs="Arial"/>
          <w:sz w:val="18"/>
          <w:szCs w:val="20"/>
        </w:rPr>
      </w:pPr>
    </w:p>
    <w:p w14:paraId="5CE435D9" w14:textId="77777777" w:rsidR="003D3799" w:rsidRPr="002925E1" w:rsidRDefault="00AD05B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3D3799" w:rsidRPr="002925E1">
        <w:rPr>
          <w:rFonts w:ascii="Montserrat" w:hAnsi="Montserrat" w:cs="Arial"/>
          <w:sz w:val="18"/>
          <w:szCs w:val="20"/>
        </w:rPr>
        <w:t xml:space="preserve">Estas unidades cumplirán la prescripción 542 del PG-3/75. </w:t>
      </w:r>
    </w:p>
    <w:p w14:paraId="39F2ADAF" w14:textId="77777777" w:rsidR="003D3799" w:rsidRPr="002925E1" w:rsidRDefault="003D3799" w:rsidP="00DE42D2">
      <w:pPr>
        <w:spacing w:line="312" w:lineRule="auto"/>
        <w:jc w:val="both"/>
        <w:rPr>
          <w:rFonts w:ascii="Montserrat" w:hAnsi="Montserrat" w:cs="Arial"/>
          <w:sz w:val="18"/>
          <w:szCs w:val="20"/>
        </w:rPr>
      </w:pPr>
    </w:p>
    <w:p w14:paraId="2DFDE2F9"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Capa de rodadura.</w:t>
      </w:r>
    </w:p>
    <w:p w14:paraId="7FF94079" w14:textId="77777777" w:rsidR="00604C32" w:rsidRPr="002925E1" w:rsidRDefault="00604C32" w:rsidP="00DE42D2">
      <w:pPr>
        <w:spacing w:line="312" w:lineRule="auto"/>
        <w:jc w:val="both"/>
        <w:rPr>
          <w:rFonts w:ascii="Montserrat" w:hAnsi="Montserrat" w:cs="Arial"/>
          <w:sz w:val="18"/>
          <w:szCs w:val="20"/>
        </w:rPr>
      </w:pPr>
    </w:p>
    <w:p w14:paraId="182B4FE1" w14:textId="77777777" w:rsidR="00604C32" w:rsidRPr="002925E1" w:rsidRDefault="00604C32"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Materiales básicos.</w:t>
      </w:r>
    </w:p>
    <w:p w14:paraId="50A43032" w14:textId="77777777" w:rsidR="00604C32" w:rsidRPr="002925E1" w:rsidRDefault="00604C32" w:rsidP="00DE42D2">
      <w:pPr>
        <w:spacing w:line="312" w:lineRule="auto"/>
        <w:jc w:val="both"/>
        <w:rPr>
          <w:rFonts w:ascii="Montserrat" w:hAnsi="Montserrat" w:cs="Arial"/>
          <w:sz w:val="18"/>
          <w:szCs w:val="20"/>
        </w:rPr>
      </w:pPr>
    </w:p>
    <w:p w14:paraId="45D9D69D"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Ligante bituminoso</w:t>
      </w:r>
      <w:r w:rsidRPr="002925E1">
        <w:rPr>
          <w:rFonts w:ascii="Montserrat" w:hAnsi="Montserrat" w:cs="Arial"/>
          <w:sz w:val="18"/>
          <w:szCs w:val="20"/>
        </w:rPr>
        <w:t>.- El ligante bituminoso a emplear en la mezcla será betún asfáltico, tipo 150/200, que deberá cumplir las condiciones señaladas en el Pliego de Prescripciones Técnicas.</w:t>
      </w:r>
    </w:p>
    <w:p w14:paraId="510B26D1" w14:textId="77777777" w:rsidR="00604C32" w:rsidRPr="002925E1" w:rsidRDefault="00604C32" w:rsidP="00DE42D2">
      <w:pPr>
        <w:spacing w:line="312" w:lineRule="auto"/>
        <w:ind w:left="1440"/>
        <w:jc w:val="both"/>
        <w:rPr>
          <w:rFonts w:ascii="Montserrat" w:hAnsi="Montserrat" w:cs="Arial"/>
          <w:sz w:val="18"/>
          <w:szCs w:val="20"/>
        </w:rPr>
      </w:pPr>
    </w:p>
    <w:p w14:paraId="33DCFB5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grueso</w:t>
      </w:r>
      <w:r w:rsidRPr="002925E1">
        <w:rPr>
          <w:rFonts w:ascii="Montserrat" w:hAnsi="Montserrat" w:cs="Arial"/>
          <w:sz w:val="18"/>
          <w:szCs w:val="20"/>
        </w:rPr>
        <w:t xml:space="preserve">.- Deberá ser de machaqueo y trituración de piedra </w:t>
      </w:r>
      <w:proofErr w:type="spellStart"/>
      <w:r w:rsidRPr="002925E1">
        <w:rPr>
          <w:rFonts w:ascii="Montserrat" w:hAnsi="Montserrat" w:cs="Arial"/>
          <w:sz w:val="18"/>
          <w:szCs w:val="20"/>
        </w:rPr>
        <w:t>ofítica</w:t>
      </w:r>
      <w:proofErr w:type="spellEnd"/>
      <w:r w:rsidRPr="002925E1">
        <w:rPr>
          <w:rFonts w:ascii="Montserrat" w:hAnsi="Montserrat" w:cs="Arial"/>
          <w:sz w:val="18"/>
          <w:szCs w:val="20"/>
        </w:rPr>
        <w:t xml:space="preserve"> de cantera; y en cuanto a su forma, el índice de alargamiento estará comprendido entre 1,5 y 2,5 el índice de lajas. Queda totalmente prohibido el empleo de árido grueso procedente de escombreras. El coeficiente de pulimento acelerado no será inferior a 0,45.</w:t>
      </w:r>
    </w:p>
    <w:p w14:paraId="3FA30329" w14:textId="77777777" w:rsidR="00604C32" w:rsidRPr="002925E1" w:rsidRDefault="00604C32" w:rsidP="00DE42D2">
      <w:pPr>
        <w:spacing w:line="312" w:lineRule="auto"/>
        <w:ind w:left="1440"/>
        <w:jc w:val="both"/>
        <w:rPr>
          <w:rFonts w:ascii="Montserrat" w:hAnsi="Montserrat" w:cs="Arial"/>
          <w:sz w:val="18"/>
          <w:szCs w:val="20"/>
        </w:rPr>
      </w:pPr>
    </w:p>
    <w:p w14:paraId="6BBD0B7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fino</w:t>
      </w:r>
      <w:r w:rsidRPr="002925E1">
        <w:rPr>
          <w:rFonts w:ascii="Montserrat" w:hAnsi="Montserrat" w:cs="Arial"/>
          <w:sz w:val="18"/>
          <w:szCs w:val="20"/>
        </w:rPr>
        <w:t>.- La fracción de arena natural que pueda intervenir en la mezcla será de naturaleza silícea, exenta de mica, arcilla, limo, materia orgánica, u otra materia extraña y estará constituida por partículas estables y resistentes. Queda totalmente prohibido el empleo de árido procedente de escombreras.</w:t>
      </w:r>
    </w:p>
    <w:p w14:paraId="4E6DD0B0" w14:textId="77777777" w:rsidR="00604C32" w:rsidRPr="002925E1" w:rsidRDefault="00604C32" w:rsidP="00DE42D2">
      <w:pPr>
        <w:spacing w:line="312" w:lineRule="auto"/>
        <w:ind w:left="1440"/>
        <w:jc w:val="both"/>
        <w:rPr>
          <w:rFonts w:ascii="Montserrat" w:hAnsi="Montserrat" w:cs="Arial"/>
          <w:sz w:val="18"/>
          <w:szCs w:val="20"/>
        </w:rPr>
      </w:pPr>
    </w:p>
    <w:p w14:paraId="65EBBE89"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Filler</w:t>
      </w:r>
      <w:r w:rsidRPr="002925E1">
        <w:rPr>
          <w:rFonts w:ascii="Montserrat" w:hAnsi="Montserrat" w:cs="Arial"/>
          <w:sz w:val="18"/>
          <w:szCs w:val="20"/>
        </w:rPr>
        <w:t xml:space="preserve">.- Se utilizará cemento Portland P-350.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de las obras podrá autorizar el uso de algún tipo de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artificial comercial, previo los pertinentes ensayos de laboratorio que aseguren que sus características son iguales o superiores a las del cemento indicado.</w:t>
      </w:r>
    </w:p>
    <w:p w14:paraId="1FF97C5E" w14:textId="77777777" w:rsidR="00604C32" w:rsidRPr="002925E1" w:rsidRDefault="00604C32" w:rsidP="00DE42D2">
      <w:pPr>
        <w:spacing w:line="312" w:lineRule="auto"/>
        <w:ind w:left="1440"/>
        <w:jc w:val="both"/>
        <w:rPr>
          <w:rFonts w:ascii="Montserrat" w:hAnsi="Montserrat" w:cs="Arial"/>
          <w:sz w:val="18"/>
          <w:szCs w:val="20"/>
        </w:rPr>
      </w:pPr>
    </w:p>
    <w:p w14:paraId="4124D985"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Condiciones Marshall</w:t>
      </w:r>
      <w:r w:rsidRPr="002925E1">
        <w:rPr>
          <w:rFonts w:ascii="Montserrat" w:hAnsi="Montserrat" w:cs="Arial"/>
          <w:sz w:val="18"/>
          <w:szCs w:val="20"/>
        </w:rPr>
        <w:t xml:space="preserve">.- El ensayo Marshall se realizará de acuerdo con </w:t>
      </w:r>
      <w:smartTag w:uri="urn:schemas-microsoft-com:office:smarttags" w:element="PersonName">
        <w:smartTagPr>
          <w:attr w:name="ProductID" w:val="la norma NLT-159"/>
        </w:smartTagPr>
        <w:r w:rsidRPr="002925E1">
          <w:rPr>
            <w:rFonts w:ascii="Montserrat" w:hAnsi="Montserrat" w:cs="Arial"/>
            <w:sz w:val="18"/>
            <w:szCs w:val="20"/>
          </w:rPr>
          <w:t>la norma NLT-159</w:t>
        </w:r>
      </w:smartTag>
      <w:r w:rsidRPr="002925E1">
        <w:rPr>
          <w:rFonts w:ascii="Montserrat" w:hAnsi="Montserrat" w:cs="Arial"/>
          <w:sz w:val="18"/>
          <w:szCs w:val="20"/>
        </w:rPr>
        <w:t>/75 y cumplirá, además de las prescripciones del Pliego General, las siguientes prescripciones Técnicas:</w:t>
      </w:r>
    </w:p>
    <w:p w14:paraId="3DB9A613" w14:textId="77777777" w:rsidR="00604C32" w:rsidRPr="002925E1" w:rsidRDefault="00604C32" w:rsidP="00DE42D2">
      <w:pPr>
        <w:spacing w:line="312" w:lineRule="auto"/>
        <w:ind w:left="1440"/>
        <w:jc w:val="both"/>
        <w:rPr>
          <w:rFonts w:ascii="Montserrat" w:hAnsi="Montserrat" w:cs="Arial"/>
          <w:sz w:val="18"/>
          <w:szCs w:val="20"/>
        </w:rPr>
      </w:pPr>
    </w:p>
    <w:p w14:paraId="1624E9D1"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 xml:space="preserve">Relación ponderal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/betún: 1,2</w:t>
      </w:r>
    </w:p>
    <w:p w14:paraId="212AB245"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Relación estabilidad/deformación: 300 kg/mm.</w:t>
      </w:r>
    </w:p>
    <w:p w14:paraId="7E05D582"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La temperatura de fabricación, extendido y compactación será indicada en el Laboratorio de Materiales, en función del tipo de ligante empleado y su viscosidad.</w:t>
      </w:r>
    </w:p>
    <w:p w14:paraId="40DCD144" w14:textId="77777777" w:rsidR="00604C32" w:rsidRPr="002925E1" w:rsidRDefault="00604C32" w:rsidP="00DE42D2">
      <w:pPr>
        <w:spacing w:line="312" w:lineRule="auto"/>
        <w:jc w:val="both"/>
        <w:rPr>
          <w:rFonts w:ascii="Montserrat" w:hAnsi="Montserrat" w:cs="Arial"/>
          <w:sz w:val="18"/>
          <w:szCs w:val="20"/>
        </w:rPr>
      </w:pPr>
    </w:p>
    <w:p w14:paraId="7254ED0D"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Capa intermedia.</w:t>
      </w:r>
    </w:p>
    <w:p w14:paraId="3F16F346" w14:textId="77777777" w:rsidR="00604C32" w:rsidRPr="002925E1" w:rsidRDefault="00604C32" w:rsidP="00DE42D2">
      <w:pPr>
        <w:spacing w:line="312" w:lineRule="auto"/>
        <w:jc w:val="both"/>
        <w:rPr>
          <w:rFonts w:ascii="Montserrat" w:hAnsi="Montserrat" w:cs="Arial"/>
          <w:sz w:val="18"/>
          <w:szCs w:val="20"/>
        </w:rPr>
      </w:pPr>
    </w:p>
    <w:p w14:paraId="6E7F9F77" w14:textId="77777777" w:rsidR="00604C32" w:rsidRPr="002925E1" w:rsidRDefault="00604C32"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Cumplirán las mismas condiciones del apartado anterior para capa de rodadura, excepto en la relación ponderal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/betún, que será 1,1.</w:t>
      </w:r>
    </w:p>
    <w:p w14:paraId="31158CAC" w14:textId="77777777" w:rsidR="00604C32" w:rsidRPr="002925E1" w:rsidRDefault="00604C32" w:rsidP="00DE42D2">
      <w:pPr>
        <w:spacing w:line="312" w:lineRule="auto"/>
        <w:jc w:val="both"/>
        <w:rPr>
          <w:rFonts w:ascii="Montserrat" w:hAnsi="Montserrat" w:cs="Arial"/>
          <w:sz w:val="18"/>
          <w:szCs w:val="20"/>
        </w:rPr>
      </w:pPr>
    </w:p>
    <w:p w14:paraId="22C26074"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grueso</w:t>
      </w:r>
      <w:r w:rsidRPr="002925E1">
        <w:rPr>
          <w:rFonts w:ascii="Montserrat" w:hAnsi="Montserrat" w:cs="Arial"/>
          <w:sz w:val="18"/>
          <w:szCs w:val="20"/>
        </w:rPr>
        <w:t>.- Deberá ser de machaqueo y trituración de piedra caliza, con un coeficiente de desgaste medio inferior a 25 (Los Ángeles) y un coeficiente de pulimento acelerado de 0,45.</w:t>
      </w:r>
    </w:p>
    <w:p w14:paraId="15FAFDF0" w14:textId="77777777" w:rsidR="00604C32" w:rsidRPr="002925E1" w:rsidRDefault="00604C32" w:rsidP="00DE42D2">
      <w:pPr>
        <w:spacing w:line="312" w:lineRule="auto"/>
        <w:ind w:left="1440"/>
        <w:jc w:val="both"/>
        <w:rPr>
          <w:rFonts w:ascii="Montserrat" w:hAnsi="Montserrat" w:cs="Arial"/>
          <w:sz w:val="18"/>
          <w:szCs w:val="20"/>
        </w:rPr>
      </w:pPr>
    </w:p>
    <w:p w14:paraId="58EC91B7"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rPr>
        <w:t>Se proscribe el uso de árido procedente de escombreras.</w:t>
      </w:r>
    </w:p>
    <w:p w14:paraId="069EF5CC" w14:textId="77777777" w:rsidR="00604C32" w:rsidRPr="002925E1" w:rsidRDefault="00604C32" w:rsidP="00DE42D2">
      <w:pPr>
        <w:spacing w:line="312" w:lineRule="auto"/>
        <w:ind w:left="1440"/>
        <w:jc w:val="both"/>
        <w:rPr>
          <w:rFonts w:ascii="Montserrat" w:hAnsi="Montserrat" w:cs="Arial"/>
          <w:sz w:val="18"/>
          <w:szCs w:val="20"/>
        </w:rPr>
      </w:pPr>
    </w:p>
    <w:p w14:paraId="1B483E32"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Árido fino</w:t>
      </w:r>
      <w:r w:rsidRPr="002925E1">
        <w:rPr>
          <w:rFonts w:ascii="Montserrat" w:hAnsi="Montserrat" w:cs="Arial"/>
          <w:sz w:val="18"/>
          <w:szCs w:val="20"/>
        </w:rPr>
        <w:t>.- Cumplirá las mismas condiciones que las indicadas para este material en capa de rodadura.</w:t>
      </w:r>
    </w:p>
    <w:p w14:paraId="3D86C8A6" w14:textId="77777777" w:rsidR="00604C32" w:rsidRPr="002925E1" w:rsidRDefault="00604C32" w:rsidP="00DE42D2">
      <w:pPr>
        <w:spacing w:line="312" w:lineRule="auto"/>
        <w:ind w:left="1440"/>
        <w:jc w:val="both"/>
        <w:rPr>
          <w:rFonts w:ascii="Montserrat" w:hAnsi="Montserrat" w:cs="Arial"/>
          <w:sz w:val="18"/>
          <w:szCs w:val="20"/>
        </w:rPr>
      </w:pPr>
    </w:p>
    <w:p w14:paraId="76CC62E4" w14:textId="77777777" w:rsidR="00604C32" w:rsidRPr="002925E1" w:rsidRDefault="00604C32" w:rsidP="00DE42D2">
      <w:pPr>
        <w:spacing w:line="312" w:lineRule="auto"/>
        <w:ind w:left="1440"/>
        <w:jc w:val="both"/>
        <w:rPr>
          <w:rFonts w:ascii="Montserrat" w:hAnsi="Montserrat" w:cs="Arial"/>
          <w:sz w:val="18"/>
          <w:szCs w:val="20"/>
        </w:rPr>
      </w:pPr>
      <w:r w:rsidRPr="002925E1">
        <w:rPr>
          <w:rFonts w:ascii="Montserrat" w:hAnsi="Montserrat" w:cs="Arial"/>
          <w:sz w:val="18"/>
          <w:szCs w:val="20"/>
          <w:u w:val="single"/>
        </w:rPr>
        <w:t>Filler</w:t>
      </w:r>
      <w:r w:rsidRPr="002925E1">
        <w:rPr>
          <w:rFonts w:ascii="Montserrat" w:hAnsi="Montserrat" w:cs="Arial"/>
          <w:sz w:val="18"/>
          <w:szCs w:val="20"/>
        </w:rPr>
        <w:t>.- Cumplirá las mismas condiciones que las indicadas para este material en capa de rodadura.</w:t>
      </w:r>
    </w:p>
    <w:p w14:paraId="19FAB5D3" w14:textId="77777777" w:rsidR="00604C32" w:rsidRPr="002925E1" w:rsidRDefault="00604C32" w:rsidP="00DE42D2">
      <w:pPr>
        <w:spacing w:line="312" w:lineRule="auto"/>
        <w:jc w:val="both"/>
        <w:rPr>
          <w:rFonts w:ascii="Montserrat" w:hAnsi="Montserrat" w:cs="Arial"/>
          <w:sz w:val="18"/>
          <w:szCs w:val="20"/>
        </w:rPr>
      </w:pPr>
    </w:p>
    <w:p w14:paraId="421E0FD5"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Compactación.- Para todas las mezclas será exigido el 98 %, como mínimo, de la obtenida en Laboratorio del ensayo Marshall.</w:t>
      </w:r>
    </w:p>
    <w:p w14:paraId="1652305A" w14:textId="77777777" w:rsidR="00604C32" w:rsidRPr="002925E1" w:rsidRDefault="00604C32" w:rsidP="00DE42D2">
      <w:pPr>
        <w:spacing w:line="312" w:lineRule="auto"/>
        <w:jc w:val="both"/>
        <w:rPr>
          <w:rFonts w:ascii="Montserrat" w:hAnsi="Montserrat" w:cs="Arial"/>
          <w:sz w:val="18"/>
          <w:szCs w:val="20"/>
        </w:rPr>
      </w:pPr>
    </w:p>
    <w:p w14:paraId="6A15BB98" w14:textId="77777777" w:rsidR="00604C32" w:rsidRPr="002925E1" w:rsidRDefault="00604C32" w:rsidP="00DE42D2">
      <w:pPr>
        <w:numPr>
          <w:ilvl w:val="0"/>
          <w:numId w:val="8"/>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Equipo necesario para la ejecución de las obras.- El equipo necesario para la ejecución de las obras deberá ser aprobado por el Ingeniero </w:t>
      </w:r>
      <w:proofErr w:type="gramStart"/>
      <w:r w:rsidRPr="002925E1">
        <w:rPr>
          <w:rFonts w:ascii="Montserrat" w:hAnsi="Montserrat" w:cs="Arial"/>
          <w:sz w:val="18"/>
          <w:szCs w:val="20"/>
        </w:rPr>
        <w:t>Director</w:t>
      </w:r>
      <w:proofErr w:type="gramEnd"/>
      <w:r w:rsidRPr="002925E1">
        <w:rPr>
          <w:rFonts w:ascii="Montserrat" w:hAnsi="Montserrat" w:cs="Arial"/>
          <w:sz w:val="18"/>
          <w:szCs w:val="20"/>
        </w:rPr>
        <w:t xml:space="preserve"> y habrá de mantenerse, en todo momento, en condiciones de trabajo satisfactorias. En cualquier caso, deberá reunir las condiciones precisas para garantizar que las mezclas puestas en obra posean las características impuestas en el Pliego de Condiciones.</w:t>
      </w:r>
    </w:p>
    <w:p w14:paraId="5ECA9A52" w14:textId="77777777" w:rsidR="005B1DC3" w:rsidRPr="002925E1" w:rsidRDefault="005B1DC3" w:rsidP="00DE42D2">
      <w:pPr>
        <w:spacing w:line="312" w:lineRule="auto"/>
        <w:jc w:val="both"/>
        <w:rPr>
          <w:rFonts w:ascii="Montserrat" w:hAnsi="Montserrat" w:cs="Arial"/>
          <w:sz w:val="18"/>
          <w:szCs w:val="20"/>
        </w:rPr>
      </w:pPr>
    </w:p>
    <w:p w14:paraId="1D8F2F68" w14:textId="77777777" w:rsidR="005B1DC3" w:rsidRPr="002925E1" w:rsidRDefault="00AD05B9"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instalaciones empleadas en su fabricación cumplirán, como mínimo, las siguientes condiciones: </w:t>
      </w:r>
    </w:p>
    <w:p w14:paraId="191A66AD" w14:textId="77777777" w:rsidR="00AD05B9" w:rsidRPr="002925E1" w:rsidRDefault="00AD05B9" w:rsidP="00DE42D2">
      <w:pPr>
        <w:spacing w:line="312" w:lineRule="auto"/>
        <w:jc w:val="both"/>
        <w:rPr>
          <w:rFonts w:ascii="Montserrat" w:hAnsi="Montserrat" w:cs="Arial"/>
          <w:sz w:val="18"/>
          <w:szCs w:val="20"/>
        </w:rPr>
      </w:pPr>
    </w:p>
    <w:p w14:paraId="24E1AFA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Instalaciones de tipo discontinuo. </w:t>
      </w:r>
    </w:p>
    <w:p w14:paraId="011D3580" w14:textId="77777777" w:rsidR="00AD05B9" w:rsidRPr="002925E1" w:rsidRDefault="00AD05B9" w:rsidP="00DE42D2">
      <w:pPr>
        <w:spacing w:line="312" w:lineRule="auto"/>
        <w:jc w:val="both"/>
        <w:rPr>
          <w:rFonts w:ascii="Montserrat" w:hAnsi="Montserrat" w:cs="Arial"/>
          <w:sz w:val="18"/>
          <w:szCs w:val="20"/>
        </w:rPr>
      </w:pPr>
    </w:p>
    <w:p w14:paraId="589A2513"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Las instalaciones de tipo discontinuo deberán estar provistas de dispositivos de dosificación en peso, cuya exactitud sea superior al medio por ciento (0,5 %), en más o en menos. El ligante deberá ser introducido uniformemente en el mezclador y las válvulas que controlen su entrada no deberán permitir fugas ni goteos. </w:t>
      </w:r>
    </w:p>
    <w:p w14:paraId="2C8D1EE0" w14:textId="77777777" w:rsidR="00AD05B9" w:rsidRPr="002925E1" w:rsidRDefault="00AD05B9" w:rsidP="00DE42D2">
      <w:pPr>
        <w:spacing w:line="312" w:lineRule="auto"/>
        <w:ind w:left="1080"/>
        <w:jc w:val="both"/>
        <w:rPr>
          <w:rFonts w:ascii="Montserrat" w:hAnsi="Montserrat" w:cs="Arial"/>
          <w:sz w:val="18"/>
          <w:szCs w:val="20"/>
        </w:rPr>
      </w:pPr>
    </w:p>
    <w:p w14:paraId="3CE63591"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Asimismo, deberán estar provistas de básculas independientes para la dosificación en peso de los áridos y del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w:t>
      </w:r>
    </w:p>
    <w:p w14:paraId="66A1CC5F" w14:textId="77777777" w:rsidR="00AD05B9" w:rsidRPr="002925E1" w:rsidRDefault="00AD05B9" w:rsidP="00DE42D2">
      <w:pPr>
        <w:spacing w:line="312" w:lineRule="auto"/>
        <w:jc w:val="both"/>
        <w:rPr>
          <w:rFonts w:ascii="Montserrat" w:hAnsi="Montserrat" w:cs="Arial"/>
          <w:sz w:val="18"/>
          <w:szCs w:val="20"/>
        </w:rPr>
      </w:pPr>
    </w:p>
    <w:p w14:paraId="682A4A67"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Instalaciones de tipo continuo. </w:t>
      </w:r>
    </w:p>
    <w:p w14:paraId="39752EDB" w14:textId="77777777" w:rsidR="00AD05B9" w:rsidRPr="002925E1" w:rsidRDefault="00AD05B9" w:rsidP="00DE42D2">
      <w:pPr>
        <w:spacing w:line="312" w:lineRule="auto"/>
        <w:jc w:val="both"/>
        <w:rPr>
          <w:rFonts w:ascii="Montserrat" w:hAnsi="Montserrat" w:cs="Arial"/>
          <w:sz w:val="18"/>
          <w:szCs w:val="20"/>
        </w:rPr>
      </w:pPr>
    </w:p>
    <w:p w14:paraId="5F934E7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las instalaciones de tipo continuo, los silos de árido clasificado, caliente, deberán estar provistos de dispositivos de salida, que pueden ser ejecutados exactamente y mantenidos en cualquier ajuste y que deberán ser calibrados antes de iniciar la fabricación de un tipo de mezcla en condiciones reales de funcionamiento. </w:t>
      </w:r>
    </w:p>
    <w:p w14:paraId="31351872" w14:textId="77777777" w:rsidR="00AD05B9" w:rsidRPr="002925E1" w:rsidRDefault="00AD05B9" w:rsidP="00DE42D2">
      <w:pPr>
        <w:spacing w:line="312" w:lineRule="auto"/>
        <w:ind w:left="1080"/>
        <w:jc w:val="both"/>
        <w:rPr>
          <w:rFonts w:ascii="Montserrat" w:hAnsi="Montserrat" w:cs="Arial"/>
          <w:sz w:val="18"/>
          <w:szCs w:val="20"/>
        </w:rPr>
      </w:pPr>
    </w:p>
    <w:p w14:paraId="5CF7AD9F"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cualquiera que sea el tipo de planta de fabricación que se emplee, ésta deberá disponer para </w:t>
      </w:r>
      <w:proofErr w:type="gramStart"/>
      <w:r w:rsidRPr="002925E1">
        <w:rPr>
          <w:rFonts w:ascii="Montserrat" w:hAnsi="Montserrat" w:cs="Arial"/>
          <w:sz w:val="18"/>
          <w:szCs w:val="20"/>
        </w:rPr>
        <w:t>el  secado</w:t>
      </w:r>
      <w:proofErr w:type="gramEnd"/>
      <w:r w:rsidRPr="002925E1">
        <w:rPr>
          <w:rFonts w:ascii="Montserrat" w:hAnsi="Montserrat" w:cs="Arial"/>
          <w:sz w:val="18"/>
          <w:szCs w:val="20"/>
        </w:rPr>
        <w:t xml:space="preserve"> de un dispositivo de dosificación del combustible, para que éste arda de forma completa y no pueda mezclarse el excedente con el árido. </w:t>
      </w:r>
    </w:p>
    <w:p w14:paraId="24CC8F4B" w14:textId="77777777" w:rsidR="00AD05B9" w:rsidRPr="002925E1" w:rsidRDefault="00AD05B9" w:rsidP="00DE42D2">
      <w:pPr>
        <w:spacing w:line="312" w:lineRule="auto"/>
        <w:ind w:left="1080"/>
        <w:jc w:val="both"/>
        <w:rPr>
          <w:rFonts w:ascii="Montserrat" w:hAnsi="Montserrat" w:cs="Arial"/>
          <w:sz w:val="18"/>
          <w:szCs w:val="20"/>
        </w:rPr>
      </w:pPr>
    </w:p>
    <w:p w14:paraId="56A2049D"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Dispondrá, asimismo, de recogida del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eliminado, para sustituirlo con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aportación debidamente dosificado, disponiendo, además, de mecanismo para el secado y calentado rápido de este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w:t>
      </w:r>
    </w:p>
    <w:p w14:paraId="2097E91B" w14:textId="77777777" w:rsidR="00AD05B9" w:rsidRPr="002925E1" w:rsidRDefault="00AD05B9" w:rsidP="00DE42D2">
      <w:pPr>
        <w:spacing w:line="312" w:lineRule="auto"/>
        <w:ind w:left="1080"/>
        <w:jc w:val="both"/>
        <w:rPr>
          <w:rFonts w:ascii="Montserrat" w:hAnsi="Montserrat" w:cs="Arial"/>
          <w:sz w:val="18"/>
          <w:szCs w:val="20"/>
        </w:rPr>
      </w:pPr>
    </w:p>
    <w:p w14:paraId="7ED6842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Si en la puesta en obra de las mezclas se utilizara compactador de neumáticos en cabeza, deberán estar dotados de equipo de calentamiento y llevar protegidas las ruedas para evitar enfriamientos. </w:t>
      </w:r>
    </w:p>
    <w:p w14:paraId="0697BF3B" w14:textId="77777777" w:rsidR="00AD05B9" w:rsidRPr="002925E1" w:rsidRDefault="00AD05B9" w:rsidP="00DE42D2">
      <w:pPr>
        <w:spacing w:line="312" w:lineRule="auto"/>
        <w:ind w:left="1080"/>
        <w:jc w:val="both"/>
        <w:rPr>
          <w:rFonts w:ascii="Montserrat" w:hAnsi="Montserrat" w:cs="Arial"/>
          <w:sz w:val="18"/>
          <w:szCs w:val="20"/>
        </w:rPr>
      </w:pPr>
    </w:p>
    <w:p w14:paraId="068FFACD"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compactación será terminada con apisonadora. </w:t>
      </w:r>
    </w:p>
    <w:p w14:paraId="5C953F12" w14:textId="77777777" w:rsidR="00AD05B9" w:rsidRPr="002925E1" w:rsidRDefault="00AD05B9" w:rsidP="00DE42D2">
      <w:pPr>
        <w:spacing w:line="312" w:lineRule="auto"/>
        <w:ind w:left="1080"/>
        <w:jc w:val="both"/>
        <w:rPr>
          <w:rFonts w:ascii="Montserrat" w:hAnsi="Montserrat" w:cs="Arial"/>
          <w:sz w:val="18"/>
          <w:szCs w:val="20"/>
        </w:rPr>
      </w:pPr>
    </w:p>
    <w:p w14:paraId="64A18302"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Regularidad superficial.- A cada una de las capas, base, intermedia y rodadura les serán exigidos los valores de regularidad superficial contenidos en la OC 7/95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de la Consejería de Obras Públicas y Transportes. </w:t>
      </w:r>
    </w:p>
    <w:p w14:paraId="232BCC07" w14:textId="77777777" w:rsidR="005B1DC3" w:rsidRPr="002925E1" w:rsidRDefault="005B1DC3" w:rsidP="00DE42D2">
      <w:pPr>
        <w:spacing w:line="312" w:lineRule="auto"/>
        <w:jc w:val="both"/>
        <w:rPr>
          <w:rFonts w:ascii="Montserrat" w:hAnsi="Montserrat" w:cs="Arial"/>
          <w:sz w:val="18"/>
          <w:szCs w:val="20"/>
        </w:rPr>
      </w:pPr>
    </w:p>
    <w:p w14:paraId="623EFC63"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Medición y abono.</w:t>
      </w:r>
    </w:p>
    <w:p w14:paraId="2565459F" w14:textId="77777777" w:rsidR="00AD05B9" w:rsidRPr="002925E1" w:rsidRDefault="00AD05B9" w:rsidP="00DE42D2">
      <w:pPr>
        <w:spacing w:line="312" w:lineRule="auto"/>
        <w:jc w:val="both"/>
        <w:rPr>
          <w:rFonts w:ascii="Montserrat" w:hAnsi="Montserrat" w:cs="Arial"/>
          <w:sz w:val="18"/>
          <w:szCs w:val="20"/>
        </w:rPr>
      </w:pPr>
    </w:p>
    <w:p w14:paraId="392CAE91"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utilizarán los</w:t>
      </w:r>
      <w:r w:rsidR="00BD4FA3" w:rsidRPr="002925E1">
        <w:rPr>
          <w:rFonts w:ascii="Montserrat" w:hAnsi="Montserrat" w:cs="Arial"/>
          <w:sz w:val="18"/>
          <w:szCs w:val="20"/>
        </w:rPr>
        <w:t xml:space="preserve"> siguientes conceptos de abono, que se realizará conjuntamente por m3, incluyendo como p.p. los ligantes y riegos:</w:t>
      </w:r>
    </w:p>
    <w:p w14:paraId="0231C74C" w14:textId="77777777" w:rsidR="00AD05B9" w:rsidRPr="002925E1" w:rsidRDefault="00AD05B9" w:rsidP="00DE42D2">
      <w:pPr>
        <w:spacing w:line="312" w:lineRule="auto"/>
        <w:jc w:val="both"/>
        <w:rPr>
          <w:rFonts w:ascii="Montserrat" w:hAnsi="Montserrat" w:cs="Arial"/>
          <w:sz w:val="18"/>
          <w:szCs w:val="20"/>
        </w:rPr>
      </w:pPr>
    </w:p>
    <w:p w14:paraId="4AB76130" w14:textId="77777777" w:rsidR="00401281" w:rsidRPr="002925E1" w:rsidRDefault="005B1DC3" w:rsidP="00DE42D2">
      <w:pPr>
        <w:numPr>
          <w:ilvl w:val="0"/>
          <w:numId w:val="9"/>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Fabricación y puesta en obra de las mezclas bituminosas en caliente. </w:t>
      </w:r>
    </w:p>
    <w:p w14:paraId="78183937" w14:textId="77777777" w:rsidR="00401281" w:rsidRPr="002925E1" w:rsidRDefault="00401281" w:rsidP="00DE42D2">
      <w:pPr>
        <w:tabs>
          <w:tab w:val="num" w:pos="1080"/>
        </w:tabs>
        <w:spacing w:line="312" w:lineRule="auto"/>
        <w:ind w:left="1080" w:hanging="360"/>
        <w:jc w:val="both"/>
        <w:rPr>
          <w:rFonts w:ascii="Montserrat" w:hAnsi="Montserrat" w:cs="Arial"/>
          <w:sz w:val="18"/>
          <w:szCs w:val="20"/>
        </w:rPr>
      </w:pPr>
    </w:p>
    <w:p w14:paraId="5457EE76" w14:textId="77777777" w:rsidR="005B1DC3" w:rsidRPr="002925E1" w:rsidRDefault="005B1DC3" w:rsidP="00DE42D2">
      <w:pPr>
        <w:numPr>
          <w:ilvl w:val="0"/>
          <w:numId w:val="9"/>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Ligante empleado en la fabricación de las mezclas bituminosas en caliente. </w:t>
      </w:r>
    </w:p>
    <w:p w14:paraId="4C640BE5" w14:textId="77777777" w:rsidR="005B1DC3" w:rsidRPr="002925E1" w:rsidRDefault="005B1DC3" w:rsidP="00DE42D2">
      <w:pPr>
        <w:spacing w:line="312" w:lineRule="auto"/>
        <w:jc w:val="both"/>
        <w:rPr>
          <w:rFonts w:ascii="Montserrat" w:hAnsi="Montserrat" w:cs="Arial"/>
          <w:sz w:val="18"/>
          <w:szCs w:val="20"/>
        </w:rPr>
      </w:pPr>
    </w:p>
    <w:p w14:paraId="352920AA"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preparación de la superficie existente se considerará incluida en la unidad de obra correspondiente a la capa subyacente y, por tanto, no habrá lugar a su abono por separado. </w:t>
      </w:r>
    </w:p>
    <w:p w14:paraId="05D6F6BF" w14:textId="77777777" w:rsidR="00401281" w:rsidRPr="002925E1" w:rsidRDefault="00401281" w:rsidP="00DE42D2">
      <w:pPr>
        <w:spacing w:line="312" w:lineRule="auto"/>
        <w:jc w:val="both"/>
        <w:rPr>
          <w:rFonts w:ascii="Montserrat" w:hAnsi="Montserrat" w:cs="Arial"/>
          <w:sz w:val="18"/>
          <w:szCs w:val="20"/>
        </w:rPr>
      </w:pPr>
    </w:p>
    <w:p w14:paraId="22C4C0D3"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La medición se hará a partir de la comprobación geométrica de la longitud y ancho, cotas, peraltes e irregularidades de superficie. El espesor y el peso específico se determinará por testigos extraídos de la capa de M.B.C. ejecutada cada día, con una cadencia de uno por cada carril y cada cien metros, (desfasados los carriles contiguos </w:t>
      </w:r>
      <w:smartTag w:uri="urn:schemas-microsoft-com:office:smarttags" w:element="metricconverter">
        <w:smartTagPr>
          <w:attr w:name="ProductID" w:val="50 m"/>
        </w:smartTagPr>
        <w:r w:rsidR="005B1DC3" w:rsidRPr="002925E1">
          <w:rPr>
            <w:rFonts w:ascii="Montserrat" w:hAnsi="Montserrat" w:cs="Arial"/>
            <w:sz w:val="18"/>
            <w:szCs w:val="20"/>
          </w:rPr>
          <w:t>50 m</w:t>
        </w:r>
      </w:smartTag>
      <w:r w:rsidR="005B1DC3" w:rsidRPr="002925E1">
        <w:rPr>
          <w:rFonts w:ascii="Montserrat" w:hAnsi="Montserrat" w:cs="Arial"/>
          <w:sz w:val="18"/>
          <w:szCs w:val="20"/>
        </w:rPr>
        <w:t xml:space="preserve">., de manera que en cada calzada se hará una extracción cada </w:t>
      </w:r>
      <w:smartTag w:uri="urn:schemas-microsoft-com:office:smarttags" w:element="metricconverter">
        <w:smartTagPr>
          <w:attr w:name="ProductID" w:val="50 m"/>
        </w:smartTagPr>
        <w:r w:rsidR="005B1DC3" w:rsidRPr="002925E1">
          <w:rPr>
            <w:rFonts w:ascii="Montserrat" w:hAnsi="Montserrat" w:cs="Arial"/>
            <w:sz w:val="18"/>
            <w:szCs w:val="20"/>
          </w:rPr>
          <w:t>50 m</w:t>
        </w:r>
      </w:smartTag>
      <w:r w:rsidR="005B1DC3" w:rsidRPr="002925E1">
        <w:rPr>
          <w:rFonts w:ascii="Montserrat" w:hAnsi="Montserrat" w:cs="Arial"/>
          <w:sz w:val="18"/>
          <w:szCs w:val="20"/>
        </w:rPr>
        <w:t xml:space="preserve">. al tresbolillo), sin perjuicio de que 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disponga un número mayor de extracciones y otros emplazamientos. </w:t>
      </w:r>
    </w:p>
    <w:p w14:paraId="71262468" w14:textId="77777777" w:rsidR="00401281" w:rsidRPr="002925E1" w:rsidRDefault="00401281" w:rsidP="00DE42D2">
      <w:pPr>
        <w:spacing w:line="312" w:lineRule="auto"/>
        <w:jc w:val="both"/>
        <w:rPr>
          <w:rFonts w:ascii="Montserrat" w:hAnsi="Montserrat" w:cs="Arial"/>
          <w:sz w:val="18"/>
          <w:szCs w:val="20"/>
        </w:rPr>
      </w:pPr>
    </w:p>
    <w:p w14:paraId="5F4FAE1A" w14:textId="77777777" w:rsidR="005B1DC3"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Si los valores resultantes de los ensayos de cada testigo y de la medición de su espesor corresponden a lo proyectado, a las prescripciones, fórmula de trabajo aprobada por el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las Obras, y en su caso, a las órdenes escritas del mismo, dentro de las tolerancias admisibles se tomará como espesor para la medición, la media aritmética de todos los testigos, y como densidad, análogamente, la media aritmética de todos los testigos. El volumen y la densidad así resultante se multiplicará para obtener el peso en toneladas realmente ejecutadas. </w:t>
      </w:r>
    </w:p>
    <w:p w14:paraId="0ED71342" w14:textId="77777777" w:rsidR="00401281" w:rsidRPr="002925E1" w:rsidRDefault="00401281" w:rsidP="00DE42D2">
      <w:pPr>
        <w:spacing w:line="312" w:lineRule="auto"/>
        <w:jc w:val="both"/>
        <w:rPr>
          <w:rFonts w:ascii="Montserrat" w:hAnsi="Montserrat" w:cs="Arial"/>
          <w:sz w:val="18"/>
          <w:szCs w:val="20"/>
        </w:rPr>
      </w:pPr>
    </w:p>
    <w:p w14:paraId="6C0A8F75"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precio de fabricación y puesta en obra comprende el de todos los áridos, </w:t>
      </w:r>
      <w:proofErr w:type="spellStart"/>
      <w:r w:rsidRPr="002925E1">
        <w:rPr>
          <w:rFonts w:ascii="Montserrat" w:hAnsi="Montserrat" w:cs="Arial"/>
          <w:sz w:val="18"/>
          <w:szCs w:val="20"/>
        </w:rPr>
        <w:t>filler</w:t>
      </w:r>
      <w:proofErr w:type="spellEnd"/>
      <w:r w:rsidRPr="002925E1">
        <w:rPr>
          <w:rFonts w:ascii="Montserrat" w:hAnsi="Montserrat" w:cs="Arial"/>
          <w:sz w:val="18"/>
          <w:szCs w:val="20"/>
        </w:rPr>
        <w:t xml:space="preserve"> de aportación, activantes y aditivos, así como el </w:t>
      </w:r>
      <w:proofErr w:type="gramStart"/>
      <w:r w:rsidRPr="002925E1">
        <w:rPr>
          <w:rFonts w:ascii="Montserrat" w:hAnsi="Montserrat" w:cs="Arial"/>
          <w:sz w:val="18"/>
          <w:szCs w:val="20"/>
        </w:rPr>
        <w:t>proceso  de</w:t>
      </w:r>
      <w:proofErr w:type="gramEnd"/>
      <w:r w:rsidRPr="002925E1">
        <w:rPr>
          <w:rFonts w:ascii="Montserrat" w:hAnsi="Montserrat" w:cs="Arial"/>
          <w:sz w:val="18"/>
          <w:szCs w:val="20"/>
        </w:rPr>
        <w:t xml:space="preserve"> fabricación, transporte y puesta en obra, hasta dejar esta unidad totalmente terminada, incluso tratamiento de juntas. </w:t>
      </w:r>
    </w:p>
    <w:p w14:paraId="6C2E7C74" w14:textId="77777777" w:rsidR="00401281" w:rsidRPr="002925E1" w:rsidRDefault="00401281" w:rsidP="00DE42D2">
      <w:pPr>
        <w:spacing w:line="312" w:lineRule="auto"/>
        <w:jc w:val="both"/>
        <w:rPr>
          <w:rFonts w:ascii="Montserrat" w:hAnsi="Montserrat" w:cs="Arial"/>
          <w:sz w:val="18"/>
          <w:szCs w:val="20"/>
        </w:rPr>
      </w:pPr>
    </w:p>
    <w:p w14:paraId="4E695F35"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ligante se medirá </w:t>
      </w:r>
      <w:r w:rsidR="00A01472" w:rsidRPr="002925E1">
        <w:rPr>
          <w:rFonts w:ascii="Montserrat" w:hAnsi="Montserrat" w:cs="Arial"/>
          <w:sz w:val="18"/>
          <w:szCs w:val="20"/>
        </w:rPr>
        <w:t xml:space="preserve">incluido </w:t>
      </w:r>
      <w:r w:rsidRPr="002925E1">
        <w:rPr>
          <w:rFonts w:ascii="Montserrat" w:hAnsi="Montserrat" w:cs="Arial"/>
          <w:sz w:val="18"/>
          <w:szCs w:val="20"/>
        </w:rPr>
        <w:t xml:space="preserve">como </w:t>
      </w:r>
      <w:r w:rsidR="00A01472" w:rsidRPr="002925E1">
        <w:rPr>
          <w:rFonts w:ascii="Montserrat" w:hAnsi="Montserrat" w:cs="Arial"/>
          <w:sz w:val="18"/>
          <w:szCs w:val="20"/>
        </w:rPr>
        <w:t>p.p. de la medición de mezcla bituminosa.</w:t>
      </w:r>
      <w:r w:rsidRPr="002925E1">
        <w:rPr>
          <w:rFonts w:ascii="Montserrat" w:hAnsi="Montserrat" w:cs="Arial"/>
          <w:sz w:val="18"/>
          <w:szCs w:val="20"/>
        </w:rPr>
        <w:t xml:space="preserve"> </w:t>
      </w:r>
    </w:p>
    <w:p w14:paraId="3B7651D7" w14:textId="77777777" w:rsidR="00401281" w:rsidRPr="002925E1" w:rsidRDefault="00401281" w:rsidP="00DE42D2">
      <w:pPr>
        <w:spacing w:line="312" w:lineRule="auto"/>
        <w:jc w:val="both"/>
        <w:rPr>
          <w:rFonts w:ascii="Montserrat" w:hAnsi="Montserrat" w:cs="Arial"/>
          <w:sz w:val="18"/>
          <w:szCs w:val="20"/>
        </w:rPr>
      </w:pPr>
    </w:p>
    <w:p w14:paraId="452E79ED" w14:textId="77777777" w:rsidR="00401281" w:rsidRPr="002925E1" w:rsidRDefault="00401281"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Tolerancias de la superficie acabada. </w:t>
      </w:r>
    </w:p>
    <w:p w14:paraId="23084441" w14:textId="77777777" w:rsidR="00401281" w:rsidRPr="002925E1" w:rsidRDefault="00401281" w:rsidP="00DE42D2">
      <w:pPr>
        <w:spacing w:line="312" w:lineRule="auto"/>
        <w:jc w:val="both"/>
        <w:rPr>
          <w:rFonts w:ascii="Montserrat" w:hAnsi="Montserrat" w:cs="Arial"/>
          <w:sz w:val="18"/>
          <w:szCs w:val="20"/>
        </w:rPr>
      </w:pPr>
    </w:p>
    <w:p w14:paraId="0F2F2C36"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Las tolerancias de la superficie acabada serán las que incluye el artículo 542.7 del P.G.-3/75 para carreteras de nueva construcción y simultáneamente los índices de regularidad internacional (IRI) que para cada una de las capas se contienen en la O.C. 308/89 C. y E. de 8 de </w:t>
      </w:r>
      <w:proofErr w:type="gramStart"/>
      <w:r w:rsidRPr="002925E1">
        <w:rPr>
          <w:rFonts w:ascii="Montserrat" w:hAnsi="Montserrat" w:cs="Arial"/>
          <w:sz w:val="18"/>
          <w:szCs w:val="20"/>
        </w:rPr>
        <w:t>Septiembre</w:t>
      </w:r>
      <w:proofErr w:type="gramEnd"/>
      <w:r w:rsidRPr="002925E1">
        <w:rPr>
          <w:rFonts w:ascii="Montserrat" w:hAnsi="Montserrat" w:cs="Arial"/>
          <w:sz w:val="18"/>
          <w:szCs w:val="20"/>
        </w:rPr>
        <w:t xml:space="preserve"> de </w:t>
      </w:r>
      <w:smartTag w:uri="urn:schemas-microsoft-com:office:smarttags" w:element="PersonName">
        <w:smartTagPr>
          <w:attr w:name="ProductID" w:val="la Direcci￳n General"/>
        </w:smartTagPr>
        <w:r w:rsidRPr="002925E1">
          <w:rPr>
            <w:rFonts w:ascii="Montserrat" w:hAnsi="Montserrat" w:cs="Arial"/>
            <w:sz w:val="18"/>
            <w:szCs w:val="20"/>
          </w:rPr>
          <w:t>la Dirección General</w:t>
        </w:r>
      </w:smartTag>
      <w:r w:rsidRPr="002925E1">
        <w:rPr>
          <w:rFonts w:ascii="Montserrat" w:hAnsi="Montserrat" w:cs="Arial"/>
          <w:sz w:val="18"/>
          <w:szCs w:val="20"/>
        </w:rPr>
        <w:t xml:space="preserve"> de Carreteras. </w:t>
      </w:r>
    </w:p>
    <w:p w14:paraId="1FBFC8BE" w14:textId="77777777" w:rsidR="00262A0B" w:rsidRPr="002925E1" w:rsidRDefault="00262A0B" w:rsidP="00DE42D2">
      <w:pPr>
        <w:spacing w:line="312" w:lineRule="auto"/>
        <w:jc w:val="both"/>
        <w:rPr>
          <w:rFonts w:ascii="Montserrat" w:hAnsi="Montserrat" w:cs="Arial"/>
          <w:sz w:val="18"/>
          <w:szCs w:val="20"/>
        </w:rPr>
      </w:pPr>
    </w:p>
    <w:p w14:paraId="1B84F28C" w14:textId="77777777" w:rsidR="00801E0E" w:rsidRPr="002925E1" w:rsidRDefault="00801E0E" w:rsidP="00DE42D2">
      <w:pPr>
        <w:spacing w:line="312" w:lineRule="auto"/>
        <w:jc w:val="both"/>
        <w:rPr>
          <w:rFonts w:ascii="Montserrat" w:hAnsi="Montserrat" w:cs="Arial"/>
          <w:sz w:val="18"/>
          <w:szCs w:val="20"/>
        </w:rPr>
      </w:pPr>
    </w:p>
    <w:p w14:paraId="5659B050" w14:textId="77777777" w:rsidR="00401281" w:rsidRPr="002925E1" w:rsidRDefault="00401281"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550.- PAVIMENTOS DE HORMIGON </w:t>
      </w:r>
    </w:p>
    <w:p w14:paraId="49CDC388" w14:textId="77777777" w:rsidR="005B1DC3" w:rsidRPr="002925E1" w:rsidRDefault="005B1DC3" w:rsidP="00DE42D2">
      <w:pPr>
        <w:spacing w:line="312" w:lineRule="auto"/>
        <w:jc w:val="both"/>
        <w:rPr>
          <w:rFonts w:ascii="Montserrat" w:hAnsi="Montserrat" w:cs="Arial"/>
          <w:sz w:val="18"/>
          <w:szCs w:val="20"/>
        </w:rPr>
      </w:pPr>
    </w:p>
    <w:p w14:paraId="75D3036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Ejecución de las obras. </w:t>
      </w:r>
    </w:p>
    <w:p w14:paraId="3B36A62A" w14:textId="77777777" w:rsidR="00F37A3D" w:rsidRPr="002925E1" w:rsidRDefault="00F37A3D" w:rsidP="00DE42D2">
      <w:pPr>
        <w:spacing w:line="312" w:lineRule="auto"/>
        <w:jc w:val="both"/>
        <w:rPr>
          <w:rFonts w:ascii="Montserrat" w:hAnsi="Montserrat" w:cs="Arial"/>
          <w:sz w:val="18"/>
          <w:szCs w:val="20"/>
        </w:rPr>
      </w:pPr>
    </w:p>
    <w:p w14:paraId="3A917CFD" w14:textId="77777777" w:rsidR="005B1DC3" w:rsidRPr="002925E1" w:rsidRDefault="00F37A3D"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obras se ejecutarán siguiendo la siguiente secuencia: </w:t>
      </w:r>
    </w:p>
    <w:p w14:paraId="7A74C6AE" w14:textId="77777777" w:rsidR="00F37A3D" w:rsidRPr="002925E1" w:rsidRDefault="00F37A3D" w:rsidP="00DE42D2">
      <w:pPr>
        <w:spacing w:line="312" w:lineRule="auto"/>
        <w:jc w:val="both"/>
        <w:rPr>
          <w:rFonts w:ascii="Montserrat" w:hAnsi="Montserrat" w:cs="Arial"/>
          <w:sz w:val="18"/>
          <w:szCs w:val="20"/>
        </w:rPr>
      </w:pPr>
    </w:p>
    <w:p w14:paraId="6CF6FA11"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Colocación y extendido del hormigón y la armadura. </w:t>
      </w:r>
    </w:p>
    <w:p w14:paraId="59E45DED"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Nivelado y fratasado manual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w:t>
      </w:r>
    </w:p>
    <w:p w14:paraId="28F441C3"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Aplicación manual del endurecedor. </w:t>
      </w:r>
    </w:p>
    <w:p w14:paraId="3D8BA890"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Aplicación del producto de curado. </w:t>
      </w:r>
    </w:p>
    <w:p w14:paraId="31CE642C"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Serrado de juntas de acerado con el artículo 550 del PG-3/75. </w:t>
      </w:r>
    </w:p>
    <w:p w14:paraId="55E5A6E1"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Una vez endurecido, limpieza de la componente de curado con agua a presión. </w:t>
      </w:r>
    </w:p>
    <w:p w14:paraId="663FD6BC"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Una vez seca la superficie aplicación de la resina de acabado mediante pulverizador a mano. </w:t>
      </w:r>
    </w:p>
    <w:p w14:paraId="3A1DD1B3" w14:textId="77777777" w:rsidR="005B1DC3" w:rsidRPr="002925E1" w:rsidRDefault="005B1DC3" w:rsidP="00DE42D2">
      <w:pPr>
        <w:spacing w:line="312" w:lineRule="auto"/>
        <w:jc w:val="both"/>
        <w:rPr>
          <w:rFonts w:ascii="Montserrat" w:hAnsi="Montserrat" w:cs="Arial"/>
          <w:sz w:val="18"/>
          <w:szCs w:val="20"/>
        </w:rPr>
      </w:pPr>
    </w:p>
    <w:p w14:paraId="25028CFB"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E74190" w14:textId="77777777" w:rsidR="00E5040B" w:rsidRPr="002925E1" w:rsidRDefault="00E5040B" w:rsidP="00DE42D2">
      <w:pPr>
        <w:spacing w:line="312" w:lineRule="auto"/>
        <w:jc w:val="both"/>
        <w:rPr>
          <w:rFonts w:ascii="Montserrat" w:hAnsi="Montserrat" w:cs="Arial"/>
          <w:sz w:val="18"/>
          <w:szCs w:val="20"/>
        </w:rPr>
      </w:pPr>
    </w:p>
    <w:p w14:paraId="5BCB1CFC"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r>
      <w:r w:rsidR="005B1DC3" w:rsidRPr="002925E1">
        <w:rPr>
          <w:rFonts w:ascii="Montserrat" w:hAnsi="Montserrat" w:cs="Arial"/>
          <w:sz w:val="18"/>
          <w:szCs w:val="20"/>
        </w:rPr>
        <w:t xml:space="preserve">Se medirán y abonarán por metros cuadrados (m²) realmente ejecutados, incluyendo el precio la adquisición y puesta en obra de todos los materiales indicados hasta su total terminación. </w:t>
      </w:r>
    </w:p>
    <w:p w14:paraId="1A23CA23" w14:textId="77777777" w:rsidR="00E5040B" w:rsidRPr="002925E1" w:rsidRDefault="00E5040B" w:rsidP="00DE42D2">
      <w:pPr>
        <w:spacing w:line="312" w:lineRule="auto"/>
        <w:jc w:val="both"/>
        <w:rPr>
          <w:rFonts w:ascii="Montserrat" w:hAnsi="Montserrat" w:cs="Arial"/>
          <w:sz w:val="18"/>
          <w:szCs w:val="20"/>
        </w:rPr>
      </w:pPr>
    </w:p>
    <w:p w14:paraId="6A0E6B5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570.- BORDILLOS Y ENCINTADOS </w:t>
      </w:r>
    </w:p>
    <w:p w14:paraId="4638E583" w14:textId="77777777" w:rsidR="005B1DC3" w:rsidRPr="002925E1" w:rsidRDefault="005B1DC3" w:rsidP="00DE42D2">
      <w:pPr>
        <w:spacing w:line="312" w:lineRule="auto"/>
        <w:jc w:val="both"/>
        <w:rPr>
          <w:rFonts w:ascii="Montserrat" w:hAnsi="Montserrat" w:cs="Arial"/>
          <w:sz w:val="18"/>
          <w:szCs w:val="20"/>
        </w:rPr>
      </w:pPr>
    </w:p>
    <w:p w14:paraId="0FC9A491" w14:textId="77777777" w:rsidR="00E5040B"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Le será de aplicación la prescripción 570 del PG-3/75. </w:t>
      </w:r>
    </w:p>
    <w:p w14:paraId="45BAF736" w14:textId="77777777" w:rsidR="00E5040B" w:rsidRPr="002925E1" w:rsidRDefault="00E5040B" w:rsidP="00DE42D2">
      <w:pPr>
        <w:spacing w:line="312" w:lineRule="auto"/>
        <w:jc w:val="both"/>
        <w:rPr>
          <w:rFonts w:ascii="Montserrat" w:hAnsi="Montserrat" w:cs="Arial"/>
          <w:sz w:val="18"/>
          <w:szCs w:val="20"/>
        </w:rPr>
      </w:pPr>
    </w:p>
    <w:p w14:paraId="30AAB6B9"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Materiales. </w:t>
      </w:r>
    </w:p>
    <w:p w14:paraId="2030A476" w14:textId="77777777" w:rsidR="00E5040B" w:rsidRPr="002925E1" w:rsidRDefault="00E5040B" w:rsidP="00DE42D2">
      <w:pPr>
        <w:spacing w:line="312" w:lineRule="auto"/>
        <w:jc w:val="both"/>
        <w:rPr>
          <w:rFonts w:ascii="Montserrat" w:hAnsi="Montserrat" w:cs="Arial"/>
          <w:sz w:val="18"/>
          <w:szCs w:val="20"/>
        </w:rPr>
      </w:pPr>
    </w:p>
    <w:p w14:paraId="052200C3"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bordillos cumplirán las condiciones establecidas en los apartados 570.2.2 y 570.2.3 del PG-3/75. Se asentarán sobre un cimiento de hormigón HM-20. Se rejuntarán con mortero de cemento del tipo M-450. </w:t>
      </w:r>
    </w:p>
    <w:p w14:paraId="0483EDAB" w14:textId="77777777" w:rsidR="001248CF" w:rsidRPr="002925E1" w:rsidRDefault="001248CF" w:rsidP="00DE42D2">
      <w:pPr>
        <w:spacing w:line="312" w:lineRule="auto"/>
        <w:jc w:val="both"/>
        <w:rPr>
          <w:rFonts w:ascii="Montserrat" w:hAnsi="Montserrat" w:cs="Arial"/>
          <w:sz w:val="18"/>
          <w:szCs w:val="20"/>
        </w:rPr>
      </w:pPr>
    </w:p>
    <w:p w14:paraId="54416EC5"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D435780" w14:textId="77777777" w:rsidR="00E5040B" w:rsidRPr="002925E1" w:rsidRDefault="00E5040B" w:rsidP="00DE42D2">
      <w:pPr>
        <w:spacing w:line="312" w:lineRule="auto"/>
        <w:jc w:val="both"/>
        <w:rPr>
          <w:rFonts w:ascii="Montserrat" w:hAnsi="Montserrat" w:cs="Arial"/>
          <w:sz w:val="18"/>
          <w:szCs w:val="20"/>
        </w:rPr>
      </w:pPr>
    </w:p>
    <w:p w14:paraId="4B80C4D5"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bordillos y encintados de adoquín se medirán en metros (m.) de longitud de bordillo realmente colocados en obra. En el precio de la unidad de bordillo está incluido el cimiento de hormigón. </w:t>
      </w:r>
    </w:p>
    <w:p w14:paraId="260BF89F" w14:textId="77777777" w:rsidR="00E5040B" w:rsidRPr="002925E1" w:rsidRDefault="00E5040B" w:rsidP="00DE42D2">
      <w:pPr>
        <w:spacing w:line="312" w:lineRule="auto"/>
        <w:jc w:val="both"/>
        <w:rPr>
          <w:rFonts w:ascii="Montserrat" w:hAnsi="Montserrat" w:cs="Arial"/>
          <w:sz w:val="18"/>
          <w:szCs w:val="20"/>
        </w:rPr>
      </w:pPr>
    </w:p>
    <w:p w14:paraId="344DAC0D"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600.- ARMADURAS PARA HORMIGON ARMADO </w:t>
      </w:r>
    </w:p>
    <w:p w14:paraId="22CE42B8" w14:textId="77777777" w:rsidR="00E5040B" w:rsidRPr="002925E1" w:rsidRDefault="00E5040B" w:rsidP="00DE42D2">
      <w:pPr>
        <w:spacing w:line="312" w:lineRule="auto"/>
        <w:jc w:val="both"/>
        <w:rPr>
          <w:rFonts w:ascii="Montserrat" w:hAnsi="Montserrat" w:cs="Arial"/>
          <w:sz w:val="18"/>
          <w:szCs w:val="20"/>
        </w:rPr>
      </w:pPr>
    </w:p>
    <w:p w14:paraId="5DE25812"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Definición. </w:t>
      </w:r>
    </w:p>
    <w:p w14:paraId="4F599277" w14:textId="77777777" w:rsidR="00E5040B" w:rsidRPr="002925E1" w:rsidRDefault="00E5040B" w:rsidP="00DE42D2">
      <w:pPr>
        <w:spacing w:line="312" w:lineRule="auto"/>
        <w:jc w:val="both"/>
        <w:rPr>
          <w:rFonts w:ascii="Montserrat" w:hAnsi="Montserrat" w:cs="Arial"/>
          <w:sz w:val="18"/>
          <w:szCs w:val="20"/>
        </w:rPr>
      </w:pPr>
    </w:p>
    <w:p w14:paraId="3A54B699"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contempla un tipo de armadura, formada por ba</w:t>
      </w:r>
      <w:r w:rsidR="00801E0E" w:rsidRPr="002925E1">
        <w:rPr>
          <w:rFonts w:ascii="Montserrat" w:hAnsi="Montserrat" w:cs="Arial"/>
          <w:sz w:val="18"/>
          <w:szCs w:val="20"/>
        </w:rPr>
        <w:t>rras corrugadas de acero tipo B5</w:t>
      </w:r>
      <w:r w:rsidR="005B1DC3" w:rsidRPr="002925E1">
        <w:rPr>
          <w:rFonts w:ascii="Montserrat" w:hAnsi="Montserrat" w:cs="Arial"/>
          <w:sz w:val="18"/>
          <w:szCs w:val="20"/>
        </w:rPr>
        <w:t>00S. Para su caracterización se define la siguiente unidad: Kg</w:t>
      </w:r>
      <w:r w:rsidR="00801E0E" w:rsidRPr="002925E1">
        <w:rPr>
          <w:rFonts w:ascii="Montserrat" w:hAnsi="Montserrat" w:cs="Arial"/>
          <w:sz w:val="18"/>
          <w:szCs w:val="20"/>
        </w:rPr>
        <w:t>. de acero en redondos, tipo B 5</w:t>
      </w:r>
      <w:r w:rsidR="005B1DC3" w:rsidRPr="002925E1">
        <w:rPr>
          <w:rFonts w:ascii="Montserrat" w:hAnsi="Montserrat" w:cs="Arial"/>
          <w:sz w:val="18"/>
          <w:szCs w:val="20"/>
        </w:rPr>
        <w:t xml:space="preserve">00 S. </w:t>
      </w:r>
    </w:p>
    <w:p w14:paraId="5EEDDD7A" w14:textId="77777777" w:rsidR="00E5040B" w:rsidRPr="002925E1" w:rsidRDefault="00E5040B" w:rsidP="00DE42D2">
      <w:pPr>
        <w:spacing w:line="312" w:lineRule="auto"/>
        <w:jc w:val="both"/>
        <w:rPr>
          <w:rFonts w:ascii="Montserrat" w:hAnsi="Montserrat" w:cs="Arial"/>
          <w:sz w:val="18"/>
          <w:szCs w:val="20"/>
        </w:rPr>
      </w:pPr>
    </w:p>
    <w:p w14:paraId="66567F9D"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Que cumplirá la prescripción 600 del PG-3/75 y lo que sobre armaduras dispone </w:t>
      </w:r>
      <w:smartTag w:uri="urn:schemas-microsoft-com:office:smarttags" w:element="PersonName">
        <w:smartTagPr>
          <w:attr w:name="ProductID" w:val="la Instrucci￳n EHE."/>
        </w:smartTagPr>
        <w:r w:rsidR="005B1DC3" w:rsidRPr="002925E1">
          <w:rPr>
            <w:rFonts w:ascii="Montserrat" w:hAnsi="Montserrat" w:cs="Arial"/>
            <w:sz w:val="18"/>
            <w:szCs w:val="20"/>
          </w:rPr>
          <w:t>la Instrucción EHE.</w:t>
        </w:r>
      </w:smartTag>
      <w:r w:rsidR="005B1DC3" w:rsidRPr="002925E1">
        <w:rPr>
          <w:rFonts w:ascii="Montserrat" w:hAnsi="Montserrat" w:cs="Arial"/>
          <w:sz w:val="18"/>
          <w:szCs w:val="20"/>
        </w:rPr>
        <w:t xml:space="preserve"> </w:t>
      </w:r>
    </w:p>
    <w:p w14:paraId="1F6A9243" w14:textId="77777777" w:rsidR="00E5040B" w:rsidRPr="002925E1" w:rsidRDefault="00E5040B" w:rsidP="00DE42D2">
      <w:pPr>
        <w:spacing w:line="312" w:lineRule="auto"/>
        <w:jc w:val="both"/>
        <w:rPr>
          <w:rFonts w:ascii="Montserrat" w:hAnsi="Montserrat" w:cs="Arial"/>
          <w:sz w:val="18"/>
          <w:szCs w:val="20"/>
        </w:rPr>
      </w:pPr>
    </w:p>
    <w:p w14:paraId="5679E137"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CC1E2C2" w14:textId="77777777" w:rsidR="00E5040B" w:rsidRPr="002925E1" w:rsidRDefault="00E5040B" w:rsidP="00DE42D2">
      <w:pPr>
        <w:spacing w:line="312" w:lineRule="auto"/>
        <w:jc w:val="both"/>
        <w:rPr>
          <w:rFonts w:ascii="Montserrat" w:hAnsi="Montserrat" w:cs="Arial"/>
          <w:sz w:val="18"/>
          <w:szCs w:val="20"/>
        </w:rPr>
      </w:pPr>
    </w:p>
    <w:p w14:paraId="5524F5E8"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kilogramos (Kg.) realmente colocados en obra, deducidos de los planos de construcción. En el precio de la unidad está incluido el abono de las mermas y despuntes. </w:t>
      </w:r>
    </w:p>
    <w:p w14:paraId="05FA9F6D" w14:textId="77777777" w:rsidR="00F50FF9" w:rsidRPr="002925E1" w:rsidRDefault="00F50FF9" w:rsidP="00DE42D2">
      <w:pPr>
        <w:spacing w:line="312" w:lineRule="auto"/>
        <w:jc w:val="both"/>
        <w:rPr>
          <w:rFonts w:ascii="Montserrat" w:hAnsi="Montserrat" w:cs="Arial"/>
          <w:sz w:val="18"/>
          <w:szCs w:val="20"/>
        </w:rPr>
      </w:pPr>
    </w:p>
    <w:p w14:paraId="7AC2B96A"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610.- HORMIGONES </w:t>
      </w:r>
    </w:p>
    <w:p w14:paraId="1B5006C7" w14:textId="77777777" w:rsidR="00E5040B" w:rsidRPr="002925E1" w:rsidRDefault="00E5040B" w:rsidP="00DE42D2">
      <w:pPr>
        <w:spacing w:line="312" w:lineRule="auto"/>
        <w:jc w:val="both"/>
        <w:rPr>
          <w:rFonts w:ascii="Montserrat" w:hAnsi="Montserrat" w:cs="Arial"/>
          <w:sz w:val="18"/>
          <w:szCs w:val="20"/>
        </w:rPr>
      </w:pPr>
    </w:p>
    <w:p w14:paraId="6820D017" w14:textId="77777777" w:rsidR="00E5040B"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DDBED5A" w14:textId="77777777" w:rsidR="00E5040B" w:rsidRPr="002925E1" w:rsidRDefault="00E5040B" w:rsidP="00DE42D2">
      <w:pPr>
        <w:spacing w:line="312" w:lineRule="auto"/>
        <w:jc w:val="both"/>
        <w:rPr>
          <w:rFonts w:ascii="Montserrat" w:hAnsi="Montserrat" w:cs="Arial"/>
          <w:sz w:val="18"/>
          <w:szCs w:val="20"/>
        </w:rPr>
      </w:pPr>
    </w:p>
    <w:p w14:paraId="092D7E39"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medirán y abonarán por metros cúbicos (m3) de cada uno de los tipos </w:t>
      </w:r>
      <w:proofErr w:type="gramStart"/>
      <w:r w:rsidR="005B1DC3" w:rsidRPr="002925E1">
        <w:rPr>
          <w:rFonts w:ascii="Montserrat" w:hAnsi="Montserrat" w:cs="Arial"/>
          <w:sz w:val="18"/>
          <w:szCs w:val="20"/>
        </w:rPr>
        <w:t xml:space="preserve">realmente </w:t>
      </w:r>
      <w:r w:rsidRPr="002925E1">
        <w:rPr>
          <w:rFonts w:ascii="Montserrat" w:hAnsi="Montserrat" w:cs="Arial"/>
          <w:sz w:val="18"/>
          <w:szCs w:val="20"/>
        </w:rPr>
        <w:t xml:space="preserve"> </w:t>
      </w:r>
      <w:r w:rsidR="005B1DC3" w:rsidRPr="002925E1">
        <w:rPr>
          <w:rFonts w:ascii="Montserrat" w:hAnsi="Montserrat" w:cs="Arial"/>
          <w:sz w:val="18"/>
          <w:szCs w:val="20"/>
        </w:rPr>
        <w:t>colocados</w:t>
      </w:r>
      <w:proofErr w:type="gramEnd"/>
      <w:r w:rsidR="005B1DC3" w:rsidRPr="002925E1">
        <w:rPr>
          <w:rFonts w:ascii="Montserrat" w:hAnsi="Montserrat" w:cs="Arial"/>
          <w:sz w:val="18"/>
          <w:szCs w:val="20"/>
        </w:rPr>
        <w:t xml:space="preserve"> en obra, medidos sobre los planos de construcción. El control de calidad de los hormigones se realizará de acuerdo con </w:t>
      </w:r>
      <w:smartTag w:uri="urn:schemas-microsoft-com:office:smarttags" w:element="PersonName">
        <w:smartTagPr>
          <w:attr w:name="ProductID" w:val="la Instrucci￳n EHE. La"/>
        </w:smartTagPr>
        <w:r w:rsidR="005B1DC3" w:rsidRPr="002925E1">
          <w:rPr>
            <w:rFonts w:ascii="Montserrat" w:hAnsi="Montserrat" w:cs="Arial"/>
            <w:sz w:val="18"/>
            <w:szCs w:val="20"/>
          </w:rPr>
          <w:t>la Instrucción EHE. La</w:t>
        </w:r>
      </w:smartTag>
      <w:r w:rsidR="005B1DC3" w:rsidRPr="002925E1">
        <w:rPr>
          <w:rFonts w:ascii="Montserrat" w:hAnsi="Montserrat" w:cs="Arial"/>
          <w:sz w:val="18"/>
          <w:szCs w:val="20"/>
        </w:rPr>
        <w:t xml:space="preserve"> exigencia por parte del Ingeniero </w:t>
      </w:r>
      <w:proofErr w:type="gramStart"/>
      <w:r w:rsidR="005B1DC3" w:rsidRPr="002925E1">
        <w:rPr>
          <w:rFonts w:ascii="Montserrat" w:hAnsi="Montserrat" w:cs="Arial"/>
          <w:sz w:val="18"/>
          <w:szCs w:val="20"/>
        </w:rPr>
        <w:t>Director</w:t>
      </w:r>
      <w:proofErr w:type="gramEnd"/>
      <w:r w:rsidR="005B1DC3" w:rsidRPr="002925E1">
        <w:rPr>
          <w:rFonts w:ascii="Montserrat" w:hAnsi="Montserrat" w:cs="Arial"/>
          <w:sz w:val="18"/>
          <w:szCs w:val="20"/>
        </w:rPr>
        <w:t xml:space="preserve"> de la adición de colorantes no dará lugar a </w:t>
      </w:r>
      <w:r w:rsidR="005E7248" w:rsidRPr="002925E1">
        <w:rPr>
          <w:rFonts w:ascii="Montserrat" w:hAnsi="Montserrat" w:cs="Arial"/>
          <w:sz w:val="18"/>
          <w:szCs w:val="20"/>
        </w:rPr>
        <w:t>l</w:t>
      </w:r>
      <w:r w:rsidR="005B1DC3" w:rsidRPr="002925E1">
        <w:rPr>
          <w:rFonts w:ascii="Montserrat" w:hAnsi="Montserrat" w:cs="Arial"/>
          <w:sz w:val="18"/>
          <w:szCs w:val="20"/>
        </w:rPr>
        <w:t xml:space="preserve">a variación en el precio. </w:t>
      </w:r>
    </w:p>
    <w:p w14:paraId="31501318" w14:textId="77777777" w:rsidR="00F50FF9" w:rsidRPr="002925E1" w:rsidRDefault="00F50FF9" w:rsidP="00DE42D2">
      <w:pPr>
        <w:spacing w:line="312" w:lineRule="auto"/>
        <w:jc w:val="both"/>
        <w:rPr>
          <w:rFonts w:ascii="Montserrat" w:hAnsi="Montserrat" w:cs="Arial"/>
          <w:sz w:val="18"/>
          <w:szCs w:val="20"/>
        </w:rPr>
      </w:pPr>
    </w:p>
    <w:p>
      <w:r>
        <w:rPr>
          <w:rFonts w:ascii="Montserrat" w:hAnsi="Montserrat" w:eastAsia="Montserrat" w:cs="Montserrat"/>
        </w:rPr>
        <w:t xml:space="preserve">Tabla 1. Características del hormigón</w:t>
      </w:r>
    </w:p>
    <w:tbl>
      <w:tblPr>
        <w:tblW w:w="9618" w:type="dxa"/>
        <w:jc w:val="center"/>
        <w:tblLook w:val="0000" w:firstRow="0" w:lastRow="0" w:firstColumn="0" w:lastColumn="0" w:noHBand="0" w:noVBand="0"/>
      </w:tblPr>
      <w:tblGrid>
        <w:gridCol w:w="888"/>
        <w:gridCol w:w="4049"/>
        <w:gridCol w:w="990"/>
        <w:gridCol w:w="1138"/>
        <w:gridCol w:w="1133"/>
        <w:gridCol w:w="1420"/>
      </w:tblGrid>
      <w:tr w:rsidR="00E5040B" w:rsidRPr="002925E1" w14:paraId="638BD904" w14:textId="77777777">
        <w:trPr>
          <w:trHeight w:val="410"/>
          <w:jc w:val="center"/>
        </w:trPr>
        <w:tc>
          <w:tcPr>
            <w:tcW w:w="9618" w:type="dxa"/>
            <w:gridSpan w:val="6"/>
            <w:tcBorders>
              <w:top w:val="single" w:sz="4" w:space="0" w:color="auto"/>
              <w:left w:val="single" w:sz="4" w:space="0" w:color="auto"/>
              <w:bottom w:val="single" w:sz="4" w:space="0" w:color="auto"/>
              <w:right w:val="single" w:sz="4" w:space="0" w:color="auto"/>
            </w:tcBorders>
            <w:vAlign w:val="center"/>
          </w:tcPr>
          <w:p w14:paraId="67F95702" w14:textId="77777777" w:rsidR="00E5040B" w:rsidRPr="002925E1" w:rsidRDefault="00E5040B" w:rsidP="00DE42D2">
            <w:pPr>
              <w:spacing w:line="312" w:lineRule="auto"/>
              <w:jc w:val="center"/>
              <w:rPr>
                <w:rFonts w:ascii="Montserrat" w:hAnsi="Montserrat" w:cs="Montserrat"/>
                <w:sz w:val="16"/>
                <w:szCs w:val="18"/>
              </w:rPr>
            </w:pPr>
            <w:r w:rsidRPr="002925E1">
              <w:rPr>
                <w:rFonts w:ascii="Montserrat" w:hAnsi="Montserrat" w:cs="Montserrat"/>
                <w:sz w:val="16"/>
                <w:szCs w:val="18"/>
              </w:rPr>
              <w:t>CARACTERISTICAS DEL HORMIGON</w:t>
            </w:r>
          </w:p>
        </w:tc>
      </w:tr>
      <w:tr w:rsidR="005B1DC3" w:rsidRPr="002925E1" w14:paraId="6CCD3A3B" w14:textId="77777777">
        <w:trPr>
          <w:trHeight w:val="785"/>
          <w:jc w:val="center"/>
        </w:trPr>
        <w:tc>
          <w:tcPr>
            <w:tcW w:w="888" w:type="dxa"/>
            <w:tcBorders>
              <w:top w:val="single" w:sz="4" w:space="0" w:color="auto"/>
              <w:left w:val="single" w:sz="4" w:space="0" w:color="auto"/>
              <w:bottom w:val="single" w:sz="4" w:space="0" w:color="auto"/>
              <w:right w:val="single" w:sz="4" w:space="0" w:color="auto"/>
            </w:tcBorders>
            <w:vAlign w:val="center"/>
          </w:tcPr>
          <w:p w14:paraId="071160DF"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lastRenderedPageBreak/>
              <w:t>Tipo</w:t>
            </w:r>
          </w:p>
        </w:tc>
        <w:tc>
          <w:tcPr>
            <w:tcW w:w="4049" w:type="dxa"/>
            <w:tcBorders>
              <w:top w:val="single" w:sz="4" w:space="0" w:color="auto"/>
              <w:left w:val="single" w:sz="4" w:space="0" w:color="auto"/>
              <w:bottom w:val="single" w:sz="4" w:space="0" w:color="000000"/>
              <w:right w:val="single" w:sz="4" w:space="0" w:color="000000"/>
            </w:tcBorders>
            <w:vAlign w:val="center"/>
          </w:tcPr>
          <w:p w14:paraId="40BE0C80"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Uso</w:t>
            </w:r>
          </w:p>
        </w:tc>
        <w:tc>
          <w:tcPr>
            <w:tcW w:w="990" w:type="dxa"/>
            <w:tcBorders>
              <w:top w:val="single" w:sz="4" w:space="0" w:color="auto"/>
              <w:left w:val="single" w:sz="4" w:space="0" w:color="000000"/>
              <w:bottom w:val="single" w:sz="4" w:space="0" w:color="000000"/>
              <w:right w:val="single" w:sz="4" w:space="0" w:color="000000"/>
            </w:tcBorders>
            <w:vAlign w:val="center"/>
          </w:tcPr>
          <w:p w14:paraId="55F25AE6" w14:textId="77777777" w:rsidR="005B1DC3" w:rsidRPr="002925E1" w:rsidRDefault="005B1DC3" w:rsidP="00DE42D2">
            <w:pPr>
              <w:spacing w:line="312" w:lineRule="auto"/>
              <w:jc w:val="center"/>
              <w:rPr>
                <w:rFonts w:ascii="Montserrat" w:hAnsi="Montserrat" w:cs="Montserrat"/>
                <w:b/>
                <w:sz w:val="16"/>
                <w:szCs w:val="18"/>
              </w:rPr>
            </w:pPr>
            <w:proofErr w:type="spellStart"/>
            <w:r w:rsidRPr="002925E1">
              <w:rPr>
                <w:rFonts w:ascii="Montserrat" w:hAnsi="Montserrat" w:cs="Montserrat"/>
                <w:b/>
                <w:sz w:val="16"/>
                <w:szCs w:val="18"/>
              </w:rPr>
              <w:t>fck</w:t>
            </w:r>
            <w:proofErr w:type="spellEnd"/>
            <w:r w:rsidRPr="002925E1">
              <w:rPr>
                <w:rFonts w:ascii="Montserrat" w:hAnsi="Montserrat" w:cs="Montserrat"/>
                <w:b/>
                <w:sz w:val="16"/>
                <w:szCs w:val="18"/>
              </w:rPr>
              <w:t xml:space="preserve"> N/m</w:t>
            </w:r>
            <w:r w:rsidR="002F71A4" w:rsidRPr="002925E1">
              <w:rPr>
                <w:rFonts w:ascii="Montserrat" w:hAnsi="Montserrat" w:cs="Montserrat"/>
                <w:b/>
                <w:sz w:val="16"/>
                <w:szCs w:val="18"/>
              </w:rPr>
              <w:t>m²</w:t>
            </w:r>
          </w:p>
        </w:tc>
        <w:tc>
          <w:tcPr>
            <w:tcW w:w="1138" w:type="dxa"/>
            <w:tcBorders>
              <w:top w:val="single" w:sz="4" w:space="0" w:color="auto"/>
              <w:left w:val="single" w:sz="4" w:space="0" w:color="000000"/>
              <w:bottom w:val="single" w:sz="4" w:space="0" w:color="000000"/>
              <w:right w:val="single" w:sz="4" w:space="0" w:color="000000"/>
            </w:tcBorders>
            <w:vAlign w:val="center"/>
          </w:tcPr>
          <w:p w14:paraId="4D95FF92"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 xml:space="preserve">Dosif. </w:t>
            </w:r>
            <w:proofErr w:type="spellStart"/>
            <w:r w:rsidRPr="002925E1">
              <w:rPr>
                <w:rFonts w:ascii="Montserrat" w:hAnsi="Montserrat" w:cs="Montserrat"/>
                <w:b/>
                <w:sz w:val="16"/>
                <w:szCs w:val="18"/>
              </w:rPr>
              <w:t>K.cem</w:t>
            </w:r>
            <w:proofErr w:type="spellEnd"/>
            <w:r w:rsidRPr="002925E1">
              <w:rPr>
                <w:rFonts w:ascii="Montserrat" w:hAnsi="Montserrat" w:cs="Montserrat"/>
                <w:b/>
                <w:sz w:val="16"/>
                <w:szCs w:val="18"/>
              </w:rPr>
              <w:t>.</w:t>
            </w:r>
          </w:p>
        </w:tc>
        <w:tc>
          <w:tcPr>
            <w:tcW w:w="1133" w:type="dxa"/>
            <w:tcBorders>
              <w:top w:val="single" w:sz="4" w:space="0" w:color="000000"/>
              <w:left w:val="single" w:sz="4" w:space="0" w:color="000000"/>
              <w:bottom w:val="single" w:sz="4" w:space="0" w:color="000000"/>
              <w:right w:val="single" w:sz="4" w:space="0" w:color="000000"/>
            </w:tcBorders>
            <w:vAlign w:val="center"/>
          </w:tcPr>
          <w:p w14:paraId="0E7A71F6" w14:textId="77777777" w:rsidR="005B1DC3" w:rsidRPr="002925E1" w:rsidRDefault="005B1DC3" w:rsidP="00DE42D2">
            <w:pPr>
              <w:spacing w:line="312" w:lineRule="auto"/>
              <w:jc w:val="center"/>
              <w:rPr>
                <w:rFonts w:ascii="Montserrat" w:hAnsi="Montserrat" w:cs="Montserrat"/>
                <w:b/>
                <w:sz w:val="16"/>
                <w:szCs w:val="18"/>
              </w:rPr>
            </w:pPr>
            <w:proofErr w:type="spellStart"/>
            <w:r w:rsidRPr="002925E1">
              <w:rPr>
                <w:rFonts w:ascii="Montserrat" w:hAnsi="Montserrat" w:cs="Montserrat"/>
                <w:b/>
                <w:sz w:val="16"/>
                <w:szCs w:val="18"/>
              </w:rPr>
              <w:t>Consist</w:t>
            </w:r>
            <w:proofErr w:type="spellEnd"/>
            <w:r w:rsidRPr="002925E1">
              <w:rPr>
                <w:rFonts w:ascii="Montserrat" w:hAnsi="Montserrat" w:cs="Montserrat"/>
                <w:b/>
                <w:sz w:val="16"/>
                <w:szCs w:val="18"/>
              </w:rPr>
              <w:t>.</w:t>
            </w:r>
          </w:p>
        </w:tc>
        <w:tc>
          <w:tcPr>
            <w:tcW w:w="1420" w:type="dxa"/>
            <w:tcBorders>
              <w:top w:val="single" w:sz="4" w:space="0" w:color="000000"/>
              <w:left w:val="single" w:sz="4" w:space="0" w:color="000000"/>
              <w:bottom w:val="single" w:sz="4" w:space="0" w:color="000000"/>
              <w:right w:val="single" w:sz="4" w:space="0" w:color="000000"/>
            </w:tcBorders>
            <w:vAlign w:val="center"/>
          </w:tcPr>
          <w:p w14:paraId="0A72AFC1"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Agua/</w:t>
            </w:r>
            <w:proofErr w:type="spellStart"/>
            <w:r w:rsidRPr="002925E1">
              <w:rPr>
                <w:rFonts w:ascii="Montserrat" w:hAnsi="Montserrat" w:cs="Montserrat"/>
                <w:b/>
                <w:sz w:val="16"/>
                <w:szCs w:val="18"/>
              </w:rPr>
              <w:t>cem</w:t>
            </w:r>
            <w:proofErr w:type="spellEnd"/>
            <w:r w:rsidRPr="002925E1">
              <w:rPr>
                <w:rFonts w:ascii="Montserrat" w:hAnsi="Montserrat" w:cs="Montserrat"/>
                <w:b/>
                <w:sz w:val="16"/>
                <w:szCs w:val="18"/>
              </w:rPr>
              <w:t>.</w:t>
            </w:r>
          </w:p>
        </w:tc>
      </w:tr>
      <w:tr w:rsidR="005B1DC3" w:rsidRPr="002925E1" w14:paraId="7C20D2F2" w14:textId="77777777">
        <w:trPr>
          <w:trHeight w:val="765"/>
          <w:jc w:val="center"/>
        </w:trPr>
        <w:tc>
          <w:tcPr>
            <w:tcW w:w="888" w:type="dxa"/>
            <w:tcBorders>
              <w:top w:val="single" w:sz="4" w:space="0" w:color="auto"/>
              <w:left w:val="single" w:sz="4" w:space="0" w:color="000000"/>
              <w:bottom w:val="single" w:sz="4" w:space="0" w:color="000000"/>
              <w:right w:val="single" w:sz="4" w:space="0" w:color="000000"/>
            </w:tcBorders>
            <w:vAlign w:val="center"/>
          </w:tcPr>
          <w:p w14:paraId="183FCF57"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HM-15</w:t>
            </w:r>
          </w:p>
        </w:tc>
        <w:tc>
          <w:tcPr>
            <w:tcW w:w="4049" w:type="dxa"/>
            <w:tcBorders>
              <w:top w:val="single" w:sz="4" w:space="0" w:color="000000"/>
              <w:left w:val="single" w:sz="4" w:space="0" w:color="000000"/>
              <w:bottom w:val="single" w:sz="4" w:space="0" w:color="000000"/>
              <w:right w:val="single" w:sz="4" w:space="0" w:color="000000"/>
            </w:tcBorders>
            <w:vAlign w:val="center"/>
          </w:tcPr>
          <w:p w14:paraId="6301F147"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Limpieza, rigola, protección en colectores de saneamiento </w:t>
            </w:r>
          </w:p>
        </w:tc>
        <w:tc>
          <w:tcPr>
            <w:tcW w:w="990" w:type="dxa"/>
            <w:tcBorders>
              <w:top w:val="single" w:sz="4" w:space="0" w:color="000000"/>
              <w:left w:val="single" w:sz="4" w:space="0" w:color="000000"/>
              <w:bottom w:val="single" w:sz="4" w:space="0" w:color="000000"/>
              <w:right w:val="single" w:sz="4" w:space="0" w:color="000000"/>
            </w:tcBorders>
            <w:vAlign w:val="center"/>
          </w:tcPr>
          <w:p w14:paraId="5C92253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15</w:t>
            </w:r>
          </w:p>
        </w:tc>
        <w:tc>
          <w:tcPr>
            <w:tcW w:w="1138" w:type="dxa"/>
            <w:tcBorders>
              <w:top w:val="single" w:sz="4" w:space="0" w:color="000000"/>
              <w:left w:val="single" w:sz="4" w:space="0" w:color="000000"/>
              <w:bottom w:val="single" w:sz="4" w:space="0" w:color="000000"/>
              <w:right w:val="single" w:sz="4" w:space="0" w:color="000000"/>
            </w:tcBorders>
            <w:vAlign w:val="center"/>
          </w:tcPr>
          <w:p w14:paraId="6DAB2C9C"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200-300</w:t>
            </w:r>
          </w:p>
        </w:tc>
        <w:tc>
          <w:tcPr>
            <w:tcW w:w="1133" w:type="dxa"/>
            <w:tcBorders>
              <w:top w:val="single" w:sz="4" w:space="0" w:color="000000"/>
              <w:left w:val="single" w:sz="4" w:space="0" w:color="000000"/>
              <w:bottom w:val="single" w:sz="4" w:space="0" w:color="000000"/>
              <w:right w:val="single" w:sz="4" w:space="0" w:color="000000"/>
            </w:tcBorders>
            <w:vAlign w:val="center"/>
          </w:tcPr>
          <w:p w14:paraId="5ADB574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2BAF38BF"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1701094E" w14:textId="77777777">
        <w:trPr>
          <w:trHeight w:val="1523"/>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2498CC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HM-20</w:t>
            </w:r>
          </w:p>
        </w:tc>
        <w:tc>
          <w:tcPr>
            <w:tcW w:w="4049" w:type="dxa"/>
            <w:tcBorders>
              <w:top w:val="single" w:sz="4" w:space="0" w:color="000000"/>
              <w:left w:val="single" w:sz="4" w:space="0" w:color="000000"/>
              <w:bottom w:val="single" w:sz="4" w:space="0" w:color="000000"/>
              <w:right w:val="single" w:sz="4" w:space="0" w:color="000000"/>
            </w:tcBorders>
            <w:vAlign w:val="center"/>
          </w:tcPr>
          <w:p w14:paraId="2AAA28F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Arquetas, pozos de registro, protección en canalizaciones, aparcamiento, base de asiento para solería de terrazo, bordillos y rigolas. </w:t>
            </w:r>
          </w:p>
        </w:tc>
        <w:tc>
          <w:tcPr>
            <w:tcW w:w="990" w:type="dxa"/>
            <w:tcBorders>
              <w:top w:val="single" w:sz="4" w:space="0" w:color="000000"/>
              <w:left w:val="single" w:sz="4" w:space="0" w:color="000000"/>
              <w:bottom w:val="single" w:sz="4" w:space="0" w:color="000000"/>
              <w:right w:val="single" w:sz="4" w:space="0" w:color="000000"/>
            </w:tcBorders>
            <w:vAlign w:val="center"/>
          </w:tcPr>
          <w:p w14:paraId="5CF2B64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w:t>
            </w:r>
          </w:p>
        </w:tc>
        <w:tc>
          <w:tcPr>
            <w:tcW w:w="1138" w:type="dxa"/>
            <w:tcBorders>
              <w:top w:val="single" w:sz="4" w:space="0" w:color="000000"/>
              <w:left w:val="single" w:sz="4" w:space="0" w:color="000000"/>
              <w:bottom w:val="single" w:sz="4" w:space="0" w:color="000000"/>
              <w:right w:val="single" w:sz="4" w:space="0" w:color="000000"/>
            </w:tcBorders>
            <w:vAlign w:val="center"/>
          </w:tcPr>
          <w:p w14:paraId="6647386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200-300</w:t>
            </w:r>
          </w:p>
        </w:tc>
        <w:tc>
          <w:tcPr>
            <w:tcW w:w="1133" w:type="dxa"/>
            <w:tcBorders>
              <w:top w:val="single" w:sz="4" w:space="0" w:color="000000"/>
              <w:left w:val="single" w:sz="4" w:space="0" w:color="000000"/>
              <w:bottom w:val="single" w:sz="4" w:space="0" w:color="000000"/>
              <w:right w:val="single" w:sz="4" w:space="0" w:color="000000"/>
            </w:tcBorders>
            <w:vAlign w:val="center"/>
          </w:tcPr>
          <w:p w14:paraId="554C92C0"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75A6B1D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415C9227" w14:textId="77777777">
        <w:trPr>
          <w:trHeight w:val="765"/>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DCEAF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HA-25</w:t>
            </w:r>
          </w:p>
        </w:tc>
        <w:tc>
          <w:tcPr>
            <w:tcW w:w="4049" w:type="dxa"/>
            <w:tcBorders>
              <w:top w:val="single" w:sz="4" w:space="0" w:color="000000"/>
              <w:left w:val="single" w:sz="4" w:space="0" w:color="000000"/>
              <w:bottom w:val="single" w:sz="4" w:space="0" w:color="000000"/>
              <w:right w:val="single" w:sz="4" w:space="0" w:color="000000"/>
            </w:tcBorders>
            <w:vAlign w:val="center"/>
          </w:tcPr>
          <w:p w14:paraId="1D2BF9DB"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Riostras y basamentos p/elementos de alumbrado, boca de hombre. </w:t>
            </w:r>
          </w:p>
        </w:tc>
        <w:tc>
          <w:tcPr>
            <w:tcW w:w="990" w:type="dxa"/>
            <w:tcBorders>
              <w:top w:val="single" w:sz="4" w:space="0" w:color="000000"/>
              <w:left w:val="single" w:sz="4" w:space="0" w:color="000000"/>
              <w:bottom w:val="single" w:sz="4" w:space="0" w:color="000000"/>
              <w:right w:val="single" w:sz="4" w:space="0" w:color="000000"/>
            </w:tcBorders>
            <w:vAlign w:val="center"/>
          </w:tcPr>
          <w:p w14:paraId="3B1D0E9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w:t>
            </w:r>
          </w:p>
        </w:tc>
        <w:tc>
          <w:tcPr>
            <w:tcW w:w="1138" w:type="dxa"/>
            <w:tcBorders>
              <w:top w:val="single" w:sz="4" w:space="0" w:color="000000"/>
              <w:left w:val="single" w:sz="4" w:space="0" w:color="000000"/>
              <w:bottom w:val="single" w:sz="4" w:space="0" w:color="000000"/>
              <w:right w:val="single" w:sz="4" w:space="0" w:color="000000"/>
            </w:tcBorders>
            <w:vAlign w:val="center"/>
          </w:tcPr>
          <w:p w14:paraId="64C4998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200-320</w:t>
            </w:r>
          </w:p>
        </w:tc>
        <w:tc>
          <w:tcPr>
            <w:tcW w:w="1133" w:type="dxa"/>
            <w:tcBorders>
              <w:top w:val="single" w:sz="4" w:space="0" w:color="000000"/>
              <w:left w:val="single" w:sz="4" w:space="0" w:color="000000"/>
              <w:bottom w:val="single" w:sz="4" w:space="0" w:color="000000"/>
              <w:right w:val="single" w:sz="4" w:space="0" w:color="000000"/>
            </w:tcBorders>
            <w:vAlign w:val="center"/>
          </w:tcPr>
          <w:p w14:paraId="6541D8F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P,B</w:t>
            </w:r>
          </w:p>
        </w:tc>
        <w:tc>
          <w:tcPr>
            <w:tcW w:w="1420" w:type="dxa"/>
            <w:tcBorders>
              <w:top w:val="single" w:sz="4" w:space="0" w:color="000000"/>
              <w:left w:val="single" w:sz="4" w:space="0" w:color="000000"/>
              <w:bottom w:val="single" w:sz="4" w:space="0" w:color="000000"/>
              <w:right w:val="single" w:sz="4" w:space="0" w:color="000000"/>
            </w:tcBorders>
            <w:vAlign w:val="center"/>
          </w:tcPr>
          <w:p w14:paraId="2A2DFD56"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2547047A" w14:textId="77777777">
        <w:trPr>
          <w:trHeight w:val="388"/>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175FA7B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HM-30</w:t>
            </w:r>
          </w:p>
        </w:tc>
        <w:tc>
          <w:tcPr>
            <w:tcW w:w="4049" w:type="dxa"/>
            <w:tcBorders>
              <w:top w:val="single" w:sz="4" w:space="0" w:color="000000"/>
              <w:left w:val="single" w:sz="4" w:space="0" w:color="000000"/>
              <w:bottom w:val="single" w:sz="4" w:space="0" w:color="000000"/>
              <w:right w:val="single" w:sz="4" w:space="0" w:color="000000"/>
            </w:tcBorders>
            <w:vAlign w:val="center"/>
          </w:tcPr>
          <w:p w14:paraId="4BB16D72"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 xml:space="preserve">Pavimento p/zonas verdes </w:t>
            </w:r>
          </w:p>
        </w:tc>
        <w:tc>
          <w:tcPr>
            <w:tcW w:w="990" w:type="dxa"/>
            <w:tcBorders>
              <w:top w:val="single" w:sz="4" w:space="0" w:color="000000"/>
              <w:left w:val="single" w:sz="4" w:space="0" w:color="000000"/>
              <w:bottom w:val="single" w:sz="4" w:space="0" w:color="000000"/>
              <w:right w:val="single" w:sz="4" w:space="0" w:color="000000"/>
            </w:tcBorders>
            <w:vAlign w:val="center"/>
          </w:tcPr>
          <w:p w14:paraId="70C08C12"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30</w:t>
            </w:r>
          </w:p>
        </w:tc>
        <w:tc>
          <w:tcPr>
            <w:tcW w:w="1138" w:type="dxa"/>
            <w:tcBorders>
              <w:top w:val="single" w:sz="4" w:space="0" w:color="000000"/>
              <w:left w:val="single" w:sz="4" w:space="0" w:color="000000"/>
              <w:bottom w:val="single" w:sz="4" w:space="0" w:color="000000"/>
              <w:right w:val="single" w:sz="4" w:space="0" w:color="000000"/>
            </w:tcBorders>
            <w:vAlign w:val="center"/>
          </w:tcPr>
          <w:p w14:paraId="25CA90B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250-350</w:t>
            </w:r>
          </w:p>
        </w:tc>
        <w:tc>
          <w:tcPr>
            <w:tcW w:w="1133" w:type="dxa"/>
            <w:tcBorders>
              <w:top w:val="single" w:sz="4" w:space="0" w:color="000000"/>
              <w:left w:val="single" w:sz="4" w:space="0" w:color="000000"/>
              <w:bottom w:val="single" w:sz="4" w:space="0" w:color="000000"/>
              <w:right w:val="single" w:sz="4" w:space="0" w:color="000000"/>
            </w:tcBorders>
            <w:vAlign w:val="center"/>
          </w:tcPr>
          <w:p w14:paraId="671D9D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B</w:t>
            </w:r>
          </w:p>
        </w:tc>
        <w:tc>
          <w:tcPr>
            <w:tcW w:w="1420" w:type="dxa"/>
            <w:tcBorders>
              <w:top w:val="single" w:sz="4" w:space="0" w:color="000000"/>
              <w:left w:val="single" w:sz="4" w:space="0" w:color="000000"/>
              <w:bottom w:val="single" w:sz="4" w:space="0" w:color="000000"/>
              <w:right w:val="single" w:sz="4" w:space="0" w:color="000000"/>
            </w:tcBorders>
            <w:vAlign w:val="center"/>
          </w:tcPr>
          <w:p w14:paraId="762C8714"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r w:rsidR="005B1DC3" w:rsidRPr="002925E1" w14:paraId="4F2DC78E" w14:textId="77777777">
        <w:trPr>
          <w:trHeight w:val="390"/>
          <w:jc w:val="center"/>
        </w:trPr>
        <w:tc>
          <w:tcPr>
            <w:tcW w:w="888" w:type="dxa"/>
            <w:tcBorders>
              <w:top w:val="single" w:sz="4" w:space="0" w:color="000000"/>
              <w:left w:val="single" w:sz="4" w:space="0" w:color="000000"/>
              <w:bottom w:val="single" w:sz="4" w:space="0" w:color="000000"/>
              <w:right w:val="single" w:sz="4" w:space="0" w:color="000000"/>
            </w:tcBorders>
            <w:vAlign w:val="center"/>
          </w:tcPr>
          <w:p w14:paraId="308379B0"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HA-30</w:t>
            </w:r>
          </w:p>
        </w:tc>
        <w:tc>
          <w:tcPr>
            <w:tcW w:w="4049" w:type="dxa"/>
            <w:tcBorders>
              <w:top w:val="single" w:sz="4" w:space="0" w:color="000000"/>
              <w:left w:val="single" w:sz="4" w:space="0" w:color="000000"/>
              <w:bottom w:val="single" w:sz="4" w:space="0" w:color="000000"/>
              <w:right w:val="single" w:sz="4" w:space="0" w:color="000000"/>
            </w:tcBorders>
            <w:vAlign w:val="center"/>
          </w:tcPr>
          <w:p w14:paraId="3EE025B6" w14:textId="77777777" w:rsidR="005B1DC3" w:rsidRPr="002925E1" w:rsidRDefault="003D2C9A" w:rsidP="00DE42D2">
            <w:pPr>
              <w:spacing w:line="312" w:lineRule="auto"/>
              <w:rPr>
                <w:rFonts w:ascii="Montserrat" w:hAnsi="Montserrat" w:cs="Montserrat"/>
                <w:sz w:val="16"/>
                <w:szCs w:val="18"/>
              </w:rPr>
            </w:pPr>
            <w:r w:rsidRPr="002925E1">
              <w:rPr>
                <w:rFonts w:ascii="Montserrat" w:hAnsi="Montserrat" w:cs="Montserrat"/>
                <w:sz w:val="16"/>
                <w:szCs w:val="18"/>
              </w:rPr>
              <w:t>Muros</w:t>
            </w:r>
          </w:p>
        </w:tc>
        <w:tc>
          <w:tcPr>
            <w:tcW w:w="990" w:type="dxa"/>
            <w:tcBorders>
              <w:top w:val="single" w:sz="4" w:space="0" w:color="000000"/>
              <w:left w:val="single" w:sz="4" w:space="0" w:color="000000"/>
              <w:bottom w:val="single" w:sz="4" w:space="0" w:color="000000"/>
              <w:right w:val="single" w:sz="4" w:space="0" w:color="000000"/>
            </w:tcBorders>
            <w:vAlign w:val="center"/>
          </w:tcPr>
          <w:p w14:paraId="3813899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30</w:t>
            </w:r>
          </w:p>
        </w:tc>
        <w:tc>
          <w:tcPr>
            <w:tcW w:w="1138" w:type="dxa"/>
            <w:tcBorders>
              <w:top w:val="single" w:sz="4" w:space="0" w:color="000000"/>
              <w:left w:val="single" w:sz="4" w:space="0" w:color="000000"/>
              <w:bottom w:val="single" w:sz="4" w:space="0" w:color="000000"/>
              <w:right w:val="single" w:sz="4" w:space="0" w:color="000000"/>
            </w:tcBorders>
            <w:vAlign w:val="center"/>
          </w:tcPr>
          <w:p w14:paraId="60932559"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250-350</w:t>
            </w:r>
          </w:p>
        </w:tc>
        <w:tc>
          <w:tcPr>
            <w:tcW w:w="1133" w:type="dxa"/>
            <w:tcBorders>
              <w:top w:val="single" w:sz="4" w:space="0" w:color="000000"/>
              <w:left w:val="single" w:sz="4" w:space="0" w:color="000000"/>
              <w:bottom w:val="single" w:sz="4" w:space="0" w:color="000000"/>
              <w:right w:val="single" w:sz="4" w:space="0" w:color="000000"/>
            </w:tcBorders>
            <w:vAlign w:val="center"/>
          </w:tcPr>
          <w:p w14:paraId="080CB4F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P</w:t>
            </w:r>
          </w:p>
        </w:tc>
        <w:tc>
          <w:tcPr>
            <w:tcW w:w="1420" w:type="dxa"/>
            <w:tcBorders>
              <w:top w:val="single" w:sz="4" w:space="0" w:color="000000"/>
              <w:left w:val="single" w:sz="4" w:space="0" w:color="000000"/>
              <w:bottom w:val="single" w:sz="4" w:space="0" w:color="000000"/>
              <w:right w:val="single" w:sz="4" w:space="0" w:color="000000"/>
            </w:tcBorders>
            <w:vAlign w:val="center"/>
          </w:tcPr>
          <w:p w14:paraId="6A86C483"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0,45-0,55</w:t>
            </w:r>
          </w:p>
        </w:tc>
      </w:tr>
    </w:tbl>
    <w:p w14:paraId="2A4D76FE" w14:textId="77777777" w:rsidR="00F50FF9" w:rsidRPr="002925E1" w:rsidRDefault="00F50FF9" w:rsidP="00DE42D2">
      <w:pPr>
        <w:spacing w:line="312" w:lineRule="auto"/>
        <w:jc w:val="both"/>
        <w:rPr>
          <w:rFonts w:ascii="Montserrat" w:hAnsi="Montserrat" w:cs="Arial"/>
          <w:sz w:val="18"/>
          <w:szCs w:val="20"/>
        </w:rPr>
      </w:pPr>
    </w:p>
    <w:p w14:paraId="78DAB10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680.- ENCOFRADOS </w:t>
      </w:r>
    </w:p>
    <w:p w14:paraId="78C67A09" w14:textId="77777777" w:rsidR="00E5040B" w:rsidRPr="002925E1" w:rsidRDefault="00E5040B" w:rsidP="00DE42D2">
      <w:pPr>
        <w:spacing w:line="312" w:lineRule="auto"/>
        <w:jc w:val="both"/>
        <w:rPr>
          <w:rFonts w:ascii="Montserrat" w:hAnsi="Montserrat" w:cs="Arial"/>
          <w:sz w:val="18"/>
          <w:szCs w:val="20"/>
        </w:rPr>
      </w:pPr>
    </w:p>
    <w:p w14:paraId="7144AE77" w14:textId="77777777" w:rsidR="005B1DC3" w:rsidRPr="002925E1" w:rsidRDefault="00E5040B"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encofrados a emplear en obra serán de madera, metálicos o de otro material rígido que reúna análogas condiciones de eficiencia. </w:t>
      </w:r>
    </w:p>
    <w:p w14:paraId="72E60D87" w14:textId="77777777" w:rsidR="00E5040B" w:rsidRPr="002925E1" w:rsidRDefault="00E5040B" w:rsidP="00DE42D2">
      <w:pPr>
        <w:spacing w:line="312" w:lineRule="auto"/>
        <w:jc w:val="both"/>
        <w:rPr>
          <w:rFonts w:ascii="Montserrat" w:hAnsi="Montserrat" w:cs="Arial"/>
          <w:sz w:val="18"/>
          <w:szCs w:val="20"/>
        </w:rPr>
      </w:pPr>
    </w:p>
    <w:p w14:paraId="7EA1EF72"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proofErr w:type="gramStart"/>
      <w:r w:rsidR="00172648" w:rsidRPr="002925E1">
        <w:rPr>
          <w:rFonts w:ascii="Montserrat" w:hAnsi="Montserrat" w:cs="Arial"/>
          <w:sz w:val="18"/>
          <w:szCs w:val="20"/>
        </w:rPr>
        <w:t xml:space="preserve">Cumplirán </w:t>
      </w:r>
      <w:r w:rsidR="005B1DC3" w:rsidRPr="002925E1">
        <w:rPr>
          <w:rFonts w:ascii="Montserrat" w:hAnsi="Montserrat" w:cs="Arial"/>
          <w:sz w:val="18"/>
          <w:szCs w:val="20"/>
        </w:rPr>
        <w:t xml:space="preserve"> la</w:t>
      </w:r>
      <w:proofErr w:type="gramEnd"/>
      <w:r w:rsidR="005B1DC3" w:rsidRPr="002925E1">
        <w:rPr>
          <w:rFonts w:ascii="Montserrat" w:hAnsi="Montserrat" w:cs="Arial"/>
          <w:sz w:val="18"/>
          <w:szCs w:val="20"/>
        </w:rPr>
        <w:t xml:space="preserve"> prescripción 680 del PG-3/75. </w:t>
      </w:r>
    </w:p>
    <w:p w14:paraId="256BEEEA" w14:textId="77777777" w:rsidR="005B1DC3" w:rsidRPr="002925E1" w:rsidRDefault="005B1DC3" w:rsidP="00DE42D2">
      <w:pPr>
        <w:spacing w:line="312" w:lineRule="auto"/>
        <w:jc w:val="both"/>
        <w:rPr>
          <w:rFonts w:ascii="Montserrat" w:hAnsi="Montserrat" w:cs="Arial"/>
          <w:sz w:val="18"/>
          <w:szCs w:val="20"/>
        </w:rPr>
      </w:pPr>
    </w:p>
    <w:p w14:paraId="38B93C48"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354A759E" w14:textId="77777777" w:rsidR="00F359BA" w:rsidRPr="002925E1" w:rsidRDefault="00F359BA" w:rsidP="00DE42D2">
      <w:pPr>
        <w:spacing w:line="312" w:lineRule="auto"/>
        <w:jc w:val="both"/>
        <w:rPr>
          <w:rFonts w:ascii="Montserrat" w:hAnsi="Montserrat" w:cs="Arial"/>
          <w:sz w:val="18"/>
          <w:szCs w:val="20"/>
        </w:rPr>
      </w:pPr>
    </w:p>
    <w:p w14:paraId="048EF19D"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medirán y abonarán</w:t>
      </w:r>
      <w:r w:rsidR="003D2C9A" w:rsidRPr="002925E1">
        <w:rPr>
          <w:rFonts w:ascii="Montserrat" w:hAnsi="Montserrat" w:cs="Arial"/>
          <w:sz w:val="18"/>
          <w:szCs w:val="20"/>
        </w:rPr>
        <w:t xml:space="preserve"> incluidos como parte proporcional de las partidas en que se utilicen</w:t>
      </w:r>
      <w:r w:rsidR="005B1DC3" w:rsidRPr="002925E1">
        <w:rPr>
          <w:rFonts w:ascii="Montserrat" w:hAnsi="Montserrat" w:cs="Arial"/>
          <w:sz w:val="18"/>
          <w:szCs w:val="20"/>
        </w:rPr>
        <w:t xml:space="preserve">. Incluye el precio unitario las operaciones de encofrado, desencofrado, limpieza de encofrado, cimbras (si fuesen necesarias) y cuantas operaciones sean necesarias para que las obras concuerden con los planos de construcción. </w:t>
      </w:r>
    </w:p>
    <w:p w14:paraId="7AD7C4E3" w14:textId="77777777" w:rsidR="005E7248" w:rsidRPr="002925E1" w:rsidRDefault="005E7248" w:rsidP="00DE42D2">
      <w:pPr>
        <w:spacing w:line="312" w:lineRule="auto"/>
        <w:jc w:val="both"/>
        <w:rPr>
          <w:rFonts w:ascii="Montserrat" w:hAnsi="Montserrat" w:cs="Arial"/>
          <w:sz w:val="18"/>
          <w:szCs w:val="20"/>
        </w:rPr>
      </w:pPr>
    </w:p>
    <w:p w14:paraId="42A922CA" w14:textId="77777777" w:rsidR="005E7248" w:rsidRPr="002925E1" w:rsidRDefault="005E7248" w:rsidP="00DE42D2">
      <w:pPr>
        <w:spacing w:line="312" w:lineRule="auto"/>
        <w:jc w:val="both"/>
        <w:rPr>
          <w:rFonts w:ascii="Montserrat" w:hAnsi="Montserrat" w:cs="Arial"/>
          <w:sz w:val="18"/>
          <w:szCs w:val="20"/>
        </w:rPr>
      </w:pPr>
    </w:p>
    <w:p w14:paraId="6DA86FA1"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690.- IMPERMEABILIZACION DE PARAMENTOS </w:t>
      </w:r>
    </w:p>
    <w:p w14:paraId="71CF61EE" w14:textId="77777777" w:rsidR="00F359BA" w:rsidRPr="002925E1" w:rsidRDefault="00F359BA" w:rsidP="00DE42D2">
      <w:pPr>
        <w:spacing w:line="312" w:lineRule="auto"/>
        <w:jc w:val="both"/>
        <w:rPr>
          <w:rFonts w:ascii="Montserrat" w:hAnsi="Montserrat" w:cs="Arial"/>
          <w:sz w:val="18"/>
          <w:szCs w:val="20"/>
        </w:rPr>
      </w:pPr>
    </w:p>
    <w:p w14:paraId="3BECDDC6" w14:textId="77777777" w:rsidR="005B1DC3" w:rsidRPr="002925E1" w:rsidRDefault="00F82DA0" w:rsidP="00DE42D2">
      <w:pPr>
        <w:spacing w:line="312" w:lineRule="auto"/>
        <w:ind w:firstLine="709"/>
        <w:jc w:val="both"/>
        <w:rPr>
          <w:rFonts w:ascii="Montserrat" w:hAnsi="Montserrat" w:cs="Arial"/>
          <w:sz w:val="18"/>
          <w:szCs w:val="20"/>
        </w:rPr>
      </w:pPr>
      <w:r w:rsidRPr="002925E1">
        <w:rPr>
          <w:rFonts w:ascii="Montserrat" w:hAnsi="Montserrat" w:cs="Arial"/>
          <w:sz w:val="18"/>
          <w:szCs w:val="20"/>
        </w:rPr>
        <w:t>C</w:t>
      </w:r>
      <w:r w:rsidR="005B1DC3" w:rsidRPr="002925E1">
        <w:rPr>
          <w:rFonts w:ascii="Montserrat" w:hAnsi="Montserrat" w:cs="Arial"/>
          <w:sz w:val="18"/>
          <w:szCs w:val="20"/>
        </w:rPr>
        <w:t xml:space="preserve">umplirá las prescripciones del artículo 690 del PG-3/75. </w:t>
      </w:r>
    </w:p>
    <w:p w14:paraId="0904C794" w14:textId="77777777" w:rsidR="00F359BA" w:rsidRPr="002925E1" w:rsidRDefault="00F359BA" w:rsidP="00DE42D2">
      <w:pPr>
        <w:spacing w:line="312" w:lineRule="auto"/>
        <w:jc w:val="both"/>
        <w:rPr>
          <w:rFonts w:ascii="Montserrat" w:hAnsi="Montserrat" w:cs="Arial"/>
          <w:sz w:val="18"/>
          <w:szCs w:val="20"/>
        </w:rPr>
      </w:pPr>
    </w:p>
    <w:p w14:paraId="176939A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698.- INSTALACION DE ALUMBRADO </w:t>
      </w:r>
    </w:p>
    <w:p w14:paraId="3AD5A10C" w14:textId="77777777" w:rsidR="00F359BA" w:rsidRPr="002925E1" w:rsidRDefault="00F359BA" w:rsidP="00DE42D2">
      <w:pPr>
        <w:spacing w:line="312" w:lineRule="auto"/>
        <w:jc w:val="both"/>
        <w:rPr>
          <w:rFonts w:ascii="Montserrat" w:hAnsi="Montserrat" w:cs="Arial"/>
          <w:sz w:val="18"/>
          <w:szCs w:val="20"/>
        </w:rPr>
      </w:pPr>
    </w:p>
    <w:p w14:paraId="309019FC" w14:textId="77777777" w:rsidR="00F359BA"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Materiales. </w:t>
      </w:r>
    </w:p>
    <w:p w14:paraId="23419D1C" w14:textId="77777777" w:rsidR="00F359BA" w:rsidRPr="002925E1" w:rsidRDefault="00F359BA" w:rsidP="00DE42D2">
      <w:pPr>
        <w:spacing w:line="312" w:lineRule="auto"/>
        <w:jc w:val="both"/>
        <w:rPr>
          <w:rFonts w:ascii="Montserrat" w:hAnsi="Montserrat" w:cs="Arial"/>
          <w:sz w:val="18"/>
          <w:szCs w:val="20"/>
        </w:rPr>
      </w:pPr>
    </w:p>
    <w:p w14:paraId="2734F65E"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Todos los materiales a </w:t>
      </w:r>
      <w:proofErr w:type="gramStart"/>
      <w:r w:rsidR="005B1DC3" w:rsidRPr="002925E1">
        <w:rPr>
          <w:rFonts w:ascii="Montserrat" w:hAnsi="Montserrat" w:cs="Arial"/>
          <w:sz w:val="18"/>
          <w:szCs w:val="20"/>
        </w:rPr>
        <w:t>emplear,</w:t>
      </w:r>
      <w:proofErr w:type="gramEnd"/>
      <w:r w:rsidR="005B1DC3" w:rsidRPr="002925E1">
        <w:rPr>
          <w:rFonts w:ascii="Montserrat" w:hAnsi="Montserrat" w:cs="Arial"/>
          <w:sz w:val="18"/>
          <w:szCs w:val="20"/>
        </w:rPr>
        <w:t xml:space="preserve"> deberán ser de primera calidad. </w:t>
      </w:r>
    </w:p>
    <w:p w14:paraId="35DC3AA8" w14:textId="77777777" w:rsidR="00F359BA" w:rsidRPr="002925E1" w:rsidRDefault="00F359BA" w:rsidP="00DE42D2">
      <w:pPr>
        <w:spacing w:line="312" w:lineRule="auto"/>
        <w:jc w:val="both"/>
        <w:rPr>
          <w:rFonts w:ascii="Montserrat" w:hAnsi="Montserrat" w:cs="Arial"/>
          <w:sz w:val="18"/>
          <w:szCs w:val="20"/>
        </w:rPr>
      </w:pPr>
    </w:p>
    <w:p w14:paraId="5CC315F2"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Cumplirán las especificaciones particulares para cada uno de ellos y la Dirección de Obra estará facultada para ordenar los ensayos, análisis y pruebas que estime conveniente y necesarios para la mejor definición de las características de los materiales empleados. </w:t>
      </w:r>
    </w:p>
    <w:p w14:paraId="432DD9BA" w14:textId="77777777" w:rsidR="00D873B2" w:rsidRPr="002925E1" w:rsidRDefault="00D873B2" w:rsidP="00DE42D2">
      <w:pPr>
        <w:spacing w:line="312" w:lineRule="auto"/>
        <w:jc w:val="both"/>
        <w:rPr>
          <w:rFonts w:ascii="Montserrat" w:hAnsi="Montserrat" w:cs="Arial"/>
          <w:sz w:val="18"/>
          <w:szCs w:val="20"/>
        </w:rPr>
      </w:pPr>
    </w:p>
    <w:p w14:paraId="5106953A" w14:textId="77777777" w:rsidR="005B1DC3" w:rsidRPr="002925E1" w:rsidRDefault="00F359BA"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Condiciones específicas de los materiales: </w:t>
      </w:r>
    </w:p>
    <w:p w14:paraId="0497B80D" w14:textId="77777777" w:rsidR="00F359BA" w:rsidRPr="002925E1" w:rsidRDefault="00F359BA" w:rsidP="00DE42D2">
      <w:pPr>
        <w:spacing w:line="312" w:lineRule="auto"/>
        <w:jc w:val="both"/>
        <w:rPr>
          <w:rFonts w:ascii="Montserrat" w:hAnsi="Montserrat" w:cs="Arial"/>
          <w:sz w:val="18"/>
          <w:szCs w:val="20"/>
        </w:rPr>
      </w:pPr>
    </w:p>
    <w:p w14:paraId="4B7C865D"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Tubos de </w:t>
      </w:r>
      <w:r w:rsidR="003D2C9A" w:rsidRPr="002925E1">
        <w:rPr>
          <w:rFonts w:ascii="Montserrat" w:hAnsi="Montserrat" w:cs="Arial"/>
          <w:sz w:val="18"/>
          <w:szCs w:val="20"/>
        </w:rPr>
        <w:t>PE</w:t>
      </w:r>
      <w:r w:rsidRPr="002925E1">
        <w:rPr>
          <w:rFonts w:ascii="Montserrat" w:hAnsi="Montserrat" w:cs="Arial"/>
          <w:sz w:val="18"/>
          <w:szCs w:val="20"/>
        </w:rPr>
        <w:t xml:space="preserve"> (</w:t>
      </w:r>
      <w:r w:rsidR="003D2C9A" w:rsidRPr="002925E1">
        <w:rPr>
          <w:rFonts w:ascii="Montserrat" w:hAnsi="Montserrat" w:cs="Arial"/>
          <w:sz w:val="18"/>
          <w:szCs w:val="20"/>
        </w:rPr>
        <w:t>polietileno corrugado doble capa</w:t>
      </w:r>
      <w:r w:rsidRPr="002925E1">
        <w:rPr>
          <w:rFonts w:ascii="Montserrat" w:hAnsi="Montserrat" w:cs="Arial"/>
          <w:sz w:val="18"/>
          <w:szCs w:val="20"/>
        </w:rPr>
        <w:t xml:space="preserve">) </w:t>
      </w:r>
    </w:p>
    <w:p w14:paraId="033B8E1B" w14:textId="77777777" w:rsidR="00D873B2" w:rsidRPr="002925E1" w:rsidRDefault="00D873B2" w:rsidP="00DE42D2">
      <w:pPr>
        <w:spacing w:line="312" w:lineRule="auto"/>
        <w:jc w:val="both"/>
        <w:rPr>
          <w:rFonts w:ascii="Montserrat" w:hAnsi="Montserrat" w:cs="Arial"/>
          <w:sz w:val="18"/>
          <w:szCs w:val="20"/>
        </w:rPr>
      </w:pPr>
    </w:p>
    <w:p w14:paraId="1EC7600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 utilizarán en las canalizaciones de forma general, es decir, entre arquetas o entre cimentaciones, y serán del tipo </w:t>
      </w:r>
      <w:r w:rsidR="003D2C9A" w:rsidRPr="002925E1">
        <w:rPr>
          <w:rFonts w:ascii="Montserrat" w:hAnsi="Montserrat" w:cs="Arial"/>
          <w:sz w:val="18"/>
          <w:szCs w:val="20"/>
        </w:rPr>
        <w:t>flexible</w:t>
      </w:r>
      <w:r w:rsidRPr="002925E1">
        <w:rPr>
          <w:rFonts w:ascii="Montserrat" w:hAnsi="Montserrat" w:cs="Arial"/>
          <w:sz w:val="18"/>
          <w:szCs w:val="20"/>
        </w:rPr>
        <w:t xml:space="preserve">, de 90 mm de diámetro. </w:t>
      </w:r>
    </w:p>
    <w:p w14:paraId="61BAB0B3" w14:textId="77777777" w:rsidR="00D873B2" w:rsidRPr="002925E1" w:rsidRDefault="00D873B2" w:rsidP="00DE42D2">
      <w:pPr>
        <w:spacing w:line="312" w:lineRule="auto"/>
        <w:ind w:left="1080"/>
        <w:jc w:val="both"/>
        <w:rPr>
          <w:rFonts w:ascii="Montserrat" w:hAnsi="Montserrat" w:cs="Arial"/>
          <w:sz w:val="18"/>
          <w:szCs w:val="20"/>
        </w:rPr>
      </w:pPr>
    </w:p>
    <w:p w14:paraId="5219A58F"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unión de los tubos se realizará con sistemas </w:t>
      </w:r>
      <w:r w:rsidR="003D2C9A" w:rsidRPr="002925E1">
        <w:rPr>
          <w:rFonts w:ascii="Montserrat" w:hAnsi="Montserrat" w:cs="Arial"/>
          <w:sz w:val="18"/>
          <w:szCs w:val="20"/>
        </w:rPr>
        <w:t xml:space="preserve">de abocardado para </w:t>
      </w:r>
      <w:proofErr w:type="gramStart"/>
      <w:r w:rsidR="003D2C9A" w:rsidRPr="002925E1">
        <w:rPr>
          <w:rFonts w:ascii="Montserrat" w:hAnsi="Montserrat" w:cs="Arial"/>
          <w:sz w:val="18"/>
          <w:szCs w:val="20"/>
        </w:rPr>
        <w:t>machihembrado.</w:t>
      </w:r>
      <w:r w:rsidRPr="002925E1">
        <w:rPr>
          <w:rFonts w:ascii="Montserrat" w:hAnsi="Montserrat" w:cs="Arial"/>
          <w:sz w:val="18"/>
          <w:szCs w:val="20"/>
        </w:rPr>
        <w:t>.</w:t>
      </w:r>
      <w:proofErr w:type="gramEnd"/>
      <w:r w:rsidRPr="002925E1">
        <w:rPr>
          <w:rFonts w:ascii="Montserrat" w:hAnsi="Montserrat" w:cs="Arial"/>
          <w:sz w:val="18"/>
          <w:szCs w:val="20"/>
        </w:rPr>
        <w:t xml:space="preserve"> </w:t>
      </w:r>
    </w:p>
    <w:p w14:paraId="3CF13352" w14:textId="77777777" w:rsidR="00D873B2" w:rsidRPr="002925E1" w:rsidRDefault="00D873B2" w:rsidP="00DE42D2">
      <w:pPr>
        <w:spacing w:line="312" w:lineRule="auto"/>
        <w:ind w:left="1080"/>
        <w:jc w:val="both"/>
        <w:rPr>
          <w:rFonts w:ascii="Montserrat" w:hAnsi="Montserrat" w:cs="Arial"/>
          <w:sz w:val="18"/>
          <w:szCs w:val="20"/>
        </w:rPr>
      </w:pPr>
    </w:p>
    <w:p w14:paraId="0C4A9880"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la conducción embutida en las cimentaciones o la que se realice entre arquetas y cimentaciones, cuando ambos elementos vayan muy próximos será de </w:t>
      </w:r>
      <w:r w:rsidR="003D2C9A" w:rsidRPr="002925E1">
        <w:rPr>
          <w:rFonts w:ascii="Montserrat" w:hAnsi="Montserrat" w:cs="Arial"/>
          <w:sz w:val="18"/>
          <w:szCs w:val="20"/>
        </w:rPr>
        <w:t>PE</w:t>
      </w:r>
      <w:r w:rsidRPr="002925E1">
        <w:rPr>
          <w:rFonts w:ascii="Montserrat" w:hAnsi="Montserrat" w:cs="Arial"/>
          <w:sz w:val="18"/>
          <w:szCs w:val="20"/>
        </w:rPr>
        <w:t xml:space="preserve"> corrugado reforzado. </w:t>
      </w:r>
    </w:p>
    <w:p w14:paraId="24C91375" w14:textId="77777777" w:rsidR="00D873B2" w:rsidRPr="002925E1" w:rsidRDefault="00D873B2" w:rsidP="00DE42D2">
      <w:pPr>
        <w:spacing w:line="312" w:lineRule="auto"/>
        <w:jc w:val="both"/>
        <w:rPr>
          <w:rFonts w:ascii="Montserrat" w:hAnsi="Montserrat" w:cs="Arial"/>
          <w:sz w:val="18"/>
          <w:szCs w:val="20"/>
        </w:rPr>
      </w:pPr>
    </w:p>
    <w:p w14:paraId="50FC48BE"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Lámparas. </w:t>
      </w:r>
    </w:p>
    <w:p w14:paraId="797F87AC" w14:textId="77777777" w:rsidR="00D873B2" w:rsidRPr="002925E1" w:rsidRDefault="00D873B2" w:rsidP="00DE42D2">
      <w:pPr>
        <w:spacing w:line="312" w:lineRule="auto"/>
        <w:jc w:val="both"/>
        <w:rPr>
          <w:rFonts w:ascii="Montserrat" w:hAnsi="Montserrat" w:cs="Arial"/>
          <w:sz w:val="18"/>
          <w:szCs w:val="20"/>
        </w:rPr>
      </w:pPr>
    </w:p>
    <w:p w14:paraId="2C84CBD8"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Estos elementos satisfarán las exigencias particulares para cada tipo especificadas en las Normas CEI y UNE. </w:t>
      </w:r>
    </w:p>
    <w:p w14:paraId="7D8CE8C5" w14:textId="77777777" w:rsidR="00D873B2" w:rsidRPr="002925E1" w:rsidRDefault="00D873B2" w:rsidP="00DE42D2">
      <w:pPr>
        <w:spacing w:line="312" w:lineRule="auto"/>
        <w:ind w:left="1080"/>
        <w:jc w:val="both"/>
        <w:rPr>
          <w:rFonts w:ascii="Montserrat" w:hAnsi="Montserrat" w:cs="Arial"/>
          <w:sz w:val="18"/>
          <w:szCs w:val="20"/>
        </w:rPr>
      </w:pPr>
    </w:p>
    <w:p w14:paraId="21CABC76"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Concretamente, las lámparas de vapor de sodio alta presión, serán del tipo de alto rendimiento, debiendo cumplir tanto en dimensiones como eléctricamente lo exigido en </w:t>
      </w:r>
      <w:smartTag w:uri="urn:schemas-microsoft-com:office:smarttags" w:element="PersonName">
        <w:smartTagPr>
          <w:attr w:name="ProductID" w:val="la Publicaci￳n CEI"/>
        </w:smartTagPr>
        <w:r w:rsidRPr="002925E1">
          <w:rPr>
            <w:rFonts w:ascii="Montserrat" w:hAnsi="Montserrat" w:cs="Arial"/>
            <w:sz w:val="18"/>
            <w:szCs w:val="20"/>
          </w:rPr>
          <w:t>la Publicación CEI</w:t>
        </w:r>
      </w:smartTag>
      <w:r w:rsidRPr="002925E1">
        <w:rPr>
          <w:rFonts w:ascii="Montserrat" w:hAnsi="Montserrat" w:cs="Arial"/>
          <w:sz w:val="18"/>
          <w:szCs w:val="20"/>
        </w:rPr>
        <w:t xml:space="preserve"> (nº 662). </w:t>
      </w:r>
    </w:p>
    <w:p w14:paraId="79ACCE1C" w14:textId="77777777" w:rsidR="00D873B2" w:rsidRPr="002925E1" w:rsidRDefault="00D873B2" w:rsidP="00DE42D2">
      <w:pPr>
        <w:spacing w:line="312" w:lineRule="auto"/>
        <w:ind w:left="1080"/>
        <w:jc w:val="both"/>
        <w:rPr>
          <w:rFonts w:ascii="Montserrat" w:hAnsi="Montserrat" w:cs="Arial"/>
          <w:sz w:val="18"/>
          <w:szCs w:val="20"/>
        </w:rPr>
      </w:pPr>
    </w:p>
    <w:p w14:paraId="756C00CE"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flujo inicial de las lámparas será avalado mediante certificado oficial previamente a la aceptación por </w:t>
      </w:r>
      <w:smartTag w:uri="urn:schemas-microsoft-com:office:smarttags" w:element="PersonName">
        <w:smartTagPr>
          <w:attr w:name="ProductID" w:val="la Direcci￳n Facultativa"/>
        </w:smartTagPr>
        <w:r w:rsidRPr="002925E1">
          <w:rPr>
            <w:rFonts w:ascii="Montserrat" w:hAnsi="Montserrat" w:cs="Arial"/>
            <w:sz w:val="18"/>
            <w:szCs w:val="20"/>
          </w:rPr>
          <w:t>la Dirección Facultativa</w:t>
        </w:r>
      </w:smartTag>
      <w:r w:rsidRPr="002925E1">
        <w:rPr>
          <w:rFonts w:ascii="Montserrat" w:hAnsi="Montserrat" w:cs="Arial"/>
          <w:sz w:val="18"/>
          <w:szCs w:val="20"/>
        </w:rPr>
        <w:t xml:space="preserve"> de las lámparas a utilizar, se presentará por el Contratista, las curvas de depreciación luminosa y mortalidad, garantizadas por los fabricantes. </w:t>
      </w:r>
    </w:p>
    <w:p w14:paraId="4B67C9C2" w14:textId="77777777" w:rsidR="00F73F46" w:rsidRPr="002925E1" w:rsidRDefault="00F73F46" w:rsidP="00DE42D2">
      <w:pPr>
        <w:spacing w:line="312" w:lineRule="auto"/>
        <w:ind w:left="1080"/>
        <w:jc w:val="both"/>
        <w:rPr>
          <w:rFonts w:ascii="Montserrat" w:hAnsi="Montserrat" w:cs="Arial"/>
          <w:sz w:val="18"/>
          <w:szCs w:val="20"/>
        </w:rPr>
      </w:pPr>
    </w:p>
    <w:p w14:paraId="67B3F91B"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 efectos de dicha garantía, ésta deberá extenderse a un período mínimo equivalente a una utilización de 3 años en alumbrado público. </w:t>
      </w:r>
    </w:p>
    <w:p w14:paraId="7E6874A5" w14:textId="77777777" w:rsidR="00F50FF9" w:rsidRPr="002925E1" w:rsidRDefault="00F50FF9" w:rsidP="00DE42D2">
      <w:pPr>
        <w:spacing w:line="312" w:lineRule="auto"/>
        <w:jc w:val="both"/>
        <w:rPr>
          <w:rFonts w:ascii="Montserrat" w:hAnsi="Montserrat" w:cs="Arial"/>
          <w:sz w:val="18"/>
          <w:szCs w:val="20"/>
        </w:rPr>
      </w:pPr>
    </w:p>
    <w:p w14:paraId="084FD71B" w14:textId="77777777" w:rsidR="005B1DC3" w:rsidRPr="002925E1" w:rsidRDefault="005B1DC3"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Luminarias. </w:t>
      </w:r>
    </w:p>
    <w:p w14:paraId="79FBCF57" w14:textId="77777777" w:rsidR="00D873B2" w:rsidRPr="002925E1" w:rsidRDefault="00D873B2" w:rsidP="00DE42D2">
      <w:pPr>
        <w:spacing w:line="312" w:lineRule="auto"/>
        <w:jc w:val="both"/>
        <w:rPr>
          <w:rFonts w:ascii="Montserrat" w:hAnsi="Montserrat" w:cs="Arial"/>
          <w:sz w:val="18"/>
          <w:szCs w:val="20"/>
        </w:rPr>
      </w:pPr>
    </w:p>
    <w:p w14:paraId="4C4E4713"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diferentes </w:t>
      </w:r>
      <w:r w:rsidR="008D7369" w:rsidRPr="002925E1">
        <w:rPr>
          <w:rFonts w:ascii="Montserrat" w:hAnsi="Montserrat" w:cs="Arial"/>
          <w:sz w:val="18"/>
          <w:szCs w:val="20"/>
        </w:rPr>
        <w:t>tipos</w:t>
      </w:r>
      <w:r w:rsidRPr="002925E1">
        <w:rPr>
          <w:rFonts w:ascii="Montserrat" w:hAnsi="Montserrat" w:cs="Arial"/>
          <w:sz w:val="18"/>
          <w:szCs w:val="20"/>
        </w:rPr>
        <w:t xml:space="preserve"> de luminarias a </w:t>
      </w:r>
      <w:proofErr w:type="gramStart"/>
      <w:r w:rsidRPr="002925E1">
        <w:rPr>
          <w:rFonts w:ascii="Montserrat" w:hAnsi="Montserrat" w:cs="Arial"/>
          <w:sz w:val="18"/>
          <w:szCs w:val="20"/>
        </w:rPr>
        <w:t>utilizar,</w:t>
      </w:r>
      <w:proofErr w:type="gramEnd"/>
      <w:r w:rsidRPr="002925E1">
        <w:rPr>
          <w:rFonts w:ascii="Montserrat" w:hAnsi="Montserrat" w:cs="Arial"/>
          <w:sz w:val="18"/>
          <w:szCs w:val="20"/>
        </w:rPr>
        <w:t xml:space="preserve"> responderán a los criterios básicos siguientes: </w:t>
      </w:r>
    </w:p>
    <w:p w14:paraId="72097127" w14:textId="77777777" w:rsidR="00D873B2" w:rsidRPr="002925E1" w:rsidRDefault="00D873B2" w:rsidP="00DE42D2">
      <w:pPr>
        <w:spacing w:line="312" w:lineRule="auto"/>
        <w:jc w:val="both"/>
        <w:rPr>
          <w:rFonts w:ascii="Montserrat" w:hAnsi="Montserrat" w:cs="Arial"/>
          <w:sz w:val="18"/>
          <w:szCs w:val="20"/>
        </w:rPr>
      </w:pPr>
    </w:p>
    <w:p w14:paraId="6F46C96B"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Seguridad del usuario. </w:t>
      </w:r>
    </w:p>
    <w:p w14:paraId="09AA0F93"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Prestaciones fotométricas para logar la solución más adecuada y económica posible, de primera instalación y explotación. </w:t>
      </w:r>
    </w:p>
    <w:p w14:paraId="5C243E10" w14:textId="77777777" w:rsidR="005B1DC3" w:rsidRPr="002925E1" w:rsidRDefault="005B1DC3" w:rsidP="00F73F46">
      <w:pPr>
        <w:numPr>
          <w:ilvl w:val="0"/>
          <w:numId w:val="11"/>
        </w:numPr>
        <w:spacing w:line="312" w:lineRule="auto"/>
        <w:ind w:left="1560"/>
        <w:jc w:val="both"/>
        <w:rPr>
          <w:rFonts w:ascii="Montserrat" w:hAnsi="Montserrat" w:cs="Arial"/>
          <w:sz w:val="18"/>
          <w:szCs w:val="20"/>
        </w:rPr>
      </w:pPr>
      <w:r w:rsidRPr="002925E1">
        <w:rPr>
          <w:rFonts w:ascii="Montserrat" w:hAnsi="Montserrat" w:cs="Arial"/>
          <w:sz w:val="18"/>
          <w:szCs w:val="20"/>
        </w:rPr>
        <w:t xml:space="preserve">Aptitud a la función, siendo capaces de garantizar durante la vida de la luminaria el menor deterioro de sus características iniciales y los menores gastos de mantenimiento. </w:t>
      </w:r>
    </w:p>
    <w:p w14:paraId="756DC679" w14:textId="77777777" w:rsidR="00D873B2" w:rsidRPr="002925E1" w:rsidRDefault="00D873B2" w:rsidP="00DE42D2">
      <w:pPr>
        <w:spacing w:line="312" w:lineRule="auto"/>
        <w:jc w:val="both"/>
        <w:rPr>
          <w:rFonts w:ascii="Montserrat" w:hAnsi="Montserrat" w:cs="Arial"/>
          <w:sz w:val="18"/>
          <w:szCs w:val="20"/>
        </w:rPr>
      </w:pPr>
    </w:p>
    <w:p w14:paraId="0F6407EC"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totalidad de los elementos que se integren en las luminarias, así como la propia luminaria, cumplirán con el Reglamento Electrotécnico para Baja Tensión vigente e Instrucciones Complementarias, con </w:t>
      </w:r>
      <w:smartTag w:uri="urn:schemas-microsoft-com:office:smarttags" w:element="PersonName">
        <w:smartTagPr>
          <w:attr w:name="ProductID" w:val="la Normativa UNE"/>
        </w:smartTagPr>
        <w:r w:rsidRPr="002925E1">
          <w:rPr>
            <w:rFonts w:ascii="Montserrat" w:hAnsi="Montserrat" w:cs="Arial"/>
            <w:sz w:val="18"/>
            <w:szCs w:val="20"/>
          </w:rPr>
          <w:t>la Normativa UNE</w:t>
        </w:r>
      </w:smartTag>
      <w:r w:rsidRPr="002925E1">
        <w:rPr>
          <w:rFonts w:ascii="Montserrat" w:hAnsi="Montserrat" w:cs="Arial"/>
          <w:sz w:val="18"/>
          <w:szCs w:val="20"/>
        </w:rPr>
        <w:t xml:space="preserve"> y en caso de no existencia de ésta, con las normas y recomendaciones ISO y CEI. </w:t>
      </w:r>
    </w:p>
    <w:p w14:paraId="0B9094DF" w14:textId="77777777" w:rsidR="00D873B2" w:rsidRPr="002925E1" w:rsidRDefault="00D873B2" w:rsidP="00DE42D2">
      <w:pPr>
        <w:spacing w:line="312" w:lineRule="auto"/>
        <w:ind w:left="1080"/>
        <w:jc w:val="both"/>
        <w:rPr>
          <w:rFonts w:ascii="Montserrat" w:hAnsi="Montserrat" w:cs="Arial"/>
          <w:sz w:val="18"/>
          <w:szCs w:val="20"/>
        </w:rPr>
      </w:pPr>
    </w:p>
    <w:p w14:paraId="44ABE1F7"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Asimismo, cumplirán con las exigencias cualitativas y cuantitativas contenidas en la UNE 20447, parte 1, relativa a la construcción de luminarias y con lo que a continuación se recoge para cada tipo específico de las que se emplean en este Proyecto. </w:t>
      </w:r>
    </w:p>
    <w:p w14:paraId="110887FE" w14:textId="77777777" w:rsidR="00D873B2" w:rsidRPr="002925E1" w:rsidRDefault="00D873B2" w:rsidP="00DE42D2">
      <w:pPr>
        <w:spacing w:line="312" w:lineRule="auto"/>
        <w:ind w:left="1080"/>
        <w:jc w:val="both"/>
        <w:rPr>
          <w:rFonts w:ascii="Montserrat" w:hAnsi="Montserrat" w:cs="Arial"/>
          <w:sz w:val="18"/>
          <w:szCs w:val="20"/>
        </w:rPr>
      </w:pPr>
    </w:p>
    <w:p w14:paraId="0F55C4C9"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Serán de construcción cerrada, capaz de albergar lámparas de vapor de sodio alta presión de </w:t>
      </w:r>
      <w:r w:rsidR="003D2C9A" w:rsidRPr="002925E1">
        <w:rPr>
          <w:rFonts w:ascii="Montserrat" w:hAnsi="Montserrat" w:cs="Arial"/>
          <w:sz w:val="18"/>
          <w:szCs w:val="20"/>
        </w:rPr>
        <w:t>15</w:t>
      </w:r>
      <w:r w:rsidRPr="002925E1">
        <w:rPr>
          <w:rFonts w:ascii="Montserrat" w:hAnsi="Montserrat" w:cs="Arial"/>
          <w:sz w:val="18"/>
          <w:szCs w:val="20"/>
        </w:rPr>
        <w:t>0 W de potencia para el alumbrado viario y de 1</w:t>
      </w:r>
      <w:r w:rsidR="003D2C9A" w:rsidRPr="002925E1">
        <w:rPr>
          <w:rFonts w:ascii="Montserrat" w:hAnsi="Montserrat" w:cs="Arial"/>
          <w:sz w:val="18"/>
          <w:szCs w:val="20"/>
        </w:rPr>
        <w:t>0</w:t>
      </w:r>
      <w:r w:rsidRPr="002925E1">
        <w:rPr>
          <w:rFonts w:ascii="Montserrat" w:hAnsi="Montserrat" w:cs="Arial"/>
          <w:sz w:val="18"/>
          <w:szCs w:val="20"/>
        </w:rPr>
        <w:t xml:space="preserve">0 W. de sodio alta presión </w:t>
      </w:r>
      <w:r w:rsidR="003D2C9A" w:rsidRPr="002925E1">
        <w:rPr>
          <w:rFonts w:ascii="Montserrat" w:hAnsi="Montserrat" w:cs="Arial"/>
          <w:sz w:val="18"/>
          <w:szCs w:val="20"/>
        </w:rPr>
        <w:t xml:space="preserve">ó Halogenuros metálicos, </w:t>
      </w:r>
      <w:r w:rsidRPr="002925E1">
        <w:rPr>
          <w:rFonts w:ascii="Montserrat" w:hAnsi="Montserrat" w:cs="Arial"/>
          <w:sz w:val="18"/>
          <w:szCs w:val="20"/>
        </w:rPr>
        <w:t xml:space="preserve">para el alumbrado de las zonas verdes. </w:t>
      </w:r>
    </w:p>
    <w:p w14:paraId="686B1E9F" w14:textId="77777777" w:rsidR="00D873B2" w:rsidRPr="002925E1" w:rsidRDefault="00D873B2" w:rsidP="00DE42D2">
      <w:pPr>
        <w:spacing w:line="312" w:lineRule="auto"/>
        <w:ind w:left="1080"/>
        <w:jc w:val="both"/>
        <w:rPr>
          <w:rFonts w:ascii="Montserrat" w:hAnsi="Montserrat" w:cs="Arial"/>
          <w:sz w:val="18"/>
          <w:szCs w:val="20"/>
        </w:rPr>
      </w:pPr>
    </w:p>
    <w:p w14:paraId="70829E2A"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Como envolvente de material eléctrico de baja tensión, cumplirá la UNE 20314 como aparato Clase I. </w:t>
      </w:r>
    </w:p>
    <w:p w14:paraId="5DFA9A61" w14:textId="77777777" w:rsidR="00D873B2" w:rsidRPr="002925E1" w:rsidRDefault="00D873B2" w:rsidP="00DE42D2">
      <w:pPr>
        <w:spacing w:line="312" w:lineRule="auto"/>
        <w:ind w:left="1080"/>
        <w:jc w:val="both"/>
        <w:rPr>
          <w:rFonts w:ascii="Montserrat" w:hAnsi="Montserrat" w:cs="Arial"/>
          <w:sz w:val="18"/>
          <w:szCs w:val="20"/>
        </w:rPr>
      </w:pPr>
    </w:p>
    <w:p w14:paraId="72017572"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cierre del bloque óptico no podrá desprenderse de la carcasa de la luminaria, por errores de su manipulación, efecto de las vibraciones o fallo de elementos móviles o giratorios que lo posicionan. </w:t>
      </w:r>
    </w:p>
    <w:p w14:paraId="3D037A12" w14:textId="77777777" w:rsidR="00D873B2" w:rsidRPr="002925E1" w:rsidRDefault="00D873B2" w:rsidP="00DE42D2">
      <w:pPr>
        <w:spacing w:line="312" w:lineRule="auto"/>
        <w:ind w:left="1080"/>
        <w:jc w:val="both"/>
        <w:rPr>
          <w:rFonts w:ascii="Montserrat" w:hAnsi="Montserrat" w:cs="Arial"/>
          <w:sz w:val="18"/>
          <w:szCs w:val="20"/>
        </w:rPr>
      </w:pPr>
    </w:p>
    <w:p w14:paraId="496ECE7E"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En caso de rotura del cierre del bloque óptico, las partes que se desprendan del </w:t>
      </w:r>
      <w:proofErr w:type="gramStart"/>
      <w:r w:rsidRPr="002925E1">
        <w:rPr>
          <w:rFonts w:ascii="Montserrat" w:hAnsi="Montserrat" w:cs="Arial"/>
          <w:sz w:val="18"/>
          <w:szCs w:val="20"/>
        </w:rPr>
        <w:t>mismo,</w:t>
      </w:r>
      <w:proofErr w:type="gramEnd"/>
      <w:r w:rsidRPr="002925E1">
        <w:rPr>
          <w:rFonts w:ascii="Montserrat" w:hAnsi="Montserrat" w:cs="Arial"/>
          <w:sz w:val="18"/>
          <w:szCs w:val="20"/>
        </w:rPr>
        <w:t xml:space="preserve"> serían pequeños trozos de forma irregular de bordes no cortantes, y de un peso inferior a </w:t>
      </w:r>
      <w:smartTag w:uri="urn:schemas-microsoft-com:office:smarttags" w:element="metricconverter">
        <w:smartTagPr>
          <w:attr w:name="ProductID" w:val="20 gramos"/>
        </w:smartTagPr>
        <w:r w:rsidRPr="002925E1">
          <w:rPr>
            <w:rFonts w:ascii="Montserrat" w:hAnsi="Montserrat" w:cs="Arial"/>
            <w:sz w:val="18"/>
            <w:szCs w:val="20"/>
          </w:rPr>
          <w:t>20 gramos</w:t>
        </w:r>
      </w:smartTag>
      <w:r w:rsidRPr="002925E1">
        <w:rPr>
          <w:rFonts w:ascii="Montserrat" w:hAnsi="Montserrat" w:cs="Arial"/>
          <w:sz w:val="18"/>
          <w:szCs w:val="20"/>
        </w:rPr>
        <w:t xml:space="preserve">. </w:t>
      </w:r>
    </w:p>
    <w:p w14:paraId="3AF49C54" w14:textId="77777777" w:rsidR="00D873B2" w:rsidRPr="002925E1" w:rsidRDefault="00D873B2" w:rsidP="00DE42D2">
      <w:pPr>
        <w:spacing w:line="312" w:lineRule="auto"/>
        <w:ind w:left="1080"/>
        <w:jc w:val="both"/>
        <w:rPr>
          <w:rFonts w:ascii="Montserrat" w:hAnsi="Montserrat" w:cs="Arial"/>
          <w:sz w:val="18"/>
          <w:szCs w:val="20"/>
        </w:rPr>
      </w:pPr>
    </w:p>
    <w:p w14:paraId="551E1336"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posible desprendimiento de los auxiliares eléctricos por efecto de las </w:t>
      </w:r>
      <w:proofErr w:type="gramStart"/>
      <w:r w:rsidRPr="002925E1">
        <w:rPr>
          <w:rFonts w:ascii="Montserrat" w:hAnsi="Montserrat" w:cs="Arial"/>
          <w:sz w:val="18"/>
          <w:szCs w:val="20"/>
        </w:rPr>
        <w:t>vibraciones,</w:t>
      </w:r>
      <w:proofErr w:type="gramEnd"/>
      <w:r w:rsidRPr="002925E1">
        <w:rPr>
          <w:rFonts w:ascii="Montserrat" w:hAnsi="Montserrat" w:cs="Arial"/>
          <w:sz w:val="18"/>
          <w:szCs w:val="20"/>
        </w:rPr>
        <w:t xml:space="preserve"> no supondrá riesgo de caída sobre la vía pública, debiendo quedar depositados dentro del propio alojamiento donde van ubicados. </w:t>
      </w:r>
    </w:p>
    <w:p w14:paraId="7DD3F081" w14:textId="77777777" w:rsidR="00D873B2" w:rsidRPr="002925E1" w:rsidRDefault="00D873B2" w:rsidP="00DE42D2">
      <w:pPr>
        <w:spacing w:line="312" w:lineRule="auto"/>
        <w:ind w:left="1080"/>
        <w:jc w:val="both"/>
        <w:rPr>
          <w:rFonts w:ascii="Montserrat" w:hAnsi="Montserrat" w:cs="Arial"/>
          <w:sz w:val="18"/>
          <w:szCs w:val="20"/>
        </w:rPr>
      </w:pPr>
    </w:p>
    <w:p w14:paraId="46BE88A9"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Cumplirán con el Grado IP-5 (tercera cifra), según UNE 20447. </w:t>
      </w:r>
    </w:p>
    <w:p w14:paraId="168DA8B8" w14:textId="77777777" w:rsidR="00D873B2" w:rsidRPr="002925E1" w:rsidRDefault="00D873B2" w:rsidP="00DE42D2">
      <w:pPr>
        <w:spacing w:line="312" w:lineRule="auto"/>
        <w:ind w:left="1080"/>
        <w:jc w:val="both"/>
        <w:rPr>
          <w:rFonts w:ascii="Montserrat" w:hAnsi="Montserrat" w:cs="Arial"/>
          <w:sz w:val="18"/>
          <w:szCs w:val="20"/>
        </w:rPr>
      </w:pPr>
    </w:p>
    <w:p w14:paraId="538E4ED8"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características fotométricas serán: </w:t>
      </w:r>
    </w:p>
    <w:p w14:paraId="1573908F" w14:textId="77777777" w:rsidR="00D873B2" w:rsidRPr="002925E1" w:rsidRDefault="00D873B2" w:rsidP="00DE42D2">
      <w:pPr>
        <w:spacing w:line="312" w:lineRule="auto"/>
        <w:jc w:val="both"/>
        <w:rPr>
          <w:rFonts w:ascii="Montserrat" w:hAnsi="Montserrat" w:cs="Arial"/>
          <w:sz w:val="18"/>
          <w:szCs w:val="20"/>
        </w:rPr>
      </w:pPr>
    </w:p>
    <w:p w14:paraId="0D7D7A7F"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Alcance (longitud.): A &gt; 60° </w:t>
      </w:r>
    </w:p>
    <w:p w14:paraId="21D104A0"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Dispersión (transversal): D &gt; 45° </w:t>
      </w:r>
    </w:p>
    <w:p w14:paraId="6AAB2139" w14:textId="77777777" w:rsidR="005B1DC3" w:rsidRPr="002925E1" w:rsidRDefault="005B1DC3"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Control (</w:t>
      </w:r>
      <w:proofErr w:type="spellStart"/>
      <w:r w:rsidRPr="002925E1">
        <w:rPr>
          <w:rFonts w:ascii="Montserrat" w:hAnsi="Montserrat" w:cs="Arial"/>
          <w:sz w:val="18"/>
          <w:szCs w:val="20"/>
        </w:rPr>
        <w:t>deslumbr</w:t>
      </w:r>
      <w:proofErr w:type="spellEnd"/>
      <w:r w:rsidRPr="002925E1">
        <w:rPr>
          <w:rFonts w:ascii="Montserrat" w:hAnsi="Montserrat" w:cs="Arial"/>
          <w:sz w:val="18"/>
          <w:szCs w:val="20"/>
        </w:rPr>
        <w:t xml:space="preserve">.):  SLI &gt; 3,2 </w:t>
      </w:r>
    </w:p>
    <w:p w14:paraId="42268344" w14:textId="77777777" w:rsidR="00D873B2" w:rsidRPr="002925E1" w:rsidRDefault="00D873B2" w:rsidP="00DE42D2">
      <w:pPr>
        <w:spacing w:line="312" w:lineRule="auto"/>
        <w:jc w:val="both"/>
        <w:rPr>
          <w:rFonts w:ascii="Montserrat" w:hAnsi="Montserrat" w:cs="Arial"/>
          <w:sz w:val="18"/>
          <w:szCs w:val="20"/>
        </w:rPr>
      </w:pPr>
    </w:p>
    <w:p w14:paraId="5A868F55"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rendimiento fotométrico será &gt; 75 % con lámpara tubular clara, de Vapor de Sodio Alta Presión o Halogenuros y &gt; 65 % con lámpara de bulbo opal, de forma que permita obtener como mínimo los resultados luminotécnicos proyectados. </w:t>
      </w:r>
    </w:p>
    <w:p w14:paraId="7735A297" w14:textId="77777777" w:rsidR="00D873B2" w:rsidRPr="002925E1" w:rsidRDefault="00D873B2" w:rsidP="00DE42D2">
      <w:pPr>
        <w:spacing w:line="312" w:lineRule="auto"/>
        <w:ind w:left="1080"/>
        <w:jc w:val="both"/>
        <w:rPr>
          <w:rFonts w:ascii="Montserrat" w:hAnsi="Montserrat" w:cs="Arial"/>
          <w:sz w:val="18"/>
          <w:szCs w:val="20"/>
        </w:rPr>
      </w:pPr>
    </w:p>
    <w:p w14:paraId="5FAB7E94"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Constructivamente, la parte estructural o cuerpo principal de la luminaria, será de poliéster con fibra de vidrio o aluminio inyectado a presión., según UNE 38263 ó 38252. Irá convenientemente pintada en su exterior, y cumplirá los siguientes valores: Grado 0 de adherencia inicial y grado 2 después de envejecimiento, según INTA 16.02.99; brillo no inferior al 60 % del inicial, según INTA 16.02.A; cambio de color no superior al 3 N B S, según INTA 16.02.08. </w:t>
      </w:r>
    </w:p>
    <w:p w14:paraId="5123DA31" w14:textId="77777777" w:rsidR="00D873B2" w:rsidRPr="002925E1" w:rsidRDefault="00D873B2" w:rsidP="00DE42D2">
      <w:pPr>
        <w:spacing w:line="312" w:lineRule="auto"/>
        <w:ind w:left="1080"/>
        <w:jc w:val="both"/>
        <w:rPr>
          <w:rFonts w:ascii="Montserrat" w:hAnsi="Montserrat" w:cs="Arial"/>
          <w:sz w:val="18"/>
          <w:szCs w:val="20"/>
        </w:rPr>
      </w:pPr>
    </w:p>
    <w:p w14:paraId="67766F40" w14:textId="77777777" w:rsidR="005B1DC3" w:rsidRPr="002925E1" w:rsidRDefault="005B1DC3" w:rsidP="003E2DBC">
      <w:pPr>
        <w:spacing w:line="312" w:lineRule="auto"/>
        <w:ind w:left="1077"/>
        <w:jc w:val="both"/>
        <w:rPr>
          <w:rFonts w:ascii="Montserrat" w:hAnsi="Montserrat" w:cs="Arial"/>
          <w:sz w:val="18"/>
          <w:szCs w:val="20"/>
        </w:rPr>
      </w:pPr>
      <w:r w:rsidRPr="002925E1">
        <w:rPr>
          <w:rFonts w:ascii="Montserrat" w:hAnsi="Montserrat" w:cs="Arial"/>
          <w:sz w:val="18"/>
          <w:szCs w:val="20"/>
        </w:rPr>
        <w:t xml:space="preserve">Funcionalmente, estará formada por dos partes principales: bloque óptico y compartimiento de auxiliares eléctricos. </w:t>
      </w:r>
    </w:p>
    <w:p w14:paraId="4596E834" w14:textId="77777777" w:rsidR="005B1DC3" w:rsidRPr="002925E1" w:rsidRDefault="005B1DC3" w:rsidP="00DE42D2">
      <w:pPr>
        <w:spacing w:line="312" w:lineRule="auto"/>
        <w:ind w:left="1080"/>
        <w:jc w:val="both"/>
        <w:rPr>
          <w:rFonts w:ascii="Montserrat" w:hAnsi="Montserrat" w:cs="Arial"/>
          <w:sz w:val="18"/>
          <w:szCs w:val="20"/>
        </w:rPr>
      </w:pPr>
    </w:p>
    <w:p w14:paraId="4956F9B1"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El bloque óptico a su </w:t>
      </w:r>
      <w:proofErr w:type="gramStart"/>
      <w:r w:rsidRPr="002925E1">
        <w:rPr>
          <w:rFonts w:ascii="Montserrat" w:hAnsi="Montserrat" w:cs="Arial"/>
          <w:sz w:val="18"/>
          <w:szCs w:val="20"/>
        </w:rPr>
        <w:t>vez,</w:t>
      </w:r>
      <w:proofErr w:type="gramEnd"/>
      <w:r w:rsidRPr="002925E1">
        <w:rPr>
          <w:rFonts w:ascii="Montserrat" w:hAnsi="Montserrat" w:cs="Arial"/>
          <w:sz w:val="18"/>
          <w:szCs w:val="20"/>
        </w:rPr>
        <w:t xml:space="preserve"> estará compuesto por dos elementos fundamentales, reflector y cierre. El grado de hermeticidad del conjunto será IP-66 según UNE 20447, estará provisto de un sistema de renovación del aire con eliminación de partículas agresivas. Dicha hermeticidad se mantendrá a lo largo de la vida de la luminaria, incluso después de realizadas las operaciones habituales de recambio o sustitución de lámpara.</w:t>
      </w:r>
    </w:p>
    <w:p w14:paraId="28B5DD3C" w14:textId="77777777" w:rsidR="00356775" w:rsidRPr="002925E1" w:rsidRDefault="00356775" w:rsidP="00DE42D2">
      <w:pPr>
        <w:spacing w:line="312" w:lineRule="auto"/>
        <w:ind w:left="1080"/>
        <w:jc w:val="both"/>
        <w:rPr>
          <w:rFonts w:ascii="Montserrat" w:hAnsi="Montserrat" w:cs="Arial"/>
          <w:sz w:val="18"/>
          <w:szCs w:val="20"/>
        </w:rPr>
      </w:pPr>
    </w:p>
    <w:p w14:paraId="63F509C8"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reflector será monocasco, de aluminio de </w:t>
      </w:r>
      <w:smartTag w:uri="urn:schemas-microsoft-com:office:smarttags" w:element="metricconverter">
        <w:smartTagPr>
          <w:attr w:name="ProductID" w:val="1 mm"/>
        </w:smartTagPr>
        <w:r w:rsidRPr="002925E1">
          <w:rPr>
            <w:rFonts w:ascii="Montserrat" w:hAnsi="Montserrat" w:cs="Arial"/>
            <w:sz w:val="18"/>
            <w:szCs w:val="20"/>
          </w:rPr>
          <w:t>1 mm</w:t>
        </w:r>
      </w:smartTag>
      <w:r w:rsidRPr="002925E1">
        <w:rPr>
          <w:rFonts w:ascii="Montserrat" w:hAnsi="Montserrat" w:cs="Arial"/>
          <w:sz w:val="18"/>
          <w:szCs w:val="20"/>
        </w:rPr>
        <w:t xml:space="preserve"> de espesor, y la capa de protección anódica del mismo, deberá tener un espesor mínimo de 4 micras, según UNE 38012 ó 38013, debiendo ser como mínimo la calidad del sellado "BUENA", según UNE 38016 ó 38017.</w:t>
      </w:r>
    </w:p>
    <w:p w14:paraId="4A852655" w14:textId="77777777" w:rsidR="00356775" w:rsidRPr="002925E1" w:rsidRDefault="00356775" w:rsidP="00DE42D2">
      <w:pPr>
        <w:spacing w:line="312" w:lineRule="auto"/>
        <w:ind w:left="1080"/>
        <w:jc w:val="both"/>
        <w:rPr>
          <w:rFonts w:ascii="Montserrat" w:hAnsi="Montserrat" w:cs="Arial"/>
          <w:sz w:val="18"/>
          <w:szCs w:val="20"/>
        </w:rPr>
      </w:pPr>
    </w:p>
    <w:p w14:paraId="711C5B3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Geométricamente, las curvas que compongan, tanto las secciones transversales, como las longitudinales del reflector, serán tales que hagan mínima la elevación de la tensión de arco de la lámpara, no admitiéndose variaciones superiores a las recogidas en las normas respectivas.</w:t>
      </w:r>
    </w:p>
    <w:p w14:paraId="67E3A8F0" w14:textId="77777777" w:rsidR="00356775" w:rsidRPr="002925E1" w:rsidRDefault="00356775" w:rsidP="00DE42D2">
      <w:pPr>
        <w:spacing w:line="312" w:lineRule="auto"/>
        <w:jc w:val="both"/>
        <w:rPr>
          <w:rFonts w:ascii="Montserrat" w:hAnsi="Montserrat" w:cs="Arial"/>
          <w:sz w:val="18"/>
          <w:szCs w:val="20"/>
        </w:rPr>
      </w:pPr>
    </w:p>
    <w:p w14:paraId="23D4F14E"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El cierre del bloque óptico será de policarbonato con vidrio plano, con una transmitancia mínima, para </w:t>
      </w:r>
      <w:smartTag w:uri="urn:schemas-microsoft-com:office:smarttags" w:element="metricconverter">
        <w:smartTagPr>
          <w:attr w:name="ProductID" w:val="1 mm"/>
        </w:smartTagPr>
        <w:r w:rsidRPr="002925E1">
          <w:rPr>
            <w:rFonts w:ascii="Montserrat" w:hAnsi="Montserrat" w:cs="Arial"/>
            <w:sz w:val="18"/>
            <w:szCs w:val="20"/>
          </w:rPr>
          <w:t>1 mm</w:t>
        </w:r>
      </w:smartTag>
      <w:r w:rsidRPr="002925E1">
        <w:rPr>
          <w:rFonts w:ascii="Montserrat" w:hAnsi="Montserrat" w:cs="Arial"/>
          <w:sz w:val="18"/>
          <w:szCs w:val="20"/>
        </w:rPr>
        <w:t xml:space="preserve">. de espesor, del 96 % para longitudes de onda comprendidas entre 550 y </w:t>
      </w:r>
      <w:smartTag w:uri="urn:schemas-microsoft-com:office:smarttags" w:element="metricconverter">
        <w:smartTagPr>
          <w:attr w:name="ProductID" w:val="800 mm"/>
        </w:smartTagPr>
        <w:r w:rsidRPr="002925E1">
          <w:rPr>
            <w:rFonts w:ascii="Montserrat" w:hAnsi="Montserrat" w:cs="Arial"/>
            <w:sz w:val="18"/>
            <w:szCs w:val="20"/>
          </w:rPr>
          <w:t>800 mm</w:t>
        </w:r>
      </w:smartTag>
      <w:r w:rsidRPr="002925E1">
        <w:rPr>
          <w:rFonts w:ascii="Montserrat" w:hAnsi="Montserrat" w:cs="Arial"/>
          <w:sz w:val="18"/>
          <w:szCs w:val="20"/>
        </w:rPr>
        <w:t>., tendrá una resistencia al choque térmico superior a 180° C, según DIN 52319 ó 52313, y su resistencia, según UNE 43025 será de 30 Kg/m² a flexión y 12.500 Kg/cm² a compresión.</w:t>
      </w:r>
    </w:p>
    <w:p w14:paraId="3B3A0950" w14:textId="77777777" w:rsidR="00356775" w:rsidRPr="002925E1" w:rsidRDefault="00356775" w:rsidP="00DE42D2">
      <w:pPr>
        <w:spacing w:line="312" w:lineRule="auto"/>
        <w:ind w:left="1080"/>
        <w:jc w:val="both"/>
        <w:rPr>
          <w:rFonts w:ascii="Montserrat" w:hAnsi="Montserrat" w:cs="Arial"/>
          <w:sz w:val="18"/>
          <w:szCs w:val="20"/>
        </w:rPr>
      </w:pPr>
    </w:p>
    <w:p w14:paraId="3C8422F2"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El compartimiento de auxiliares eléctricos incorporado en el mismo aparato será tal, que permita el montaje con amplitud de los elementos eléctricos, y su funcionamiento a una temperatura adecuada, que en ningún caso superará los 60° C de ambiente. El grado de hermeticidad de este compartimiento será igual o superior a IP-43, según UNE 20447.</w:t>
      </w:r>
    </w:p>
    <w:p w14:paraId="343D726F" w14:textId="77777777" w:rsidR="00356775" w:rsidRPr="002925E1" w:rsidRDefault="00356775" w:rsidP="00DE42D2">
      <w:pPr>
        <w:spacing w:line="312" w:lineRule="auto"/>
        <w:ind w:left="1080"/>
        <w:jc w:val="both"/>
        <w:rPr>
          <w:rFonts w:ascii="Montserrat" w:hAnsi="Montserrat" w:cs="Arial"/>
          <w:sz w:val="18"/>
          <w:szCs w:val="20"/>
        </w:rPr>
      </w:pPr>
    </w:p>
    <w:p w14:paraId="345BE1F8"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juntas empleadas para conseguir la hermeticidad del bloque </w:t>
      </w:r>
      <w:proofErr w:type="gramStart"/>
      <w:r w:rsidRPr="002925E1">
        <w:rPr>
          <w:rFonts w:ascii="Montserrat" w:hAnsi="Montserrat" w:cs="Arial"/>
          <w:sz w:val="18"/>
          <w:szCs w:val="20"/>
        </w:rPr>
        <w:t>óptico,</w:t>
      </w:r>
      <w:proofErr w:type="gramEnd"/>
      <w:r w:rsidRPr="002925E1">
        <w:rPr>
          <w:rFonts w:ascii="Montserrat" w:hAnsi="Montserrat" w:cs="Arial"/>
          <w:sz w:val="18"/>
          <w:szCs w:val="20"/>
        </w:rPr>
        <w:t xml:space="preserve"> serán de materiales elásticos, cuyas características no sufran alteraciones a temperaturas de hasta 120° C.</w:t>
      </w:r>
    </w:p>
    <w:p w14:paraId="43F8B22C" w14:textId="77777777" w:rsidR="00356775" w:rsidRPr="002925E1" w:rsidRDefault="00356775" w:rsidP="00DE42D2">
      <w:pPr>
        <w:spacing w:line="312" w:lineRule="auto"/>
        <w:ind w:left="1080"/>
        <w:jc w:val="both"/>
        <w:rPr>
          <w:rFonts w:ascii="Montserrat" w:hAnsi="Montserrat" w:cs="Arial"/>
          <w:sz w:val="18"/>
          <w:szCs w:val="20"/>
        </w:rPr>
      </w:pPr>
    </w:p>
    <w:p w14:paraId="36D81BF9"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portalámparas serán de porcelana reforzada, y cumplirán </w:t>
      </w:r>
      <w:smartTag w:uri="urn:schemas-microsoft-com:office:smarttags" w:element="PersonName">
        <w:smartTagPr>
          <w:attr w:name="ProductID" w:val="la Publicaci￳n UNE"/>
        </w:smartTagPr>
        <w:r w:rsidRPr="002925E1">
          <w:rPr>
            <w:rFonts w:ascii="Montserrat" w:hAnsi="Montserrat" w:cs="Arial"/>
            <w:sz w:val="18"/>
            <w:szCs w:val="20"/>
          </w:rPr>
          <w:t>la Publicación UNE</w:t>
        </w:r>
      </w:smartTag>
      <w:r w:rsidRPr="002925E1">
        <w:rPr>
          <w:rFonts w:ascii="Montserrat" w:hAnsi="Montserrat" w:cs="Arial"/>
          <w:sz w:val="18"/>
          <w:szCs w:val="20"/>
        </w:rPr>
        <w:t xml:space="preserve"> 20397.</w:t>
      </w:r>
    </w:p>
    <w:p w14:paraId="1BB5FF11" w14:textId="77777777" w:rsidR="00356775" w:rsidRPr="002925E1" w:rsidRDefault="00356775" w:rsidP="00DE42D2">
      <w:pPr>
        <w:spacing w:line="312" w:lineRule="auto"/>
        <w:ind w:left="1080"/>
        <w:jc w:val="both"/>
        <w:rPr>
          <w:rFonts w:ascii="Montserrat" w:hAnsi="Montserrat" w:cs="Arial"/>
          <w:sz w:val="18"/>
          <w:szCs w:val="20"/>
        </w:rPr>
      </w:pPr>
    </w:p>
    <w:p w14:paraId="3007005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prestaciones y características antes </w:t>
      </w:r>
      <w:proofErr w:type="gramStart"/>
      <w:r w:rsidRPr="002925E1">
        <w:rPr>
          <w:rFonts w:ascii="Montserrat" w:hAnsi="Montserrat" w:cs="Arial"/>
          <w:sz w:val="18"/>
          <w:szCs w:val="20"/>
        </w:rPr>
        <w:t>descritas,</w:t>
      </w:r>
      <w:proofErr w:type="gramEnd"/>
      <w:r w:rsidRPr="002925E1">
        <w:rPr>
          <w:rFonts w:ascii="Montserrat" w:hAnsi="Montserrat" w:cs="Arial"/>
          <w:sz w:val="18"/>
          <w:szCs w:val="20"/>
        </w:rPr>
        <w:t xml:space="preserve"> estarán avaladas por los certificados correspondientes.</w:t>
      </w:r>
    </w:p>
    <w:p w14:paraId="17A43F21" w14:textId="77777777" w:rsidR="00356775" w:rsidRPr="002925E1" w:rsidRDefault="00356775" w:rsidP="00DE42D2">
      <w:pPr>
        <w:spacing w:line="312" w:lineRule="auto"/>
        <w:ind w:left="1080"/>
        <w:jc w:val="both"/>
        <w:rPr>
          <w:rFonts w:ascii="Montserrat" w:hAnsi="Montserrat" w:cs="Arial"/>
          <w:sz w:val="18"/>
          <w:szCs w:val="20"/>
        </w:rPr>
      </w:pPr>
    </w:p>
    <w:p w14:paraId="131699B3"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prestaciones y características antes </w:t>
      </w:r>
      <w:proofErr w:type="gramStart"/>
      <w:r w:rsidRPr="002925E1">
        <w:rPr>
          <w:rFonts w:ascii="Montserrat" w:hAnsi="Montserrat" w:cs="Arial"/>
          <w:sz w:val="18"/>
          <w:szCs w:val="20"/>
        </w:rPr>
        <w:t>descritas,</w:t>
      </w:r>
      <w:proofErr w:type="gramEnd"/>
      <w:r w:rsidRPr="002925E1">
        <w:rPr>
          <w:rFonts w:ascii="Montserrat" w:hAnsi="Montserrat" w:cs="Arial"/>
          <w:sz w:val="18"/>
          <w:szCs w:val="20"/>
        </w:rPr>
        <w:t xml:space="preserve"> estarán avaladas por los certificados oficiales siguientes:</w:t>
      </w:r>
    </w:p>
    <w:p w14:paraId="65133128" w14:textId="77777777" w:rsidR="00356775" w:rsidRPr="002925E1" w:rsidRDefault="00356775" w:rsidP="00DE42D2">
      <w:pPr>
        <w:spacing w:line="312" w:lineRule="auto"/>
        <w:jc w:val="both"/>
        <w:rPr>
          <w:rFonts w:ascii="Montserrat" w:hAnsi="Montserrat" w:cs="Arial"/>
          <w:sz w:val="18"/>
          <w:szCs w:val="20"/>
        </w:rPr>
      </w:pPr>
    </w:p>
    <w:p w14:paraId="2C51B029"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Grado de protección clase I.</w:t>
      </w:r>
    </w:p>
    <w:p w14:paraId="54DFEC8F" w14:textId="77777777" w:rsidR="00356775" w:rsidRPr="002925E1" w:rsidRDefault="00021547"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G</w:t>
      </w:r>
      <w:r w:rsidR="00356775" w:rsidRPr="002925E1">
        <w:rPr>
          <w:rFonts w:ascii="Montserrat" w:hAnsi="Montserrat" w:cs="Arial"/>
          <w:sz w:val="18"/>
          <w:szCs w:val="20"/>
        </w:rPr>
        <w:t>rado de hermeticidad.</w:t>
      </w:r>
    </w:p>
    <w:p w14:paraId="2D8317B8"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Composición química de la carcasa.</w:t>
      </w:r>
    </w:p>
    <w:p w14:paraId="1931CBA8"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Ensayo de pintura.</w:t>
      </w:r>
    </w:p>
    <w:p w14:paraId="265EAF65"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Características del vidrio.</w:t>
      </w:r>
    </w:p>
    <w:p w14:paraId="197B747C"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Anodizado y sellado del reflector.</w:t>
      </w:r>
    </w:p>
    <w:p w14:paraId="303074C4"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Diagrama polar de planos principales.</w:t>
      </w:r>
    </w:p>
    <w:p w14:paraId="4DFC5420"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lastRenderedPageBreak/>
        <w:t>Matriz de intensidades.</w:t>
      </w:r>
    </w:p>
    <w:p w14:paraId="6434300E" w14:textId="77777777" w:rsidR="00356775" w:rsidRPr="002925E1" w:rsidRDefault="00356775" w:rsidP="00DE42D2">
      <w:pPr>
        <w:numPr>
          <w:ilvl w:val="0"/>
          <w:numId w:val="11"/>
        </w:numPr>
        <w:tabs>
          <w:tab w:val="num" w:pos="2487"/>
        </w:tabs>
        <w:spacing w:line="312" w:lineRule="auto"/>
        <w:ind w:left="2487"/>
        <w:jc w:val="both"/>
        <w:rPr>
          <w:rFonts w:ascii="Montserrat" w:hAnsi="Montserrat" w:cs="Arial"/>
          <w:sz w:val="18"/>
          <w:szCs w:val="20"/>
        </w:rPr>
      </w:pPr>
      <w:r w:rsidRPr="002925E1">
        <w:rPr>
          <w:rFonts w:ascii="Montserrat" w:hAnsi="Montserrat" w:cs="Arial"/>
          <w:sz w:val="18"/>
          <w:szCs w:val="20"/>
        </w:rPr>
        <w:t xml:space="preserve">Curva </w:t>
      </w:r>
      <w:proofErr w:type="spellStart"/>
      <w:r w:rsidRPr="002925E1">
        <w:rPr>
          <w:rFonts w:ascii="Montserrat" w:hAnsi="Montserrat" w:cs="Arial"/>
          <w:sz w:val="18"/>
          <w:szCs w:val="20"/>
        </w:rPr>
        <w:t>isolux</w:t>
      </w:r>
      <w:proofErr w:type="spellEnd"/>
      <w:r w:rsidRPr="002925E1">
        <w:rPr>
          <w:rFonts w:ascii="Montserrat" w:hAnsi="Montserrat" w:cs="Arial"/>
          <w:sz w:val="18"/>
          <w:szCs w:val="20"/>
        </w:rPr>
        <w:t xml:space="preserve"> a </w:t>
      </w:r>
      <w:smartTag w:uri="urn:schemas-microsoft-com:office:smarttags" w:element="metricconverter">
        <w:smartTagPr>
          <w:attr w:name="ProductID" w:val="1 m"/>
        </w:smartTagPr>
        <w:r w:rsidRPr="002925E1">
          <w:rPr>
            <w:rFonts w:ascii="Montserrat" w:hAnsi="Montserrat" w:cs="Arial"/>
            <w:sz w:val="18"/>
            <w:szCs w:val="20"/>
          </w:rPr>
          <w:t>1 m</w:t>
        </w:r>
      </w:smartTag>
      <w:r w:rsidRPr="002925E1">
        <w:rPr>
          <w:rFonts w:ascii="Montserrat" w:hAnsi="Montserrat" w:cs="Arial"/>
          <w:sz w:val="18"/>
          <w:szCs w:val="20"/>
        </w:rPr>
        <w:t>. de altura y para 1.000 lm.</w:t>
      </w:r>
    </w:p>
    <w:p w14:paraId="41248086" w14:textId="77777777" w:rsidR="002F71A4" w:rsidRPr="002925E1" w:rsidRDefault="002F71A4" w:rsidP="002F71A4">
      <w:pPr>
        <w:tabs>
          <w:tab w:val="num" w:pos="2487"/>
        </w:tabs>
        <w:spacing w:line="312" w:lineRule="auto"/>
        <w:ind w:left="2487"/>
        <w:jc w:val="both"/>
        <w:rPr>
          <w:rFonts w:ascii="Montserrat" w:hAnsi="Montserrat" w:cs="Arial"/>
          <w:sz w:val="18"/>
          <w:szCs w:val="20"/>
        </w:rPr>
      </w:pPr>
    </w:p>
    <w:p w14:paraId="30635CB0"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Equipos eléctricos.</w:t>
      </w:r>
    </w:p>
    <w:p w14:paraId="6EE794C4" w14:textId="77777777" w:rsidR="00356775" w:rsidRPr="002925E1" w:rsidRDefault="00356775" w:rsidP="00DE42D2">
      <w:pPr>
        <w:spacing w:line="312" w:lineRule="auto"/>
        <w:jc w:val="both"/>
        <w:rPr>
          <w:rFonts w:ascii="Montserrat" w:hAnsi="Montserrat" w:cs="Arial"/>
          <w:sz w:val="18"/>
          <w:szCs w:val="20"/>
        </w:rPr>
      </w:pPr>
    </w:p>
    <w:p w14:paraId="45431252"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equipos de encendido serán los originales que utiliza el fabricante de las luminarias, debiendo ser montados y suministrados por el mismo, sin realizar ningún intermediario manipulación alguna.</w:t>
      </w:r>
    </w:p>
    <w:p w14:paraId="3922BC04" w14:textId="77777777" w:rsidR="00356775" w:rsidRPr="002925E1" w:rsidRDefault="00356775" w:rsidP="00DE42D2">
      <w:pPr>
        <w:spacing w:line="312" w:lineRule="auto"/>
        <w:ind w:left="1080"/>
        <w:jc w:val="both"/>
        <w:rPr>
          <w:rFonts w:ascii="Montserrat" w:hAnsi="Montserrat" w:cs="Arial"/>
          <w:sz w:val="18"/>
          <w:szCs w:val="20"/>
        </w:rPr>
      </w:pPr>
    </w:p>
    <w:p w14:paraId="0493B255"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Estarán compuestas por balasto, condensador y arrancador, debiendo cumplir estos las exigencias del Reglamento de Baja Tensión, así como las normas CEI y UNE, debiendo figurar en ellos inscripción que contenga: marca registrada, referencia de tipo del constructor, tensión de alimentación en voltios, intensidad nominal en amperios y frecuencia en hertzios, factor de potencia o capacidad nominal en microfaradios, temperaturas máxima y mínima de funcionamiento y esquema de cableado.</w:t>
      </w:r>
    </w:p>
    <w:p w14:paraId="312D284B" w14:textId="77777777" w:rsidR="00356775" w:rsidRPr="002925E1" w:rsidRDefault="00356775" w:rsidP="00DE42D2">
      <w:pPr>
        <w:spacing w:line="312" w:lineRule="auto"/>
        <w:ind w:left="1080"/>
        <w:jc w:val="both"/>
        <w:rPr>
          <w:rFonts w:ascii="Montserrat" w:hAnsi="Montserrat" w:cs="Arial"/>
          <w:sz w:val="18"/>
          <w:szCs w:val="20"/>
        </w:rPr>
      </w:pPr>
    </w:p>
    <w:p w14:paraId="2C6F8EAD"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Soportes o columnas.</w:t>
      </w:r>
    </w:p>
    <w:p w14:paraId="4EC15CFC" w14:textId="77777777" w:rsidR="00356775" w:rsidRPr="002925E1" w:rsidRDefault="00356775" w:rsidP="00DE42D2">
      <w:pPr>
        <w:spacing w:line="312" w:lineRule="auto"/>
        <w:jc w:val="both"/>
        <w:rPr>
          <w:rFonts w:ascii="Montserrat" w:hAnsi="Montserrat" w:cs="Arial"/>
          <w:sz w:val="18"/>
          <w:szCs w:val="20"/>
        </w:rPr>
      </w:pPr>
    </w:p>
    <w:p w14:paraId="6B191D17"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altura adoptada es de </w:t>
      </w:r>
      <w:r w:rsidR="00DE0104" w:rsidRPr="002925E1">
        <w:rPr>
          <w:rFonts w:ascii="Montserrat" w:hAnsi="Montserrat" w:cs="Arial"/>
          <w:sz w:val="18"/>
          <w:szCs w:val="20"/>
        </w:rPr>
        <w:t>4.76</w:t>
      </w:r>
      <w:r w:rsidRPr="002925E1">
        <w:rPr>
          <w:rFonts w:ascii="Montserrat" w:hAnsi="Montserrat" w:cs="Arial"/>
          <w:sz w:val="18"/>
          <w:szCs w:val="20"/>
        </w:rPr>
        <w:t xml:space="preserve"> m. para el alumbrado de los viales y </w:t>
      </w:r>
      <w:r w:rsidR="00DE0104" w:rsidRPr="002925E1">
        <w:rPr>
          <w:rFonts w:ascii="Montserrat" w:hAnsi="Montserrat" w:cs="Arial"/>
          <w:sz w:val="18"/>
          <w:szCs w:val="20"/>
        </w:rPr>
        <w:t>3.5</w:t>
      </w:r>
      <w:r w:rsidRPr="002925E1">
        <w:rPr>
          <w:rFonts w:ascii="Montserrat" w:hAnsi="Montserrat" w:cs="Arial"/>
          <w:sz w:val="18"/>
          <w:szCs w:val="20"/>
        </w:rPr>
        <w:t xml:space="preserve"> m. para alumbrado </w:t>
      </w:r>
      <w:r w:rsidR="00DE0104" w:rsidRPr="002925E1">
        <w:rPr>
          <w:rFonts w:ascii="Montserrat" w:hAnsi="Montserrat" w:cs="Arial"/>
          <w:sz w:val="18"/>
          <w:szCs w:val="20"/>
        </w:rPr>
        <w:t>de zonas peatonales</w:t>
      </w:r>
      <w:r w:rsidRPr="002925E1">
        <w:rPr>
          <w:rFonts w:ascii="Montserrat" w:hAnsi="Montserrat" w:cs="Arial"/>
          <w:sz w:val="18"/>
          <w:szCs w:val="20"/>
        </w:rPr>
        <w:t>.</w:t>
      </w:r>
    </w:p>
    <w:p w14:paraId="3D7DEAA0" w14:textId="77777777" w:rsidR="00356775" w:rsidRPr="002925E1" w:rsidRDefault="00356775" w:rsidP="00DE42D2">
      <w:pPr>
        <w:spacing w:line="312" w:lineRule="auto"/>
        <w:ind w:left="1080"/>
        <w:jc w:val="both"/>
        <w:rPr>
          <w:rFonts w:ascii="Montserrat" w:hAnsi="Montserrat" w:cs="Arial"/>
          <w:sz w:val="18"/>
          <w:szCs w:val="20"/>
        </w:rPr>
      </w:pPr>
    </w:p>
    <w:p w14:paraId="229ECBED"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Cumplirán constructivamente con el R.D. 2642/85, de 18 de </w:t>
      </w:r>
      <w:proofErr w:type="gramStart"/>
      <w:r w:rsidRPr="002925E1">
        <w:rPr>
          <w:rFonts w:ascii="Montserrat" w:hAnsi="Montserrat" w:cs="Arial"/>
          <w:sz w:val="18"/>
          <w:szCs w:val="20"/>
        </w:rPr>
        <w:t>Diciembre</w:t>
      </w:r>
      <w:proofErr w:type="gramEnd"/>
      <w:r w:rsidRPr="002925E1">
        <w:rPr>
          <w:rFonts w:ascii="Montserrat" w:hAnsi="Montserrat" w:cs="Arial"/>
          <w:sz w:val="18"/>
          <w:szCs w:val="20"/>
        </w:rPr>
        <w:t>.</w:t>
      </w:r>
    </w:p>
    <w:p w14:paraId="410207BB" w14:textId="77777777" w:rsidR="00356775" w:rsidRPr="002925E1" w:rsidRDefault="00356775" w:rsidP="00DE42D2">
      <w:pPr>
        <w:spacing w:line="312" w:lineRule="auto"/>
        <w:ind w:left="1080"/>
        <w:jc w:val="both"/>
        <w:rPr>
          <w:rFonts w:ascii="Montserrat" w:hAnsi="Montserrat" w:cs="Arial"/>
          <w:sz w:val="18"/>
          <w:szCs w:val="20"/>
        </w:rPr>
      </w:pPr>
    </w:p>
    <w:p w14:paraId="05EF7976"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Las columnas serán de sección troncocónica en una sola pieza soldada a tope a lo largo de su generatriz mediante proceso automático según las normas DIN 1910 y DIN 8559. Se realizarán en aluminio anodizado.</w:t>
      </w:r>
    </w:p>
    <w:p w14:paraId="4F136641" w14:textId="77777777" w:rsidR="00356775" w:rsidRPr="002925E1" w:rsidRDefault="00356775" w:rsidP="00DE42D2">
      <w:pPr>
        <w:spacing w:line="312" w:lineRule="auto"/>
        <w:jc w:val="both"/>
        <w:rPr>
          <w:rFonts w:ascii="Montserrat" w:hAnsi="Montserrat" w:cs="Arial"/>
          <w:sz w:val="18"/>
          <w:szCs w:val="20"/>
        </w:rPr>
      </w:pPr>
    </w:p>
    <w:p w14:paraId="3646A2E8" w14:textId="77777777" w:rsidR="00356775" w:rsidRPr="002925E1" w:rsidRDefault="00356775"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Armarios para cuadros de mano alumbrado.</w:t>
      </w:r>
    </w:p>
    <w:p w14:paraId="4EE46935" w14:textId="77777777" w:rsidR="00356775" w:rsidRPr="002925E1" w:rsidRDefault="00356775" w:rsidP="00DE42D2">
      <w:pPr>
        <w:spacing w:line="312" w:lineRule="auto"/>
        <w:ind w:left="1080"/>
        <w:jc w:val="both"/>
        <w:rPr>
          <w:rFonts w:ascii="Montserrat" w:hAnsi="Montserrat" w:cs="Arial"/>
          <w:sz w:val="18"/>
          <w:szCs w:val="20"/>
        </w:rPr>
      </w:pPr>
    </w:p>
    <w:p w14:paraId="2BA508AC"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Serán del tipo intemperie y adecuado para alojar en obra civil diseñada al efecto. El fuste quedará cerrado por una puerta articulada de dos pivotes embebidos en el armario y estará provista de una cerradura intemperie que permita el adecuado accionamiento mecánico e inviolabilidad.</w:t>
      </w:r>
    </w:p>
    <w:p w14:paraId="754A6FF8" w14:textId="77777777" w:rsidR="00356775" w:rsidRPr="002925E1" w:rsidRDefault="00356775" w:rsidP="00DE42D2">
      <w:pPr>
        <w:spacing w:line="312" w:lineRule="auto"/>
        <w:ind w:left="1080"/>
        <w:jc w:val="both"/>
        <w:rPr>
          <w:rFonts w:ascii="Montserrat" w:hAnsi="Montserrat" w:cs="Arial"/>
          <w:sz w:val="18"/>
          <w:szCs w:val="20"/>
        </w:rPr>
      </w:pPr>
    </w:p>
    <w:p w14:paraId="43B673DB" w14:textId="77777777" w:rsidR="00356775" w:rsidRPr="002925E1" w:rsidRDefault="00356775"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Dispondrá de aireadores que permitan el paso del aire, pero no el de insectos u objetos extraños. En su interior podrá instalarse los interruptores (diferencial de 300 </w:t>
      </w:r>
      <w:proofErr w:type="spellStart"/>
      <w:r w:rsidRPr="002925E1">
        <w:rPr>
          <w:rFonts w:ascii="Montserrat" w:hAnsi="Montserrat" w:cs="Arial"/>
          <w:sz w:val="18"/>
          <w:szCs w:val="20"/>
        </w:rPr>
        <w:t>mA.</w:t>
      </w:r>
      <w:proofErr w:type="spellEnd"/>
      <w:r w:rsidRPr="002925E1">
        <w:rPr>
          <w:rFonts w:ascii="Montserrat" w:hAnsi="Montserrat" w:cs="Arial"/>
          <w:sz w:val="18"/>
          <w:szCs w:val="20"/>
        </w:rPr>
        <w:t xml:space="preserve"> de sensibilidad, automático para cada circuito y manual), contactores (de mando a reductor de flujo, auxiliar y principal), además de termostato, resistencia de caldeo, lámpara de iluminación, contactor de hora de encendido, la totalidad de los elementos de medida que exija la Empresa suministradora de energía, que dentro del armario irán en su propio compartimento y el equipo regulador-estabilizador en los casos que proceda.</w:t>
      </w:r>
    </w:p>
    <w:p w14:paraId="49876EA7" w14:textId="77777777" w:rsidR="00356775" w:rsidRPr="002925E1" w:rsidRDefault="00356775" w:rsidP="00DE42D2">
      <w:pPr>
        <w:spacing w:line="312" w:lineRule="auto"/>
        <w:ind w:left="1080"/>
        <w:jc w:val="both"/>
        <w:rPr>
          <w:rFonts w:ascii="Montserrat" w:hAnsi="Montserrat" w:cs="Arial"/>
          <w:sz w:val="18"/>
          <w:szCs w:val="20"/>
        </w:rPr>
      </w:pPr>
    </w:p>
    <w:p w14:paraId="6BACCB31" w14:textId="77777777" w:rsidR="00D74884" w:rsidRPr="002925E1" w:rsidRDefault="00D74884"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Conductores.</w:t>
      </w:r>
    </w:p>
    <w:p w14:paraId="5EFBFE6D" w14:textId="77777777" w:rsidR="00D74884" w:rsidRPr="002925E1" w:rsidRDefault="00D74884" w:rsidP="00DE42D2">
      <w:pPr>
        <w:spacing w:line="312" w:lineRule="auto"/>
        <w:ind w:left="1080"/>
        <w:jc w:val="both"/>
        <w:rPr>
          <w:rFonts w:ascii="Montserrat" w:hAnsi="Montserrat" w:cs="Arial"/>
          <w:sz w:val="18"/>
          <w:szCs w:val="20"/>
        </w:rPr>
      </w:pPr>
    </w:p>
    <w:p w14:paraId="045C7D88"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Serán unipolares de cobre y cumplirán las especificaciones de la Empresa suministradora cuyo material de aislamiento será polietileno reticulado para un nivel de aislamiento de 0,6/1Kv. La cubierta exterior del cable será de PVC </w:t>
      </w:r>
      <w:proofErr w:type="gramStart"/>
      <w:r w:rsidRPr="002925E1">
        <w:rPr>
          <w:rFonts w:ascii="Montserrat" w:hAnsi="Montserrat" w:cs="Arial"/>
          <w:sz w:val="18"/>
          <w:szCs w:val="20"/>
        </w:rPr>
        <w:t>de  color</w:t>
      </w:r>
      <w:proofErr w:type="gramEnd"/>
      <w:r w:rsidRPr="002925E1">
        <w:rPr>
          <w:rFonts w:ascii="Montserrat" w:hAnsi="Montserrat" w:cs="Arial"/>
          <w:sz w:val="18"/>
          <w:szCs w:val="20"/>
        </w:rPr>
        <w:t xml:space="preserve"> negro.</w:t>
      </w:r>
    </w:p>
    <w:p w14:paraId="6B488D64" w14:textId="77777777" w:rsidR="00D74884" w:rsidRPr="002925E1" w:rsidRDefault="00D74884" w:rsidP="00DE42D2">
      <w:pPr>
        <w:spacing w:line="312" w:lineRule="auto"/>
        <w:ind w:left="1080"/>
        <w:jc w:val="both"/>
        <w:rPr>
          <w:rFonts w:ascii="Montserrat" w:hAnsi="Montserrat" w:cs="Arial"/>
          <w:sz w:val="18"/>
          <w:szCs w:val="20"/>
        </w:rPr>
      </w:pPr>
    </w:p>
    <w:p w14:paraId="59651E00" w14:textId="77777777" w:rsidR="00D74884" w:rsidRPr="002925E1" w:rsidRDefault="00D74884" w:rsidP="00DE42D2">
      <w:pPr>
        <w:numPr>
          <w:ilvl w:val="0"/>
          <w:numId w:val="10"/>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Tomas de tierra.</w:t>
      </w:r>
    </w:p>
    <w:p w14:paraId="173CDCC4" w14:textId="77777777" w:rsidR="00D74884" w:rsidRPr="002925E1" w:rsidRDefault="00D74884" w:rsidP="00DE42D2">
      <w:pPr>
        <w:spacing w:line="312" w:lineRule="auto"/>
        <w:ind w:left="1080"/>
        <w:jc w:val="both"/>
        <w:rPr>
          <w:rFonts w:ascii="Montserrat" w:hAnsi="Montserrat" w:cs="Arial"/>
          <w:sz w:val="18"/>
          <w:szCs w:val="20"/>
        </w:rPr>
      </w:pPr>
    </w:p>
    <w:p w14:paraId="14EDFADC"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Las tomas de tierra estarán compuestas por la pica propiamente considerada, el conductor de cobre desnudo y los accesorios.</w:t>
      </w:r>
    </w:p>
    <w:p w14:paraId="08BD917B" w14:textId="77777777" w:rsidR="00D74884" w:rsidRPr="002925E1" w:rsidRDefault="00D74884" w:rsidP="00DE42D2">
      <w:pPr>
        <w:spacing w:line="312" w:lineRule="auto"/>
        <w:ind w:left="1080"/>
        <w:jc w:val="both"/>
        <w:rPr>
          <w:rFonts w:ascii="Montserrat" w:hAnsi="Montserrat" w:cs="Arial"/>
          <w:sz w:val="18"/>
          <w:szCs w:val="20"/>
        </w:rPr>
      </w:pPr>
    </w:p>
    <w:p w14:paraId="6B82E111"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disposición de puesta a tierra cumplirá </w:t>
      </w:r>
      <w:smartTag w:uri="urn:schemas-microsoft-com:office:smarttags" w:element="PersonName">
        <w:smartTagPr>
          <w:attr w:name="ProductID" w:val="la Instrucci￳n ITC-BT"/>
        </w:smartTagPr>
        <w:r w:rsidRPr="002925E1">
          <w:rPr>
            <w:rFonts w:ascii="Montserrat" w:hAnsi="Montserrat" w:cs="Arial"/>
            <w:sz w:val="18"/>
            <w:szCs w:val="20"/>
          </w:rPr>
          <w:t>la Instrucción ITC-BT</w:t>
        </w:r>
      </w:smartTag>
      <w:r w:rsidRPr="002925E1">
        <w:rPr>
          <w:rFonts w:ascii="Montserrat" w:hAnsi="Montserrat" w:cs="Arial"/>
          <w:sz w:val="18"/>
          <w:szCs w:val="20"/>
        </w:rPr>
        <w:t>-18 del Reglamento Electrotécnico de Baja Tensión.</w:t>
      </w:r>
    </w:p>
    <w:p w14:paraId="17012AA9" w14:textId="77777777" w:rsidR="00D74884" w:rsidRPr="002925E1" w:rsidRDefault="00D74884" w:rsidP="00DE42D2">
      <w:pPr>
        <w:spacing w:line="312" w:lineRule="auto"/>
        <w:ind w:left="1080"/>
        <w:jc w:val="both"/>
        <w:rPr>
          <w:rFonts w:ascii="Montserrat" w:hAnsi="Montserrat" w:cs="Arial"/>
          <w:sz w:val="18"/>
          <w:szCs w:val="20"/>
        </w:rPr>
      </w:pPr>
    </w:p>
    <w:p w14:paraId="22CE5503"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Las picas cumplirán </w:t>
      </w:r>
      <w:smartTag w:uri="urn:schemas-microsoft-com:office:smarttags" w:element="PersonName">
        <w:smartTagPr>
          <w:attr w:name="ProductID" w:val="la Norma UNE"/>
        </w:smartTagPr>
        <w:r w:rsidRPr="002925E1">
          <w:rPr>
            <w:rFonts w:ascii="Montserrat" w:hAnsi="Montserrat" w:cs="Arial"/>
            <w:sz w:val="18"/>
            <w:szCs w:val="20"/>
          </w:rPr>
          <w:t>la norma UNE</w:t>
        </w:r>
      </w:smartTag>
      <w:r w:rsidRPr="002925E1">
        <w:rPr>
          <w:rFonts w:ascii="Montserrat" w:hAnsi="Montserrat" w:cs="Arial"/>
          <w:sz w:val="18"/>
          <w:szCs w:val="20"/>
        </w:rPr>
        <w:t xml:space="preserve"> 21056. Serán de acero al carbono con una capa de espesor uniforme de cobre puro y dispondrá de la longitud adecuada con las características del terreno.</w:t>
      </w:r>
    </w:p>
    <w:p w14:paraId="60A00FBB" w14:textId="77777777" w:rsidR="00D74884" w:rsidRPr="002925E1" w:rsidRDefault="00D74884" w:rsidP="00DE42D2">
      <w:pPr>
        <w:spacing w:line="312" w:lineRule="auto"/>
        <w:ind w:left="1080"/>
        <w:jc w:val="both"/>
        <w:rPr>
          <w:rFonts w:ascii="Montserrat" w:hAnsi="Montserrat" w:cs="Arial"/>
          <w:sz w:val="18"/>
          <w:szCs w:val="20"/>
        </w:rPr>
      </w:pPr>
    </w:p>
    <w:p w14:paraId="7788693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El conductor de cobre desnudo será formado por trenzado de hilos de cobre recocido para aplicaciones eléctricas, clase II y tendrán sección igual al conductor de fase para secciones de ésta inferiores a 16 m</w:t>
      </w:r>
      <w:r w:rsidR="002F71A4" w:rsidRPr="002925E1">
        <w:rPr>
          <w:rFonts w:ascii="Montserrat" w:hAnsi="Montserrat" w:cs="Arial"/>
          <w:sz w:val="18"/>
          <w:szCs w:val="20"/>
        </w:rPr>
        <w:t>m²</w:t>
      </w:r>
      <w:r w:rsidRPr="002925E1">
        <w:rPr>
          <w:rFonts w:ascii="Montserrat" w:hAnsi="Montserrat" w:cs="Arial"/>
          <w:sz w:val="18"/>
          <w:szCs w:val="20"/>
        </w:rPr>
        <w:t>, de 16 m</w:t>
      </w:r>
      <w:r w:rsidR="002F71A4" w:rsidRPr="002925E1">
        <w:rPr>
          <w:rFonts w:ascii="Montserrat" w:hAnsi="Montserrat" w:cs="Arial"/>
          <w:sz w:val="18"/>
          <w:szCs w:val="20"/>
        </w:rPr>
        <w:t>m²</w:t>
      </w:r>
      <w:r w:rsidRPr="002925E1">
        <w:rPr>
          <w:rFonts w:ascii="Montserrat" w:hAnsi="Montserrat" w:cs="Arial"/>
          <w:sz w:val="18"/>
          <w:szCs w:val="20"/>
        </w:rPr>
        <w:t xml:space="preserve"> para el conductor de fase de 25 m</w:t>
      </w:r>
      <w:r w:rsidR="002F71A4" w:rsidRPr="002925E1">
        <w:rPr>
          <w:rFonts w:ascii="Montserrat" w:hAnsi="Montserrat" w:cs="Arial"/>
          <w:sz w:val="18"/>
          <w:szCs w:val="20"/>
        </w:rPr>
        <w:t>m²</w:t>
      </w:r>
      <w:r w:rsidRPr="002925E1">
        <w:rPr>
          <w:rFonts w:ascii="Montserrat" w:hAnsi="Montserrat" w:cs="Arial"/>
          <w:sz w:val="18"/>
          <w:szCs w:val="20"/>
        </w:rPr>
        <w:t xml:space="preserve"> y de 35 m</w:t>
      </w:r>
      <w:r w:rsidR="002F71A4" w:rsidRPr="002925E1">
        <w:rPr>
          <w:rFonts w:ascii="Montserrat" w:hAnsi="Montserrat" w:cs="Arial"/>
          <w:sz w:val="18"/>
          <w:szCs w:val="20"/>
        </w:rPr>
        <w:t>m²</w:t>
      </w:r>
      <w:r w:rsidRPr="002925E1">
        <w:rPr>
          <w:rFonts w:ascii="Montserrat" w:hAnsi="Montserrat" w:cs="Arial"/>
          <w:sz w:val="18"/>
          <w:szCs w:val="20"/>
        </w:rPr>
        <w:t xml:space="preserve"> y de 25 m</w:t>
      </w:r>
      <w:r w:rsidR="002F71A4" w:rsidRPr="002925E1">
        <w:rPr>
          <w:rFonts w:ascii="Montserrat" w:hAnsi="Montserrat" w:cs="Arial"/>
          <w:sz w:val="18"/>
          <w:szCs w:val="20"/>
        </w:rPr>
        <w:t>m²</w:t>
      </w:r>
      <w:r w:rsidRPr="002925E1">
        <w:rPr>
          <w:rFonts w:ascii="Montserrat" w:hAnsi="Montserrat" w:cs="Arial"/>
          <w:sz w:val="18"/>
          <w:szCs w:val="20"/>
        </w:rPr>
        <w:t xml:space="preserve"> para conductor de fase de 50 m</w:t>
      </w:r>
      <w:r w:rsidR="002F71A4" w:rsidRPr="002925E1">
        <w:rPr>
          <w:rFonts w:ascii="Montserrat" w:hAnsi="Montserrat" w:cs="Arial"/>
          <w:sz w:val="18"/>
          <w:szCs w:val="20"/>
        </w:rPr>
        <w:t>m²</w:t>
      </w:r>
      <w:r w:rsidRPr="002925E1">
        <w:rPr>
          <w:rFonts w:ascii="Montserrat" w:hAnsi="Montserrat" w:cs="Arial"/>
          <w:sz w:val="18"/>
          <w:szCs w:val="20"/>
        </w:rPr>
        <w:t>.</w:t>
      </w:r>
    </w:p>
    <w:p w14:paraId="473AA0CE" w14:textId="77777777" w:rsidR="00D74884" w:rsidRPr="002925E1" w:rsidRDefault="00D74884" w:rsidP="00DE42D2">
      <w:pPr>
        <w:spacing w:line="312" w:lineRule="auto"/>
        <w:ind w:left="1080"/>
        <w:jc w:val="both"/>
        <w:rPr>
          <w:rFonts w:ascii="Montserrat" w:hAnsi="Montserrat" w:cs="Arial"/>
          <w:sz w:val="18"/>
          <w:szCs w:val="20"/>
        </w:rPr>
      </w:pPr>
    </w:p>
    <w:p w14:paraId="2F37CFA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accesorios tales como grapas y terminales serán de latón estañado y permitirán un buen contacto.</w:t>
      </w:r>
    </w:p>
    <w:p w14:paraId="0B27460B" w14:textId="77777777" w:rsidR="00D74884" w:rsidRPr="002925E1" w:rsidRDefault="00D74884" w:rsidP="00DE42D2">
      <w:pPr>
        <w:spacing w:line="312" w:lineRule="auto"/>
        <w:jc w:val="both"/>
        <w:rPr>
          <w:rFonts w:ascii="Montserrat" w:hAnsi="Montserrat" w:cs="Arial"/>
          <w:sz w:val="18"/>
          <w:szCs w:val="20"/>
        </w:rPr>
      </w:pPr>
    </w:p>
    <w:p w14:paraId="7CB6C2D3" w14:textId="77777777" w:rsidR="00D74884" w:rsidRPr="002925E1" w:rsidRDefault="00D74884" w:rsidP="00DE42D2">
      <w:pPr>
        <w:spacing w:line="312" w:lineRule="auto"/>
        <w:jc w:val="both"/>
        <w:rPr>
          <w:rFonts w:ascii="Montserrat" w:hAnsi="Montserrat" w:cs="Arial"/>
          <w:i/>
          <w:sz w:val="18"/>
          <w:szCs w:val="20"/>
        </w:rPr>
      </w:pPr>
      <w:r w:rsidRPr="002925E1">
        <w:rPr>
          <w:rFonts w:ascii="Montserrat" w:hAnsi="Montserrat" w:cs="Arial"/>
          <w:i/>
          <w:sz w:val="18"/>
          <w:szCs w:val="20"/>
        </w:rPr>
        <w:t>Ejecución.</w:t>
      </w:r>
    </w:p>
    <w:p w14:paraId="0A5D06A7" w14:textId="77777777" w:rsidR="00356775" w:rsidRPr="002925E1" w:rsidRDefault="00356775" w:rsidP="00DE42D2">
      <w:pPr>
        <w:spacing w:line="312" w:lineRule="auto"/>
        <w:jc w:val="both"/>
        <w:rPr>
          <w:rFonts w:ascii="Montserrat" w:hAnsi="Montserrat" w:cs="Arial"/>
          <w:sz w:val="18"/>
          <w:szCs w:val="20"/>
        </w:rPr>
      </w:pPr>
    </w:p>
    <w:p w14:paraId="2DD4DAA8" w14:textId="77777777" w:rsidR="00D74884" w:rsidRPr="002925E1" w:rsidRDefault="00D74884" w:rsidP="00DE42D2">
      <w:pPr>
        <w:numPr>
          <w:ilvl w:val="0"/>
          <w:numId w:val="12"/>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Tendido y empalme de los cables subterráneos.</w:t>
      </w:r>
    </w:p>
    <w:p w14:paraId="59D53C64" w14:textId="77777777" w:rsidR="00D74884" w:rsidRPr="002925E1" w:rsidRDefault="00D74884" w:rsidP="00DE42D2">
      <w:pPr>
        <w:spacing w:line="312" w:lineRule="auto"/>
        <w:ind w:left="1080"/>
        <w:jc w:val="both"/>
        <w:rPr>
          <w:rFonts w:ascii="Montserrat" w:hAnsi="Montserrat" w:cs="Arial"/>
          <w:sz w:val="18"/>
          <w:szCs w:val="20"/>
        </w:rPr>
      </w:pPr>
    </w:p>
    <w:p w14:paraId="647AAE9A"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Los conductores serán transportados hasta el lugar del tendido de las bobinas de fábrica, cuidando de no abrir su sellado terminal y disponiendo de rodillos en la zanja necesarios para evitar que el cable sufra de tracciones bruscas o se doble en fuertes curvaturas.</w:t>
      </w:r>
    </w:p>
    <w:p w14:paraId="518947D3" w14:textId="77777777" w:rsidR="00D74884" w:rsidRPr="002925E1" w:rsidRDefault="00D74884" w:rsidP="00DE42D2">
      <w:pPr>
        <w:spacing w:line="312" w:lineRule="auto"/>
        <w:ind w:left="1080"/>
        <w:jc w:val="both"/>
        <w:rPr>
          <w:rFonts w:ascii="Montserrat" w:hAnsi="Montserrat" w:cs="Arial"/>
          <w:sz w:val="18"/>
          <w:szCs w:val="20"/>
        </w:rPr>
      </w:pPr>
    </w:p>
    <w:p w14:paraId="1A95497D"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Con anterioridad al tendido del cable, la zanja deberá quedar abierta y terminada en toda la longitud del tramo, así como instalado el tubo.</w:t>
      </w:r>
    </w:p>
    <w:p w14:paraId="6C310019" w14:textId="77777777" w:rsidR="00D74884" w:rsidRPr="002925E1" w:rsidRDefault="00D74884" w:rsidP="00DE42D2">
      <w:pPr>
        <w:spacing w:line="312" w:lineRule="auto"/>
        <w:ind w:left="1080"/>
        <w:jc w:val="both"/>
        <w:rPr>
          <w:rFonts w:ascii="Montserrat" w:hAnsi="Montserrat" w:cs="Arial"/>
          <w:sz w:val="18"/>
          <w:szCs w:val="20"/>
        </w:rPr>
      </w:pPr>
    </w:p>
    <w:p w14:paraId="2EDDA80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La preparación de los extremos de los cables para su </w:t>
      </w:r>
      <w:proofErr w:type="gramStart"/>
      <w:r w:rsidRPr="002925E1">
        <w:rPr>
          <w:rFonts w:ascii="Montserrat" w:hAnsi="Montserrat" w:cs="Arial"/>
          <w:sz w:val="18"/>
          <w:szCs w:val="20"/>
        </w:rPr>
        <w:t>empalme,</w:t>
      </w:r>
      <w:proofErr w:type="gramEnd"/>
      <w:r w:rsidRPr="002925E1">
        <w:rPr>
          <w:rFonts w:ascii="Montserrat" w:hAnsi="Montserrat" w:cs="Arial"/>
          <w:sz w:val="18"/>
          <w:szCs w:val="20"/>
        </w:rPr>
        <w:t xml:space="preserve"> será realizado de acuerdo con las normas usuales de esta técnica, de forma escalonada en los distintos aislamientos y cubiertas que los constituyen, cuidando especialmente de que los cortes o incisiones que se </w:t>
      </w:r>
      <w:proofErr w:type="gramStart"/>
      <w:r w:rsidRPr="002925E1">
        <w:rPr>
          <w:rFonts w:ascii="Montserrat" w:hAnsi="Montserrat" w:cs="Arial"/>
          <w:sz w:val="18"/>
          <w:szCs w:val="20"/>
        </w:rPr>
        <w:t>realicen,</w:t>
      </w:r>
      <w:proofErr w:type="gramEnd"/>
      <w:r w:rsidRPr="002925E1">
        <w:rPr>
          <w:rFonts w:ascii="Montserrat" w:hAnsi="Montserrat" w:cs="Arial"/>
          <w:sz w:val="18"/>
          <w:szCs w:val="20"/>
        </w:rPr>
        <w:t xml:space="preserve"> no afecten a las capas interiores.</w:t>
      </w:r>
    </w:p>
    <w:p w14:paraId="08850D5C" w14:textId="77777777" w:rsidR="00D74884" w:rsidRPr="002925E1" w:rsidRDefault="00D74884" w:rsidP="00DE42D2">
      <w:pPr>
        <w:spacing w:line="312" w:lineRule="auto"/>
        <w:ind w:left="1080"/>
        <w:jc w:val="both"/>
        <w:rPr>
          <w:rFonts w:ascii="Montserrat" w:hAnsi="Montserrat" w:cs="Arial"/>
          <w:sz w:val="18"/>
          <w:szCs w:val="20"/>
        </w:rPr>
      </w:pPr>
    </w:p>
    <w:p w14:paraId="735E47F4"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No se admitirá más empalme en los ca</w:t>
      </w:r>
      <w:r w:rsidR="00EC5BD0" w:rsidRPr="002925E1">
        <w:rPr>
          <w:rFonts w:ascii="Montserrat" w:hAnsi="Montserrat" w:cs="Arial"/>
          <w:sz w:val="18"/>
          <w:szCs w:val="20"/>
        </w:rPr>
        <w:t>b</w:t>
      </w:r>
      <w:r w:rsidRPr="002925E1">
        <w:rPr>
          <w:rFonts w:ascii="Montserrat" w:hAnsi="Montserrat" w:cs="Arial"/>
          <w:sz w:val="18"/>
          <w:szCs w:val="20"/>
        </w:rPr>
        <w:t>les, que en los de sección de 35 m</w:t>
      </w:r>
      <w:r w:rsidR="002F71A4" w:rsidRPr="002925E1">
        <w:rPr>
          <w:rFonts w:ascii="Montserrat" w:hAnsi="Montserrat" w:cs="Arial"/>
          <w:sz w:val="18"/>
          <w:szCs w:val="20"/>
        </w:rPr>
        <w:t>m²</w:t>
      </w:r>
      <w:r w:rsidRPr="002925E1">
        <w:rPr>
          <w:rFonts w:ascii="Montserrat" w:hAnsi="Montserrat" w:cs="Arial"/>
          <w:sz w:val="18"/>
          <w:szCs w:val="20"/>
        </w:rPr>
        <w:t xml:space="preserve"> o superior.</w:t>
      </w:r>
    </w:p>
    <w:p w14:paraId="02FB4B10" w14:textId="77777777" w:rsidR="00D74884" w:rsidRPr="002925E1" w:rsidRDefault="00D74884" w:rsidP="00DE42D2">
      <w:pPr>
        <w:spacing w:line="312" w:lineRule="auto"/>
        <w:ind w:left="1080"/>
        <w:jc w:val="both"/>
        <w:rPr>
          <w:rFonts w:ascii="Montserrat" w:hAnsi="Montserrat" w:cs="Arial"/>
          <w:sz w:val="18"/>
          <w:szCs w:val="20"/>
        </w:rPr>
      </w:pPr>
    </w:p>
    <w:p w14:paraId="7D7B5C2E" w14:textId="77777777" w:rsidR="00D74884" w:rsidRPr="002925E1" w:rsidRDefault="00D74884" w:rsidP="00DE42D2">
      <w:pPr>
        <w:numPr>
          <w:ilvl w:val="0"/>
          <w:numId w:val="12"/>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Colocación de báculos, columnas y equipos.</w:t>
      </w:r>
    </w:p>
    <w:p w14:paraId="008C59D6" w14:textId="77777777" w:rsidR="00D74884" w:rsidRPr="002925E1" w:rsidRDefault="00D74884" w:rsidP="00DE42D2">
      <w:pPr>
        <w:spacing w:line="312" w:lineRule="auto"/>
        <w:ind w:left="1080"/>
        <w:jc w:val="both"/>
        <w:rPr>
          <w:rFonts w:ascii="Montserrat" w:hAnsi="Montserrat" w:cs="Arial"/>
          <w:sz w:val="18"/>
          <w:szCs w:val="20"/>
        </w:rPr>
      </w:pPr>
    </w:p>
    <w:p w14:paraId="235F1A5F"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Previamente se realizarán los macizos de cimentación en el que se recibirán los anclajes, situándose estos mediante plantillas.</w:t>
      </w:r>
    </w:p>
    <w:p w14:paraId="128367C3" w14:textId="77777777" w:rsidR="00D74884" w:rsidRPr="002925E1" w:rsidRDefault="00D74884" w:rsidP="00DE42D2">
      <w:pPr>
        <w:spacing w:line="312" w:lineRule="auto"/>
        <w:ind w:left="1080"/>
        <w:jc w:val="both"/>
        <w:rPr>
          <w:rFonts w:ascii="Montserrat" w:hAnsi="Montserrat" w:cs="Arial"/>
          <w:sz w:val="18"/>
          <w:szCs w:val="20"/>
        </w:rPr>
      </w:pPr>
    </w:p>
    <w:p w14:paraId="56305A20" w14:textId="77777777" w:rsidR="00D74884" w:rsidRPr="002925E1" w:rsidRDefault="00D74884"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Los macizos de cimentación tendrán las dimensiones indicadas para cada tipo de columna y el hormigón empleado tendrá una resistencia característica de </w:t>
      </w:r>
      <w:r w:rsidR="00EC5BD0" w:rsidRPr="002925E1">
        <w:rPr>
          <w:rFonts w:ascii="Montserrat" w:hAnsi="Montserrat" w:cs="Arial"/>
          <w:sz w:val="18"/>
          <w:szCs w:val="20"/>
        </w:rPr>
        <w:t>200</w:t>
      </w:r>
      <w:r w:rsidRPr="002925E1">
        <w:rPr>
          <w:rFonts w:ascii="Montserrat" w:hAnsi="Montserrat" w:cs="Arial"/>
          <w:sz w:val="18"/>
          <w:szCs w:val="20"/>
        </w:rPr>
        <w:t xml:space="preserve"> Kg/c</w:t>
      </w:r>
      <w:r w:rsidR="002F71A4" w:rsidRPr="002925E1">
        <w:rPr>
          <w:rFonts w:ascii="Montserrat" w:hAnsi="Montserrat" w:cs="Arial"/>
          <w:sz w:val="18"/>
          <w:szCs w:val="20"/>
        </w:rPr>
        <w:t>m²</w:t>
      </w:r>
      <w:r w:rsidRPr="002925E1">
        <w:rPr>
          <w:rFonts w:ascii="Montserrat" w:hAnsi="Montserrat" w:cs="Arial"/>
          <w:sz w:val="18"/>
          <w:szCs w:val="20"/>
        </w:rPr>
        <w:t>.</w:t>
      </w:r>
    </w:p>
    <w:p w14:paraId="17FE5B40" w14:textId="77777777" w:rsidR="00D74884" w:rsidRPr="002925E1" w:rsidRDefault="00D74884" w:rsidP="00DE42D2">
      <w:pPr>
        <w:spacing w:line="312" w:lineRule="auto"/>
        <w:ind w:left="1080"/>
        <w:jc w:val="both"/>
        <w:rPr>
          <w:rFonts w:ascii="Montserrat" w:hAnsi="Montserrat" w:cs="Arial"/>
          <w:sz w:val="18"/>
          <w:szCs w:val="20"/>
        </w:rPr>
      </w:pPr>
    </w:p>
    <w:p w14:paraId="13FF6B56"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Ensayos de control. </w:t>
      </w:r>
    </w:p>
    <w:p w14:paraId="48C587DA" w14:textId="77777777" w:rsidR="00DF74B7" w:rsidRPr="002925E1" w:rsidRDefault="00DF74B7" w:rsidP="00DE42D2">
      <w:pPr>
        <w:spacing w:line="312" w:lineRule="auto"/>
        <w:jc w:val="both"/>
        <w:rPr>
          <w:rFonts w:ascii="Montserrat" w:hAnsi="Montserrat" w:cs="Arial"/>
          <w:sz w:val="18"/>
          <w:szCs w:val="20"/>
        </w:rPr>
      </w:pPr>
    </w:p>
    <w:p w14:paraId="5CF98638"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 efectuarán los siguientes ensayos y controles: </w:t>
      </w:r>
    </w:p>
    <w:p w14:paraId="6B9EEBE1" w14:textId="77777777" w:rsidR="005B1DC3" w:rsidRPr="002925E1" w:rsidRDefault="005B1DC3" w:rsidP="00DE42D2">
      <w:pPr>
        <w:spacing w:line="312" w:lineRule="auto"/>
        <w:jc w:val="both"/>
        <w:rPr>
          <w:rFonts w:ascii="Montserrat" w:hAnsi="Montserrat" w:cs="Arial"/>
          <w:sz w:val="18"/>
          <w:szCs w:val="20"/>
        </w:rPr>
      </w:pPr>
    </w:p>
    <w:p w14:paraId="4ACC1943"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los báculos, se realizarán controles de la galvanización mediante inmersión en disolución neutra de sulfato de cobre. Asimismo, se llevará a cabo ensayos de resistencia a la corrosión, bien directamente o a través de muestras. </w:t>
      </w:r>
    </w:p>
    <w:p w14:paraId="12F2095E" w14:textId="77777777" w:rsidR="001D5ADF" w:rsidRPr="002925E1" w:rsidRDefault="001D5ADF" w:rsidP="00DE42D2">
      <w:pPr>
        <w:spacing w:line="312" w:lineRule="auto"/>
        <w:jc w:val="both"/>
        <w:rPr>
          <w:rFonts w:ascii="Montserrat" w:hAnsi="Montserrat" w:cs="Arial"/>
          <w:sz w:val="18"/>
          <w:szCs w:val="20"/>
        </w:rPr>
      </w:pPr>
    </w:p>
    <w:p w14:paraId="6A5E0F72"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ensayos mecánicos se harán mediante comprobaciones de la resistencia al choque de cuerpos duro y blando mediante golpeo del elemento a probar con una bola de acero de </w:t>
      </w:r>
      <w:smartTag w:uri="urn:schemas-microsoft-com:office:smarttags" w:element="metricconverter">
        <w:smartTagPr>
          <w:attr w:name="ProductID" w:val="1 Kg"/>
        </w:smartTagPr>
        <w:r w:rsidR="005B1DC3" w:rsidRPr="002925E1">
          <w:rPr>
            <w:rFonts w:ascii="Montserrat" w:hAnsi="Montserrat" w:cs="Arial"/>
            <w:sz w:val="18"/>
            <w:szCs w:val="20"/>
          </w:rPr>
          <w:t>1 Kg</w:t>
        </w:r>
      </w:smartTag>
      <w:r w:rsidR="005B1DC3" w:rsidRPr="002925E1">
        <w:rPr>
          <w:rFonts w:ascii="Montserrat" w:hAnsi="Montserrat" w:cs="Arial"/>
          <w:sz w:val="18"/>
          <w:szCs w:val="20"/>
        </w:rPr>
        <w:t xml:space="preserve"> sometida a un movimiento pendular en el primero de los ensayos, y con la masa de un saco de arena de río, de granulometría </w:t>
      </w:r>
      <w:smartTag w:uri="urn:schemas-microsoft-com:office:smarttags" w:element="metricconverter">
        <w:smartTagPr>
          <w:attr w:name="ProductID" w:val="0,5 mm"/>
        </w:smartTagPr>
        <w:r w:rsidR="005B1DC3" w:rsidRPr="002925E1">
          <w:rPr>
            <w:rFonts w:ascii="Montserrat" w:hAnsi="Montserrat" w:cs="Arial"/>
            <w:sz w:val="18"/>
            <w:szCs w:val="20"/>
          </w:rPr>
          <w:t>0,5 mm</w:t>
        </w:r>
      </w:smartTag>
      <w:r w:rsidR="005B1DC3" w:rsidRPr="002925E1">
        <w:rPr>
          <w:rFonts w:ascii="Montserrat" w:hAnsi="Montserrat" w:cs="Arial"/>
          <w:sz w:val="18"/>
          <w:szCs w:val="20"/>
        </w:rPr>
        <w:t xml:space="preserve"> y densidad aparente de 1,60 en movimientos igualmente pendular para el segundo de los ensayos. </w:t>
      </w:r>
    </w:p>
    <w:p w14:paraId="35838060" w14:textId="77777777" w:rsidR="001D5ADF" w:rsidRPr="002925E1" w:rsidRDefault="001D5ADF" w:rsidP="00DE42D2">
      <w:pPr>
        <w:spacing w:line="312" w:lineRule="auto"/>
        <w:jc w:val="both"/>
        <w:rPr>
          <w:rFonts w:ascii="Montserrat" w:hAnsi="Montserrat" w:cs="Arial"/>
          <w:sz w:val="18"/>
          <w:szCs w:val="20"/>
        </w:rPr>
      </w:pPr>
    </w:p>
    <w:p w14:paraId="10E0B54D"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En el caso de las luminarias, se comprobará la continuidad de la capa, resistencia a la corrosión y control de sellado en el caso del reflector. </w:t>
      </w:r>
    </w:p>
    <w:p w14:paraId="1797F6F5" w14:textId="77777777" w:rsidR="001D5ADF" w:rsidRPr="002925E1" w:rsidRDefault="001D5ADF" w:rsidP="00DE42D2">
      <w:pPr>
        <w:spacing w:line="312" w:lineRule="auto"/>
        <w:jc w:val="both"/>
        <w:rPr>
          <w:rFonts w:ascii="Montserrat" w:hAnsi="Montserrat" w:cs="Arial"/>
          <w:sz w:val="18"/>
          <w:szCs w:val="20"/>
        </w:rPr>
      </w:pPr>
    </w:p>
    <w:p w14:paraId="3BE9E062"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1651DF1A" w14:textId="77777777" w:rsidR="001D5ADF" w:rsidRPr="002925E1" w:rsidRDefault="001D5ADF" w:rsidP="00DE42D2">
      <w:pPr>
        <w:spacing w:line="312" w:lineRule="auto"/>
        <w:jc w:val="both"/>
        <w:rPr>
          <w:rFonts w:ascii="Montserrat" w:hAnsi="Montserrat" w:cs="Arial"/>
          <w:sz w:val="18"/>
          <w:szCs w:val="20"/>
        </w:rPr>
      </w:pPr>
    </w:p>
    <w:p w14:paraId="5DE8B791"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las canalizaciones subterráneas y conductores, la medición y abono se hará por metros lineales realmente realizados, aplicando el precio que figura en el cuadro de precios nº 1. En el caso de las canalizaciones subterráneas que discurren a lo largo del trazado, dicho precio comprende, además de los materiales, la maquinaria, excavación y relleno de las zanjas, colocación de tubo y guía y hormigón de refuerzo. </w:t>
      </w:r>
    </w:p>
    <w:p w14:paraId="43D72EAF" w14:textId="77777777" w:rsidR="001D5ADF" w:rsidRPr="002925E1" w:rsidRDefault="001D5ADF" w:rsidP="00DE42D2">
      <w:pPr>
        <w:spacing w:line="312" w:lineRule="auto"/>
        <w:jc w:val="both"/>
        <w:rPr>
          <w:rFonts w:ascii="Montserrat" w:hAnsi="Montserrat" w:cs="Arial"/>
          <w:sz w:val="18"/>
          <w:szCs w:val="20"/>
        </w:rPr>
      </w:pPr>
    </w:p>
    <w:p w14:paraId="3126D6D4"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medición de los equipos de </w:t>
      </w:r>
      <w:proofErr w:type="gramStart"/>
      <w:r w:rsidR="005B1DC3" w:rsidRPr="002925E1">
        <w:rPr>
          <w:rFonts w:ascii="Montserrat" w:hAnsi="Montserrat" w:cs="Arial"/>
          <w:sz w:val="18"/>
          <w:szCs w:val="20"/>
        </w:rPr>
        <w:t>iluminación,</w:t>
      </w:r>
      <w:proofErr w:type="gramEnd"/>
      <w:r w:rsidR="005B1DC3" w:rsidRPr="002925E1">
        <w:rPr>
          <w:rFonts w:ascii="Montserrat" w:hAnsi="Montserrat" w:cs="Arial"/>
          <w:sz w:val="18"/>
          <w:szCs w:val="20"/>
        </w:rPr>
        <w:t xml:space="preserve"> se efectuará por unidades realmente instaladas y probadas, abonándose a los precios que figuran en el Cuadro de Precios nº 1, en el que se han incluido, todas las operaciones de montaje necesarias para el funcionamiento de dichos equipos. </w:t>
      </w:r>
    </w:p>
    <w:p w14:paraId="3A0C4208" w14:textId="77777777" w:rsidR="001D5ADF" w:rsidRPr="002925E1" w:rsidRDefault="001D5ADF" w:rsidP="00DE42D2">
      <w:pPr>
        <w:spacing w:line="312" w:lineRule="auto"/>
        <w:jc w:val="both"/>
        <w:rPr>
          <w:rFonts w:ascii="Montserrat" w:hAnsi="Montserrat" w:cs="Arial"/>
          <w:sz w:val="18"/>
          <w:szCs w:val="20"/>
        </w:rPr>
      </w:pPr>
    </w:p>
    <w:p w14:paraId="034DFD8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699.- RED DE RIEGO </w:t>
      </w:r>
    </w:p>
    <w:p w14:paraId="62040EF7" w14:textId="77777777" w:rsidR="001D5ADF" w:rsidRPr="002925E1" w:rsidRDefault="001D5ADF" w:rsidP="00DE42D2">
      <w:pPr>
        <w:spacing w:line="312" w:lineRule="auto"/>
        <w:jc w:val="both"/>
        <w:rPr>
          <w:rFonts w:ascii="Montserrat" w:hAnsi="Montserrat" w:cs="Arial"/>
          <w:sz w:val="18"/>
          <w:szCs w:val="20"/>
        </w:rPr>
      </w:pPr>
    </w:p>
    <w:p w14:paraId="50BEFB4A"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49BB2365" w14:textId="77777777" w:rsidR="001D5ADF" w:rsidRPr="002925E1" w:rsidRDefault="001D5ADF" w:rsidP="00DE42D2">
      <w:pPr>
        <w:spacing w:line="312" w:lineRule="auto"/>
        <w:jc w:val="both"/>
        <w:rPr>
          <w:rFonts w:ascii="Montserrat" w:hAnsi="Montserrat" w:cs="Arial"/>
          <w:sz w:val="18"/>
          <w:szCs w:val="20"/>
        </w:rPr>
      </w:pPr>
    </w:p>
    <w:p w14:paraId="2B49A78B"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tuberías se medirán y abonarán por metros lineales totalmente terminados incluyéndose en el precio la excavación de las zanjas, la adquisición y colocación de las tuberías y las protecciones en hormigón, el relleno de las zanjas y el transporte a vertedero de sobrantes. </w:t>
      </w:r>
    </w:p>
    <w:p w14:paraId="43AD4EC5" w14:textId="77777777" w:rsidR="001D5ADF" w:rsidRPr="002925E1" w:rsidRDefault="001D5ADF" w:rsidP="00DE42D2">
      <w:pPr>
        <w:spacing w:line="312" w:lineRule="auto"/>
        <w:jc w:val="both"/>
        <w:rPr>
          <w:rFonts w:ascii="Montserrat" w:hAnsi="Montserrat" w:cs="Arial"/>
          <w:sz w:val="18"/>
          <w:szCs w:val="20"/>
        </w:rPr>
      </w:pPr>
    </w:p>
    <w:p w14:paraId="6AB3BC26" w14:textId="77777777" w:rsidR="005B1DC3" w:rsidRPr="002925E1" w:rsidRDefault="001D5ADF"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centros de control se medirán y abonarán por unidades terminadas, incluyendo el precio las arquetas de ubicación y cuantos accesorios resulten necesarios para su total terminación y puesta en funcionamiento. </w:t>
      </w:r>
    </w:p>
    <w:p w14:paraId="0C45DCD1" w14:textId="77777777" w:rsidR="001D5ADF" w:rsidRPr="002925E1" w:rsidRDefault="001D5ADF" w:rsidP="00DE42D2">
      <w:pPr>
        <w:spacing w:line="312" w:lineRule="auto"/>
        <w:jc w:val="both"/>
        <w:rPr>
          <w:rFonts w:ascii="Montserrat" w:hAnsi="Montserrat" w:cs="Arial"/>
          <w:sz w:val="18"/>
          <w:szCs w:val="20"/>
        </w:rPr>
      </w:pPr>
    </w:p>
    <w:p w14:paraId="6F34FDB0"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Artículos 700 y 701.- SEÑALIZACION Y BALIZAMIENTO </w:t>
      </w:r>
    </w:p>
    <w:p w14:paraId="5EF538E1" w14:textId="77777777" w:rsidR="001D5ADF" w:rsidRPr="002925E1" w:rsidRDefault="001D5ADF" w:rsidP="00DE42D2">
      <w:pPr>
        <w:spacing w:line="312" w:lineRule="auto"/>
        <w:jc w:val="both"/>
        <w:rPr>
          <w:rFonts w:ascii="Montserrat" w:hAnsi="Montserrat" w:cs="Arial"/>
          <w:sz w:val="18"/>
          <w:szCs w:val="20"/>
        </w:rPr>
      </w:pPr>
    </w:p>
    <w:p w14:paraId="0093F7F8" w14:textId="77777777" w:rsidR="00F448DE"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Marcas viales. </w:t>
      </w:r>
    </w:p>
    <w:p w14:paraId="479C8B9B" w14:textId="77777777" w:rsidR="00F448DE" w:rsidRPr="002925E1" w:rsidRDefault="00F448DE" w:rsidP="00DE42D2">
      <w:pPr>
        <w:spacing w:line="312" w:lineRule="auto"/>
        <w:jc w:val="both"/>
        <w:rPr>
          <w:rFonts w:ascii="Montserrat" w:hAnsi="Montserrat" w:cs="Arial"/>
          <w:sz w:val="18"/>
          <w:szCs w:val="20"/>
          <w:u w:val="single"/>
        </w:rPr>
      </w:pPr>
    </w:p>
    <w:p w14:paraId="5BA4A116"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Prescripciones técnicas obligatorias en la unidad de marcas viales:</w:t>
      </w:r>
    </w:p>
    <w:p w14:paraId="55C49DE3" w14:textId="77777777" w:rsidR="00F448DE" w:rsidRPr="002925E1" w:rsidRDefault="00F448DE" w:rsidP="00DE42D2">
      <w:pPr>
        <w:spacing w:line="312" w:lineRule="auto"/>
        <w:jc w:val="both"/>
        <w:rPr>
          <w:rFonts w:ascii="Montserrat" w:hAnsi="Montserrat" w:cs="Arial"/>
          <w:sz w:val="18"/>
          <w:szCs w:val="20"/>
        </w:rPr>
      </w:pPr>
    </w:p>
    <w:p w14:paraId="72E9DF95"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tipo de puntera a utilizar será el especificado para cada tipo en el artículo 278 del presente Pliego. </w:t>
      </w:r>
    </w:p>
    <w:p w14:paraId="11335A55" w14:textId="77777777" w:rsidR="00F448DE" w:rsidRPr="002925E1" w:rsidRDefault="00F448DE" w:rsidP="00DE42D2">
      <w:pPr>
        <w:tabs>
          <w:tab w:val="num" w:pos="1080"/>
        </w:tabs>
        <w:spacing w:line="312" w:lineRule="auto"/>
        <w:ind w:left="1080"/>
        <w:jc w:val="both"/>
        <w:rPr>
          <w:rFonts w:ascii="Montserrat" w:hAnsi="Montserrat" w:cs="Arial"/>
          <w:sz w:val="18"/>
          <w:szCs w:val="20"/>
        </w:rPr>
      </w:pPr>
    </w:p>
    <w:p w14:paraId="7A1D2473"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Serán de obligado cumplimiento las disposiciones que a continuación se relacionan. </w:t>
      </w:r>
    </w:p>
    <w:p w14:paraId="4B0C4B1C" w14:textId="77777777" w:rsidR="00F448DE" w:rsidRPr="002925E1" w:rsidRDefault="00F448DE" w:rsidP="00DE42D2">
      <w:pPr>
        <w:spacing w:line="312" w:lineRule="auto"/>
        <w:jc w:val="both"/>
        <w:rPr>
          <w:rFonts w:ascii="Montserrat" w:hAnsi="Montserrat" w:cs="Arial"/>
          <w:sz w:val="18"/>
          <w:szCs w:val="20"/>
        </w:rPr>
      </w:pPr>
    </w:p>
    <w:p>
      <w:r>
        <w:rPr>
          <w:rFonts w:ascii="Montserrat" w:hAnsi="Montserrat" w:eastAsia="Montserrat" w:cs="Montserrat"/>
        </w:rPr>
        <w:t xml:space="preserve">Tabla 2. Normativa y ensayos de la señalización horizontal</w:t>
      </w:r>
    </w:p>
    <w:tbl>
      <w:tblPr>
        <w:tblW w:w="0" w:type="dxa"/>
        <w:jc w:val="center"/>
        <w:tblLook w:val="0000" w:firstRow="0" w:lastRow="0" w:firstColumn="0" w:lastColumn="0" w:noHBand="0" w:noVBand="0"/>
      </w:tblPr>
      <w:tblGrid>
        <w:gridCol w:w="1681"/>
        <w:gridCol w:w="3360"/>
        <w:gridCol w:w="2112"/>
      </w:tblGrid>
      <w:tr w:rsidR="005B1DC3" w:rsidRPr="002925E1" w14:paraId="3631891D" w14:textId="77777777">
        <w:trPr>
          <w:trHeight w:val="408"/>
          <w:tblHeader/>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1AA4A6A"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NUMERO</w:t>
            </w:r>
          </w:p>
        </w:tc>
        <w:tc>
          <w:tcPr>
            <w:tcW w:w="3360" w:type="dxa"/>
            <w:tcBorders>
              <w:top w:val="single" w:sz="4" w:space="0" w:color="000000"/>
              <w:left w:val="single" w:sz="4" w:space="0" w:color="000000"/>
              <w:bottom w:val="single" w:sz="4" w:space="0" w:color="000000"/>
              <w:right w:val="single" w:sz="4" w:space="0" w:color="000000"/>
            </w:tcBorders>
            <w:vAlign w:val="center"/>
          </w:tcPr>
          <w:p w14:paraId="6CF584CB"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REFERENCIA</w:t>
            </w:r>
          </w:p>
        </w:tc>
        <w:tc>
          <w:tcPr>
            <w:tcW w:w="2112" w:type="dxa"/>
            <w:tcBorders>
              <w:top w:val="single" w:sz="4" w:space="0" w:color="000000"/>
              <w:left w:val="single" w:sz="4" w:space="0" w:color="000000"/>
              <w:bottom w:val="single" w:sz="4" w:space="0" w:color="000000"/>
              <w:right w:val="single" w:sz="4" w:space="0" w:color="000000"/>
            </w:tcBorders>
            <w:vAlign w:val="center"/>
          </w:tcPr>
          <w:p w14:paraId="21F45A1B" w14:textId="77777777" w:rsidR="005B1DC3" w:rsidRPr="002925E1" w:rsidRDefault="005B1DC3" w:rsidP="00DE42D2">
            <w:pPr>
              <w:spacing w:line="312" w:lineRule="auto"/>
              <w:jc w:val="center"/>
              <w:rPr>
                <w:rFonts w:ascii="Montserrat" w:hAnsi="Montserrat" w:cs="Montserrat"/>
                <w:b/>
                <w:sz w:val="16"/>
                <w:szCs w:val="18"/>
              </w:rPr>
            </w:pPr>
            <w:r w:rsidRPr="002925E1">
              <w:rPr>
                <w:rFonts w:ascii="Montserrat" w:hAnsi="Montserrat" w:cs="Montserrat"/>
                <w:b/>
                <w:sz w:val="16"/>
                <w:szCs w:val="18"/>
              </w:rPr>
              <w:t>FECHA APROBACION</w:t>
            </w:r>
          </w:p>
        </w:tc>
      </w:tr>
      <w:tr w:rsidR="005B1DC3" w:rsidRPr="002925E1" w14:paraId="24B1B1A3"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565E61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135201</w:t>
            </w:r>
          </w:p>
        </w:tc>
        <w:tc>
          <w:tcPr>
            <w:tcW w:w="3360" w:type="dxa"/>
            <w:tcBorders>
              <w:top w:val="single" w:sz="4" w:space="0" w:color="000000"/>
              <w:left w:val="single" w:sz="4" w:space="0" w:color="000000"/>
              <w:bottom w:val="single" w:sz="4" w:space="0" w:color="000000"/>
              <w:right w:val="single" w:sz="4" w:space="0" w:color="000000"/>
            </w:tcBorders>
            <w:vAlign w:val="center"/>
          </w:tcPr>
          <w:p w14:paraId="5137ED6C"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Resistencia al sangrado</w:t>
            </w:r>
          </w:p>
        </w:tc>
        <w:tc>
          <w:tcPr>
            <w:tcW w:w="2112" w:type="dxa"/>
            <w:tcBorders>
              <w:top w:val="single" w:sz="4" w:space="0" w:color="000000"/>
              <w:left w:val="single" w:sz="4" w:space="0" w:color="000000"/>
              <w:bottom w:val="single" w:sz="4" w:space="0" w:color="000000"/>
              <w:right w:val="single" w:sz="4" w:space="0" w:color="000000"/>
            </w:tcBorders>
            <w:vAlign w:val="center"/>
          </w:tcPr>
          <w:p w14:paraId="699C1A8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377F0F0B"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FF88DD6"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135280</w:t>
            </w:r>
          </w:p>
        </w:tc>
        <w:tc>
          <w:tcPr>
            <w:tcW w:w="3360" w:type="dxa"/>
            <w:tcBorders>
              <w:top w:val="single" w:sz="4" w:space="0" w:color="000000"/>
              <w:left w:val="single" w:sz="4" w:space="0" w:color="000000"/>
              <w:bottom w:val="single" w:sz="4" w:space="0" w:color="000000"/>
              <w:right w:val="single" w:sz="4" w:space="0" w:color="000000"/>
            </w:tcBorders>
            <w:vAlign w:val="center"/>
          </w:tcPr>
          <w:p w14:paraId="0D66197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Microesferas de vidrio</w:t>
            </w:r>
          </w:p>
        </w:tc>
        <w:tc>
          <w:tcPr>
            <w:tcW w:w="2112" w:type="dxa"/>
            <w:tcBorders>
              <w:top w:val="single" w:sz="4" w:space="0" w:color="000000"/>
              <w:left w:val="single" w:sz="4" w:space="0" w:color="000000"/>
              <w:bottom w:val="single" w:sz="4" w:space="0" w:color="000000"/>
              <w:right w:val="single" w:sz="4" w:space="0" w:color="000000"/>
            </w:tcBorders>
            <w:vAlign w:val="center"/>
          </w:tcPr>
          <w:p w14:paraId="20ECCCF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0DEF93F1"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070FC8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135281</w:t>
            </w:r>
          </w:p>
        </w:tc>
        <w:tc>
          <w:tcPr>
            <w:tcW w:w="3360" w:type="dxa"/>
            <w:tcBorders>
              <w:top w:val="single" w:sz="4" w:space="0" w:color="000000"/>
              <w:left w:val="single" w:sz="4" w:space="0" w:color="000000"/>
              <w:bottom w:val="single" w:sz="4" w:space="0" w:color="000000"/>
              <w:right w:val="single" w:sz="4" w:space="0" w:color="000000"/>
            </w:tcBorders>
            <w:vAlign w:val="center"/>
          </w:tcPr>
          <w:p w14:paraId="29939CBC"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Toma de muestras, esferas</w:t>
            </w:r>
          </w:p>
        </w:tc>
        <w:tc>
          <w:tcPr>
            <w:tcW w:w="2112" w:type="dxa"/>
            <w:tcBorders>
              <w:top w:val="single" w:sz="4" w:space="0" w:color="000000"/>
              <w:left w:val="single" w:sz="4" w:space="0" w:color="000000"/>
              <w:bottom w:val="single" w:sz="4" w:space="0" w:color="000000"/>
              <w:right w:val="single" w:sz="4" w:space="0" w:color="000000"/>
            </w:tcBorders>
            <w:vAlign w:val="center"/>
          </w:tcPr>
          <w:p w14:paraId="1EF090CC"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620A460A"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B0B3003"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135282</w:t>
            </w:r>
          </w:p>
        </w:tc>
        <w:tc>
          <w:tcPr>
            <w:tcW w:w="3360" w:type="dxa"/>
            <w:tcBorders>
              <w:top w:val="single" w:sz="4" w:space="0" w:color="000000"/>
              <w:left w:val="single" w:sz="4" w:space="0" w:color="000000"/>
              <w:bottom w:val="single" w:sz="4" w:space="0" w:color="000000"/>
              <w:right w:val="single" w:sz="4" w:space="0" w:color="000000"/>
            </w:tcBorders>
            <w:vAlign w:val="center"/>
          </w:tcPr>
          <w:p w14:paraId="373DA40E"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Porcentaje de esferas defectuosas</w:t>
            </w:r>
          </w:p>
        </w:tc>
        <w:tc>
          <w:tcPr>
            <w:tcW w:w="2112" w:type="dxa"/>
            <w:tcBorders>
              <w:top w:val="single" w:sz="4" w:space="0" w:color="000000"/>
              <w:left w:val="single" w:sz="4" w:space="0" w:color="000000"/>
              <w:bottom w:val="single" w:sz="4" w:space="0" w:color="000000"/>
              <w:right w:val="single" w:sz="4" w:space="0" w:color="000000"/>
            </w:tcBorders>
            <w:vAlign w:val="center"/>
          </w:tcPr>
          <w:p w14:paraId="52CB73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6B18A835"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3F2DD8EE"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135283</w:t>
            </w:r>
          </w:p>
        </w:tc>
        <w:tc>
          <w:tcPr>
            <w:tcW w:w="3360" w:type="dxa"/>
            <w:tcBorders>
              <w:top w:val="single" w:sz="4" w:space="0" w:color="000000"/>
              <w:left w:val="single" w:sz="4" w:space="0" w:color="000000"/>
              <w:bottom w:val="single" w:sz="4" w:space="0" w:color="000000"/>
              <w:right w:val="single" w:sz="4" w:space="0" w:color="000000"/>
            </w:tcBorders>
            <w:vAlign w:val="center"/>
          </w:tcPr>
          <w:p w14:paraId="5CE8007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Índice de refracción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4B67E067"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1804446B"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BF9DC76"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135284</w:t>
            </w:r>
          </w:p>
        </w:tc>
        <w:tc>
          <w:tcPr>
            <w:tcW w:w="3360" w:type="dxa"/>
            <w:tcBorders>
              <w:top w:val="single" w:sz="4" w:space="0" w:color="000000"/>
              <w:left w:val="single" w:sz="4" w:space="0" w:color="000000"/>
              <w:bottom w:val="single" w:sz="4" w:space="0" w:color="000000"/>
              <w:right w:val="single" w:sz="4" w:space="0" w:color="000000"/>
            </w:tcBorders>
            <w:vAlign w:val="center"/>
          </w:tcPr>
          <w:p w14:paraId="2B8B613A"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Resistencia a agentes químicos</w:t>
            </w:r>
          </w:p>
        </w:tc>
        <w:tc>
          <w:tcPr>
            <w:tcW w:w="2112" w:type="dxa"/>
            <w:tcBorders>
              <w:top w:val="single" w:sz="4" w:space="0" w:color="000000"/>
              <w:left w:val="single" w:sz="4" w:space="0" w:color="000000"/>
              <w:bottom w:val="single" w:sz="4" w:space="0" w:color="000000"/>
              <w:right w:val="single" w:sz="4" w:space="0" w:color="000000"/>
            </w:tcBorders>
            <w:vAlign w:val="center"/>
          </w:tcPr>
          <w:p w14:paraId="1D1DB70E"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183D35B6"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76C1766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135285</w:t>
            </w:r>
          </w:p>
        </w:tc>
        <w:tc>
          <w:tcPr>
            <w:tcW w:w="3360" w:type="dxa"/>
            <w:tcBorders>
              <w:top w:val="single" w:sz="4" w:space="0" w:color="000000"/>
              <w:left w:val="single" w:sz="4" w:space="0" w:color="000000"/>
              <w:bottom w:val="single" w:sz="4" w:space="0" w:color="000000"/>
              <w:right w:val="single" w:sz="4" w:space="0" w:color="000000"/>
            </w:tcBorders>
            <w:vAlign w:val="center"/>
          </w:tcPr>
          <w:p w14:paraId="76E8AD87"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Granulometría</w:t>
            </w:r>
          </w:p>
        </w:tc>
        <w:tc>
          <w:tcPr>
            <w:tcW w:w="2112" w:type="dxa"/>
            <w:tcBorders>
              <w:top w:val="single" w:sz="4" w:space="0" w:color="000000"/>
              <w:left w:val="single" w:sz="4" w:space="0" w:color="000000"/>
              <w:bottom w:val="single" w:sz="4" w:space="0" w:color="000000"/>
              <w:right w:val="single" w:sz="4" w:space="0" w:color="000000"/>
            </w:tcBorders>
            <w:vAlign w:val="center"/>
          </w:tcPr>
          <w:p w14:paraId="5755F8F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09-01-1991</w:t>
            </w:r>
          </w:p>
        </w:tc>
      </w:tr>
      <w:tr w:rsidR="005B1DC3" w:rsidRPr="002925E1" w14:paraId="45F98CA0"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7F424501"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135260</w:t>
            </w:r>
          </w:p>
        </w:tc>
        <w:tc>
          <w:tcPr>
            <w:tcW w:w="3360" w:type="dxa"/>
            <w:tcBorders>
              <w:top w:val="single" w:sz="4" w:space="0" w:color="000000"/>
              <w:left w:val="single" w:sz="4" w:space="0" w:color="000000"/>
              <w:bottom w:val="single" w:sz="4" w:space="0" w:color="000000"/>
              <w:right w:val="single" w:sz="4" w:space="0" w:color="000000"/>
            </w:tcBorders>
            <w:vAlign w:val="center"/>
          </w:tcPr>
          <w:p w14:paraId="2C5E38EA"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Captafaros, características</w:t>
            </w:r>
          </w:p>
        </w:tc>
        <w:tc>
          <w:tcPr>
            <w:tcW w:w="2112" w:type="dxa"/>
            <w:tcBorders>
              <w:top w:val="single" w:sz="4" w:space="0" w:color="000000"/>
              <w:left w:val="single" w:sz="4" w:space="0" w:color="000000"/>
              <w:bottom w:val="single" w:sz="4" w:space="0" w:color="000000"/>
              <w:right w:val="single" w:sz="4" w:space="0" w:color="000000"/>
            </w:tcBorders>
            <w:vAlign w:val="center"/>
          </w:tcPr>
          <w:p w14:paraId="35BA451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12-12-1991</w:t>
            </w:r>
          </w:p>
        </w:tc>
      </w:tr>
      <w:tr w:rsidR="005B1DC3" w:rsidRPr="002925E1" w14:paraId="685D0B17"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194A6F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135261</w:t>
            </w:r>
          </w:p>
        </w:tc>
        <w:tc>
          <w:tcPr>
            <w:tcW w:w="3360" w:type="dxa"/>
            <w:tcBorders>
              <w:top w:val="single" w:sz="4" w:space="0" w:color="000000"/>
              <w:left w:val="single" w:sz="4" w:space="0" w:color="000000"/>
              <w:bottom w:val="single" w:sz="4" w:space="0" w:color="000000"/>
              <w:right w:val="single" w:sz="4" w:space="0" w:color="000000"/>
            </w:tcBorders>
            <w:vAlign w:val="center"/>
          </w:tcPr>
          <w:p w14:paraId="0ED677E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Captafaros adheridos</w:t>
            </w:r>
          </w:p>
        </w:tc>
        <w:tc>
          <w:tcPr>
            <w:tcW w:w="2112" w:type="dxa"/>
            <w:tcBorders>
              <w:top w:val="single" w:sz="4" w:space="0" w:color="000000"/>
              <w:left w:val="single" w:sz="4" w:space="0" w:color="000000"/>
              <w:bottom w:val="single" w:sz="4" w:space="0" w:color="000000"/>
              <w:right w:val="single" w:sz="4" w:space="0" w:color="000000"/>
            </w:tcBorders>
            <w:vAlign w:val="center"/>
          </w:tcPr>
          <w:p w14:paraId="54C36DED"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12-12-1991</w:t>
            </w:r>
          </w:p>
        </w:tc>
      </w:tr>
      <w:tr w:rsidR="005B1DC3" w:rsidRPr="002925E1" w14:paraId="0896C6E6"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547F6412"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135270</w:t>
            </w:r>
          </w:p>
        </w:tc>
        <w:tc>
          <w:tcPr>
            <w:tcW w:w="3360" w:type="dxa"/>
            <w:tcBorders>
              <w:top w:val="single" w:sz="4" w:space="0" w:color="000000"/>
              <w:left w:val="single" w:sz="4" w:space="0" w:color="000000"/>
              <w:bottom w:val="single" w:sz="4" w:space="0" w:color="000000"/>
              <w:right w:val="single" w:sz="4" w:space="0" w:color="000000"/>
            </w:tcBorders>
            <w:vAlign w:val="center"/>
          </w:tcPr>
          <w:p w14:paraId="362EE3E7"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Retrorreflexión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3FE9D4D5"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03EA08FB"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B591F07"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135271</w:t>
            </w:r>
          </w:p>
        </w:tc>
        <w:tc>
          <w:tcPr>
            <w:tcW w:w="3360" w:type="dxa"/>
            <w:tcBorders>
              <w:top w:val="single" w:sz="4" w:space="0" w:color="000000"/>
              <w:left w:val="single" w:sz="4" w:space="0" w:color="000000"/>
              <w:bottom w:val="single" w:sz="4" w:space="0" w:color="000000"/>
              <w:right w:val="single" w:sz="4" w:space="0" w:color="000000"/>
            </w:tcBorders>
            <w:vAlign w:val="center"/>
          </w:tcPr>
          <w:p w14:paraId="45080F3B"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Grado de deterioro</w:t>
            </w:r>
          </w:p>
        </w:tc>
        <w:tc>
          <w:tcPr>
            <w:tcW w:w="2112" w:type="dxa"/>
            <w:tcBorders>
              <w:top w:val="single" w:sz="4" w:space="0" w:color="000000"/>
              <w:left w:val="single" w:sz="4" w:space="0" w:color="000000"/>
              <w:bottom w:val="single" w:sz="4" w:space="0" w:color="000000"/>
              <w:right w:val="single" w:sz="4" w:space="0" w:color="000000"/>
            </w:tcBorders>
            <w:vAlign w:val="center"/>
          </w:tcPr>
          <w:p w14:paraId="613D3368"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57DEBCE9"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46743C0"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135272</w:t>
            </w:r>
          </w:p>
        </w:tc>
        <w:tc>
          <w:tcPr>
            <w:tcW w:w="3360" w:type="dxa"/>
            <w:tcBorders>
              <w:top w:val="single" w:sz="4" w:space="0" w:color="000000"/>
              <w:left w:val="single" w:sz="4" w:space="0" w:color="000000"/>
              <w:bottom w:val="single" w:sz="4" w:space="0" w:color="000000"/>
              <w:right w:val="single" w:sz="4" w:space="0" w:color="000000"/>
            </w:tcBorders>
            <w:vAlign w:val="center"/>
          </w:tcPr>
          <w:p w14:paraId="489EE9E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Coeficiente de deslizamiento</w:t>
            </w:r>
          </w:p>
        </w:tc>
        <w:tc>
          <w:tcPr>
            <w:tcW w:w="2112" w:type="dxa"/>
            <w:tcBorders>
              <w:top w:val="single" w:sz="4" w:space="0" w:color="000000"/>
              <w:left w:val="single" w:sz="4" w:space="0" w:color="000000"/>
              <w:bottom w:val="single" w:sz="4" w:space="0" w:color="000000"/>
              <w:right w:val="single" w:sz="4" w:space="0" w:color="000000"/>
            </w:tcBorders>
            <w:vAlign w:val="center"/>
          </w:tcPr>
          <w:p w14:paraId="13810663"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12-01-1991</w:t>
            </w:r>
          </w:p>
        </w:tc>
      </w:tr>
      <w:tr w:rsidR="005B1DC3" w:rsidRPr="002925E1" w14:paraId="1B73F2E4"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7021249"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135200/1</w:t>
            </w:r>
          </w:p>
        </w:tc>
        <w:tc>
          <w:tcPr>
            <w:tcW w:w="3360" w:type="dxa"/>
            <w:tcBorders>
              <w:top w:val="single" w:sz="4" w:space="0" w:color="000000"/>
              <w:left w:val="single" w:sz="4" w:space="0" w:color="000000"/>
              <w:bottom w:val="single" w:sz="4" w:space="0" w:color="000000"/>
              <w:right w:val="single" w:sz="4" w:space="0" w:color="000000"/>
            </w:tcBorders>
            <w:vAlign w:val="center"/>
          </w:tcPr>
          <w:p w14:paraId="4584339D"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Requisitos esenciales</w:t>
            </w:r>
          </w:p>
        </w:tc>
        <w:tc>
          <w:tcPr>
            <w:tcW w:w="2112" w:type="dxa"/>
            <w:tcBorders>
              <w:top w:val="single" w:sz="4" w:space="0" w:color="000000"/>
              <w:left w:val="single" w:sz="4" w:space="0" w:color="000000"/>
              <w:bottom w:val="single" w:sz="4" w:space="0" w:color="000000"/>
              <w:right w:val="single" w:sz="4" w:space="0" w:color="000000"/>
            </w:tcBorders>
            <w:vAlign w:val="center"/>
          </w:tcPr>
          <w:p w14:paraId="7BBCF79B"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02-12-1992</w:t>
            </w:r>
          </w:p>
        </w:tc>
      </w:tr>
      <w:tr w:rsidR="005B1DC3" w:rsidRPr="002925E1" w14:paraId="03AA01BC" w14:textId="77777777">
        <w:trPr>
          <w:trHeight w:val="388"/>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4A39D8CA"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135200/3</w:t>
            </w:r>
          </w:p>
        </w:tc>
        <w:tc>
          <w:tcPr>
            <w:tcW w:w="3360" w:type="dxa"/>
            <w:tcBorders>
              <w:top w:val="single" w:sz="4" w:space="0" w:color="000000"/>
              <w:left w:val="single" w:sz="4" w:space="0" w:color="000000"/>
              <w:bottom w:val="single" w:sz="4" w:space="0" w:color="000000"/>
              <w:right w:val="single" w:sz="4" w:space="0" w:color="000000"/>
            </w:tcBorders>
            <w:vAlign w:val="center"/>
          </w:tcPr>
          <w:p w14:paraId="283E8D8F"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Ensayos de campo</w:t>
            </w:r>
          </w:p>
        </w:tc>
        <w:tc>
          <w:tcPr>
            <w:tcW w:w="2112" w:type="dxa"/>
            <w:tcBorders>
              <w:top w:val="single" w:sz="4" w:space="0" w:color="000000"/>
              <w:left w:val="single" w:sz="4" w:space="0" w:color="000000"/>
              <w:bottom w:val="single" w:sz="4" w:space="0" w:color="000000"/>
              <w:right w:val="single" w:sz="4" w:space="0" w:color="000000"/>
            </w:tcBorders>
            <w:vAlign w:val="center"/>
          </w:tcPr>
          <w:p w14:paraId="02C968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02-12-1992</w:t>
            </w:r>
          </w:p>
        </w:tc>
      </w:tr>
      <w:tr w:rsidR="005B1DC3" w:rsidRPr="002925E1" w14:paraId="1C9ED412"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2C114D8F"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135274</w:t>
            </w:r>
          </w:p>
        </w:tc>
        <w:tc>
          <w:tcPr>
            <w:tcW w:w="3360" w:type="dxa"/>
            <w:tcBorders>
              <w:top w:val="single" w:sz="4" w:space="0" w:color="000000"/>
              <w:left w:val="single" w:sz="4" w:space="0" w:color="000000"/>
              <w:bottom w:val="single" w:sz="4" w:space="0" w:color="000000"/>
              <w:right w:val="single" w:sz="4" w:space="0" w:color="000000"/>
            </w:tcBorders>
            <w:vAlign w:val="center"/>
          </w:tcPr>
          <w:p w14:paraId="2ED943A1"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Determinación de la dosificación</w:t>
            </w:r>
          </w:p>
        </w:tc>
        <w:tc>
          <w:tcPr>
            <w:tcW w:w="2112" w:type="dxa"/>
            <w:tcBorders>
              <w:top w:val="single" w:sz="4" w:space="0" w:color="000000"/>
              <w:left w:val="single" w:sz="4" w:space="0" w:color="000000"/>
              <w:bottom w:val="single" w:sz="4" w:space="0" w:color="000000"/>
              <w:right w:val="single" w:sz="4" w:space="0" w:color="000000"/>
            </w:tcBorders>
            <w:vAlign w:val="center"/>
          </w:tcPr>
          <w:p w14:paraId="6004362A"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12-12-1992</w:t>
            </w:r>
          </w:p>
        </w:tc>
      </w:tr>
      <w:tr w:rsidR="005B1DC3" w:rsidRPr="002925E1" w14:paraId="41B90A16" w14:textId="77777777">
        <w:trPr>
          <w:trHeight w:val="390"/>
          <w:jc w:val="center"/>
        </w:trPr>
        <w:tc>
          <w:tcPr>
            <w:tcW w:w="1681" w:type="dxa"/>
            <w:tcBorders>
              <w:top w:val="single" w:sz="4" w:space="0" w:color="000000"/>
              <w:left w:val="single" w:sz="4" w:space="0" w:color="000000"/>
              <w:bottom w:val="single" w:sz="4" w:space="0" w:color="000000"/>
              <w:right w:val="single" w:sz="4" w:space="0" w:color="000000"/>
            </w:tcBorders>
            <w:vAlign w:val="center"/>
          </w:tcPr>
          <w:p w14:paraId="143A7A6D" w14:textId="77777777" w:rsidR="005B1DC3" w:rsidRPr="002925E1" w:rsidRDefault="005B1DC3" w:rsidP="00DE42D2">
            <w:pPr>
              <w:spacing w:line="312" w:lineRule="auto"/>
              <w:rPr>
                <w:rFonts w:ascii="Montserrat" w:hAnsi="Montserrat" w:cs="Montserrat"/>
                <w:sz w:val="16"/>
                <w:szCs w:val="18"/>
              </w:rPr>
            </w:pPr>
            <w:r w:rsidRPr="002925E1">
              <w:rPr>
                <w:rFonts w:ascii="Montserrat" w:hAnsi="Montserrat" w:cs="Montserrat"/>
                <w:sz w:val="16"/>
                <w:szCs w:val="18"/>
              </w:rPr>
              <w:t>UNE 135200/2</w:t>
            </w:r>
          </w:p>
        </w:tc>
        <w:tc>
          <w:tcPr>
            <w:tcW w:w="3360" w:type="dxa"/>
            <w:tcBorders>
              <w:top w:val="single" w:sz="4" w:space="0" w:color="000000"/>
              <w:left w:val="single" w:sz="4" w:space="0" w:color="000000"/>
              <w:bottom w:val="single" w:sz="4" w:space="0" w:color="000000"/>
              <w:right w:val="single" w:sz="4" w:space="0" w:color="000000"/>
            </w:tcBorders>
            <w:vAlign w:val="center"/>
          </w:tcPr>
          <w:p w14:paraId="227770CE" w14:textId="77777777" w:rsidR="005B1DC3" w:rsidRPr="002925E1" w:rsidRDefault="005B1DC3" w:rsidP="00DE42D2">
            <w:pPr>
              <w:spacing w:line="312" w:lineRule="auto"/>
              <w:jc w:val="both"/>
              <w:rPr>
                <w:rFonts w:ascii="Montserrat" w:hAnsi="Montserrat" w:cs="Montserrat"/>
                <w:sz w:val="16"/>
                <w:szCs w:val="18"/>
              </w:rPr>
            </w:pPr>
            <w:r w:rsidRPr="002925E1">
              <w:rPr>
                <w:rFonts w:ascii="Montserrat" w:hAnsi="Montserrat" w:cs="Montserrat"/>
                <w:sz w:val="16"/>
                <w:szCs w:val="18"/>
              </w:rPr>
              <w:t xml:space="preserve">Materiales </w:t>
            </w:r>
            <w:proofErr w:type="spellStart"/>
            <w:r w:rsidRPr="002925E1">
              <w:rPr>
                <w:rFonts w:ascii="Montserrat" w:hAnsi="Montserrat" w:cs="Montserrat"/>
                <w:sz w:val="16"/>
                <w:szCs w:val="18"/>
              </w:rPr>
              <w:t>precual</w:t>
            </w:r>
            <w:proofErr w:type="spellEnd"/>
            <w:r w:rsidRPr="002925E1">
              <w:rPr>
                <w:rFonts w:ascii="Montserrat" w:hAnsi="Montserrat" w:cs="Montserrat"/>
                <w:sz w:val="16"/>
                <w:szCs w:val="18"/>
              </w:rPr>
              <w:t xml:space="preserve">. e </w:t>
            </w:r>
            <w:proofErr w:type="spellStart"/>
            <w:r w:rsidRPr="002925E1">
              <w:rPr>
                <w:rFonts w:ascii="Montserrat" w:hAnsi="Montserrat" w:cs="Montserrat"/>
                <w:sz w:val="16"/>
                <w:szCs w:val="18"/>
              </w:rPr>
              <w:t>indetif</w:t>
            </w:r>
            <w:proofErr w:type="spellEnd"/>
            <w:r w:rsidRPr="002925E1">
              <w:rPr>
                <w:rFonts w:ascii="Montserrat" w:hAnsi="Montserrat" w:cs="Montserrat"/>
                <w:sz w:val="16"/>
                <w:szCs w:val="18"/>
              </w:rPr>
              <w:t>.</w:t>
            </w:r>
          </w:p>
        </w:tc>
        <w:tc>
          <w:tcPr>
            <w:tcW w:w="2112" w:type="dxa"/>
            <w:tcBorders>
              <w:top w:val="single" w:sz="4" w:space="0" w:color="000000"/>
              <w:left w:val="single" w:sz="4" w:space="0" w:color="000000"/>
              <w:bottom w:val="single" w:sz="4" w:space="0" w:color="000000"/>
              <w:right w:val="single" w:sz="4" w:space="0" w:color="000000"/>
            </w:tcBorders>
            <w:vAlign w:val="center"/>
          </w:tcPr>
          <w:p w14:paraId="5B2F5411" w14:textId="77777777" w:rsidR="005B1DC3" w:rsidRPr="002925E1" w:rsidRDefault="005B1DC3" w:rsidP="00DE42D2">
            <w:pPr>
              <w:spacing w:line="312" w:lineRule="auto"/>
              <w:jc w:val="center"/>
              <w:rPr>
                <w:rFonts w:ascii="Montserrat" w:hAnsi="Montserrat" w:cs="Montserrat"/>
                <w:sz w:val="16"/>
                <w:szCs w:val="18"/>
              </w:rPr>
            </w:pPr>
            <w:r w:rsidRPr="002925E1">
              <w:rPr>
                <w:rFonts w:ascii="Montserrat" w:hAnsi="Montserrat" w:cs="Montserrat"/>
                <w:sz w:val="16"/>
                <w:szCs w:val="18"/>
              </w:rPr>
              <w:t>23-06-1993</w:t>
            </w:r>
          </w:p>
        </w:tc>
      </w:tr>
    </w:tbl>
    <w:p w14:paraId="72C4B5C5" w14:textId="77777777" w:rsidR="005B1DC3" w:rsidRPr="002925E1" w:rsidRDefault="005B1DC3" w:rsidP="00DE42D2">
      <w:pPr>
        <w:spacing w:line="312" w:lineRule="auto"/>
        <w:jc w:val="both"/>
        <w:rPr>
          <w:rFonts w:ascii="Montserrat" w:hAnsi="Montserrat" w:cs="Arial"/>
          <w:sz w:val="18"/>
          <w:szCs w:val="20"/>
        </w:rPr>
      </w:pPr>
    </w:p>
    <w:p w14:paraId="7F7E4737" w14:textId="77777777" w:rsidR="00DE412C" w:rsidRPr="002925E1" w:rsidRDefault="00DE412C" w:rsidP="00DE42D2">
      <w:pPr>
        <w:spacing w:line="312" w:lineRule="auto"/>
        <w:jc w:val="both"/>
        <w:rPr>
          <w:rFonts w:ascii="Montserrat" w:hAnsi="Montserrat" w:cs="Arial"/>
          <w:sz w:val="18"/>
          <w:szCs w:val="20"/>
        </w:rPr>
      </w:pPr>
    </w:p>
    <w:p w14:paraId="2A7F048A"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del coeficiente </w:t>
      </w:r>
      <w:proofErr w:type="spellStart"/>
      <w:r w:rsidRPr="002925E1">
        <w:rPr>
          <w:rFonts w:ascii="Montserrat" w:hAnsi="Montserrat" w:cs="Arial"/>
          <w:sz w:val="18"/>
          <w:szCs w:val="20"/>
        </w:rPr>
        <w:t>We</w:t>
      </w:r>
      <w:proofErr w:type="spellEnd"/>
      <w:r w:rsidRPr="002925E1">
        <w:rPr>
          <w:rFonts w:ascii="Montserrat" w:hAnsi="Montserrat" w:cs="Arial"/>
          <w:sz w:val="18"/>
          <w:szCs w:val="20"/>
        </w:rPr>
        <w:t xml:space="preserve"> a que se refiere el Artículo 278.5.3 del PG-3, no será inferior a siete (7). Asimismo, ninguno de los ensayos del grupo b) del Artículo 278.5.12 podrá arrojar una calificación nula. </w:t>
      </w:r>
    </w:p>
    <w:p w14:paraId="65DDE9D6" w14:textId="77777777" w:rsidR="00F448DE" w:rsidRPr="002925E1" w:rsidRDefault="00F448DE" w:rsidP="00DE42D2">
      <w:pPr>
        <w:spacing w:line="312" w:lineRule="auto"/>
        <w:ind w:left="720"/>
        <w:jc w:val="both"/>
        <w:rPr>
          <w:rFonts w:ascii="Montserrat" w:hAnsi="Montserrat" w:cs="Arial"/>
          <w:sz w:val="18"/>
          <w:szCs w:val="20"/>
        </w:rPr>
      </w:pPr>
    </w:p>
    <w:p w14:paraId="0D60B06E"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inicial de la retrorreflexión, medida entre 48 y 96 horas después de la aplicación de la pintura será, como mínimo, de 300 </w:t>
      </w:r>
      <w:proofErr w:type="spellStart"/>
      <w:r w:rsidRPr="002925E1">
        <w:rPr>
          <w:rFonts w:ascii="Montserrat" w:hAnsi="Montserrat" w:cs="Arial"/>
          <w:sz w:val="18"/>
          <w:szCs w:val="20"/>
        </w:rPr>
        <w:t>milicandelas</w:t>
      </w:r>
      <w:proofErr w:type="spellEnd"/>
      <w:r w:rsidRPr="002925E1">
        <w:rPr>
          <w:rFonts w:ascii="Montserrat" w:hAnsi="Montserrat" w:cs="Arial"/>
          <w:sz w:val="18"/>
          <w:szCs w:val="20"/>
        </w:rPr>
        <w:t xml:space="preserve"> por lux y metro cuadrado. </w:t>
      </w:r>
    </w:p>
    <w:p w14:paraId="515D1ED6" w14:textId="77777777" w:rsidR="00021547" w:rsidRPr="002925E1" w:rsidRDefault="00021547" w:rsidP="00DE42D2">
      <w:pPr>
        <w:spacing w:line="312" w:lineRule="auto"/>
        <w:ind w:left="720"/>
        <w:jc w:val="both"/>
        <w:rPr>
          <w:rFonts w:ascii="Montserrat" w:hAnsi="Montserrat" w:cs="Arial"/>
          <w:sz w:val="18"/>
          <w:szCs w:val="20"/>
        </w:rPr>
      </w:pPr>
    </w:p>
    <w:p w14:paraId="7C74DE64"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El valor de la retrorreflexión a los seis meses de la aplicación será, como mínimo, de 160 </w:t>
      </w:r>
      <w:proofErr w:type="spellStart"/>
      <w:r w:rsidRPr="002925E1">
        <w:rPr>
          <w:rFonts w:ascii="Montserrat" w:hAnsi="Montserrat" w:cs="Arial"/>
          <w:sz w:val="18"/>
          <w:szCs w:val="20"/>
        </w:rPr>
        <w:t>milicandelas</w:t>
      </w:r>
      <w:proofErr w:type="spellEnd"/>
      <w:r w:rsidRPr="002925E1">
        <w:rPr>
          <w:rFonts w:ascii="Montserrat" w:hAnsi="Montserrat" w:cs="Arial"/>
          <w:sz w:val="18"/>
          <w:szCs w:val="20"/>
        </w:rPr>
        <w:t xml:space="preserve"> por lux y metro cuadrado. </w:t>
      </w:r>
    </w:p>
    <w:p w14:paraId="2A849CB0" w14:textId="77777777" w:rsidR="005B1DC3" w:rsidRPr="002925E1" w:rsidRDefault="005B1DC3" w:rsidP="00DE42D2">
      <w:pPr>
        <w:spacing w:line="312" w:lineRule="auto"/>
        <w:ind w:left="720"/>
        <w:jc w:val="both"/>
        <w:rPr>
          <w:rFonts w:ascii="Montserrat" w:hAnsi="Montserrat" w:cs="Arial"/>
          <w:sz w:val="18"/>
          <w:szCs w:val="20"/>
        </w:rPr>
      </w:pPr>
    </w:p>
    <w:p w14:paraId="3C7BD73E"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lastRenderedPageBreak/>
        <w:t xml:space="preserve">El grado de deterioro de las marcas viales, medido a los seis meses de aplicación, no será superior al 30 % en las líneas del eje o de separación de carriles, ni el 20 % en las líneas del borde de calzada. </w:t>
      </w:r>
    </w:p>
    <w:p w14:paraId="75FD2E0D" w14:textId="77777777" w:rsidR="00021547" w:rsidRPr="002925E1" w:rsidRDefault="00021547" w:rsidP="00DE42D2">
      <w:pPr>
        <w:spacing w:line="312" w:lineRule="auto"/>
        <w:ind w:left="720"/>
        <w:jc w:val="both"/>
        <w:rPr>
          <w:rFonts w:ascii="Montserrat" w:hAnsi="Montserrat" w:cs="Arial"/>
          <w:sz w:val="18"/>
          <w:szCs w:val="20"/>
        </w:rPr>
      </w:pPr>
    </w:p>
    <w:p w14:paraId="0CDCA256"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Si el resultado de los ensayos realizados con arreglo a cuanto se dispone, no cumpliese los requisitos de los Pliegos de Prescripciones Técnicas, tanto Generales como Particulares, las correspondientes partidas de material le serán rechazadas y no se podrán aplicar. En el caso de que el Contratista hubiese procedido a pintar marcas viales con esos materiales, deberá </w:t>
      </w:r>
      <w:proofErr w:type="gramStart"/>
      <w:r w:rsidRPr="002925E1">
        <w:rPr>
          <w:rFonts w:ascii="Montserrat" w:hAnsi="Montserrat" w:cs="Arial"/>
          <w:sz w:val="18"/>
          <w:szCs w:val="20"/>
        </w:rPr>
        <w:t>proceder a realizar</w:t>
      </w:r>
      <w:proofErr w:type="gramEnd"/>
      <w:r w:rsidRPr="002925E1">
        <w:rPr>
          <w:rFonts w:ascii="Montserrat" w:hAnsi="Montserrat" w:cs="Arial"/>
          <w:sz w:val="18"/>
          <w:szCs w:val="20"/>
        </w:rPr>
        <w:t xml:space="preserve"> la aplicación, a su costa, en la fecha y plazo que fije </w:t>
      </w:r>
      <w:smartTag w:uri="urn:schemas-microsoft-com:office:smarttags" w:element="PersonName">
        <w:smartTagPr>
          <w:attr w:name="ProductID" w:val="la Direcci￳n Facultativa"/>
        </w:smartTagPr>
        <w:r w:rsidRPr="002925E1">
          <w:rPr>
            <w:rFonts w:ascii="Montserrat" w:hAnsi="Montserrat" w:cs="Arial"/>
            <w:sz w:val="18"/>
            <w:szCs w:val="20"/>
          </w:rPr>
          <w:t>la Dirección Facultativa</w:t>
        </w:r>
      </w:smartTag>
      <w:r w:rsidRPr="002925E1">
        <w:rPr>
          <w:rFonts w:ascii="Montserrat" w:hAnsi="Montserrat" w:cs="Arial"/>
          <w:sz w:val="18"/>
          <w:szCs w:val="20"/>
        </w:rPr>
        <w:t xml:space="preserve"> de las obras, de un nuevo material que cumpla las prescripciones antes mencionadas. </w:t>
      </w:r>
    </w:p>
    <w:p w14:paraId="074C693B" w14:textId="77777777" w:rsidR="00DE412C" w:rsidRPr="002925E1" w:rsidRDefault="00DE412C" w:rsidP="00DE42D2">
      <w:pPr>
        <w:spacing w:line="312" w:lineRule="auto"/>
        <w:ind w:left="720"/>
        <w:jc w:val="both"/>
        <w:rPr>
          <w:rFonts w:ascii="Montserrat" w:hAnsi="Montserrat" w:cs="Arial"/>
          <w:sz w:val="18"/>
          <w:szCs w:val="20"/>
        </w:rPr>
      </w:pPr>
    </w:p>
    <w:p w14:paraId="196DA173" w14:textId="77777777" w:rsidR="005B1DC3" w:rsidRPr="002925E1" w:rsidRDefault="005B1DC3" w:rsidP="00DE42D2">
      <w:pPr>
        <w:numPr>
          <w:ilvl w:val="0"/>
          <w:numId w:val="13"/>
        </w:numPr>
        <w:tabs>
          <w:tab w:val="clear" w:pos="915"/>
          <w:tab w:val="num" w:pos="1080"/>
        </w:tabs>
        <w:spacing w:line="312" w:lineRule="auto"/>
        <w:ind w:left="1080"/>
        <w:jc w:val="both"/>
        <w:rPr>
          <w:rFonts w:ascii="Montserrat" w:hAnsi="Montserrat" w:cs="Arial"/>
          <w:sz w:val="18"/>
          <w:szCs w:val="20"/>
        </w:rPr>
      </w:pPr>
      <w:r w:rsidRPr="002925E1">
        <w:rPr>
          <w:rFonts w:ascii="Montserrat" w:hAnsi="Montserrat" w:cs="Arial"/>
          <w:sz w:val="18"/>
          <w:szCs w:val="20"/>
        </w:rPr>
        <w:t xml:space="preserve">La dilatación será de 3 Kg/m² de pintura y 0,6 Kg/m² de esferas de vidrio. </w:t>
      </w:r>
    </w:p>
    <w:p w14:paraId="1DD78847" w14:textId="77777777" w:rsidR="004737C3" w:rsidRPr="002925E1" w:rsidRDefault="004737C3" w:rsidP="00DE42D2">
      <w:pPr>
        <w:spacing w:line="312" w:lineRule="auto"/>
        <w:jc w:val="both"/>
        <w:rPr>
          <w:rFonts w:ascii="Montserrat" w:hAnsi="Montserrat" w:cs="Arial"/>
          <w:sz w:val="18"/>
          <w:szCs w:val="20"/>
        </w:rPr>
      </w:pPr>
    </w:p>
    <w:p w14:paraId="7093DAEA"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Medición y abono. </w:t>
      </w:r>
    </w:p>
    <w:p w14:paraId="73423C04" w14:textId="77777777" w:rsidR="00021547" w:rsidRPr="002925E1" w:rsidRDefault="00021547" w:rsidP="00DE42D2">
      <w:pPr>
        <w:spacing w:line="312" w:lineRule="auto"/>
        <w:ind w:left="1080"/>
        <w:jc w:val="both"/>
        <w:rPr>
          <w:rFonts w:ascii="Montserrat" w:hAnsi="Montserrat" w:cs="Arial"/>
          <w:sz w:val="18"/>
          <w:szCs w:val="20"/>
        </w:rPr>
      </w:pPr>
    </w:p>
    <w:p w14:paraId="4F054CC7" w14:textId="77777777" w:rsidR="005B1DC3" w:rsidRPr="002925E1" w:rsidRDefault="005B1DC3" w:rsidP="00DE42D2">
      <w:pPr>
        <w:spacing w:line="312" w:lineRule="auto"/>
        <w:ind w:left="1080"/>
        <w:jc w:val="both"/>
        <w:rPr>
          <w:rFonts w:ascii="Montserrat" w:hAnsi="Montserrat" w:cs="Arial"/>
          <w:sz w:val="18"/>
          <w:szCs w:val="20"/>
        </w:rPr>
      </w:pPr>
      <w:r w:rsidRPr="002925E1">
        <w:rPr>
          <w:rFonts w:ascii="Montserrat" w:hAnsi="Montserrat" w:cs="Arial"/>
          <w:sz w:val="18"/>
          <w:szCs w:val="20"/>
        </w:rPr>
        <w:t xml:space="preserve">Se abonarán por metros lineales (ml) realmente pintados, para las bandas continuas y discontinuas longitudinales de </w:t>
      </w:r>
      <w:smartTag w:uri="urn:schemas-microsoft-com:office:smarttags" w:element="PersonName">
        <w:smartTagPr>
          <w:attr w:name="ProductID" w:val="la carretera. Por"/>
        </w:smartTagPr>
        <w:r w:rsidRPr="002925E1">
          <w:rPr>
            <w:rFonts w:ascii="Montserrat" w:hAnsi="Montserrat" w:cs="Arial"/>
            <w:sz w:val="18"/>
            <w:szCs w:val="20"/>
          </w:rPr>
          <w:t>la carretera. Por</w:t>
        </w:r>
      </w:smartTag>
      <w:r w:rsidRPr="002925E1">
        <w:rPr>
          <w:rFonts w:ascii="Montserrat" w:hAnsi="Montserrat" w:cs="Arial"/>
          <w:sz w:val="18"/>
          <w:szCs w:val="20"/>
        </w:rPr>
        <w:t xml:space="preserve"> metros cuadrados (</w:t>
      </w:r>
      <w:r w:rsidR="002F71A4" w:rsidRPr="002925E1">
        <w:rPr>
          <w:rFonts w:ascii="Montserrat" w:hAnsi="Montserrat" w:cs="Arial"/>
          <w:sz w:val="18"/>
          <w:szCs w:val="20"/>
        </w:rPr>
        <w:t>m²</w:t>
      </w:r>
      <w:r w:rsidRPr="002925E1">
        <w:rPr>
          <w:rFonts w:ascii="Montserrat" w:hAnsi="Montserrat" w:cs="Arial"/>
          <w:sz w:val="18"/>
          <w:szCs w:val="20"/>
        </w:rPr>
        <w:t xml:space="preserve">) realmente pintados medidos en el terreno, los cebreados, por unidades las flechas y triángulos, estando incluidos en el precio la preparación de la superficie, replanteo, marcas durante su secado y cuantos trabajos auxiliares sean necesarios para su completa ejecución. </w:t>
      </w:r>
    </w:p>
    <w:p w14:paraId="195F5AB8" w14:textId="77777777" w:rsidR="005B1DC3" w:rsidRPr="002925E1" w:rsidRDefault="005B1DC3" w:rsidP="00DE42D2">
      <w:pPr>
        <w:spacing w:line="312" w:lineRule="auto"/>
        <w:jc w:val="both"/>
        <w:rPr>
          <w:rFonts w:ascii="Montserrat" w:hAnsi="Montserrat" w:cs="Arial"/>
          <w:sz w:val="18"/>
          <w:szCs w:val="20"/>
        </w:rPr>
      </w:pPr>
    </w:p>
    <w:p w14:paraId="7A27F1F3" w14:textId="77777777" w:rsidR="00021547"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Señales de circulación. </w:t>
      </w:r>
    </w:p>
    <w:p w14:paraId="6979DE74" w14:textId="77777777" w:rsidR="00021547" w:rsidRPr="002925E1" w:rsidRDefault="00021547" w:rsidP="00DE42D2">
      <w:pPr>
        <w:spacing w:line="312" w:lineRule="auto"/>
        <w:jc w:val="both"/>
        <w:rPr>
          <w:rFonts w:ascii="Montserrat" w:hAnsi="Montserrat" w:cs="Arial"/>
          <w:sz w:val="18"/>
          <w:szCs w:val="20"/>
        </w:rPr>
      </w:pPr>
    </w:p>
    <w:p w14:paraId="0357E6A1"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Serán de acero galvanizado por inmersión en caliente. </w:t>
      </w:r>
    </w:p>
    <w:p w14:paraId="5E3763D6" w14:textId="77777777" w:rsidR="005B1DC3" w:rsidRPr="002925E1" w:rsidRDefault="005B1DC3" w:rsidP="00DE42D2">
      <w:pPr>
        <w:spacing w:line="312" w:lineRule="auto"/>
        <w:jc w:val="both"/>
        <w:rPr>
          <w:rFonts w:ascii="Montserrat" w:hAnsi="Montserrat" w:cs="Arial"/>
          <w:sz w:val="18"/>
          <w:szCs w:val="20"/>
        </w:rPr>
      </w:pPr>
    </w:p>
    <w:p w14:paraId="0DFDEF2C"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formas, dimensiones, colores y símbolos serán los definidos en la O.C. 8.1.I.C. de 15 de Julio de 1.962 con las modificaciones y adiciones introducidas legalmente, y en especial, en cuanto al color crema B-506 o amarillo pálido B-516 que figuraban en aquella, que deberán sustituirse por el color blanco B-118 definido en </w:t>
      </w:r>
      <w:smartTag w:uri="urn:schemas-microsoft-com:office:smarttags" w:element="PersonName">
        <w:smartTagPr>
          <w:attr w:name="ProductID" w:val="la Norma UNE-48"/>
        </w:smartTagPr>
        <w:r w:rsidR="005B1DC3" w:rsidRPr="002925E1">
          <w:rPr>
            <w:rFonts w:ascii="Montserrat" w:hAnsi="Montserrat" w:cs="Arial"/>
            <w:sz w:val="18"/>
            <w:szCs w:val="20"/>
          </w:rPr>
          <w:t>la Norma UNE-48</w:t>
        </w:r>
      </w:smartTag>
      <w:r w:rsidR="005B1DC3" w:rsidRPr="002925E1">
        <w:rPr>
          <w:rFonts w:ascii="Montserrat" w:hAnsi="Montserrat" w:cs="Arial"/>
          <w:sz w:val="18"/>
          <w:szCs w:val="20"/>
        </w:rPr>
        <w:t xml:space="preserve">.103. </w:t>
      </w:r>
    </w:p>
    <w:p w14:paraId="61CD2A12" w14:textId="77777777" w:rsidR="00021547" w:rsidRPr="002925E1" w:rsidRDefault="00021547" w:rsidP="00DE42D2">
      <w:pPr>
        <w:spacing w:line="312" w:lineRule="auto"/>
        <w:jc w:val="both"/>
        <w:rPr>
          <w:rFonts w:ascii="Montserrat" w:hAnsi="Montserrat" w:cs="Arial"/>
          <w:sz w:val="18"/>
          <w:szCs w:val="20"/>
        </w:rPr>
      </w:pPr>
    </w:p>
    <w:p w14:paraId="16D3F27F"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Dichas formas y dimensiones serán las indicadas en los planos. Si no aparece indicación alguna se entenderá las siguientes dimensiones: </w:t>
      </w:r>
    </w:p>
    <w:p w14:paraId="5C0AB293" w14:textId="77777777" w:rsidR="00021547" w:rsidRPr="002925E1" w:rsidRDefault="00021547" w:rsidP="00DE42D2">
      <w:pPr>
        <w:spacing w:line="312" w:lineRule="auto"/>
        <w:jc w:val="both"/>
        <w:rPr>
          <w:rFonts w:ascii="Montserrat" w:hAnsi="Montserrat" w:cs="Arial"/>
          <w:sz w:val="18"/>
          <w:szCs w:val="20"/>
        </w:rPr>
      </w:pPr>
    </w:p>
    <w:p w14:paraId="21719356" w14:textId="77777777" w:rsidR="005B1DC3" w:rsidRPr="002925E1" w:rsidRDefault="00021547"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S</w:t>
      </w:r>
      <w:r w:rsidR="005B1DC3" w:rsidRPr="002925E1">
        <w:rPr>
          <w:rFonts w:ascii="Montserrat" w:hAnsi="Montserrat" w:cs="Arial"/>
          <w:sz w:val="18"/>
          <w:szCs w:val="20"/>
        </w:rPr>
        <w:t xml:space="preserve">eñales circulares: </w:t>
      </w:r>
      <w:smartTag w:uri="urn:schemas-microsoft-com:office:smarttags" w:element="metricconverter">
        <w:smartTagPr>
          <w:attr w:name="ProductID" w:val="60 cm"/>
        </w:smartTagPr>
        <w:r w:rsidR="005B1DC3" w:rsidRPr="002925E1">
          <w:rPr>
            <w:rFonts w:ascii="Montserrat" w:hAnsi="Montserrat" w:cs="Arial"/>
            <w:sz w:val="18"/>
            <w:szCs w:val="20"/>
          </w:rPr>
          <w:t>60 cm</w:t>
        </w:r>
      </w:smartTag>
      <w:r w:rsidR="005B1DC3" w:rsidRPr="002925E1">
        <w:rPr>
          <w:rFonts w:ascii="Montserrat" w:hAnsi="Montserrat" w:cs="Arial"/>
          <w:sz w:val="18"/>
          <w:szCs w:val="20"/>
        </w:rPr>
        <w:t xml:space="preserve"> de diámetro. </w:t>
      </w:r>
    </w:p>
    <w:p w14:paraId="1D2E0D3B"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triangulares: </w:t>
      </w:r>
      <w:smartTag w:uri="urn:schemas-microsoft-com:office:smarttags" w:element="metricconverter">
        <w:smartTagPr>
          <w:attr w:name="ProductID" w:val="90 cm"/>
        </w:smartTagPr>
        <w:r w:rsidRPr="002925E1">
          <w:rPr>
            <w:rFonts w:ascii="Montserrat" w:hAnsi="Montserrat" w:cs="Arial"/>
            <w:sz w:val="18"/>
            <w:szCs w:val="20"/>
          </w:rPr>
          <w:t>90 cm</w:t>
        </w:r>
      </w:smartTag>
      <w:r w:rsidRPr="002925E1">
        <w:rPr>
          <w:rFonts w:ascii="Montserrat" w:hAnsi="Montserrat" w:cs="Arial"/>
          <w:sz w:val="18"/>
          <w:szCs w:val="20"/>
        </w:rPr>
        <w:t xml:space="preserve"> de lado. </w:t>
      </w:r>
    </w:p>
    <w:p w14:paraId="0ABE52C0"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cuadradas: </w:t>
      </w:r>
      <w:smartTag w:uri="urn:schemas-microsoft-com:office:smarttags" w:element="metricconverter">
        <w:smartTagPr>
          <w:attr w:name="ProductID" w:val="60 cm"/>
        </w:smartTagPr>
        <w:r w:rsidRPr="002925E1">
          <w:rPr>
            <w:rFonts w:ascii="Montserrat" w:hAnsi="Montserrat" w:cs="Arial"/>
            <w:sz w:val="18"/>
            <w:szCs w:val="20"/>
          </w:rPr>
          <w:t>60 cm</w:t>
        </w:r>
      </w:smartTag>
      <w:r w:rsidRPr="002925E1">
        <w:rPr>
          <w:rFonts w:ascii="Montserrat" w:hAnsi="Montserrat" w:cs="Arial"/>
          <w:sz w:val="18"/>
          <w:szCs w:val="20"/>
        </w:rPr>
        <w:t xml:space="preserve"> de lado. </w:t>
      </w:r>
    </w:p>
    <w:p w14:paraId="427939B6"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Señales rectangulares: 60 x </w:t>
      </w:r>
      <w:smartTag w:uri="urn:schemas-microsoft-com:office:smarttags" w:element="metricconverter">
        <w:smartTagPr>
          <w:attr w:name="ProductID" w:val="60 cm"/>
        </w:smartTagPr>
        <w:r w:rsidRPr="002925E1">
          <w:rPr>
            <w:rFonts w:ascii="Montserrat" w:hAnsi="Montserrat" w:cs="Arial"/>
            <w:sz w:val="18"/>
            <w:szCs w:val="20"/>
          </w:rPr>
          <w:t>60 cm</w:t>
        </w:r>
      </w:smartTag>
      <w:r w:rsidRPr="002925E1">
        <w:rPr>
          <w:rFonts w:ascii="Montserrat" w:hAnsi="Montserrat" w:cs="Arial"/>
          <w:sz w:val="18"/>
          <w:szCs w:val="20"/>
        </w:rPr>
        <w:t xml:space="preserve"> (hitos kilométricos) </w:t>
      </w:r>
    </w:p>
    <w:p w14:paraId="3FA7CA2B" w14:textId="77777777" w:rsidR="005B1DC3" w:rsidRPr="002925E1" w:rsidRDefault="005B1DC3" w:rsidP="00DE42D2">
      <w:pPr>
        <w:spacing w:line="312" w:lineRule="auto"/>
        <w:jc w:val="both"/>
        <w:rPr>
          <w:rFonts w:ascii="Montserrat" w:hAnsi="Montserrat" w:cs="Arial"/>
          <w:sz w:val="18"/>
          <w:szCs w:val="20"/>
        </w:rPr>
      </w:pPr>
    </w:p>
    <w:p w14:paraId="23039F4D" w14:textId="77777777" w:rsidR="005B1DC3" w:rsidRPr="002925E1" w:rsidRDefault="000215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señales serán reflectantes. </w:t>
      </w:r>
    </w:p>
    <w:p w14:paraId="5D0311FB" w14:textId="77777777" w:rsidR="005B1DC3" w:rsidRPr="002925E1" w:rsidRDefault="005B1DC3" w:rsidP="00DE42D2">
      <w:pPr>
        <w:spacing w:line="312" w:lineRule="auto"/>
        <w:jc w:val="both"/>
        <w:rPr>
          <w:rFonts w:ascii="Montserrat" w:hAnsi="Montserrat" w:cs="Arial"/>
          <w:sz w:val="18"/>
          <w:szCs w:val="20"/>
        </w:rPr>
      </w:pPr>
    </w:p>
    <w:p w14:paraId="59D5AF30"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elementos de sustentación serán postes de acero galvanizado del tipo F-622 de </w:t>
      </w:r>
      <w:smartTag w:uri="urn:schemas-microsoft-com:office:smarttags" w:element="PersonName">
        <w:smartTagPr>
          <w:attr w:name="ProductID" w:val="la Norma UNE-36"/>
        </w:smartTagPr>
        <w:r w:rsidR="005B1DC3" w:rsidRPr="002925E1">
          <w:rPr>
            <w:rFonts w:ascii="Montserrat" w:hAnsi="Montserrat" w:cs="Arial"/>
            <w:sz w:val="18"/>
            <w:szCs w:val="20"/>
          </w:rPr>
          <w:t>la Norma UNE-36</w:t>
        </w:r>
      </w:smartTag>
      <w:r w:rsidR="005B1DC3" w:rsidRPr="002925E1">
        <w:rPr>
          <w:rFonts w:ascii="Montserrat" w:hAnsi="Montserrat" w:cs="Arial"/>
          <w:sz w:val="18"/>
          <w:szCs w:val="20"/>
        </w:rPr>
        <w:t xml:space="preserve">.082, de sección 80 x 40 x </w:t>
      </w:r>
      <w:smartTag w:uri="urn:schemas-microsoft-com:office:smarttags" w:element="metricconverter">
        <w:smartTagPr>
          <w:attr w:name="ProductID" w:val="2 mm"/>
        </w:smartTagPr>
        <w:r w:rsidR="005B1DC3" w:rsidRPr="002925E1">
          <w:rPr>
            <w:rFonts w:ascii="Montserrat" w:hAnsi="Montserrat" w:cs="Arial"/>
            <w:sz w:val="18"/>
            <w:szCs w:val="20"/>
          </w:rPr>
          <w:t>2 mm</w:t>
        </w:r>
      </w:smartTag>
      <w:r w:rsidR="005B1DC3" w:rsidRPr="002925E1">
        <w:rPr>
          <w:rFonts w:ascii="Montserrat" w:hAnsi="Montserrat" w:cs="Arial"/>
          <w:sz w:val="18"/>
          <w:szCs w:val="20"/>
        </w:rPr>
        <w:t xml:space="preserve"> de las siguientes longitudes: </w:t>
      </w:r>
    </w:p>
    <w:p w14:paraId="75AE9894" w14:textId="77777777" w:rsidR="00833047" w:rsidRPr="002925E1" w:rsidRDefault="00833047" w:rsidP="00DE42D2">
      <w:pPr>
        <w:spacing w:line="312" w:lineRule="auto"/>
        <w:jc w:val="both"/>
        <w:rPr>
          <w:rFonts w:ascii="Montserrat" w:hAnsi="Montserrat" w:cs="Arial"/>
          <w:sz w:val="18"/>
          <w:szCs w:val="20"/>
        </w:rPr>
      </w:pPr>
    </w:p>
    <w:p w14:paraId="4620654B"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t xml:space="preserve">Para señales circulares y cuadradas el poste tendrá </w:t>
      </w:r>
      <w:smartTag w:uri="urn:schemas-microsoft-com:office:smarttags" w:element="metricconverter">
        <w:smartTagPr>
          <w:attr w:name="ProductID" w:val="2,40 m"/>
        </w:smartTagPr>
        <w:r w:rsidRPr="002925E1">
          <w:rPr>
            <w:rFonts w:ascii="Montserrat" w:hAnsi="Montserrat" w:cs="Arial"/>
            <w:sz w:val="18"/>
            <w:szCs w:val="20"/>
          </w:rPr>
          <w:t>2,40 m</w:t>
        </w:r>
      </w:smartTag>
      <w:r w:rsidRPr="002925E1">
        <w:rPr>
          <w:rFonts w:ascii="Montserrat" w:hAnsi="Montserrat" w:cs="Arial"/>
          <w:sz w:val="18"/>
          <w:szCs w:val="20"/>
        </w:rPr>
        <w:t xml:space="preserve">. y para </w:t>
      </w:r>
      <w:r w:rsidR="002F71A4" w:rsidRPr="002925E1">
        <w:rPr>
          <w:rFonts w:ascii="Montserrat" w:hAnsi="Montserrat" w:cs="Arial"/>
          <w:sz w:val="18"/>
          <w:szCs w:val="20"/>
        </w:rPr>
        <w:t>las triangulares el poste será d</w:t>
      </w:r>
      <w:r w:rsidRPr="002925E1">
        <w:rPr>
          <w:rFonts w:ascii="Montserrat" w:hAnsi="Montserrat" w:cs="Arial"/>
          <w:sz w:val="18"/>
          <w:szCs w:val="20"/>
        </w:rPr>
        <w:t xml:space="preserve">e </w:t>
      </w:r>
      <w:smartTag w:uri="urn:schemas-microsoft-com:office:smarttags" w:element="metricconverter">
        <w:smartTagPr>
          <w:attr w:name="ProductID" w:val="2,20 m"/>
        </w:smartTagPr>
        <w:r w:rsidRPr="002925E1">
          <w:rPr>
            <w:rFonts w:ascii="Montserrat" w:hAnsi="Montserrat" w:cs="Arial"/>
            <w:sz w:val="18"/>
            <w:szCs w:val="20"/>
          </w:rPr>
          <w:t>2,20 m</w:t>
        </w:r>
      </w:smartTag>
      <w:r w:rsidRPr="002925E1">
        <w:rPr>
          <w:rFonts w:ascii="Montserrat" w:hAnsi="Montserrat" w:cs="Arial"/>
          <w:sz w:val="18"/>
          <w:szCs w:val="20"/>
        </w:rPr>
        <w:t xml:space="preserve">. </w:t>
      </w:r>
    </w:p>
    <w:p w14:paraId="63DACE14" w14:textId="77777777" w:rsidR="005B1DC3" w:rsidRPr="002925E1" w:rsidRDefault="005B1DC3" w:rsidP="00DE42D2">
      <w:pPr>
        <w:numPr>
          <w:ilvl w:val="0"/>
          <w:numId w:val="4"/>
        </w:numPr>
        <w:spacing w:line="312" w:lineRule="auto"/>
        <w:ind w:left="1320"/>
        <w:jc w:val="both"/>
        <w:rPr>
          <w:rFonts w:ascii="Montserrat" w:hAnsi="Montserrat" w:cs="Arial"/>
          <w:sz w:val="18"/>
          <w:szCs w:val="20"/>
        </w:rPr>
      </w:pPr>
      <w:r w:rsidRPr="002925E1">
        <w:rPr>
          <w:rFonts w:ascii="Montserrat" w:hAnsi="Montserrat" w:cs="Arial"/>
          <w:sz w:val="18"/>
          <w:szCs w:val="20"/>
        </w:rPr>
        <w:lastRenderedPageBreak/>
        <w:t xml:space="preserve">Las señales de tipo C, o carteles croquis, llevarán postes de longitudes comprendidas entre </w:t>
      </w:r>
      <w:smartTag w:uri="urn:schemas-microsoft-com:office:smarttags" w:element="metricconverter">
        <w:smartTagPr>
          <w:attr w:name="ProductID" w:val="2 m"/>
        </w:smartTagPr>
        <w:r w:rsidRPr="002925E1">
          <w:rPr>
            <w:rFonts w:ascii="Montserrat" w:hAnsi="Montserrat" w:cs="Arial"/>
            <w:sz w:val="18"/>
            <w:szCs w:val="20"/>
          </w:rPr>
          <w:t>2 m</w:t>
        </w:r>
      </w:smartTag>
      <w:r w:rsidRPr="002925E1">
        <w:rPr>
          <w:rFonts w:ascii="Montserrat" w:hAnsi="Montserrat" w:cs="Arial"/>
          <w:sz w:val="18"/>
          <w:szCs w:val="20"/>
        </w:rPr>
        <w:t xml:space="preserve"> y </w:t>
      </w:r>
      <w:smartTag w:uri="urn:schemas-microsoft-com:office:smarttags" w:element="metricconverter">
        <w:smartTagPr>
          <w:attr w:name="ProductID" w:val="2,40 m"/>
        </w:smartTagPr>
        <w:r w:rsidRPr="002925E1">
          <w:rPr>
            <w:rFonts w:ascii="Montserrat" w:hAnsi="Montserrat" w:cs="Arial"/>
            <w:sz w:val="18"/>
            <w:szCs w:val="20"/>
          </w:rPr>
          <w:t>2,40 m</w:t>
        </w:r>
      </w:smartTag>
      <w:r w:rsidRPr="002925E1">
        <w:rPr>
          <w:rFonts w:ascii="Montserrat" w:hAnsi="Montserrat" w:cs="Arial"/>
          <w:sz w:val="18"/>
          <w:szCs w:val="20"/>
        </w:rPr>
        <w:t xml:space="preserve">. </w:t>
      </w:r>
    </w:p>
    <w:p w14:paraId="5C20BB51" w14:textId="77777777" w:rsidR="00396455" w:rsidRPr="002925E1" w:rsidRDefault="00396455" w:rsidP="00DE42D2">
      <w:pPr>
        <w:spacing w:line="312" w:lineRule="auto"/>
        <w:jc w:val="both"/>
        <w:rPr>
          <w:rFonts w:ascii="Montserrat" w:hAnsi="Montserrat" w:cs="Arial"/>
          <w:sz w:val="18"/>
          <w:szCs w:val="20"/>
        </w:rPr>
      </w:pPr>
    </w:p>
    <w:p w14:paraId="6EBEFB66"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i/>
          <w:sz w:val="18"/>
          <w:szCs w:val="20"/>
        </w:rPr>
        <w:tab/>
      </w:r>
      <w:r w:rsidR="005B1DC3" w:rsidRPr="002925E1">
        <w:rPr>
          <w:rFonts w:ascii="Montserrat" w:hAnsi="Montserrat" w:cs="Arial"/>
          <w:i/>
          <w:sz w:val="18"/>
          <w:szCs w:val="20"/>
        </w:rPr>
        <w:t>Medición y abono</w:t>
      </w:r>
      <w:r w:rsidR="00F50FF9" w:rsidRPr="002925E1">
        <w:rPr>
          <w:rFonts w:ascii="Montserrat" w:hAnsi="Montserrat" w:cs="Arial"/>
          <w:i/>
          <w:sz w:val="18"/>
          <w:szCs w:val="20"/>
        </w:rPr>
        <w:t>.</w:t>
      </w:r>
      <w:r w:rsidR="005B1DC3" w:rsidRPr="002925E1">
        <w:rPr>
          <w:rFonts w:ascii="Montserrat" w:hAnsi="Montserrat" w:cs="Arial"/>
          <w:sz w:val="18"/>
          <w:szCs w:val="20"/>
        </w:rPr>
        <w:t xml:space="preserve"> </w:t>
      </w:r>
    </w:p>
    <w:p w14:paraId="2FBF6441" w14:textId="77777777" w:rsidR="00021547" w:rsidRPr="002925E1" w:rsidRDefault="00021547" w:rsidP="00DE42D2">
      <w:pPr>
        <w:spacing w:line="312" w:lineRule="auto"/>
        <w:jc w:val="both"/>
        <w:rPr>
          <w:rFonts w:ascii="Montserrat" w:hAnsi="Montserrat" w:cs="Arial"/>
          <w:sz w:val="18"/>
          <w:szCs w:val="20"/>
        </w:rPr>
      </w:pPr>
    </w:p>
    <w:p w14:paraId="5C75D02D" w14:textId="77777777" w:rsidR="005B1DC3"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Para cada señal o tipo de señal hay un precio en los Cuadros de Precios. En tales precios se encuentran incluidas las placas soportes, así como el material auxiliar necesario para la completa ejecución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como pueden ser tornillos, remaches y soldaduras. </w:t>
      </w:r>
    </w:p>
    <w:p w14:paraId="2EC041E3" w14:textId="77777777" w:rsidR="00833047" w:rsidRPr="002925E1" w:rsidRDefault="00833047" w:rsidP="00DE42D2">
      <w:pPr>
        <w:spacing w:line="312" w:lineRule="auto"/>
        <w:jc w:val="both"/>
        <w:rPr>
          <w:rFonts w:ascii="Montserrat" w:hAnsi="Montserrat" w:cs="Arial"/>
          <w:sz w:val="18"/>
          <w:szCs w:val="20"/>
        </w:rPr>
      </w:pPr>
    </w:p>
    <w:p w14:paraId="20AC7EC1"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Los postes de sustentación, de las dimension</w:t>
      </w:r>
      <w:r w:rsidR="00F80D0D" w:rsidRPr="002925E1">
        <w:rPr>
          <w:rFonts w:ascii="Montserrat" w:hAnsi="Montserrat" w:cs="Arial"/>
          <w:sz w:val="18"/>
          <w:szCs w:val="20"/>
        </w:rPr>
        <w:t>es reseñadas, se abonarán por unidades</w:t>
      </w:r>
      <w:r w:rsidR="005B1DC3" w:rsidRPr="002925E1">
        <w:rPr>
          <w:rFonts w:ascii="Montserrat" w:hAnsi="Montserrat" w:cs="Arial"/>
          <w:sz w:val="18"/>
          <w:szCs w:val="20"/>
        </w:rPr>
        <w:t xml:space="preserve"> totalmente terminadas, incluso macizo de cimentación. </w:t>
      </w:r>
    </w:p>
    <w:p w14:paraId="14876B10" w14:textId="77777777" w:rsidR="00F50FF9" w:rsidRPr="002925E1" w:rsidRDefault="00F50FF9" w:rsidP="00DE42D2">
      <w:pPr>
        <w:spacing w:line="312" w:lineRule="auto"/>
        <w:jc w:val="both"/>
        <w:rPr>
          <w:rFonts w:ascii="Montserrat" w:hAnsi="Montserrat" w:cs="Arial"/>
          <w:sz w:val="18"/>
          <w:szCs w:val="20"/>
        </w:rPr>
      </w:pPr>
    </w:p>
    <w:p w14:paraId="2A22FA17"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Artículo 704.- LINEAS TELEF</w:t>
      </w:r>
      <w:r w:rsidR="00C92ED2" w:rsidRPr="002925E1">
        <w:rPr>
          <w:rFonts w:ascii="Montserrat" w:hAnsi="Montserrat" w:cs="Arial"/>
          <w:sz w:val="18"/>
          <w:szCs w:val="20"/>
        </w:rPr>
        <w:t>Ó</w:t>
      </w:r>
      <w:r w:rsidRPr="002925E1">
        <w:rPr>
          <w:rFonts w:ascii="Montserrat" w:hAnsi="Montserrat" w:cs="Arial"/>
          <w:sz w:val="18"/>
          <w:szCs w:val="20"/>
        </w:rPr>
        <w:t xml:space="preserve">NICAS </w:t>
      </w:r>
    </w:p>
    <w:p w14:paraId="1AE0FD74" w14:textId="77777777" w:rsidR="00833047" w:rsidRPr="002925E1" w:rsidRDefault="00833047" w:rsidP="00DE42D2">
      <w:pPr>
        <w:spacing w:line="312" w:lineRule="auto"/>
        <w:jc w:val="both"/>
        <w:rPr>
          <w:rFonts w:ascii="Montserrat" w:hAnsi="Montserrat" w:cs="Arial"/>
          <w:sz w:val="18"/>
          <w:szCs w:val="20"/>
        </w:rPr>
      </w:pPr>
    </w:p>
    <w:p w14:paraId="44680E5A" w14:textId="77777777" w:rsidR="00833047" w:rsidRPr="002925E1" w:rsidRDefault="00833047"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66FB69E9" w14:textId="77777777" w:rsidR="00833047" w:rsidRPr="002925E1" w:rsidRDefault="00833047" w:rsidP="00DE42D2">
      <w:pPr>
        <w:spacing w:line="312" w:lineRule="auto"/>
        <w:jc w:val="both"/>
        <w:rPr>
          <w:rFonts w:ascii="Montserrat" w:hAnsi="Montserrat" w:cs="Arial"/>
          <w:sz w:val="18"/>
          <w:szCs w:val="20"/>
        </w:rPr>
      </w:pPr>
    </w:p>
    <w:p w14:paraId="561AF9F7"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abonarán por ml de la conducción realmente ejecutada. </w:t>
      </w:r>
    </w:p>
    <w:p w14:paraId="63F46F44" w14:textId="77777777" w:rsidR="00833047" w:rsidRPr="002925E1" w:rsidRDefault="00833047" w:rsidP="00DE42D2">
      <w:pPr>
        <w:spacing w:line="312" w:lineRule="auto"/>
        <w:jc w:val="both"/>
        <w:rPr>
          <w:rFonts w:ascii="Montserrat" w:hAnsi="Montserrat" w:cs="Arial"/>
          <w:sz w:val="18"/>
          <w:szCs w:val="20"/>
        </w:rPr>
      </w:pPr>
    </w:p>
    <w:p w14:paraId="335D6B2E" w14:textId="77777777" w:rsidR="00833047" w:rsidRPr="002925E1" w:rsidRDefault="00833047"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705.- LINEAS ELECTRICAS </w:t>
      </w:r>
    </w:p>
    <w:p w14:paraId="21E597A2" w14:textId="77777777" w:rsidR="00833047" w:rsidRPr="002925E1" w:rsidRDefault="00833047" w:rsidP="00DE42D2">
      <w:pPr>
        <w:spacing w:line="312" w:lineRule="auto"/>
        <w:jc w:val="both"/>
        <w:rPr>
          <w:rFonts w:ascii="Montserrat" w:hAnsi="Montserrat" w:cs="Arial"/>
          <w:sz w:val="18"/>
          <w:szCs w:val="20"/>
        </w:rPr>
      </w:pPr>
    </w:p>
    <w:p w14:paraId="7FF6E61C" w14:textId="77777777" w:rsidR="005B1DC3" w:rsidRPr="002925E1" w:rsidRDefault="005B1DC3"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Medición y abono. </w:t>
      </w:r>
    </w:p>
    <w:p w14:paraId="3DE6AC38" w14:textId="77777777" w:rsidR="00C27E54" w:rsidRPr="002925E1" w:rsidRDefault="00C27E54" w:rsidP="00DE42D2">
      <w:pPr>
        <w:spacing w:line="312" w:lineRule="auto"/>
        <w:jc w:val="both"/>
        <w:rPr>
          <w:rFonts w:ascii="Montserrat" w:hAnsi="Montserrat" w:cs="Arial"/>
          <w:i/>
          <w:sz w:val="18"/>
          <w:szCs w:val="20"/>
        </w:rPr>
      </w:pPr>
    </w:p>
    <w:p w14:paraId="5569B77C" w14:textId="77777777" w:rsidR="005B1DC3" w:rsidRPr="002925E1" w:rsidRDefault="003D4D7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Las arquetas, apoyos, edificios prefabricados y el conjunto de celdas se medirán y abonarán por unidades incluyendo en el precio la adquisición de todos los materiales necesarios, la puesta en obra, macizos de cimentación e izado. </w:t>
      </w:r>
    </w:p>
    <w:p w14:paraId="53B0F367" w14:textId="77777777" w:rsidR="003D4D7E" w:rsidRPr="002925E1" w:rsidRDefault="003D4D7E" w:rsidP="00DE42D2">
      <w:pPr>
        <w:spacing w:line="312" w:lineRule="auto"/>
        <w:jc w:val="both"/>
        <w:rPr>
          <w:rFonts w:ascii="Montserrat" w:hAnsi="Montserrat" w:cs="Arial"/>
          <w:sz w:val="18"/>
          <w:szCs w:val="20"/>
        </w:rPr>
      </w:pPr>
    </w:p>
    <w:p w14:paraId="46768AB6" w14:textId="77777777" w:rsidR="005B1DC3" w:rsidRPr="002925E1" w:rsidRDefault="003D4D7E"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Los conductores y canalizaciones se abonarán por metros lineales totalmente terminados incluyendo materiales, colocación, regulado y tensado. </w:t>
      </w:r>
    </w:p>
    <w:p w14:paraId="4CB44F38" w14:textId="77777777" w:rsidR="00F50FF9" w:rsidRPr="002925E1" w:rsidRDefault="00F50FF9" w:rsidP="00DE42D2">
      <w:pPr>
        <w:spacing w:line="312" w:lineRule="auto"/>
        <w:jc w:val="both"/>
        <w:rPr>
          <w:rFonts w:ascii="Montserrat" w:hAnsi="Montserrat" w:cs="Arial"/>
          <w:sz w:val="18"/>
          <w:szCs w:val="20"/>
        </w:rPr>
      </w:pPr>
    </w:p>
    <w:p w14:paraId="3C4FEEC9"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708.- JARDINERIA </w:t>
      </w:r>
    </w:p>
    <w:p w14:paraId="61886DE2" w14:textId="77777777" w:rsidR="00AF4402" w:rsidRPr="002925E1" w:rsidRDefault="00AF4402" w:rsidP="00DE42D2">
      <w:pPr>
        <w:spacing w:line="312" w:lineRule="auto"/>
        <w:jc w:val="both"/>
        <w:rPr>
          <w:rFonts w:ascii="Montserrat" w:hAnsi="Montserrat" w:cs="Arial"/>
          <w:b/>
          <w:sz w:val="18"/>
          <w:szCs w:val="20"/>
        </w:rPr>
      </w:pPr>
    </w:p>
    <w:p w14:paraId="49EC614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u w:val="single"/>
        </w:rPr>
        <w:t>CAPITULO I</w:t>
      </w:r>
      <w:r w:rsidRPr="002925E1">
        <w:rPr>
          <w:rFonts w:ascii="Montserrat" w:hAnsi="Montserrat" w:cs="Arial"/>
          <w:sz w:val="18"/>
          <w:szCs w:val="20"/>
        </w:rPr>
        <w:t>.</w:t>
      </w:r>
      <w:proofErr w:type="gramStart"/>
      <w:r w:rsidRPr="002925E1">
        <w:rPr>
          <w:rFonts w:ascii="Montserrat" w:hAnsi="Montserrat" w:cs="Arial"/>
          <w:sz w:val="18"/>
          <w:szCs w:val="20"/>
        </w:rPr>
        <w:t>-  GENERALIDADES</w:t>
      </w:r>
      <w:proofErr w:type="gramEnd"/>
      <w:r w:rsidRPr="002925E1">
        <w:rPr>
          <w:rFonts w:ascii="Montserrat" w:hAnsi="Montserrat" w:cs="Arial"/>
          <w:sz w:val="18"/>
          <w:szCs w:val="20"/>
        </w:rPr>
        <w:t>.</w:t>
      </w:r>
    </w:p>
    <w:p w14:paraId="0C5CA308" w14:textId="77777777" w:rsidR="00DD4ACB" w:rsidRPr="002925E1" w:rsidRDefault="00DD4ACB" w:rsidP="00DE42D2">
      <w:pPr>
        <w:spacing w:line="312" w:lineRule="auto"/>
        <w:jc w:val="both"/>
        <w:rPr>
          <w:rFonts w:ascii="Montserrat" w:hAnsi="Montserrat" w:cs="Arial"/>
          <w:sz w:val="18"/>
          <w:szCs w:val="20"/>
        </w:rPr>
      </w:pPr>
    </w:p>
    <w:p w14:paraId="58E7334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1.1.- </w:t>
      </w:r>
      <w:r w:rsidRPr="002925E1">
        <w:rPr>
          <w:rFonts w:ascii="Montserrat" w:hAnsi="Montserrat" w:cs="Arial"/>
          <w:sz w:val="18"/>
          <w:szCs w:val="20"/>
          <w:u w:val="single"/>
        </w:rPr>
        <w:t>ALCANCE DE ESTE PLIEGO</w:t>
      </w:r>
    </w:p>
    <w:p w14:paraId="38A66483" w14:textId="77777777" w:rsidR="00DD4ACB" w:rsidRPr="002925E1" w:rsidRDefault="00DD4ACB" w:rsidP="00DE42D2">
      <w:pPr>
        <w:spacing w:line="312" w:lineRule="auto"/>
        <w:jc w:val="both"/>
        <w:rPr>
          <w:rFonts w:ascii="Montserrat" w:hAnsi="Montserrat" w:cs="Arial"/>
          <w:sz w:val="18"/>
          <w:szCs w:val="20"/>
          <w:u w:val="single"/>
        </w:rPr>
      </w:pPr>
    </w:p>
    <w:p w14:paraId="626AC0E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ab/>
        <w:t xml:space="preserve">El presente documento se refiere a la forma de realizar los trabajos y a las condiciones que han de reunir las unidades de obras y materiales para la ejecución del Proyecto de Ajardinamiento, cuya descripción y detalles aparecen en la memoria </w:t>
      </w:r>
      <w:proofErr w:type="gramStart"/>
      <w:r w:rsidRPr="002925E1">
        <w:rPr>
          <w:rFonts w:ascii="Montserrat" w:hAnsi="Montserrat" w:cs="Arial"/>
          <w:sz w:val="18"/>
          <w:szCs w:val="20"/>
        </w:rPr>
        <w:t>del mismo</w:t>
      </w:r>
      <w:proofErr w:type="gramEnd"/>
      <w:r w:rsidRPr="002925E1">
        <w:rPr>
          <w:rFonts w:ascii="Montserrat" w:hAnsi="Montserrat" w:cs="Arial"/>
          <w:sz w:val="18"/>
          <w:szCs w:val="20"/>
        </w:rPr>
        <w:t xml:space="preserve">. Las estipulaciones del presente pliego afectarán a la totalidad del proyecto, salvo en los casos que aparezcan especificaciones en contra en su Memoria, Planos o Presupuestos. En tal caso prevalecerán las del </w:t>
      </w:r>
      <w:r w:rsidRPr="002925E1">
        <w:rPr>
          <w:rFonts w:ascii="Montserrat" w:hAnsi="Montserrat" w:cs="Arial"/>
          <w:sz w:val="18"/>
          <w:szCs w:val="20"/>
          <w:u w:val="single"/>
        </w:rPr>
        <w:t>Proyecto.</w:t>
      </w:r>
    </w:p>
    <w:p w14:paraId="3476D9B9" w14:textId="77777777" w:rsidR="00DD4ACB" w:rsidRPr="002925E1" w:rsidRDefault="00DD4ACB" w:rsidP="00DE42D2">
      <w:pPr>
        <w:spacing w:line="312" w:lineRule="auto"/>
        <w:jc w:val="both"/>
        <w:rPr>
          <w:rFonts w:ascii="Montserrat" w:hAnsi="Montserrat" w:cs="Arial"/>
          <w:sz w:val="18"/>
          <w:szCs w:val="20"/>
          <w:u w:val="single"/>
        </w:rPr>
      </w:pPr>
    </w:p>
    <w:p w14:paraId="4E8B617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1.2.- </w:t>
      </w:r>
      <w:r w:rsidRPr="002925E1">
        <w:rPr>
          <w:rFonts w:ascii="Montserrat" w:hAnsi="Montserrat" w:cs="Arial"/>
          <w:sz w:val="18"/>
          <w:szCs w:val="20"/>
          <w:u w:val="single"/>
        </w:rPr>
        <w:t>OMISIONES</w:t>
      </w:r>
    </w:p>
    <w:p w14:paraId="54267169" w14:textId="77777777" w:rsidR="00DD4ACB" w:rsidRPr="002925E1" w:rsidRDefault="00DD4ACB" w:rsidP="00DE42D2">
      <w:pPr>
        <w:spacing w:line="312" w:lineRule="auto"/>
        <w:jc w:val="both"/>
        <w:rPr>
          <w:rFonts w:ascii="Montserrat" w:hAnsi="Montserrat" w:cs="Arial"/>
          <w:sz w:val="18"/>
          <w:szCs w:val="20"/>
          <w:u w:val="single"/>
        </w:rPr>
      </w:pPr>
    </w:p>
    <w:p w14:paraId="61D9B3EA" w14:textId="77777777" w:rsidR="00DD4ACB" w:rsidRPr="002925E1" w:rsidRDefault="00DD4ACB" w:rsidP="00DE42D2">
      <w:pPr>
        <w:pStyle w:val="Textoindependiente"/>
        <w:spacing w:line="312" w:lineRule="auto"/>
        <w:rPr>
          <w:rFonts w:ascii="Montserrat" w:hAnsi="Montserrat" w:cs="Arial"/>
          <w:sz w:val="18"/>
        </w:rPr>
      </w:pPr>
      <w:r w:rsidRPr="002925E1">
        <w:rPr>
          <w:rFonts w:ascii="Montserrat" w:hAnsi="Montserrat" w:cs="Arial"/>
          <w:sz w:val="18"/>
        </w:rPr>
        <w:tab/>
        <w:t xml:space="preserve">Las omisiones en los planos y pliegos de condiciones o las descripciones erróneas de los detalles de la obra que sean indispensables para llevar a cabo el espíritu expuesto en el </w:t>
      </w:r>
      <w:r w:rsidRPr="002925E1">
        <w:rPr>
          <w:rFonts w:ascii="Montserrat" w:hAnsi="Montserrat" w:cs="Arial"/>
          <w:sz w:val="18"/>
          <w:u w:val="single"/>
        </w:rPr>
        <w:t>Proyecto</w:t>
      </w:r>
      <w:r w:rsidRPr="002925E1">
        <w:rPr>
          <w:rFonts w:ascii="Montserrat" w:hAnsi="Montserrat" w:cs="Arial"/>
          <w:sz w:val="18"/>
        </w:rPr>
        <w:t xml:space="preserve">, que por uso y costumbre deban ser realizados, no eximen al contratista de la obligación de ejecutar estos </w:t>
      </w:r>
      <w:r w:rsidRPr="002925E1">
        <w:rPr>
          <w:rFonts w:ascii="Montserrat" w:hAnsi="Montserrat" w:cs="Arial"/>
          <w:sz w:val="18"/>
        </w:rPr>
        <w:lastRenderedPageBreak/>
        <w:t>detalles de obra omitidos o erróneamente descritos, sino que por el contrario, deberán ser ejecutados como si hubieran sido completa y correctamente especificado en los planos y pliegos de condiciones.</w:t>
      </w:r>
    </w:p>
    <w:p w14:paraId="77D811FD" w14:textId="77777777" w:rsidR="00DD4ACB" w:rsidRPr="002925E1" w:rsidRDefault="00DD4ACB" w:rsidP="00DE42D2">
      <w:pPr>
        <w:pStyle w:val="Textoindependiente"/>
        <w:spacing w:line="312" w:lineRule="auto"/>
        <w:rPr>
          <w:rFonts w:ascii="Montserrat" w:hAnsi="Montserrat" w:cs="Arial"/>
          <w:sz w:val="18"/>
        </w:rPr>
      </w:pPr>
    </w:p>
    <w:p w14:paraId="37370C06" w14:textId="77777777" w:rsidR="00DC4639" w:rsidRPr="002925E1" w:rsidRDefault="00DC4639" w:rsidP="00DE42D2">
      <w:pPr>
        <w:pStyle w:val="Textoindependiente"/>
        <w:spacing w:line="312" w:lineRule="auto"/>
        <w:rPr>
          <w:rFonts w:ascii="Montserrat" w:hAnsi="Montserrat" w:cs="Arial"/>
          <w:sz w:val="18"/>
        </w:rPr>
      </w:pPr>
    </w:p>
    <w:p w14:paraId="68C3498D" w14:textId="77777777" w:rsidR="002925E1" w:rsidRDefault="002925E1" w:rsidP="00DE42D2">
      <w:pPr>
        <w:spacing w:line="312" w:lineRule="auto"/>
        <w:jc w:val="both"/>
        <w:rPr>
          <w:rFonts w:ascii="Montserrat" w:hAnsi="Montserrat" w:cs="Arial"/>
          <w:b/>
          <w:sz w:val="18"/>
          <w:szCs w:val="20"/>
          <w:u w:val="single"/>
        </w:rPr>
      </w:pPr>
      <w:r>
        <w:rPr>
          <w:rFonts w:ascii="Montserrat" w:hAnsi="Montserrat" w:cs="Arial"/>
          <w:b/>
          <w:sz w:val="18"/>
          <w:szCs w:val="20"/>
          <w:u w:val="single"/>
        </w:rPr>
        <w:br w:type="page"/>
      </w:r>
    </w:p>
    <w:p w14:paraId="55D5186C" w14:textId="3FFD055B" w:rsidR="00DD4ACB" w:rsidRPr="002925E1" w:rsidRDefault="00DD4ACB" w:rsidP="00DE42D2">
      <w:pPr>
        <w:spacing w:line="312" w:lineRule="auto"/>
        <w:jc w:val="both"/>
        <w:rPr>
          <w:rFonts w:ascii="Montserrat" w:hAnsi="Montserrat" w:cs="Arial"/>
          <w:b/>
          <w:sz w:val="18"/>
          <w:szCs w:val="20"/>
        </w:rPr>
      </w:pPr>
      <w:r w:rsidRPr="002925E1">
        <w:rPr>
          <w:rFonts w:ascii="Montserrat" w:hAnsi="Montserrat" w:cs="Arial"/>
          <w:b/>
          <w:sz w:val="18"/>
          <w:szCs w:val="20"/>
          <w:u w:val="single"/>
        </w:rPr>
        <w:lastRenderedPageBreak/>
        <w:t>CAPITULO II</w:t>
      </w:r>
      <w:r w:rsidRPr="002925E1">
        <w:rPr>
          <w:rFonts w:ascii="Montserrat" w:hAnsi="Montserrat" w:cs="Arial"/>
          <w:b/>
          <w:sz w:val="18"/>
          <w:szCs w:val="20"/>
        </w:rPr>
        <w:t>.</w:t>
      </w:r>
      <w:proofErr w:type="gramStart"/>
      <w:r w:rsidRPr="002925E1">
        <w:rPr>
          <w:rFonts w:ascii="Montserrat" w:hAnsi="Montserrat" w:cs="Arial"/>
          <w:b/>
          <w:sz w:val="18"/>
          <w:szCs w:val="20"/>
        </w:rPr>
        <w:t>-  MATERIALES</w:t>
      </w:r>
      <w:proofErr w:type="gramEnd"/>
      <w:r w:rsidRPr="002925E1">
        <w:rPr>
          <w:rFonts w:ascii="Montserrat" w:hAnsi="Montserrat" w:cs="Arial"/>
          <w:b/>
          <w:sz w:val="18"/>
          <w:szCs w:val="20"/>
        </w:rPr>
        <w:t>.</w:t>
      </w:r>
    </w:p>
    <w:p w14:paraId="6B16C3B2" w14:textId="77777777" w:rsidR="00DD4ACB" w:rsidRPr="002925E1" w:rsidRDefault="00DD4ACB" w:rsidP="00DE42D2">
      <w:pPr>
        <w:spacing w:line="312" w:lineRule="auto"/>
        <w:jc w:val="both"/>
        <w:rPr>
          <w:rFonts w:ascii="Montserrat" w:hAnsi="Montserrat" w:cs="Arial"/>
          <w:sz w:val="18"/>
          <w:szCs w:val="20"/>
        </w:rPr>
      </w:pPr>
    </w:p>
    <w:p w14:paraId="635E630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2.1.</w:t>
      </w:r>
      <w:proofErr w:type="gramStart"/>
      <w:r w:rsidRPr="002925E1">
        <w:rPr>
          <w:rFonts w:ascii="Montserrat" w:hAnsi="Montserrat" w:cs="Arial"/>
          <w:sz w:val="18"/>
          <w:szCs w:val="20"/>
        </w:rPr>
        <w:t xml:space="preserve">-  </w:t>
      </w:r>
      <w:r w:rsidRPr="002925E1">
        <w:rPr>
          <w:rFonts w:ascii="Montserrat" w:hAnsi="Montserrat" w:cs="Arial"/>
          <w:sz w:val="18"/>
          <w:szCs w:val="20"/>
          <w:u w:val="single"/>
        </w:rPr>
        <w:t>CONDICIONES</w:t>
      </w:r>
      <w:proofErr w:type="gramEnd"/>
      <w:r w:rsidRPr="002925E1">
        <w:rPr>
          <w:rFonts w:ascii="Montserrat" w:hAnsi="Montserrat" w:cs="Arial"/>
          <w:sz w:val="18"/>
          <w:szCs w:val="20"/>
          <w:u w:val="single"/>
        </w:rPr>
        <w:t xml:space="preserve"> GENERALES</w:t>
      </w:r>
    </w:p>
    <w:p w14:paraId="370AA60A" w14:textId="77777777" w:rsidR="00DD4ACB" w:rsidRPr="002925E1" w:rsidRDefault="00DD4ACB" w:rsidP="00DE42D2">
      <w:pPr>
        <w:spacing w:line="312" w:lineRule="auto"/>
        <w:jc w:val="both"/>
        <w:rPr>
          <w:rFonts w:ascii="Montserrat" w:hAnsi="Montserrat" w:cs="Arial"/>
          <w:sz w:val="18"/>
          <w:szCs w:val="20"/>
          <w:u w:val="single"/>
        </w:rPr>
      </w:pPr>
    </w:p>
    <w:p w14:paraId="2E90AFF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2.1.1.- </w:t>
      </w:r>
      <w:r w:rsidRPr="002925E1">
        <w:rPr>
          <w:rFonts w:ascii="Montserrat" w:hAnsi="Montserrat" w:cs="Arial"/>
          <w:sz w:val="18"/>
          <w:szCs w:val="20"/>
          <w:u w:val="single"/>
        </w:rPr>
        <w:t>EXAMEN Y ACEPTACION</w:t>
      </w:r>
    </w:p>
    <w:p w14:paraId="7FBA7003" w14:textId="77777777" w:rsidR="00DD4ACB" w:rsidRPr="002925E1" w:rsidRDefault="00DD4ACB" w:rsidP="00DE42D2">
      <w:pPr>
        <w:spacing w:line="312" w:lineRule="auto"/>
        <w:jc w:val="both"/>
        <w:rPr>
          <w:rFonts w:ascii="Montserrat" w:hAnsi="Montserrat" w:cs="Arial"/>
          <w:sz w:val="18"/>
          <w:szCs w:val="20"/>
          <w:u w:val="single"/>
        </w:rPr>
      </w:pPr>
    </w:p>
    <w:p w14:paraId="2E681D8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Los materiales que se propongan para su empleo en las obras de este </w:t>
      </w:r>
      <w:r w:rsidRPr="002925E1">
        <w:rPr>
          <w:rFonts w:ascii="Montserrat" w:hAnsi="Montserrat" w:cs="Arial"/>
          <w:sz w:val="18"/>
          <w:szCs w:val="20"/>
          <w:u w:val="single"/>
        </w:rPr>
        <w:t>Proyecto</w:t>
      </w:r>
      <w:r w:rsidRPr="002925E1">
        <w:rPr>
          <w:rFonts w:ascii="Montserrat" w:hAnsi="Montserrat" w:cs="Arial"/>
          <w:sz w:val="18"/>
          <w:szCs w:val="20"/>
        </w:rPr>
        <w:t xml:space="preserve"> deberán:</w:t>
      </w:r>
    </w:p>
    <w:p w14:paraId="6B417006" w14:textId="77777777" w:rsidR="00DD4ACB" w:rsidRPr="002925E1" w:rsidRDefault="00DD4ACB" w:rsidP="00DE42D2">
      <w:pPr>
        <w:spacing w:line="312" w:lineRule="auto"/>
        <w:jc w:val="both"/>
        <w:rPr>
          <w:rFonts w:ascii="Montserrat" w:hAnsi="Montserrat" w:cs="Arial"/>
          <w:sz w:val="18"/>
          <w:szCs w:val="20"/>
        </w:rPr>
      </w:pPr>
    </w:p>
    <w:p w14:paraId="487387EC" w14:textId="77777777" w:rsidR="00DD4ACB" w:rsidRPr="002925E1" w:rsidRDefault="00DD4ACB" w:rsidP="00DE42D2">
      <w:pPr>
        <w:numPr>
          <w:ilvl w:val="0"/>
          <w:numId w:val="27"/>
        </w:numPr>
        <w:spacing w:line="312" w:lineRule="auto"/>
        <w:jc w:val="both"/>
        <w:rPr>
          <w:rFonts w:ascii="Montserrat" w:hAnsi="Montserrat" w:cs="Arial"/>
          <w:sz w:val="18"/>
          <w:szCs w:val="20"/>
          <w:u w:val="single"/>
        </w:rPr>
      </w:pPr>
      <w:r w:rsidRPr="002925E1">
        <w:rPr>
          <w:rFonts w:ascii="Montserrat" w:hAnsi="Montserrat" w:cs="Arial"/>
          <w:sz w:val="18"/>
          <w:szCs w:val="20"/>
        </w:rPr>
        <w:t xml:space="preserve">Ajustarse a las especificaciones de este </w:t>
      </w:r>
      <w:r w:rsidRPr="002925E1">
        <w:rPr>
          <w:rFonts w:ascii="Montserrat" w:hAnsi="Montserrat" w:cs="Arial"/>
          <w:sz w:val="18"/>
          <w:szCs w:val="20"/>
          <w:u w:val="single"/>
        </w:rPr>
        <w:t>Pliego</w:t>
      </w:r>
      <w:r w:rsidRPr="002925E1">
        <w:rPr>
          <w:rFonts w:ascii="Montserrat" w:hAnsi="Montserrat" w:cs="Arial"/>
          <w:sz w:val="18"/>
          <w:szCs w:val="20"/>
        </w:rPr>
        <w:t xml:space="preserve"> y a la descripción hecha en </w:t>
      </w:r>
      <w:r w:rsidRPr="002925E1">
        <w:rPr>
          <w:rFonts w:ascii="Montserrat" w:hAnsi="Montserrat" w:cs="Arial"/>
          <w:sz w:val="18"/>
          <w:szCs w:val="20"/>
          <w:u w:val="single"/>
        </w:rPr>
        <w:t>la Memoria</w:t>
      </w:r>
      <w:r w:rsidRPr="002925E1">
        <w:rPr>
          <w:rFonts w:ascii="Montserrat" w:hAnsi="Montserrat" w:cs="Arial"/>
          <w:sz w:val="18"/>
          <w:szCs w:val="20"/>
        </w:rPr>
        <w:t xml:space="preserve">, en </w:t>
      </w:r>
      <w:r w:rsidRPr="002925E1">
        <w:rPr>
          <w:rFonts w:ascii="Montserrat" w:hAnsi="Montserrat" w:cs="Arial"/>
          <w:sz w:val="18"/>
          <w:szCs w:val="20"/>
          <w:u w:val="single"/>
        </w:rPr>
        <w:t>los Planos</w:t>
      </w:r>
      <w:r w:rsidRPr="002925E1">
        <w:rPr>
          <w:rFonts w:ascii="Montserrat" w:hAnsi="Montserrat" w:cs="Arial"/>
          <w:sz w:val="18"/>
          <w:szCs w:val="20"/>
        </w:rPr>
        <w:t xml:space="preserve"> o en </w:t>
      </w:r>
      <w:r w:rsidRPr="002925E1">
        <w:rPr>
          <w:rFonts w:ascii="Montserrat" w:hAnsi="Montserrat" w:cs="Arial"/>
          <w:sz w:val="18"/>
          <w:szCs w:val="20"/>
          <w:u w:val="single"/>
        </w:rPr>
        <w:t xml:space="preserve">los Presupuestos. </w:t>
      </w:r>
    </w:p>
    <w:p w14:paraId="13323863" w14:textId="77777777" w:rsidR="00DD4ACB" w:rsidRPr="002925E1" w:rsidRDefault="00DD4ACB" w:rsidP="00DE42D2">
      <w:pPr>
        <w:spacing w:line="312" w:lineRule="auto"/>
        <w:jc w:val="both"/>
        <w:rPr>
          <w:rFonts w:ascii="Montserrat" w:hAnsi="Montserrat" w:cs="Arial"/>
          <w:sz w:val="18"/>
          <w:szCs w:val="20"/>
        </w:rPr>
      </w:pPr>
    </w:p>
    <w:p w14:paraId="08A9E4AB" w14:textId="77777777" w:rsidR="00DD4ACB" w:rsidRPr="002925E1" w:rsidRDefault="00DD4ACB" w:rsidP="00DE42D2">
      <w:pPr>
        <w:numPr>
          <w:ilvl w:val="0"/>
          <w:numId w:val="29"/>
        </w:numPr>
        <w:spacing w:line="312" w:lineRule="auto"/>
        <w:jc w:val="both"/>
        <w:rPr>
          <w:rFonts w:ascii="Montserrat" w:hAnsi="Montserrat" w:cs="Arial"/>
          <w:sz w:val="18"/>
          <w:szCs w:val="20"/>
          <w:u w:val="single"/>
        </w:rPr>
      </w:pPr>
      <w:r w:rsidRPr="002925E1">
        <w:rPr>
          <w:rFonts w:ascii="Montserrat" w:hAnsi="Montserrat" w:cs="Arial"/>
          <w:sz w:val="18"/>
          <w:szCs w:val="20"/>
        </w:rPr>
        <w:t>Ser examinados y aceptados por la Dirección de Obra.</w:t>
      </w:r>
    </w:p>
    <w:p w14:paraId="78B61829" w14:textId="77777777" w:rsidR="00DD4ACB" w:rsidRPr="002925E1" w:rsidRDefault="00DD4ACB" w:rsidP="00DE42D2">
      <w:pPr>
        <w:spacing w:line="312" w:lineRule="auto"/>
        <w:ind w:left="360"/>
        <w:jc w:val="both"/>
        <w:rPr>
          <w:rFonts w:ascii="Montserrat" w:hAnsi="Montserrat" w:cs="Arial"/>
          <w:sz w:val="18"/>
          <w:szCs w:val="20"/>
        </w:rPr>
      </w:pPr>
      <w:r w:rsidRPr="002925E1">
        <w:rPr>
          <w:rFonts w:ascii="Montserrat" w:hAnsi="Montserrat" w:cs="Arial"/>
          <w:sz w:val="18"/>
          <w:szCs w:val="20"/>
        </w:rPr>
        <w:t>La aceptación de principio no presupone la definitiva, que queda supeditada a la ausencia de defectos de calidad o de uniformidad, considerados en el conjunto de la obra.</w:t>
      </w:r>
    </w:p>
    <w:p w14:paraId="7CC9C4E4" w14:textId="77777777" w:rsidR="00DD4ACB" w:rsidRPr="002925E1" w:rsidRDefault="00DD4ACB" w:rsidP="00DE42D2">
      <w:pPr>
        <w:pStyle w:val="Sangradetextonormal"/>
        <w:spacing w:line="312" w:lineRule="auto"/>
        <w:rPr>
          <w:rFonts w:ascii="Montserrat" w:hAnsi="Montserrat" w:cs="Arial"/>
          <w:b w:val="0"/>
          <w:sz w:val="18"/>
        </w:rPr>
      </w:pPr>
      <w:r w:rsidRPr="002925E1">
        <w:rPr>
          <w:rFonts w:ascii="Montserrat" w:hAnsi="Montserrat" w:cs="Arial"/>
          <w:b w:val="0"/>
          <w:sz w:val="18"/>
        </w:rPr>
        <w:t>Este criterio tiene especial vigencia y relieve en el suministro de plantas, caso en que el Contratista viene obligado a:</w:t>
      </w:r>
    </w:p>
    <w:p w14:paraId="63936386" w14:textId="77777777" w:rsidR="00DD4ACB" w:rsidRPr="002925E1" w:rsidRDefault="00DD4ACB" w:rsidP="00DE42D2">
      <w:pPr>
        <w:spacing w:line="312" w:lineRule="auto"/>
        <w:ind w:left="360"/>
        <w:jc w:val="both"/>
        <w:rPr>
          <w:rFonts w:ascii="Montserrat" w:hAnsi="Montserrat" w:cs="Arial"/>
          <w:sz w:val="18"/>
          <w:szCs w:val="20"/>
        </w:rPr>
      </w:pPr>
    </w:p>
    <w:p w14:paraId="285DFFE5"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rPr>
      </w:pPr>
      <w:r w:rsidRPr="002925E1">
        <w:rPr>
          <w:rFonts w:ascii="Montserrat" w:hAnsi="Montserrat" w:cs="Arial"/>
          <w:sz w:val="18"/>
          <w:szCs w:val="20"/>
        </w:rPr>
        <w:t>Reponer todas las marras producidas por causas que le sea    imputables.</w:t>
      </w:r>
    </w:p>
    <w:p w14:paraId="392EC377"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rPr>
      </w:pPr>
      <w:r w:rsidRPr="002925E1">
        <w:rPr>
          <w:rFonts w:ascii="Montserrat" w:hAnsi="Montserrat" w:cs="Arial"/>
          <w:sz w:val="18"/>
          <w:szCs w:val="20"/>
        </w:rPr>
        <w:t>Sustituir todas las plantas que, a la terminación del plazo de garantía, no reúnan las condiciones exigidas en el momento del suministro o plantación.</w:t>
      </w:r>
    </w:p>
    <w:p w14:paraId="520D8CD0"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u w:val="single"/>
        </w:rPr>
      </w:pPr>
      <w:r w:rsidRPr="002925E1">
        <w:rPr>
          <w:rFonts w:ascii="Montserrat" w:hAnsi="Montserrat" w:cs="Arial"/>
          <w:sz w:val="18"/>
          <w:szCs w:val="20"/>
        </w:rPr>
        <w:t xml:space="preserve">La aceptación o el rechazo de los materiales compete a la </w:t>
      </w:r>
      <w:r w:rsidRPr="002925E1">
        <w:rPr>
          <w:rFonts w:ascii="Montserrat" w:hAnsi="Montserrat" w:cs="Arial"/>
          <w:sz w:val="18"/>
          <w:szCs w:val="20"/>
          <w:u w:val="single"/>
        </w:rPr>
        <w:t>Dirección de Obra</w:t>
      </w:r>
      <w:r w:rsidRPr="002925E1">
        <w:rPr>
          <w:rFonts w:ascii="Montserrat" w:hAnsi="Montserrat" w:cs="Arial"/>
          <w:sz w:val="18"/>
          <w:szCs w:val="20"/>
        </w:rPr>
        <w:t xml:space="preserve">, que establecerá sus criterios de acuerdo con las normas y los fines del </w:t>
      </w:r>
      <w:r w:rsidRPr="002925E1">
        <w:rPr>
          <w:rFonts w:ascii="Montserrat" w:hAnsi="Montserrat" w:cs="Arial"/>
          <w:sz w:val="18"/>
          <w:szCs w:val="20"/>
          <w:u w:val="single"/>
        </w:rPr>
        <w:t>Proyecto.</w:t>
      </w:r>
    </w:p>
    <w:p w14:paraId="6CDFE692" w14:textId="77777777" w:rsidR="00DD4ACB" w:rsidRPr="002925E1" w:rsidRDefault="00DD4ACB" w:rsidP="00DE42D2">
      <w:pPr>
        <w:numPr>
          <w:ilvl w:val="0"/>
          <w:numId w:val="31"/>
        </w:numPr>
        <w:tabs>
          <w:tab w:val="left" w:pos="2127"/>
        </w:tabs>
        <w:spacing w:line="312" w:lineRule="auto"/>
        <w:jc w:val="both"/>
        <w:rPr>
          <w:rFonts w:ascii="Montserrat" w:hAnsi="Montserrat" w:cs="Arial"/>
          <w:sz w:val="18"/>
          <w:szCs w:val="20"/>
          <w:u w:val="single"/>
        </w:rPr>
      </w:pPr>
      <w:r w:rsidRPr="002925E1">
        <w:rPr>
          <w:rFonts w:ascii="Montserrat" w:hAnsi="Montserrat" w:cs="Arial"/>
          <w:sz w:val="18"/>
          <w:szCs w:val="20"/>
        </w:rPr>
        <w:t xml:space="preserve">Los materiales rechazados serán retirados rápidamente de la obra, salvo autorización expresa de la </w:t>
      </w:r>
      <w:r w:rsidRPr="002925E1">
        <w:rPr>
          <w:rFonts w:ascii="Montserrat" w:hAnsi="Montserrat" w:cs="Arial"/>
          <w:sz w:val="18"/>
          <w:szCs w:val="20"/>
          <w:u w:val="single"/>
        </w:rPr>
        <w:t>Dirección de la Obra</w:t>
      </w:r>
      <w:r w:rsidRPr="002925E1">
        <w:rPr>
          <w:rFonts w:ascii="Montserrat" w:hAnsi="Montserrat" w:cs="Arial"/>
          <w:sz w:val="18"/>
          <w:szCs w:val="20"/>
        </w:rPr>
        <w:t>.</w:t>
      </w:r>
    </w:p>
    <w:p w14:paraId="649D552A" w14:textId="77777777" w:rsidR="00DD4ACB" w:rsidRPr="002925E1" w:rsidRDefault="00DD4ACB" w:rsidP="00DE42D2">
      <w:pPr>
        <w:spacing w:line="312" w:lineRule="auto"/>
        <w:ind w:left="1416"/>
        <w:jc w:val="both"/>
        <w:rPr>
          <w:rFonts w:ascii="Montserrat" w:hAnsi="Montserrat" w:cs="Arial"/>
          <w:sz w:val="18"/>
          <w:szCs w:val="20"/>
        </w:rPr>
      </w:pPr>
    </w:p>
    <w:p w14:paraId="02D91C4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2.1.2.- </w:t>
      </w:r>
      <w:r w:rsidRPr="002925E1">
        <w:rPr>
          <w:rFonts w:ascii="Montserrat" w:hAnsi="Montserrat" w:cs="Arial"/>
          <w:sz w:val="18"/>
          <w:szCs w:val="20"/>
          <w:u w:val="single"/>
        </w:rPr>
        <w:t>ALMACENAMIENTO</w:t>
      </w:r>
    </w:p>
    <w:p w14:paraId="5E1E9879" w14:textId="77777777" w:rsidR="00DD4ACB" w:rsidRPr="002925E1" w:rsidRDefault="00DD4ACB" w:rsidP="00DE42D2">
      <w:pPr>
        <w:spacing w:line="312" w:lineRule="auto"/>
        <w:jc w:val="both"/>
        <w:rPr>
          <w:rFonts w:ascii="Montserrat" w:hAnsi="Montserrat" w:cs="Arial"/>
          <w:sz w:val="18"/>
          <w:szCs w:val="20"/>
          <w:u w:val="single"/>
        </w:rPr>
      </w:pPr>
    </w:p>
    <w:p w14:paraId="56CC3B24"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Los materiales se almacenarán, cuando sea preciso, de forma que quede asegurada su idoneidad para el empleo y sea posible una inspección en cualquier momento.</w:t>
      </w:r>
    </w:p>
    <w:p w14:paraId="7405B51B" w14:textId="77777777" w:rsidR="00DD4ACB" w:rsidRPr="002925E1" w:rsidRDefault="00DD4ACB" w:rsidP="00DE42D2">
      <w:pPr>
        <w:spacing w:line="312" w:lineRule="auto"/>
        <w:jc w:val="both"/>
        <w:rPr>
          <w:rFonts w:ascii="Montserrat" w:hAnsi="Montserrat" w:cs="Arial"/>
          <w:sz w:val="18"/>
          <w:szCs w:val="20"/>
        </w:rPr>
      </w:pPr>
    </w:p>
    <w:p w14:paraId="1A01D5A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2.1.3.- </w:t>
      </w:r>
      <w:r w:rsidRPr="002925E1">
        <w:rPr>
          <w:rFonts w:ascii="Montserrat" w:hAnsi="Montserrat" w:cs="Arial"/>
          <w:sz w:val="18"/>
          <w:szCs w:val="20"/>
          <w:u w:val="single"/>
        </w:rPr>
        <w:t>INSPECCION</w:t>
      </w:r>
    </w:p>
    <w:p w14:paraId="536D4F0A" w14:textId="77777777" w:rsidR="00DD4ACB" w:rsidRPr="002925E1" w:rsidRDefault="00DD4ACB" w:rsidP="00DE42D2">
      <w:pPr>
        <w:spacing w:line="312" w:lineRule="auto"/>
        <w:jc w:val="both"/>
        <w:rPr>
          <w:rFonts w:ascii="Montserrat" w:hAnsi="Montserrat" w:cs="Arial"/>
          <w:sz w:val="18"/>
          <w:szCs w:val="20"/>
          <w:u w:val="single"/>
        </w:rPr>
      </w:pPr>
    </w:p>
    <w:p w14:paraId="237E0C6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El Contratista</w:t>
      </w:r>
      <w:r w:rsidRPr="002925E1">
        <w:rPr>
          <w:rFonts w:ascii="Montserrat" w:hAnsi="Montserrat" w:cs="Arial"/>
          <w:sz w:val="18"/>
          <w:szCs w:val="20"/>
        </w:rPr>
        <w:t xml:space="preserve"> deberá permitir a la Dirección de Obra y a sus delegados el acceso a los viveros donde se encuentren los materiales y realización de todas las pruebas que se mencionan en </w:t>
      </w:r>
      <w:proofErr w:type="gramStart"/>
      <w:r w:rsidRPr="002925E1">
        <w:rPr>
          <w:rFonts w:ascii="Montserrat" w:hAnsi="Montserrat" w:cs="Arial"/>
          <w:sz w:val="18"/>
          <w:szCs w:val="20"/>
        </w:rPr>
        <w:t>éste</w:t>
      </w:r>
      <w:proofErr w:type="gramEnd"/>
      <w:r w:rsidRPr="002925E1">
        <w:rPr>
          <w:rFonts w:ascii="Montserrat" w:hAnsi="Montserrat" w:cs="Arial"/>
          <w:sz w:val="18"/>
          <w:szCs w:val="20"/>
        </w:rPr>
        <w:t xml:space="preserve"> </w:t>
      </w:r>
      <w:r w:rsidRPr="002925E1">
        <w:rPr>
          <w:rFonts w:ascii="Montserrat" w:hAnsi="Montserrat" w:cs="Arial"/>
          <w:sz w:val="18"/>
          <w:szCs w:val="20"/>
          <w:u w:val="single"/>
        </w:rPr>
        <w:t>Pliego</w:t>
      </w:r>
      <w:r w:rsidRPr="002925E1">
        <w:rPr>
          <w:rFonts w:ascii="Montserrat" w:hAnsi="Montserrat" w:cs="Arial"/>
          <w:sz w:val="18"/>
          <w:szCs w:val="20"/>
        </w:rPr>
        <w:t>.</w:t>
      </w:r>
    </w:p>
    <w:p w14:paraId="35AE6FC2" w14:textId="77777777" w:rsidR="00DD4ACB" w:rsidRPr="002925E1" w:rsidRDefault="00DD4ACB" w:rsidP="00DE42D2">
      <w:pPr>
        <w:spacing w:line="312" w:lineRule="auto"/>
        <w:jc w:val="both"/>
        <w:rPr>
          <w:rFonts w:ascii="Montserrat" w:hAnsi="Montserrat" w:cs="Arial"/>
          <w:sz w:val="18"/>
          <w:szCs w:val="20"/>
        </w:rPr>
      </w:pPr>
    </w:p>
    <w:p w14:paraId="000242FE"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2.1.4.- </w:t>
      </w:r>
      <w:r w:rsidRPr="002925E1">
        <w:rPr>
          <w:rFonts w:ascii="Montserrat" w:hAnsi="Montserrat" w:cs="Arial"/>
          <w:sz w:val="18"/>
          <w:szCs w:val="20"/>
          <w:u w:val="single"/>
        </w:rPr>
        <w:t>SUSTITUCIONES</w:t>
      </w:r>
    </w:p>
    <w:p w14:paraId="71D0B1C2" w14:textId="77777777" w:rsidR="00DD4ACB" w:rsidRPr="002925E1" w:rsidRDefault="00DD4ACB" w:rsidP="00DE42D2">
      <w:pPr>
        <w:spacing w:line="312" w:lineRule="auto"/>
        <w:jc w:val="both"/>
        <w:rPr>
          <w:rFonts w:ascii="Montserrat" w:hAnsi="Montserrat" w:cs="Arial"/>
          <w:sz w:val="18"/>
          <w:szCs w:val="20"/>
          <w:u w:val="single"/>
        </w:rPr>
      </w:pPr>
    </w:p>
    <w:p w14:paraId="6E40551D"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Si por circunstancias imprevisibles hubiera de sustituirse algún material se recabará, por escrito, autorización de la Dirección de Obra, especificando las causas que hacen necesaria la sustitución. La Dirección de Obra contestará, también por escrito, y determinará, en caso de sustitución justificada, qué nuevos materiales han de reemplazar a los no disponibles, cumpliendo análoga función y manteniendo indemne la esencia del </w:t>
      </w:r>
      <w:r w:rsidRPr="002925E1">
        <w:rPr>
          <w:rFonts w:ascii="Montserrat" w:hAnsi="Montserrat" w:cs="Arial"/>
          <w:sz w:val="18"/>
          <w:szCs w:val="20"/>
          <w:u w:val="single"/>
        </w:rPr>
        <w:t>Proyecto</w:t>
      </w:r>
      <w:r w:rsidRPr="002925E1">
        <w:rPr>
          <w:rFonts w:ascii="Montserrat" w:hAnsi="Montserrat" w:cs="Arial"/>
          <w:sz w:val="18"/>
          <w:szCs w:val="20"/>
        </w:rPr>
        <w:t>.</w:t>
      </w:r>
    </w:p>
    <w:p w14:paraId="350E280E" w14:textId="77777777" w:rsidR="00DD4ACB" w:rsidRPr="002925E1" w:rsidRDefault="00DD4ACB" w:rsidP="00DE42D2">
      <w:pPr>
        <w:spacing w:line="312" w:lineRule="auto"/>
        <w:jc w:val="both"/>
        <w:rPr>
          <w:rFonts w:ascii="Montserrat" w:hAnsi="Montserrat" w:cs="Arial"/>
          <w:sz w:val="18"/>
          <w:szCs w:val="20"/>
        </w:rPr>
      </w:pPr>
    </w:p>
    <w:p w14:paraId="7B2377E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2.2.- </w:t>
      </w:r>
      <w:r w:rsidRPr="002925E1">
        <w:rPr>
          <w:rFonts w:ascii="Montserrat" w:hAnsi="Montserrat" w:cs="Arial"/>
          <w:sz w:val="18"/>
          <w:szCs w:val="20"/>
          <w:u w:val="single"/>
        </w:rPr>
        <w:t>SUELOS</w:t>
      </w:r>
    </w:p>
    <w:p w14:paraId="1ABCACF2" w14:textId="77777777" w:rsidR="00DD4ACB" w:rsidRPr="002925E1" w:rsidRDefault="00DD4ACB" w:rsidP="00DE42D2">
      <w:pPr>
        <w:spacing w:line="312" w:lineRule="auto"/>
        <w:jc w:val="both"/>
        <w:rPr>
          <w:rFonts w:ascii="Montserrat" w:hAnsi="Montserrat" w:cs="Arial"/>
          <w:sz w:val="18"/>
          <w:szCs w:val="20"/>
          <w:u w:val="single"/>
        </w:rPr>
      </w:pPr>
    </w:p>
    <w:p w14:paraId="53437E7A"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2.2.1.- </w:t>
      </w:r>
      <w:r w:rsidRPr="002925E1">
        <w:rPr>
          <w:rFonts w:ascii="Montserrat" w:hAnsi="Montserrat" w:cs="Arial"/>
          <w:sz w:val="18"/>
          <w:szCs w:val="20"/>
          <w:u w:val="single"/>
        </w:rPr>
        <w:t>SUELOS ACEPTABLES</w:t>
      </w:r>
    </w:p>
    <w:p w14:paraId="5F5801DC" w14:textId="77777777" w:rsidR="00DD4ACB" w:rsidRPr="002925E1" w:rsidRDefault="00DD4ACB" w:rsidP="00DE42D2">
      <w:pPr>
        <w:spacing w:line="312" w:lineRule="auto"/>
        <w:jc w:val="both"/>
        <w:rPr>
          <w:rFonts w:ascii="Montserrat" w:hAnsi="Montserrat" w:cs="Arial"/>
          <w:sz w:val="18"/>
          <w:szCs w:val="20"/>
          <w:u w:val="single"/>
        </w:rPr>
      </w:pPr>
    </w:p>
    <w:p w14:paraId="4E4C3235"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Se definen como suelos aceptables los que reúnen las siguientes condiciones:</w:t>
      </w:r>
    </w:p>
    <w:p w14:paraId="5C2EFA90" w14:textId="77777777" w:rsidR="00DD4ACB" w:rsidRPr="002925E1" w:rsidRDefault="00DD4ACB" w:rsidP="00DE42D2">
      <w:pPr>
        <w:spacing w:line="312" w:lineRule="auto"/>
        <w:jc w:val="both"/>
        <w:rPr>
          <w:rFonts w:ascii="Montserrat" w:hAnsi="Montserrat" w:cs="Arial"/>
          <w:sz w:val="18"/>
          <w:szCs w:val="20"/>
        </w:rPr>
      </w:pPr>
    </w:p>
    <w:p w14:paraId="114F41F4" w14:textId="77777777" w:rsidR="00DD4ACB" w:rsidRPr="002925E1" w:rsidRDefault="00DD4ACB" w:rsidP="00DE42D2">
      <w:pPr>
        <w:numPr>
          <w:ilvl w:val="0"/>
          <w:numId w:val="33"/>
        </w:numPr>
        <w:tabs>
          <w:tab w:val="left" w:pos="426"/>
        </w:tabs>
        <w:spacing w:line="312" w:lineRule="auto"/>
        <w:jc w:val="both"/>
        <w:rPr>
          <w:rFonts w:ascii="Montserrat" w:hAnsi="Montserrat" w:cs="Arial"/>
          <w:sz w:val="18"/>
          <w:szCs w:val="20"/>
          <w:u w:val="single"/>
        </w:rPr>
      </w:pPr>
      <w:r w:rsidRPr="002925E1">
        <w:rPr>
          <w:rFonts w:ascii="Montserrat" w:hAnsi="Montserrat" w:cs="Arial"/>
          <w:sz w:val="18"/>
          <w:szCs w:val="20"/>
          <w:u w:val="single"/>
        </w:rPr>
        <w:t>Para el conjunto de las plantaciones</w:t>
      </w:r>
    </w:p>
    <w:p w14:paraId="28A1E6BD" w14:textId="77777777" w:rsidR="00DD4ACB" w:rsidRPr="002925E1" w:rsidRDefault="00DD4ACB" w:rsidP="00DE42D2">
      <w:pPr>
        <w:spacing w:line="312" w:lineRule="auto"/>
        <w:jc w:val="both"/>
        <w:rPr>
          <w:rFonts w:ascii="Montserrat" w:hAnsi="Montserrat" w:cs="Arial"/>
          <w:sz w:val="18"/>
          <w:szCs w:val="20"/>
          <w:u w:val="single"/>
        </w:rPr>
      </w:pPr>
    </w:p>
    <w:p w14:paraId="661DA3DE"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Composición granulométrica de la tierra fina. </w:t>
      </w:r>
      <w:r w:rsidRPr="002925E1">
        <w:rPr>
          <w:rFonts w:ascii="Montserrat" w:hAnsi="Montserrat" w:cs="Arial"/>
          <w:sz w:val="18"/>
          <w:szCs w:val="20"/>
          <w:u w:val="single"/>
        </w:rPr>
        <w:t>Arena,</w:t>
      </w:r>
      <w:r w:rsidRPr="002925E1">
        <w:rPr>
          <w:rFonts w:ascii="Montserrat" w:hAnsi="Montserrat" w:cs="Arial"/>
          <w:sz w:val="18"/>
          <w:szCs w:val="20"/>
        </w:rPr>
        <w:t xml:space="preserve"> cincuenta a </w:t>
      </w:r>
    </w:p>
    <w:p w14:paraId="1A24793B"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 xml:space="preserve">           </w:t>
      </w:r>
      <w:r w:rsidR="00DC4639" w:rsidRPr="002925E1">
        <w:rPr>
          <w:rFonts w:ascii="Montserrat" w:hAnsi="Montserrat" w:cs="Arial"/>
          <w:sz w:val="18"/>
          <w:szCs w:val="20"/>
        </w:rPr>
        <w:tab/>
      </w:r>
      <w:r w:rsidRPr="002925E1">
        <w:rPr>
          <w:rFonts w:ascii="Montserrat" w:hAnsi="Montserrat" w:cs="Arial"/>
          <w:sz w:val="18"/>
          <w:szCs w:val="20"/>
        </w:rPr>
        <w:t>setenta por ciento ( 50/75 por 100).</w:t>
      </w:r>
    </w:p>
    <w:p w14:paraId="044B9066"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Limo y arcilla</w:t>
      </w:r>
      <w:r w:rsidRPr="002925E1">
        <w:rPr>
          <w:rFonts w:ascii="Montserrat" w:hAnsi="Montserrat" w:cs="Arial"/>
          <w:sz w:val="18"/>
          <w:szCs w:val="20"/>
        </w:rPr>
        <w:t>, alrededor del treinta por ciento (30 por 100).</w:t>
      </w:r>
    </w:p>
    <w:p w14:paraId="61EF42DD" w14:textId="77777777" w:rsidR="00DD4ACB" w:rsidRPr="002925E1" w:rsidRDefault="00DC4639"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00DD4ACB" w:rsidRPr="002925E1">
        <w:rPr>
          <w:rFonts w:ascii="Montserrat" w:hAnsi="Montserrat" w:cs="Arial"/>
          <w:sz w:val="18"/>
          <w:szCs w:val="20"/>
          <w:u w:val="single"/>
        </w:rPr>
        <w:t>Cal</w:t>
      </w:r>
      <w:r w:rsidR="00DD4ACB" w:rsidRPr="002925E1">
        <w:rPr>
          <w:rFonts w:ascii="Montserrat" w:hAnsi="Montserrat" w:cs="Arial"/>
          <w:sz w:val="18"/>
          <w:szCs w:val="20"/>
        </w:rPr>
        <w:t>, inferior al diez por ciento ( -10 por 100).</w:t>
      </w:r>
    </w:p>
    <w:p w14:paraId="32E4FFC3" w14:textId="77777777" w:rsidR="00DD4ACB" w:rsidRPr="002925E1" w:rsidRDefault="00DD4ACB" w:rsidP="00DE42D2">
      <w:pPr>
        <w:tabs>
          <w:tab w:val="left" w:pos="709"/>
          <w:tab w:val="left" w:pos="851"/>
        </w:tabs>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Humus</w:t>
      </w:r>
      <w:r w:rsidRPr="002925E1">
        <w:rPr>
          <w:rFonts w:ascii="Montserrat" w:hAnsi="Montserrat" w:cs="Arial"/>
          <w:sz w:val="18"/>
          <w:szCs w:val="20"/>
        </w:rPr>
        <w:t>, comprendido entre el dos (2) y el diez (10) por ciento.</w:t>
      </w:r>
    </w:p>
    <w:p w14:paraId="1634AFC3" w14:textId="77777777" w:rsidR="00DD4ACB" w:rsidRPr="002925E1" w:rsidRDefault="00DD4ACB" w:rsidP="00DE42D2">
      <w:pPr>
        <w:tabs>
          <w:tab w:val="left" w:pos="709"/>
          <w:tab w:val="left" w:pos="851"/>
        </w:tabs>
        <w:spacing w:line="312" w:lineRule="auto"/>
        <w:ind w:left="851"/>
        <w:jc w:val="both"/>
        <w:rPr>
          <w:rFonts w:ascii="Montserrat" w:hAnsi="Montserrat" w:cs="Arial"/>
          <w:sz w:val="18"/>
          <w:szCs w:val="20"/>
        </w:rPr>
      </w:pPr>
    </w:p>
    <w:p w14:paraId="7E479019" w14:textId="77777777" w:rsidR="00DD4ACB" w:rsidRPr="002925E1" w:rsidRDefault="00DD4ACB" w:rsidP="00DE42D2">
      <w:pPr>
        <w:tabs>
          <w:tab w:val="left" w:pos="709"/>
          <w:tab w:val="left" w:pos="851"/>
        </w:tabs>
        <w:spacing w:line="312" w:lineRule="auto"/>
        <w:ind w:left="851"/>
        <w:jc w:val="both"/>
        <w:rPr>
          <w:rFonts w:ascii="Montserrat" w:hAnsi="Montserrat" w:cs="Arial"/>
          <w:sz w:val="18"/>
          <w:szCs w:val="20"/>
          <w:u w:val="single"/>
        </w:rPr>
      </w:pPr>
      <w:r w:rsidRPr="002925E1">
        <w:rPr>
          <w:rFonts w:ascii="Montserrat" w:hAnsi="Montserrat" w:cs="Arial"/>
          <w:sz w:val="18"/>
          <w:szCs w:val="20"/>
        </w:rPr>
        <w:t xml:space="preserve">Porcentajes que corresponden a una </w:t>
      </w:r>
      <w:r w:rsidRPr="002925E1">
        <w:rPr>
          <w:rFonts w:ascii="Montserrat" w:hAnsi="Montserrat" w:cs="Arial"/>
          <w:sz w:val="18"/>
          <w:szCs w:val="20"/>
          <w:u w:val="single"/>
        </w:rPr>
        <w:t xml:space="preserve">tierra franca </w:t>
      </w:r>
      <w:r w:rsidRPr="002925E1">
        <w:rPr>
          <w:rFonts w:ascii="Montserrat" w:hAnsi="Montserrat" w:cs="Arial"/>
          <w:sz w:val="18"/>
          <w:szCs w:val="20"/>
        </w:rPr>
        <w:t xml:space="preserve">o </w:t>
      </w:r>
      <w:r w:rsidRPr="002925E1">
        <w:rPr>
          <w:rFonts w:ascii="Montserrat" w:hAnsi="Montserrat" w:cs="Arial"/>
          <w:sz w:val="18"/>
          <w:szCs w:val="20"/>
          <w:u w:val="single"/>
        </w:rPr>
        <w:t>franca</w:t>
      </w:r>
      <w:r w:rsidRPr="002925E1">
        <w:rPr>
          <w:rFonts w:ascii="Montserrat" w:hAnsi="Montserrat" w:cs="Arial"/>
          <w:sz w:val="18"/>
          <w:szCs w:val="20"/>
        </w:rPr>
        <w:t xml:space="preserve"> </w:t>
      </w:r>
      <w:r w:rsidRPr="002925E1">
        <w:rPr>
          <w:rFonts w:ascii="Montserrat" w:hAnsi="Montserrat" w:cs="Arial"/>
          <w:sz w:val="18"/>
          <w:szCs w:val="20"/>
          <w:u w:val="single"/>
        </w:rPr>
        <w:t>bastante arenosa.</w:t>
      </w:r>
    </w:p>
    <w:p w14:paraId="1A6FFB22" w14:textId="77777777" w:rsidR="00A27497" w:rsidRPr="002925E1" w:rsidRDefault="00A27497" w:rsidP="00DE42D2">
      <w:pPr>
        <w:tabs>
          <w:tab w:val="left" w:pos="709"/>
          <w:tab w:val="left" w:pos="851"/>
        </w:tabs>
        <w:spacing w:line="312" w:lineRule="auto"/>
        <w:jc w:val="both"/>
        <w:rPr>
          <w:rFonts w:ascii="Montserrat" w:hAnsi="Montserrat" w:cs="Arial"/>
          <w:sz w:val="18"/>
          <w:szCs w:val="20"/>
          <w:u w:val="single"/>
        </w:rPr>
      </w:pPr>
    </w:p>
    <w:p w14:paraId="5501F82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Granulometría</w:t>
      </w:r>
      <w:r w:rsidRPr="002925E1">
        <w:rPr>
          <w:rFonts w:ascii="Montserrat" w:hAnsi="Montserrat" w:cs="Arial"/>
          <w:sz w:val="18"/>
          <w:szCs w:val="20"/>
        </w:rPr>
        <w:t>:</w:t>
      </w:r>
    </w:p>
    <w:p w14:paraId="4798ED58" w14:textId="77777777" w:rsidR="00DD4ACB" w:rsidRPr="002925E1" w:rsidRDefault="00DD4ACB" w:rsidP="00DE42D2">
      <w:pPr>
        <w:spacing w:line="312" w:lineRule="auto"/>
        <w:jc w:val="both"/>
        <w:rPr>
          <w:rFonts w:ascii="Montserrat" w:hAnsi="Montserrat" w:cs="Arial"/>
          <w:sz w:val="18"/>
          <w:szCs w:val="20"/>
          <w:u w:val="single"/>
        </w:rPr>
      </w:pPr>
    </w:p>
    <w:p w14:paraId="50D61D43"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Ningún elemento mayor de cinco centímetros (5 cm,) Menos de tres por ciento ( -3 por 100) de elementos comprendidos entre uno y cinco centímetros.</w:t>
      </w:r>
    </w:p>
    <w:p w14:paraId="412D7A71" w14:textId="77777777" w:rsidR="00DD4ACB" w:rsidRPr="002925E1" w:rsidRDefault="00DD4ACB" w:rsidP="00DE42D2">
      <w:pPr>
        <w:spacing w:line="312" w:lineRule="auto"/>
        <w:ind w:left="927"/>
        <w:jc w:val="both"/>
        <w:rPr>
          <w:rFonts w:ascii="Montserrat" w:hAnsi="Montserrat" w:cs="Arial"/>
          <w:sz w:val="18"/>
          <w:szCs w:val="20"/>
        </w:rPr>
      </w:pPr>
    </w:p>
    <w:p w14:paraId="08BF187F"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u w:val="single"/>
        </w:rPr>
        <w:t>Composición química, porcentajes mínimos:</w:t>
      </w:r>
    </w:p>
    <w:p w14:paraId="261B72A4" w14:textId="77777777" w:rsidR="00DD4ACB" w:rsidRPr="002925E1" w:rsidRDefault="00DD4ACB" w:rsidP="00DE42D2">
      <w:pPr>
        <w:spacing w:line="312" w:lineRule="auto"/>
        <w:jc w:val="both"/>
        <w:rPr>
          <w:rFonts w:ascii="Montserrat" w:hAnsi="Montserrat" w:cs="Arial"/>
          <w:sz w:val="18"/>
          <w:szCs w:val="20"/>
          <w:u w:val="single"/>
        </w:rPr>
      </w:pPr>
    </w:p>
    <w:p w14:paraId="0609C164"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Nitrógeno</w:t>
      </w:r>
      <w:r w:rsidRPr="002925E1">
        <w:rPr>
          <w:rFonts w:ascii="Montserrat" w:hAnsi="Montserrat" w:cs="Arial"/>
          <w:sz w:val="18"/>
          <w:szCs w:val="20"/>
        </w:rPr>
        <w:t xml:space="preserve"> uno por mil (1 por 1000).</w:t>
      </w:r>
    </w:p>
    <w:p w14:paraId="3F4CDB91"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Fósforo total</w:t>
      </w:r>
      <w:r w:rsidRPr="002925E1">
        <w:rPr>
          <w:rFonts w:ascii="Montserrat" w:hAnsi="Montserrat" w:cs="Arial"/>
          <w:sz w:val="18"/>
          <w:szCs w:val="20"/>
        </w:rPr>
        <w:t xml:space="preserve">, ciento cincuenta partes por millón (150 </w:t>
      </w:r>
      <w:proofErr w:type="spellStart"/>
      <w:r w:rsidRPr="002925E1">
        <w:rPr>
          <w:rFonts w:ascii="Montserrat" w:hAnsi="Montserrat" w:cs="Arial"/>
          <w:sz w:val="18"/>
          <w:szCs w:val="20"/>
        </w:rPr>
        <w:t>p.p.m</w:t>
      </w:r>
      <w:proofErr w:type="spellEnd"/>
      <w:r w:rsidRPr="002925E1">
        <w:rPr>
          <w:rFonts w:ascii="Montserrat" w:hAnsi="Montserrat" w:cs="Arial"/>
          <w:sz w:val="18"/>
          <w:szCs w:val="20"/>
        </w:rPr>
        <w:t>.).</w:t>
      </w:r>
    </w:p>
    <w:p w14:paraId="02901309"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Potasio</w:t>
      </w:r>
      <w:r w:rsidRPr="002925E1">
        <w:rPr>
          <w:rFonts w:ascii="Montserrat" w:hAnsi="Montserrat" w:cs="Arial"/>
          <w:sz w:val="18"/>
          <w:szCs w:val="20"/>
        </w:rPr>
        <w:t xml:space="preserve">, ochenta partes por millón (80 </w:t>
      </w:r>
      <w:proofErr w:type="spellStart"/>
      <w:r w:rsidRPr="002925E1">
        <w:rPr>
          <w:rFonts w:ascii="Montserrat" w:hAnsi="Montserrat" w:cs="Arial"/>
          <w:sz w:val="18"/>
          <w:szCs w:val="20"/>
        </w:rPr>
        <w:t>p.p.m</w:t>
      </w:r>
      <w:proofErr w:type="spellEnd"/>
      <w:r w:rsidRPr="002925E1">
        <w:rPr>
          <w:rFonts w:ascii="Montserrat" w:hAnsi="Montserrat" w:cs="Arial"/>
          <w:sz w:val="18"/>
          <w:szCs w:val="20"/>
        </w:rPr>
        <w:t>.) o bien, P2O5 asimilable, tres décimas por mil (0,3 por 1000).</w:t>
      </w:r>
    </w:p>
    <w:p w14:paraId="6C36ED13"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K2O</w:t>
      </w:r>
      <w:r w:rsidRPr="002925E1">
        <w:rPr>
          <w:rFonts w:ascii="Montserrat" w:hAnsi="Montserrat" w:cs="Arial"/>
          <w:sz w:val="18"/>
          <w:szCs w:val="20"/>
        </w:rPr>
        <w:t xml:space="preserve"> asimilable, una décima por mil (0,1 por mil).</w:t>
      </w:r>
    </w:p>
    <w:p w14:paraId="1A04CC96" w14:textId="77777777" w:rsidR="00DC4639" w:rsidRPr="002925E1" w:rsidRDefault="00DC4639" w:rsidP="00DE42D2">
      <w:pPr>
        <w:spacing w:line="312" w:lineRule="auto"/>
        <w:jc w:val="both"/>
        <w:rPr>
          <w:rFonts w:ascii="Montserrat" w:hAnsi="Montserrat" w:cs="Arial"/>
          <w:sz w:val="18"/>
          <w:szCs w:val="20"/>
        </w:rPr>
      </w:pPr>
    </w:p>
    <w:p w14:paraId="45294339" w14:textId="77777777" w:rsidR="00DD4ACB" w:rsidRPr="002925E1" w:rsidRDefault="00DD4ACB" w:rsidP="00DE42D2">
      <w:pPr>
        <w:numPr>
          <w:ilvl w:val="0"/>
          <w:numId w:val="33"/>
        </w:numPr>
        <w:tabs>
          <w:tab w:val="left" w:pos="284"/>
        </w:tabs>
        <w:spacing w:line="312" w:lineRule="auto"/>
        <w:jc w:val="both"/>
        <w:rPr>
          <w:rFonts w:ascii="Montserrat" w:hAnsi="Montserrat" w:cs="Arial"/>
          <w:sz w:val="18"/>
          <w:szCs w:val="20"/>
          <w:u w:val="single"/>
        </w:rPr>
      </w:pPr>
      <w:r w:rsidRPr="002925E1">
        <w:rPr>
          <w:rFonts w:ascii="Montserrat" w:hAnsi="Montserrat" w:cs="Arial"/>
          <w:sz w:val="18"/>
          <w:szCs w:val="20"/>
          <w:u w:val="single"/>
        </w:rPr>
        <w:t>Para superficies a encespedar</w:t>
      </w:r>
    </w:p>
    <w:p w14:paraId="5B04CC67" w14:textId="77777777" w:rsidR="00DD4ACB" w:rsidRPr="002925E1" w:rsidRDefault="00DD4ACB" w:rsidP="00DE42D2">
      <w:pPr>
        <w:tabs>
          <w:tab w:val="left" w:pos="284"/>
        </w:tabs>
        <w:spacing w:line="312" w:lineRule="auto"/>
        <w:jc w:val="both"/>
        <w:rPr>
          <w:rFonts w:ascii="Montserrat" w:hAnsi="Montserrat" w:cs="Arial"/>
          <w:sz w:val="18"/>
          <w:szCs w:val="20"/>
          <w:u w:val="single"/>
        </w:rPr>
      </w:pPr>
    </w:p>
    <w:p w14:paraId="62227E6E" w14:textId="77777777" w:rsidR="00DD4ACB" w:rsidRPr="002925E1" w:rsidRDefault="00DD4ACB" w:rsidP="00DE42D2">
      <w:pPr>
        <w:spacing w:line="312" w:lineRule="auto"/>
        <w:ind w:left="708"/>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Composición granulométrica de la tierra fina</w:t>
      </w:r>
      <w:r w:rsidRPr="002925E1">
        <w:rPr>
          <w:rFonts w:ascii="Montserrat" w:hAnsi="Montserrat" w:cs="Arial"/>
          <w:sz w:val="18"/>
          <w:szCs w:val="20"/>
        </w:rPr>
        <w:t xml:space="preserve">. </w:t>
      </w:r>
      <w:r w:rsidRPr="002925E1">
        <w:rPr>
          <w:rFonts w:ascii="Montserrat" w:hAnsi="Montserrat" w:cs="Arial"/>
          <w:sz w:val="18"/>
          <w:szCs w:val="20"/>
          <w:u w:val="single"/>
        </w:rPr>
        <w:t>Arena</w:t>
      </w:r>
      <w:r w:rsidRPr="002925E1">
        <w:rPr>
          <w:rFonts w:ascii="Montserrat" w:hAnsi="Montserrat" w:cs="Arial"/>
          <w:sz w:val="18"/>
          <w:szCs w:val="20"/>
        </w:rPr>
        <w:t xml:space="preserve">, sesenta a </w:t>
      </w:r>
    </w:p>
    <w:p w14:paraId="60593B31"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   setenta y cinco por ciento ( 60/75 por 100).</w:t>
      </w:r>
    </w:p>
    <w:p w14:paraId="5A40C2F5"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Limo y arcilla,</w:t>
      </w:r>
      <w:r w:rsidRPr="002925E1">
        <w:rPr>
          <w:rFonts w:ascii="Montserrat" w:hAnsi="Montserrat" w:cs="Arial"/>
          <w:sz w:val="18"/>
          <w:szCs w:val="20"/>
        </w:rPr>
        <w:t xml:space="preserve"> diez a veinte por ciento (10/20 por 100).</w:t>
      </w:r>
    </w:p>
    <w:p w14:paraId="01840A06" w14:textId="77777777" w:rsidR="00DD4ACB" w:rsidRPr="002925E1" w:rsidRDefault="00DD4ACB" w:rsidP="00DE42D2">
      <w:pPr>
        <w:spacing w:line="312" w:lineRule="auto"/>
        <w:ind w:left="567"/>
        <w:jc w:val="both"/>
        <w:rPr>
          <w:rFonts w:ascii="Montserrat" w:hAnsi="Montserrat" w:cs="Arial"/>
          <w:sz w:val="18"/>
          <w:szCs w:val="20"/>
        </w:rPr>
      </w:pPr>
      <w:r w:rsidRPr="002925E1">
        <w:rPr>
          <w:rFonts w:ascii="Montserrat" w:hAnsi="Montserrat" w:cs="Arial"/>
          <w:sz w:val="18"/>
          <w:szCs w:val="20"/>
        </w:rPr>
        <w:t xml:space="preserve">    </w:t>
      </w:r>
      <w:r w:rsidRPr="002925E1">
        <w:rPr>
          <w:rFonts w:ascii="Montserrat" w:hAnsi="Montserrat" w:cs="Arial"/>
          <w:sz w:val="18"/>
          <w:szCs w:val="20"/>
          <w:u w:val="single"/>
        </w:rPr>
        <w:t>Cal</w:t>
      </w:r>
      <w:r w:rsidRPr="002925E1">
        <w:rPr>
          <w:rFonts w:ascii="Montserrat" w:hAnsi="Montserrat" w:cs="Arial"/>
          <w:sz w:val="18"/>
          <w:szCs w:val="20"/>
        </w:rPr>
        <w:t>, cuatro a doce por ciento (4/12 por 100).</w:t>
      </w:r>
    </w:p>
    <w:p w14:paraId="41813390" w14:textId="77777777" w:rsidR="00DD4ACB" w:rsidRPr="002925E1" w:rsidRDefault="00DD4ACB" w:rsidP="00DE42D2">
      <w:pPr>
        <w:spacing w:line="312" w:lineRule="auto"/>
        <w:ind w:left="927"/>
        <w:jc w:val="both"/>
        <w:rPr>
          <w:rFonts w:ascii="Montserrat" w:hAnsi="Montserrat" w:cs="Arial"/>
          <w:sz w:val="18"/>
          <w:szCs w:val="20"/>
          <w:u w:val="single"/>
        </w:rPr>
      </w:pPr>
    </w:p>
    <w:p w14:paraId="14A3FBAD" w14:textId="77777777" w:rsidR="00DD4ACB" w:rsidRPr="002925E1" w:rsidRDefault="00DD4ACB" w:rsidP="00DE42D2">
      <w:pPr>
        <w:spacing w:line="312" w:lineRule="auto"/>
        <w:ind w:left="927"/>
        <w:jc w:val="both"/>
        <w:rPr>
          <w:rFonts w:ascii="Montserrat" w:hAnsi="Montserrat" w:cs="Arial"/>
          <w:sz w:val="18"/>
          <w:szCs w:val="20"/>
          <w:u w:val="single"/>
        </w:rPr>
      </w:pPr>
      <w:r w:rsidRPr="002925E1">
        <w:rPr>
          <w:rFonts w:ascii="Montserrat" w:hAnsi="Montserrat" w:cs="Arial"/>
          <w:sz w:val="18"/>
          <w:szCs w:val="20"/>
        </w:rPr>
        <w:t xml:space="preserve">Porcentajes que corresponden a una </w:t>
      </w:r>
      <w:r w:rsidRPr="002925E1">
        <w:rPr>
          <w:rFonts w:ascii="Montserrat" w:hAnsi="Montserrat" w:cs="Arial"/>
          <w:sz w:val="18"/>
          <w:szCs w:val="20"/>
          <w:u w:val="single"/>
        </w:rPr>
        <w:t>tierra franca bastante</w:t>
      </w:r>
      <w:r w:rsidRPr="002925E1">
        <w:rPr>
          <w:rFonts w:ascii="Montserrat" w:hAnsi="Montserrat" w:cs="Arial"/>
          <w:sz w:val="18"/>
          <w:szCs w:val="20"/>
        </w:rPr>
        <w:t xml:space="preserve"> </w:t>
      </w:r>
      <w:r w:rsidRPr="002925E1">
        <w:rPr>
          <w:rFonts w:ascii="Montserrat" w:hAnsi="Montserrat" w:cs="Arial"/>
          <w:sz w:val="18"/>
          <w:szCs w:val="20"/>
          <w:u w:val="single"/>
        </w:rPr>
        <w:t>arenosa.</w:t>
      </w:r>
    </w:p>
    <w:p w14:paraId="71FACB0D" w14:textId="77777777" w:rsidR="00DD4ACB" w:rsidRPr="002925E1" w:rsidRDefault="00DD4ACB" w:rsidP="00DE42D2">
      <w:pPr>
        <w:pStyle w:val="Encabezado"/>
        <w:tabs>
          <w:tab w:val="left" w:pos="708"/>
        </w:tabs>
        <w:spacing w:line="312" w:lineRule="auto"/>
        <w:rPr>
          <w:rFonts w:ascii="Montserrat" w:hAnsi="Montserrat" w:cs="Arial"/>
          <w:sz w:val="18"/>
          <w:szCs w:val="20"/>
        </w:rPr>
      </w:pPr>
      <w:r w:rsidRPr="002925E1">
        <w:rPr>
          <w:rFonts w:ascii="Montserrat" w:hAnsi="Montserrat" w:cs="Arial"/>
          <w:sz w:val="18"/>
          <w:szCs w:val="20"/>
        </w:rPr>
        <w:tab/>
      </w:r>
    </w:p>
    <w:p w14:paraId="3D4C9C32" w14:textId="77777777" w:rsidR="00DD4ACB" w:rsidRPr="002925E1" w:rsidRDefault="00DC4639"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Índice</w:t>
      </w:r>
      <w:r w:rsidR="00DD4ACB" w:rsidRPr="002925E1">
        <w:rPr>
          <w:rFonts w:ascii="Montserrat" w:hAnsi="Montserrat" w:cs="Arial"/>
          <w:sz w:val="18"/>
          <w:szCs w:val="20"/>
          <w:u w:val="single"/>
        </w:rPr>
        <w:t xml:space="preserve"> de plasticidad</w:t>
      </w:r>
      <w:r w:rsidR="00DD4ACB" w:rsidRPr="002925E1">
        <w:rPr>
          <w:rFonts w:ascii="Montserrat" w:hAnsi="Montserrat" w:cs="Arial"/>
          <w:sz w:val="18"/>
          <w:szCs w:val="20"/>
        </w:rPr>
        <w:t>, menos que ocho ( -8 ).</w:t>
      </w:r>
    </w:p>
    <w:p w14:paraId="3F110859" w14:textId="77777777" w:rsidR="00DD4ACB" w:rsidRPr="002925E1" w:rsidRDefault="00DD4ACB" w:rsidP="00DE42D2">
      <w:pPr>
        <w:spacing w:line="312" w:lineRule="auto"/>
        <w:ind w:left="567"/>
        <w:jc w:val="both"/>
        <w:rPr>
          <w:rFonts w:ascii="Montserrat" w:hAnsi="Montserrat" w:cs="Arial"/>
          <w:sz w:val="18"/>
          <w:szCs w:val="20"/>
        </w:rPr>
      </w:pPr>
    </w:p>
    <w:p w14:paraId="0B7A248A"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Granulometría:</w:t>
      </w:r>
    </w:p>
    <w:p w14:paraId="67D86C51" w14:textId="77777777" w:rsidR="00DD4ACB" w:rsidRPr="002925E1" w:rsidRDefault="00DD4ACB" w:rsidP="00DE42D2">
      <w:pPr>
        <w:spacing w:line="312" w:lineRule="auto"/>
        <w:jc w:val="both"/>
        <w:rPr>
          <w:rFonts w:ascii="Montserrat" w:hAnsi="Montserrat" w:cs="Arial"/>
          <w:sz w:val="18"/>
          <w:szCs w:val="20"/>
          <w:u w:val="single"/>
        </w:rPr>
      </w:pPr>
    </w:p>
    <w:p w14:paraId="74C04361"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Ningún elemento superior a un centímetro ( 1 cm. ).</w:t>
      </w:r>
    </w:p>
    <w:p w14:paraId="0EE5C5EB"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Veinte a veinticinco por ciento ( 20/25 por 100 ) de elementos entre dos y diez milímetros ( 2/10 mm. ).</w:t>
      </w:r>
    </w:p>
    <w:p w14:paraId="1FE68E95"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u w:val="single"/>
        </w:rPr>
        <w:t>Composición química:</w:t>
      </w:r>
    </w:p>
    <w:p w14:paraId="6AF8A52C" w14:textId="77777777" w:rsidR="00DD4ACB" w:rsidRPr="002925E1" w:rsidRDefault="00DD4ACB" w:rsidP="00DE42D2">
      <w:pPr>
        <w:spacing w:line="312" w:lineRule="auto"/>
        <w:jc w:val="both"/>
        <w:rPr>
          <w:rFonts w:ascii="Montserrat" w:hAnsi="Montserrat" w:cs="Arial"/>
          <w:sz w:val="18"/>
          <w:szCs w:val="20"/>
          <w:u w:val="single"/>
        </w:rPr>
      </w:pPr>
    </w:p>
    <w:p w14:paraId="5FE567EB"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rPr>
        <w:t xml:space="preserve">Igual que para el conjunto de </w:t>
      </w:r>
      <w:r w:rsidRPr="002925E1">
        <w:rPr>
          <w:rFonts w:ascii="Montserrat" w:hAnsi="Montserrat" w:cs="Arial"/>
          <w:sz w:val="18"/>
          <w:szCs w:val="20"/>
          <w:u w:val="single"/>
        </w:rPr>
        <w:t xml:space="preserve">las plantaciones </w:t>
      </w:r>
      <w:r w:rsidRPr="002925E1">
        <w:rPr>
          <w:rFonts w:ascii="Montserrat" w:hAnsi="Montserrat" w:cs="Arial"/>
          <w:sz w:val="18"/>
          <w:szCs w:val="20"/>
        </w:rPr>
        <w:t>( 2.2.1. ).</w:t>
      </w:r>
    </w:p>
    <w:p w14:paraId="7ED0819A" w14:textId="77777777" w:rsidR="00DD4ACB" w:rsidRPr="002925E1" w:rsidRDefault="00DD4ACB" w:rsidP="00DE42D2">
      <w:pPr>
        <w:pStyle w:val="Encabezado"/>
        <w:tabs>
          <w:tab w:val="left" w:pos="708"/>
        </w:tabs>
        <w:spacing w:line="312" w:lineRule="auto"/>
        <w:rPr>
          <w:rFonts w:ascii="Montserrat" w:hAnsi="Montserrat" w:cs="Arial"/>
          <w:sz w:val="18"/>
          <w:szCs w:val="20"/>
        </w:rPr>
      </w:pPr>
    </w:p>
    <w:p w14:paraId="2008EBF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2.2.2.- </w:t>
      </w:r>
      <w:r w:rsidRPr="002925E1">
        <w:rPr>
          <w:rFonts w:ascii="Montserrat" w:hAnsi="Montserrat" w:cs="Arial"/>
          <w:sz w:val="18"/>
          <w:szCs w:val="20"/>
          <w:u w:val="single"/>
        </w:rPr>
        <w:t>MODIFICACION</w:t>
      </w:r>
    </w:p>
    <w:p w14:paraId="1151B98E" w14:textId="77777777" w:rsidR="00DD4ACB" w:rsidRPr="002925E1" w:rsidRDefault="00DD4ACB" w:rsidP="00DE42D2">
      <w:pPr>
        <w:spacing w:line="312" w:lineRule="auto"/>
        <w:jc w:val="both"/>
        <w:rPr>
          <w:rFonts w:ascii="Montserrat" w:hAnsi="Montserrat" w:cs="Arial"/>
          <w:sz w:val="18"/>
          <w:szCs w:val="20"/>
        </w:rPr>
      </w:pPr>
    </w:p>
    <w:p w14:paraId="07482700"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El hecho de ser el suelo aceptable en su conjunto no será obstáculo para que haya de ser modificado en casos concretos, cuando vayan a plantearse vegetales con requerimientos específicos, como ocurre con las vivaces y anuales en flor, que precisan un suelo con alto contenido en materia orgánica.</w:t>
      </w:r>
    </w:p>
    <w:p w14:paraId="760CD721" w14:textId="77777777" w:rsidR="00DD4ACB" w:rsidRPr="002925E1" w:rsidRDefault="00DD4ACB" w:rsidP="00DE42D2">
      <w:pPr>
        <w:spacing w:line="312" w:lineRule="auto"/>
        <w:jc w:val="both"/>
        <w:rPr>
          <w:rFonts w:ascii="Montserrat" w:hAnsi="Montserrat" w:cs="Arial"/>
          <w:sz w:val="18"/>
          <w:szCs w:val="20"/>
        </w:rPr>
      </w:pPr>
    </w:p>
    <w:p w14:paraId="65A60CAA"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Para estas plantas de flor, el suelo será aceptable cuando el porcentaje de materia orgánica alcance entre el diez ( 10 ) y el 15 por ciento ( 15 por 100 ) a costa de la disminución del </w:t>
      </w:r>
      <w:r w:rsidRPr="002925E1">
        <w:rPr>
          <w:rFonts w:ascii="Montserrat" w:hAnsi="Montserrat" w:cs="Arial"/>
          <w:sz w:val="18"/>
          <w:szCs w:val="20"/>
          <w:u w:val="single"/>
        </w:rPr>
        <w:t>limo</w:t>
      </w:r>
      <w:r w:rsidRPr="002925E1">
        <w:rPr>
          <w:rFonts w:ascii="Montserrat" w:hAnsi="Montserrat" w:cs="Arial"/>
          <w:sz w:val="18"/>
          <w:szCs w:val="20"/>
        </w:rPr>
        <w:t xml:space="preserve"> y </w:t>
      </w:r>
      <w:r w:rsidRPr="002925E1">
        <w:rPr>
          <w:rFonts w:ascii="Montserrat" w:hAnsi="Montserrat" w:cs="Arial"/>
          <w:sz w:val="18"/>
          <w:szCs w:val="20"/>
          <w:u w:val="single"/>
        </w:rPr>
        <w:t xml:space="preserve">arcilla </w:t>
      </w:r>
      <w:r w:rsidRPr="002925E1">
        <w:rPr>
          <w:rFonts w:ascii="Montserrat" w:hAnsi="Montserrat" w:cs="Arial"/>
          <w:sz w:val="18"/>
          <w:szCs w:val="20"/>
        </w:rPr>
        <w:t xml:space="preserve">principalmente. </w:t>
      </w:r>
    </w:p>
    <w:p w14:paraId="2E40C361" w14:textId="77777777" w:rsidR="00DD4ACB" w:rsidRPr="002925E1" w:rsidRDefault="00DD4ACB" w:rsidP="00DE42D2">
      <w:pPr>
        <w:spacing w:line="312" w:lineRule="auto"/>
        <w:jc w:val="both"/>
        <w:rPr>
          <w:rFonts w:ascii="Montserrat" w:hAnsi="Montserrat" w:cs="Arial"/>
          <w:sz w:val="18"/>
          <w:szCs w:val="20"/>
        </w:rPr>
      </w:pPr>
    </w:p>
    <w:p w14:paraId="0594301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Cuando el suelo no sea aceptable, se tratará de que obtenga esta condición por medio de enmiendas y abonados realizados “ in situ”.</w:t>
      </w:r>
    </w:p>
    <w:p w14:paraId="21069424" w14:textId="77777777" w:rsidR="00DD4ACB" w:rsidRPr="002925E1" w:rsidRDefault="00DD4ACB" w:rsidP="00DE42D2">
      <w:pPr>
        <w:spacing w:line="312" w:lineRule="auto"/>
        <w:jc w:val="both"/>
        <w:rPr>
          <w:rFonts w:ascii="Montserrat" w:hAnsi="Montserrat" w:cs="Arial"/>
          <w:sz w:val="18"/>
          <w:szCs w:val="20"/>
        </w:rPr>
      </w:pPr>
    </w:p>
    <w:p w14:paraId="146DE71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2.3.- </w:t>
      </w:r>
      <w:r w:rsidRPr="002925E1">
        <w:rPr>
          <w:rFonts w:ascii="Montserrat" w:hAnsi="Montserrat" w:cs="Arial"/>
          <w:sz w:val="18"/>
          <w:szCs w:val="20"/>
          <w:u w:val="single"/>
        </w:rPr>
        <w:t>ABONOS ORGANICOS</w:t>
      </w:r>
    </w:p>
    <w:p w14:paraId="57485306" w14:textId="77777777" w:rsidR="00DD4ACB" w:rsidRPr="002925E1" w:rsidRDefault="00DD4ACB" w:rsidP="00DE42D2">
      <w:pPr>
        <w:spacing w:line="312" w:lineRule="auto"/>
        <w:jc w:val="both"/>
        <w:rPr>
          <w:rFonts w:ascii="Montserrat" w:hAnsi="Montserrat" w:cs="Arial"/>
          <w:sz w:val="18"/>
          <w:szCs w:val="20"/>
          <w:u w:val="single"/>
        </w:rPr>
      </w:pPr>
    </w:p>
    <w:p w14:paraId="0CA5E0F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Se definen como abonos </w:t>
      </w:r>
      <w:proofErr w:type="gramStart"/>
      <w:r w:rsidRPr="002925E1">
        <w:rPr>
          <w:rFonts w:ascii="Montserrat" w:hAnsi="Montserrat" w:cs="Arial"/>
          <w:sz w:val="18"/>
          <w:szCs w:val="20"/>
          <w:u w:val="single"/>
        </w:rPr>
        <w:t>orgánicos</w:t>
      </w:r>
      <w:r w:rsidRPr="002925E1">
        <w:rPr>
          <w:rFonts w:ascii="Montserrat" w:hAnsi="Montserrat" w:cs="Arial"/>
          <w:sz w:val="18"/>
          <w:szCs w:val="20"/>
        </w:rPr>
        <w:t xml:space="preserve">  las</w:t>
      </w:r>
      <w:proofErr w:type="gramEnd"/>
      <w:r w:rsidRPr="002925E1">
        <w:rPr>
          <w:rFonts w:ascii="Montserrat" w:hAnsi="Montserrat" w:cs="Arial"/>
          <w:sz w:val="18"/>
          <w:szCs w:val="20"/>
        </w:rPr>
        <w:t xml:space="preserve"> sustancias de cuya descomposición, causada por los microorganismos del suelo, resulta un aporte de humus y mejora en la textura y estructura del suelo.</w:t>
      </w:r>
    </w:p>
    <w:p w14:paraId="52B3A6F6" w14:textId="77777777" w:rsidR="00DD4ACB" w:rsidRPr="002925E1" w:rsidRDefault="00DD4ACB" w:rsidP="00DE42D2">
      <w:pPr>
        <w:spacing w:line="312" w:lineRule="auto"/>
        <w:jc w:val="both"/>
        <w:rPr>
          <w:rFonts w:ascii="Montserrat" w:hAnsi="Montserrat" w:cs="Arial"/>
          <w:sz w:val="18"/>
          <w:szCs w:val="20"/>
        </w:rPr>
      </w:pPr>
    </w:p>
    <w:p w14:paraId="51191FA8"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Todos estos abonos estarán razonablemente exentos de elementos extraños y, singularmente, de semillas de malas hierbas. Es aconsejable, en esta línea, el empleo de productos elaborados industrialmente.</w:t>
      </w:r>
    </w:p>
    <w:p w14:paraId="4BE04646" w14:textId="77777777" w:rsidR="00DD4ACB" w:rsidRPr="002925E1" w:rsidRDefault="00DD4ACB" w:rsidP="00DE42D2">
      <w:pPr>
        <w:spacing w:line="312" w:lineRule="auto"/>
        <w:jc w:val="both"/>
        <w:rPr>
          <w:rFonts w:ascii="Montserrat" w:hAnsi="Montserrat" w:cs="Arial"/>
          <w:sz w:val="18"/>
          <w:szCs w:val="20"/>
        </w:rPr>
      </w:pPr>
    </w:p>
    <w:p w14:paraId="75F4C7E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Se evitará, en todo caso, el empleo de estiércoles pajizos </w:t>
      </w:r>
      <w:proofErr w:type="gramStart"/>
      <w:r w:rsidRPr="002925E1">
        <w:rPr>
          <w:rFonts w:ascii="Montserrat" w:hAnsi="Montserrat" w:cs="Arial"/>
          <w:sz w:val="18"/>
          <w:szCs w:val="20"/>
        </w:rPr>
        <w:t>o  pocos</w:t>
      </w:r>
      <w:proofErr w:type="gramEnd"/>
      <w:r w:rsidRPr="002925E1">
        <w:rPr>
          <w:rFonts w:ascii="Montserrat" w:hAnsi="Montserrat" w:cs="Arial"/>
          <w:sz w:val="18"/>
          <w:szCs w:val="20"/>
        </w:rPr>
        <w:t xml:space="preserve"> hechos.</w:t>
      </w:r>
    </w:p>
    <w:p w14:paraId="4AA55536" w14:textId="77777777" w:rsidR="00DD4ACB" w:rsidRPr="002925E1" w:rsidRDefault="00DD4ACB" w:rsidP="00DE42D2">
      <w:pPr>
        <w:spacing w:line="312" w:lineRule="auto"/>
        <w:jc w:val="both"/>
        <w:rPr>
          <w:rFonts w:ascii="Montserrat" w:hAnsi="Montserrat" w:cs="Arial"/>
          <w:sz w:val="18"/>
          <w:szCs w:val="20"/>
        </w:rPr>
      </w:pPr>
    </w:p>
    <w:p w14:paraId="43C2DB4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utilización de abonos de distintos a los aquí reseñados sólo podrá hacerse previa autorización de la Dirección de Obra.</w:t>
      </w:r>
    </w:p>
    <w:p w14:paraId="2563D4EB" w14:textId="77777777" w:rsidR="00DC4639" w:rsidRPr="002925E1" w:rsidRDefault="00DC4639" w:rsidP="00DE42D2">
      <w:pPr>
        <w:spacing w:line="312" w:lineRule="auto"/>
        <w:jc w:val="both"/>
        <w:rPr>
          <w:rFonts w:ascii="Montserrat" w:hAnsi="Montserrat" w:cs="Arial"/>
          <w:sz w:val="18"/>
          <w:szCs w:val="20"/>
        </w:rPr>
      </w:pPr>
    </w:p>
    <w:p w14:paraId="01EBFAD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Pueden adoptar las siguientes formas:</w:t>
      </w:r>
    </w:p>
    <w:p w14:paraId="5502B7D0" w14:textId="77777777" w:rsidR="00DD4ACB" w:rsidRPr="002925E1" w:rsidRDefault="00DD4ACB" w:rsidP="00DE42D2">
      <w:pPr>
        <w:spacing w:line="312" w:lineRule="auto"/>
        <w:jc w:val="both"/>
        <w:rPr>
          <w:rFonts w:ascii="Montserrat" w:hAnsi="Montserrat" w:cs="Arial"/>
          <w:sz w:val="18"/>
          <w:szCs w:val="20"/>
        </w:rPr>
      </w:pPr>
    </w:p>
    <w:p w14:paraId="645278C2"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Estiércol</w:t>
      </w:r>
      <w:r w:rsidRPr="002925E1">
        <w:rPr>
          <w:rFonts w:ascii="Montserrat" w:hAnsi="Montserrat" w:cs="Arial"/>
          <w:sz w:val="18"/>
          <w:szCs w:val="20"/>
        </w:rPr>
        <w:t xml:space="preserve">: procedente de la mezcla de cama y </w:t>
      </w:r>
      <w:proofErr w:type="gramStart"/>
      <w:r w:rsidRPr="002925E1">
        <w:rPr>
          <w:rFonts w:ascii="Montserrat" w:hAnsi="Montserrat" w:cs="Arial"/>
          <w:sz w:val="18"/>
          <w:szCs w:val="20"/>
        </w:rPr>
        <w:t>deyecciones  del</w:t>
      </w:r>
      <w:proofErr w:type="gramEnd"/>
      <w:r w:rsidRPr="002925E1">
        <w:rPr>
          <w:rFonts w:ascii="Montserrat" w:hAnsi="Montserrat" w:cs="Arial"/>
          <w:sz w:val="18"/>
          <w:szCs w:val="20"/>
        </w:rPr>
        <w:t xml:space="preserve">   ganado, que ha sufrido posterior fermentación. </w:t>
      </w:r>
      <w:r w:rsidRPr="002925E1">
        <w:rPr>
          <w:rFonts w:ascii="Montserrat" w:hAnsi="Montserrat" w:cs="Arial"/>
          <w:sz w:val="18"/>
          <w:szCs w:val="20"/>
          <w:u w:val="single"/>
        </w:rPr>
        <w:t>El contenido en</w:t>
      </w:r>
      <w:r w:rsidRPr="002925E1">
        <w:rPr>
          <w:rFonts w:ascii="Montserrat" w:hAnsi="Montserrat" w:cs="Arial"/>
          <w:sz w:val="18"/>
          <w:szCs w:val="20"/>
        </w:rPr>
        <w:t xml:space="preserve"> </w:t>
      </w:r>
      <w:r w:rsidRPr="002925E1">
        <w:rPr>
          <w:rFonts w:ascii="Montserrat" w:hAnsi="Montserrat" w:cs="Arial"/>
          <w:sz w:val="18"/>
          <w:szCs w:val="20"/>
          <w:u w:val="single"/>
        </w:rPr>
        <w:t>nitrógeno</w:t>
      </w:r>
      <w:r w:rsidRPr="002925E1">
        <w:rPr>
          <w:rFonts w:ascii="Montserrat" w:hAnsi="Montserrat" w:cs="Arial"/>
          <w:sz w:val="18"/>
          <w:szCs w:val="20"/>
        </w:rPr>
        <w:t xml:space="preserve"> será superior al 3,5 %, </w:t>
      </w:r>
      <w:r w:rsidRPr="002925E1">
        <w:rPr>
          <w:rFonts w:ascii="Montserrat" w:hAnsi="Montserrat" w:cs="Arial"/>
          <w:sz w:val="18"/>
          <w:szCs w:val="20"/>
          <w:u w:val="single"/>
        </w:rPr>
        <w:t>su densidad</w:t>
      </w:r>
      <w:r w:rsidRPr="002925E1">
        <w:rPr>
          <w:rFonts w:ascii="Montserrat" w:hAnsi="Montserrat" w:cs="Arial"/>
          <w:sz w:val="18"/>
          <w:szCs w:val="20"/>
        </w:rPr>
        <w:t xml:space="preserve"> será aproximadamente de ocho décimas ( 0,8 ) .  </w:t>
      </w:r>
    </w:p>
    <w:p w14:paraId="4AEFA54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Compost</w:t>
      </w:r>
      <w:r w:rsidRPr="002925E1">
        <w:rPr>
          <w:rFonts w:ascii="Montserrat" w:hAnsi="Montserrat" w:cs="Arial"/>
          <w:sz w:val="18"/>
          <w:szCs w:val="20"/>
        </w:rPr>
        <w:t xml:space="preserve">: procedente de la fermentación de restos de vegetales durante un tiempo no inferior a un año, o del tratamiento industrial de las basuras de población. </w:t>
      </w:r>
      <w:r w:rsidRPr="002925E1">
        <w:rPr>
          <w:rFonts w:ascii="Montserrat" w:hAnsi="Montserrat" w:cs="Arial"/>
          <w:sz w:val="18"/>
          <w:szCs w:val="20"/>
          <w:u w:val="single"/>
        </w:rPr>
        <w:t>Su contenido en materia orgánica</w:t>
      </w:r>
      <w:r w:rsidRPr="002925E1">
        <w:rPr>
          <w:rFonts w:ascii="Montserrat" w:hAnsi="Montserrat" w:cs="Arial"/>
          <w:sz w:val="18"/>
          <w:szCs w:val="20"/>
        </w:rPr>
        <w:t xml:space="preserve"> será superior al 40 %, y </w:t>
      </w:r>
      <w:r w:rsidRPr="002925E1">
        <w:rPr>
          <w:rFonts w:ascii="Montserrat" w:hAnsi="Montserrat" w:cs="Arial"/>
          <w:sz w:val="18"/>
          <w:szCs w:val="20"/>
          <w:u w:val="single"/>
        </w:rPr>
        <w:t>en materia orgánica oxidable</w:t>
      </w:r>
      <w:r w:rsidRPr="002925E1">
        <w:rPr>
          <w:rFonts w:ascii="Montserrat" w:hAnsi="Montserrat" w:cs="Arial"/>
          <w:sz w:val="18"/>
          <w:szCs w:val="20"/>
        </w:rPr>
        <w:t xml:space="preserve"> al 20%.</w:t>
      </w:r>
    </w:p>
    <w:p w14:paraId="66A4B03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u w:val="single"/>
        </w:rPr>
        <w:t>Mantillo</w:t>
      </w:r>
      <w:r w:rsidRPr="002925E1">
        <w:rPr>
          <w:rFonts w:ascii="Montserrat" w:hAnsi="Montserrat" w:cs="Arial"/>
          <w:sz w:val="18"/>
          <w:szCs w:val="20"/>
        </w:rPr>
        <w:t xml:space="preserve">: procedente de estiércol o de </w:t>
      </w:r>
      <w:proofErr w:type="spellStart"/>
      <w:r w:rsidRPr="002925E1">
        <w:rPr>
          <w:rFonts w:ascii="Montserrat" w:hAnsi="Montserrat" w:cs="Arial"/>
          <w:sz w:val="18"/>
          <w:szCs w:val="20"/>
        </w:rPr>
        <w:t>compst</w:t>
      </w:r>
      <w:proofErr w:type="spellEnd"/>
      <w:r w:rsidRPr="002925E1">
        <w:rPr>
          <w:rFonts w:ascii="Montserrat" w:hAnsi="Montserrat" w:cs="Arial"/>
          <w:sz w:val="18"/>
          <w:szCs w:val="20"/>
        </w:rPr>
        <w:t>. Será de color muy oscuro, pulverulento y suelto, untuoso al tacto, y con el grado de humedad necesario para facilitar su distribución y evitar apelotonamientos.</w:t>
      </w:r>
    </w:p>
    <w:p w14:paraId="57083D5D" w14:textId="77777777" w:rsidR="00DD4ACB" w:rsidRPr="002925E1" w:rsidRDefault="00DD4ACB" w:rsidP="00DE42D2">
      <w:pPr>
        <w:spacing w:line="312" w:lineRule="auto"/>
        <w:ind w:left="927"/>
        <w:jc w:val="both"/>
        <w:rPr>
          <w:rFonts w:ascii="Montserrat" w:hAnsi="Montserrat" w:cs="Arial"/>
          <w:sz w:val="18"/>
          <w:szCs w:val="20"/>
        </w:rPr>
      </w:pPr>
      <w:r w:rsidRPr="002925E1">
        <w:rPr>
          <w:rFonts w:ascii="Montserrat" w:hAnsi="Montserrat" w:cs="Arial"/>
          <w:sz w:val="18"/>
          <w:szCs w:val="20"/>
          <w:u w:val="single"/>
        </w:rPr>
        <w:t>Su contenido en nitrógeno</w:t>
      </w:r>
      <w:r w:rsidRPr="002925E1">
        <w:rPr>
          <w:rFonts w:ascii="Montserrat" w:hAnsi="Montserrat" w:cs="Arial"/>
          <w:sz w:val="18"/>
          <w:szCs w:val="20"/>
        </w:rPr>
        <w:t xml:space="preserve"> será aproximadamente del 14 %.</w:t>
      </w:r>
    </w:p>
    <w:p w14:paraId="7226F266" w14:textId="26E989BB" w:rsidR="00DD4ACB"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 </w:t>
      </w:r>
    </w:p>
    <w:p w14:paraId="685586CD" w14:textId="34214555" w:rsidR="002925E1" w:rsidRDefault="002925E1" w:rsidP="00DE42D2">
      <w:pPr>
        <w:spacing w:line="312" w:lineRule="auto"/>
        <w:jc w:val="both"/>
        <w:rPr>
          <w:rFonts w:ascii="Montserrat" w:hAnsi="Montserrat" w:cs="Arial"/>
          <w:sz w:val="18"/>
          <w:szCs w:val="20"/>
        </w:rPr>
      </w:pPr>
    </w:p>
    <w:p w14:paraId="7B6DA611" w14:textId="3888D25D" w:rsidR="002925E1" w:rsidRDefault="002925E1" w:rsidP="00DE42D2">
      <w:pPr>
        <w:spacing w:line="312" w:lineRule="auto"/>
        <w:jc w:val="both"/>
        <w:rPr>
          <w:rFonts w:ascii="Montserrat" w:hAnsi="Montserrat" w:cs="Arial"/>
          <w:sz w:val="18"/>
          <w:szCs w:val="20"/>
        </w:rPr>
      </w:pPr>
    </w:p>
    <w:p w14:paraId="73FAFABF" w14:textId="7E725DBB" w:rsidR="002925E1" w:rsidRDefault="002925E1" w:rsidP="00DE42D2">
      <w:pPr>
        <w:spacing w:line="312" w:lineRule="auto"/>
        <w:jc w:val="both"/>
        <w:rPr>
          <w:rFonts w:ascii="Montserrat" w:hAnsi="Montserrat" w:cs="Arial"/>
          <w:sz w:val="18"/>
          <w:szCs w:val="20"/>
        </w:rPr>
      </w:pPr>
    </w:p>
    <w:p w14:paraId="0482C1F4" w14:textId="77777777" w:rsidR="002925E1" w:rsidRPr="002925E1" w:rsidRDefault="002925E1" w:rsidP="00DE42D2">
      <w:pPr>
        <w:spacing w:line="312" w:lineRule="auto"/>
        <w:jc w:val="both"/>
        <w:rPr>
          <w:rFonts w:ascii="Montserrat" w:hAnsi="Montserrat" w:cs="Arial"/>
          <w:sz w:val="18"/>
          <w:szCs w:val="20"/>
        </w:rPr>
      </w:pPr>
    </w:p>
    <w:p w14:paraId="5B2E162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2.4.- </w:t>
      </w:r>
      <w:r w:rsidRPr="002925E1">
        <w:rPr>
          <w:rFonts w:ascii="Montserrat" w:hAnsi="Montserrat" w:cs="Arial"/>
          <w:sz w:val="18"/>
          <w:szCs w:val="20"/>
          <w:u w:val="single"/>
        </w:rPr>
        <w:t>ABONOS MINERALES</w:t>
      </w:r>
    </w:p>
    <w:p w14:paraId="1215EEE8" w14:textId="77777777" w:rsidR="00DD4ACB" w:rsidRPr="002925E1" w:rsidRDefault="00DD4ACB" w:rsidP="00DE42D2">
      <w:pPr>
        <w:spacing w:line="312" w:lineRule="auto"/>
        <w:jc w:val="both"/>
        <w:rPr>
          <w:rFonts w:ascii="Montserrat" w:hAnsi="Montserrat" w:cs="Arial"/>
          <w:sz w:val="18"/>
          <w:szCs w:val="20"/>
          <w:u w:val="single"/>
        </w:rPr>
      </w:pPr>
    </w:p>
    <w:p w14:paraId="6E7AE7F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Se definen como abonos </w:t>
      </w:r>
      <w:proofErr w:type="gramStart"/>
      <w:r w:rsidRPr="002925E1">
        <w:rPr>
          <w:rFonts w:ascii="Montserrat" w:hAnsi="Montserrat" w:cs="Arial"/>
          <w:sz w:val="18"/>
          <w:szCs w:val="20"/>
          <w:u w:val="single"/>
        </w:rPr>
        <w:t xml:space="preserve">minerales </w:t>
      </w:r>
      <w:r w:rsidRPr="002925E1">
        <w:rPr>
          <w:rFonts w:ascii="Montserrat" w:hAnsi="Montserrat" w:cs="Arial"/>
          <w:sz w:val="18"/>
          <w:szCs w:val="20"/>
        </w:rPr>
        <w:t xml:space="preserve"> los</w:t>
      </w:r>
      <w:proofErr w:type="gramEnd"/>
      <w:r w:rsidRPr="002925E1">
        <w:rPr>
          <w:rFonts w:ascii="Montserrat" w:hAnsi="Montserrat" w:cs="Arial"/>
          <w:sz w:val="18"/>
          <w:szCs w:val="20"/>
        </w:rPr>
        <w:t xml:space="preserve"> productos que proporcionan al suelo uno o más elementos fertilizantes. Deberán ajustarse en todo a la legislación vigente ( Órdenes Ministeriales de 20 de </w:t>
      </w:r>
      <w:proofErr w:type="gramStart"/>
      <w:r w:rsidRPr="002925E1">
        <w:rPr>
          <w:rFonts w:ascii="Montserrat" w:hAnsi="Montserrat" w:cs="Arial"/>
          <w:sz w:val="18"/>
          <w:szCs w:val="20"/>
        </w:rPr>
        <w:t>Junio</w:t>
      </w:r>
      <w:proofErr w:type="gramEnd"/>
      <w:r w:rsidRPr="002925E1">
        <w:rPr>
          <w:rFonts w:ascii="Montserrat" w:hAnsi="Montserrat" w:cs="Arial"/>
          <w:sz w:val="18"/>
          <w:szCs w:val="20"/>
        </w:rPr>
        <w:t xml:space="preserve"> de 1950 y de Julio de 1955, cualesquiera que pudieran dictarse posteriormente).</w:t>
      </w:r>
    </w:p>
    <w:p w14:paraId="7C22A71A"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58719AB0"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2.4.1.- </w:t>
      </w:r>
      <w:r w:rsidRPr="002925E1">
        <w:rPr>
          <w:rFonts w:ascii="Montserrat" w:hAnsi="Montserrat" w:cs="Arial"/>
          <w:sz w:val="18"/>
          <w:szCs w:val="20"/>
          <w:u w:val="single"/>
        </w:rPr>
        <w:t>ENMIENDAS</w:t>
      </w:r>
    </w:p>
    <w:p w14:paraId="194830B9" w14:textId="77777777" w:rsidR="00DD4ACB" w:rsidRPr="002925E1" w:rsidRDefault="00DD4ACB" w:rsidP="00DE42D2">
      <w:pPr>
        <w:spacing w:line="312" w:lineRule="auto"/>
        <w:jc w:val="both"/>
        <w:rPr>
          <w:rFonts w:ascii="Montserrat" w:hAnsi="Montserrat" w:cs="Arial"/>
          <w:sz w:val="18"/>
          <w:szCs w:val="20"/>
          <w:u w:val="single"/>
        </w:rPr>
      </w:pPr>
    </w:p>
    <w:p w14:paraId="0181FA6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Se define como enmienda</w:t>
      </w:r>
      <w:r w:rsidRPr="002925E1">
        <w:rPr>
          <w:rFonts w:ascii="Montserrat" w:hAnsi="Montserrat" w:cs="Arial"/>
          <w:sz w:val="18"/>
          <w:szCs w:val="20"/>
        </w:rPr>
        <w:t xml:space="preserve"> la aportación de sustancias que mejoran la condición física del suelo.</w:t>
      </w:r>
    </w:p>
    <w:p w14:paraId="727123E7" w14:textId="77777777" w:rsidR="00DD4ACB" w:rsidRPr="002925E1" w:rsidRDefault="00DD4ACB" w:rsidP="00DE42D2">
      <w:pPr>
        <w:spacing w:line="312" w:lineRule="auto"/>
        <w:jc w:val="both"/>
        <w:rPr>
          <w:rFonts w:ascii="Montserrat" w:hAnsi="Montserrat" w:cs="Arial"/>
          <w:sz w:val="18"/>
          <w:szCs w:val="20"/>
        </w:rPr>
      </w:pPr>
    </w:p>
    <w:p w14:paraId="797B3BD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Las enmiendas húmicas</w:t>
      </w:r>
      <w:r w:rsidRPr="002925E1">
        <w:rPr>
          <w:rFonts w:ascii="Montserrat" w:hAnsi="Montserrat" w:cs="Arial"/>
          <w:sz w:val="18"/>
          <w:szCs w:val="20"/>
        </w:rPr>
        <w:t>, que producen efectos beneficiosos tanto en los suelos compactos como en los sueltos, se harán con los mismos materiales reseñados entre los abonos orgánicos y con turba.</w:t>
      </w:r>
    </w:p>
    <w:p w14:paraId="07B4AF0F" w14:textId="77777777" w:rsidR="00DD4ACB" w:rsidRPr="002925E1" w:rsidRDefault="00DD4ACB" w:rsidP="00DE42D2">
      <w:pPr>
        <w:spacing w:line="312" w:lineRule="auto"/>
        <w:jc w:val="both"/>
        <w:rPr>
          <w:rFonts w:ascii="Montserrat" w:hAnsi="Montserrat" w:cs="Arial"/>
          <w:sz w:val="18"/>
          <w:szCs w:val="20"/>
        </w:rPr>
      </w:pPr>
    </w:p>
    <w:p w14:paraId="39AC8C38"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Para </w:t>
      </w:r>
      <w:r w:rsidRPr="002925E1">
        <w:rPr>
          <w:rFonts w:ascii="Montserrat" w:hAnsi="Montserrat" w:cs="Arial"/>
          <w:sz w:val="18"/>
          <w:szCs w:val="20"/>
          <w:u w:val="single"/>
        </w:rPr>
        <w:t xml:space="preserve">las enmiendas calizas </w:t>
      </w:r>
      <w:r w:rsidRPr="002925E1">
        <w:rPr>
          <w:rFonts w:ascii="Montserrat" w:hAnsi="Montserrat" w:cs="Arial"/>
          <w:sz w:val="18"/>
          <w:szCs w:val="20"/>
        </w:rPr>
        <w:t xml:space="preserve">se utilizarán los recursos locales acostumbrados, </w:t>
      </w:r>
      <w:proofErr w:type="gramStart"/>
      <w:r w:rsidRPr="002925E1">
        <w:rPr>
          <w:rFonts w:ascii="Montserrat" w:hAnsi="Montserrat" w:cs="Arial"/>
          <w:sz w:val="18"/>
          <w:szCs w:val="20"/>
          <w:u w:val="single"/>
        </w:rPr>
        <w:t>cocidos</w:t>
      </w:r>
      <w:r w:rsidRPr="002925E1">
        <w:rPr>
          <w:rFonts w:ascii="Montserrat" w:hAnsi="Montserrat" w:cs="Arial"/>
          <w:sz w:val="18"/>
          <w:szCs w:val="20"/>
        </w:rPr>
        <w:t xml:space="preserve">  -</w:t>
      </w:r>
      <w:proofErr w:type="gramEnd"/>
      <w:r w:rsidRPr="002925E1">
        <w:rPr>
          <w:rFonts w:ascii="Montserrat" w:hAnsi="Montserrat" w:cs="Arial"/>
          <w:sz w:val="18"/>
          <w:szCs w:val="20"/>
        </w:rPr>
        <w:t xml:space="preserve"> cales -, </w:t>
      </w:r>
      <w:proofErr w:type="gramStart"/>
      <w:r w:rsidRPr="002925E1">
        <w:rPr>
          <w:rFonts w:ascii="Montserrat" w:hAnsi="Montserrat" w:cs="Arial"/>
          <w:sz w:val="18"/>
          <w:szCs w:val="20"/>
          <w:u w:val="single"/>
        </w:rPr>
        <w:t xml:space="preserve">crudos </w:t>
      </w:r>
      <w:r w:rsidRPr="002925E1">
        <w:rPr>
          <w:rFonts w:ascii="Montserrat" w:hAnsi="Montserrat" w:cs="Arial"/>
          <w:sz w:val="18"/>
          <w:szCs w:val="20"/>
        </w:rPr>
        <w:t xml:space="preserve"> -</w:t>
      </w:r>
      <w:proofErr w:type="gramEnd"/>
      <w:r w:rsidRPr="002925E1">
        <w:rPr>
          <w:rFonts w:ascii="Montserrat" w:hAnsi="Montserrat" w:cs="Arial"/>
          <w:sz w:val="18"/>
          <w:szCs w:val="20"/>
        </w:rPr>
        <w:t xml:space="preserve"> calizas molidas – o cualquier otra sustancia que reúna condiciones a juicio de la </w:t>
      </w:r>
      <w:proofErr w:type="gramStart"/>
      <w:r w:rsidRPr="002925E1">
        <w:rPr>
          <w:rFonts w:ascii="Montserrat" w:hAnsi="Montserrat" w:cs="Arial"/>
          <w:sz w:val="18"/>
          <w:szCs w:val="20"/>
        </w:rPr>
        <w:t>Dirección  de</w:t>
      </w:r>
      <w:proofErr w:type="gramEnd"/>
      <w:r w:rsidRPr="002925E1">
        <w:rPr>
          <w:rFonts w:ascii="Montserrat" w:hAnsi="Montserrat" w:cs="Arial"/>
          <w:sz w:val="18"/>
          <w:szCs w:val="20"/>
        </w:rPr>
        <w:t xml:space="preserve"> Obra.</w:t>
      </w:r>
    </w:p>
    <w:p w14:paraId="2B8C1BE8" w14:textId="77777777" w:rsidR="00DD4ACB" w:rsidRPr="002925E1" w:rsidRDefault="00DD4ACB" w:rsidP="00DE42D2">
      <w:pPr>
        <w:spacing w:line="312" w:lineRule="auto"/>
        <w:jc w:val="both"/>
        <w:rPr>
          <w:rFonts w:ascii="Montserrat" w:hAnsi="Montserrat" w:cs="Arial"/>
          <w:sz w:val="18"/>
          <w:szCs w:val="20"/>
        </w:rPr>
      </w:pPr>
    </w:p>
    <w:p w14:paraId="39176BC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r w:rsidRPr="002925E1">
        <w:rPr>
          <w:rFonts w:ascii="Montserrat" w:hAnsi="Montserrat" w:cs="Arial"/>
          <w:sz w:val="18"/>
          <w:szCs w:val="20"/>
          <w:u w:val="single"/>
        </w:rPr>
        <w:t xml:space="preserve">La </w:t>
      </w:r>
      <w:proofErr w:type="gramStart"/>
      <w:r w:rsidRPr="002925E1">
        <w:rPr>
          <w:rFonts w:ascii="Montserrat" w:hAnsi="Montserrat" w:cs="Arial"/>
          <w:sz w:val="18"/>
          <w:szCs w:val="20"/>
          <w:u w:val="single"/>
        </w:rPr>
        <w:t>arena  empleada</w:t>
      </w:r>
      <w:proofErr w:type="gramEnd"/>
      <w:r w:rsidRPr="002925E1">
        <w:rPr>
          <w:rFonts w:ascii="Montserrat" w:hAnsi="Montserrat" w:cs="Arial"/>
          <w:sz w:val="18"/>
          <w:szCs w:val="20"/>
          <w:u w:val="single"/>
        </w:rPr>
        <w:t xml:space="preserve"> como enmienda</w:t>
      </w:r>
      <w:r w:rsidRPr="002925E1">
        <w:rPr>
          <w:rFonts w:ascii="Montserrat" w:hAnsi="Montserrat" w:cs="Arial"/>
          <w:sz w:val="18"/>
          <w:szCs w:val="20"/>
        </w:rPr>
        <w:t xml:space="preserve"> para disminuir la compacidad de suelos, deberá carecer de aristas vivas: se utilizará preferentemente arena de río poco fina y se desecharán las arenas procedentes de machaqueos.</w:t>
      </w:r>
    </w:p>
    <w:p w14:paraId="528E5243" w14:textId="77777777" w:rsidR="00DD4ACB" w:rsidRPr="002925E1" w:rsidRDefault="00DD4ACB" w:rsidP="00DE42D2">
      <w:pPr>
        <w:spacing w:line="312" w:lineRule="auto"/>
        <w:jc w:val="both"/>
        <w:rPr>
          <w:rFonts w:ascii="Montserrat" w:hAnsi="Montserrat" w:cs="Arial"/>
          <w:sz w:val="18"/>
          <w:szCs w:val="20"/>
        </w:rPr>
      </w:pPr>
    </w:p>
    <w:p w14:paraId="38F6AB2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2.5.- </w:t>
      </w:r>
      <w:r w:rsidRPr="002925E1">
        <w:rPr>
          <w:rFonts w:ascii="Montserrat" w:hAnsi="Montserrat" w:cs="Arial"/>
          <w:sz w:val="18"/>
          <w:szCs w:val="20"/>
          <w:u w:val="single"/>
        </w:rPr>
        <w:t>PROFUNDIDAD DEL SUELO</w:t>
      </w:r>
    </w:p>
    <w:p w14:paraId="6A11F18E" w14:textId="77777777" w:rsidR="00DD4ACB" w:rsidRPr="002925E1" w:rsidRDefault="00DD4ACB" w:rsidP="00DE42D2">
      <w:pPr>
        <w:spacing w:line="312" w:lineRule="auto"/>
        <w:jc w:val="both"/>
        <w:rPr>
          <w:rFonts w:ascii="Montserrat" w:hAnsi="Montserrat" w:cs="Arial"/>
          <w:sz w:val="18"/>
          <w:szCs w:val="20"/>
          <w:u w:val="single"/>
        </w:rPr>
      </w:pPr>
    </w:p>
    <w:p w14:paraId="4D6CB95D"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Salvo especificación del proyecto, deberán ser suelos fértiles, como mínimo una capa de la profundidad de los hoyos que se proyecten para cada tipo de plantación</w:t>
      </w:r>
    </w:p>
    <w:p w14:paraId="5F100A63" w14:textId="77777777" w:rsidR="00DD4ACB" w:rsidRPr="002925E1" w:rsidRDefault="00DD4ACB" w:rsidP="00DE42D2">
      <w:pPr>
        <w:spacing w:line="312" w:lineRule="auto"/>
        <w:jc w:val="both"/>
        <w:rPr>
          <w:rFonts w:ascii="Montserrat" w:hAnsi="Montserrat" w:cs="Arial"/>
          <w:sz w:val="18"/>
          <w:szCs w:val="20"/>
        </w:rPr>
      </w:pPr>
    </w:p>
    <w:p w14:paraId="056B5D7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cualquier caso y como mínimo, la capa de suelo fértil, aunque solo soporte céspedes o vivaces, deberá ser de 30 cms., de profundidad.</w:t>
      </w:r>
    </w:p>
    <w:p w14:paraId="02EE8956" w14:textId="77777777" w:rsidR="00DD4ACB" w:rsidRPr="002925E1" w:rsidRDefault="00DD4ACB" w:rsidP="00DE42D2">
      <w:pPr>
        <w:spacing w:line="312" w:lineRule="auto"/>
        <w:jc w:val="both"/>
        <w:rPr>
          <w:rFonts w:ascii="Montserrat" w:hAnsi="Montserrat" w:cs="Arial"/>
          <w:sz w:val="18"/>
          <w:szCs w:val="20"/>
        </w:rPr>
      </w:pPr>
    </w:p>
    <w:p w14:paraId="14176490"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 </w:t>
      </w:r>
      <w:r w:rsidRPr="002925E1">
        <w:rPr>
          <w:rFonts w:ascii="Montserrat" w:hAnsi="Montserrat" w:cs="Arial"/>
          <w:sz w:val="18"/>
          <w:szCs w:val="20"/>
          <w:u w:val="single"/>
        </w:rPr>
        <w:t>PLANTAS</w:t>
      </w:r>
    </w:p>
    <w:p w14:paraId="6079A441" w14:textId="77777777" w:rsidR="00DD4ACB" w:rsidRPr="002925E1" w:rsidRDefault="00DD4ACB" w:rsidP="00DE42D2">
      <w:pPr>
        <w:spacing w:line="312" w:lineRule="auto"/>
        <w:jc w:val="both"/>
        <w:rPr>
          <w:rFonts w:ascii="Montserrat" w:hAnsi="Montserrat" w:cs="Arial"/>
          <w:sz w:val="18"/>
          <w:szCs w:val="20"/>
          <w:u w:val="single"/>
        </w:rPr>
      </w:pPr>
    </w:p>
    <w:p w14:paraId="359F4E7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2.6.1.- </w:t>
      </w:r>
      <w:r w:rsidRPr="002925E1">
        <w:rPr>
          <w:rFonts w:ascii="Montserrat" w:hAnsi="Montserrat" w:cs="Arial"/>
          <w:sz w:val="18"/>
          <w:szCs w:val="20"/>
          <w:u w:val="single"/>
        </w:rPr>
        <w:t>DEFINICIONES</w:t>
      </w:r>
    </w:p>
    <w:p w14:paraId="3B91366B" w14:textId="77777777" w:rsidR="00DD4ACB" w:rsidRPr="002925E1" w:rsidRDefault="00DD4ACB" w:rsidP="00DE42D2">
      <w:pPr>
        <w:spacing w:line="312" w:lineRule="auto"/>
        <w:jc w:val="both"/>
        <w:rPr>
          <w:rFonts w:ascii="Montserrat" w:hAnsi="Montserrat" w:cs="Arial"/>
          <w:sz w:val="18"/>
          <w:szCs w:val="20"/>
          <w:u w:val="single"/>
        </w:rPr>
      </w:pPr>
    </w:p>
    <w:p w14:paraId="4CE179E4"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Las dimensiones y características que se señalan en las definiciones de este artículo son las que han de poseer las plantas una vez desarrolladas y no necesariamente en el momento de la plantación.</w:t>
      </w:r>
    </w:p>
    <w:p w14:paraId="010E0390" w14:textId="77777777" w:rsidR="00DD4ACB" w:rsidRPr="002925E1" w:rsidRDefault="00DD4ACB" w:rsidP="00DE42D2">
      <w:pPr>
        <w:pStyle w:val="Textoindependiente2"/>
        <w:spacing w:line="312" w:lineRule="auto"/>
        <w:rPr>
          <w:rFonts w:ascii="Montserrat" w:hAnsi="Montserrat" w:cs="Arial"/>
          <w:sz w:val="18"/>
        </w:rPr>
      </w:pPr>
    </w:p>
    <w:p w14:paraId="11AB55BA" w14:textId="77777777" w:rsidR="00DD4ACB" w:rsidRPr="002925E1" w:rsidRDefault="00DD4ACB" w:rsidP="00DE42D2">
      <w:pPr>
        <w:pStyle w:val="Textoindependiente2"/>
        <w:numPr>
          <w:ilvl w:val="0"/>
          <w:numId w:val="35"/>
        </w:numPr>
        <w:spacing w:line="312" w:lineRule="auto"/>
        <w:rPr>
          <w:rFonts w:ascii="Montserrat" w:hAnsi="Montserrat" w:cs="Arial"/>
          <w:sz w:val="18"/>
        </w:rPr>
      </w:pPr>
      <w:proofErr w:type="spellStart"/>
      <w:r w:rsidRPr="002925E1">
        <w:rPr>
          <w:rFonts w:ascii="Montserrat" w:hAnsi="Montserrat" w:cs="Arial"/>
          <w:sz w:val="18"/>
          <w:u w:val="single"/>
        </w:rPr>
        <w:t>Arbol</w:t>
      </w:r>
      <w:proofErr w:type="spellEnd"/>
      <w:r w:rsidRPr="002925E1">
        <w:rPr>
          <w:rFonts w:ascii="Montserrat" w:hAnsi="Montserrat" w:cs="Arial"/>
          <w:sz w:val="18"/>
          <w:u w:val="single"/>
        </w:rPr>
        <w:t xml:space="preserve">: </w:t>
      </w:r>
      <w:r w:rsidRPr="002925E1">
        <w:rPr>
          <w:rFonts w:ascii="Montserrat" w:hAnsi="Montserrat" w:cs="Arial"/>
          <w:sz w:val="18"/>
        </w:rPr>
        <w:t>vegetal leñoso, que alcanza cinco metros de altura o más, no se ramifica desde la base y posee un tallo principal, llamado tronco.</w:t>
      </w:r>
    </w:p>
    <w:p w14:paraId="75046CB4"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Arbusto</w:t>
      </w:r>
      <w:r w:rsidRPr="002925E1">
        <w:rPr>
          <w:rFonts w:ascii="Montserrat" w:hAnsi="Montserrat" w:cs="Arial"/>
          <w:sz w:val="18"/>
        </w:rPr>
        <w:t>: vegetal leñoso que, como norma general, se ramifica desde la base y no alcanza los cinco metros de altura.</w:t>
      </w:r>
    </w:p>
    <w:p w14:paraId="45CB1A35" w14:textId="77777777" w:rsidR="00DD4ACB" w:rsidRPr="002925E1" w:rsidRDefault="00DD4ACB" w:rsidP="00DE42D2">
      <w:pPr>
        <w:pStyle w:val="Textoindependiente2"/>
        <w:spacing w:line="312" w:lineRule="auto"/>
        <w:rPr>
          <w:rFonts w:ascii="Montserrat" w:hAnsi="Montserrat" w:cs="Arial"/>
          <w:sz w:val="18"/>
          <w:u w:val="single"/>
        </w:rPr>
      </w:pPr>
    </w:p>
    <w:p w14:paraId="1BB93933" w14:textId="77777777" w:rsidR="00DD4ACB" w:rsidRPr="002925E1" w:rsidRDefault="00DD4ACB" w:rsidP="00DE42D2">
      <w:pPr>
        <w:pStyle w:val="Textoindependiente2"/>
        <w:spacing w:line="312" w:lineRule="auto"/>
        <w:ind w:left="360"/>
        <w:rPr>
          <w:rFonts w:ascii="Montserrat" w:hAnsi="Montserrat" w:cs="Arial"/>
          <w:sz w:val="18"/>
        </w:rPr>
      </w:pPr>
      <w:r w:rsidRPr="002925E1">
        <w:rPr>
          <w:rFonts w:ascii="Montserrat" w:hAnsi="Montserrat" w:cs="Arial"/>
          <w:sz w:val="18"/>
          <w:u w:val="single"/>
        </w:rPr>
        <w:t>Arbusto bajo</w:t>
      </w:r>
      <w:r w:rsidRPr="002925E1">
        <w:rPr>
          <w:rFonts w:ascii="Montserrat" w:hAnsi="Montserrat" w:cs="Arial"/>
          <w:sz w:val="18"/>
        </w:rPr>
        <w:t>: arbusto de altura inferior a un metro.</w:t>
      </w:r>
    </w:p>
    <w:p w14:paraId="2BD41A1E" w14:textId="77777777" w:rsidR="00DD4ACB" w:rsidRPr="002925E1" w:rsidRDefault="00DD4ACB" w:rsidP="00DE42D2">
      <w:pPr>
        <w:pStyle w:val="Textoindependiente2"/>
        <w:spacing w:line="312" w:lineRule="auto"/>
        <w:rPr>
          <w:rFonts w:ascii="Montserrat" w:hAnsi="Montserrat" w:cs="Arial"/>
          <w:sz w:val="18"/>
          <w:u w:val="single"/>
        </w:rPr>
      </w:pPr>
    </w:p>
    <w:p w14:paraId="02FABA68"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lastRenderedPageBreak/>
        <w:t>Vivaz</w:t>
      </w:r>
      <w:r w:rsidRPr="002925E1">
        <w:rPr>
          <w:rFonts w:ascii="Montserrat" w:hAnsi="Montserrat" w:cs="Arial"/>
          <w:sz w:val="18"/>
        </w:rPr>
        <w:t>: vegetal no leñoso, que dura varios años y también planta cuya parte subterránea vive varios años.</w:t>
      </w:r>
    </w:p>
    <w:p w14:paraId="67CDE286"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Tapizante</w:t>
      </w:r>
      <w:r w:rsidRPr="002925E1">
        <w:rPr>
          <w:rFonts w:ascii="Montserrat" w:hAnsi="Montserrat" w:cs="Arial"/>
          <w:sz w:val="18"/>
        </w:rPr>
        <w:t>: vegetal de pequeña altura que plantado a una cierta densidad, cubre el suelo completamente con sus hojas y raíces.</w:t>
      </w:r>
    </w:p>
    <w:p w14:paraId="6078181B"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Cepellón</w:t>
      </w:r>
      <w:r w:rsidRPr="002925E1">
        <w:rPr>
          <w:rFonts w:ascii="Montserrat" w:hAnsi="Montserrat" w:cs="Arial"/>
          <w:sz w:val="18"/>
        </w:rPr>
        <w:t>: se entiende por cepellón el conjunto del sistema radicular y tierra que resulta adherida al mismo al arrancar las plantas. El cepellón podrá presentarse atado con red de plástico o metálica, con paja, rafia, etc. En el caso de árboles grandes el cepellón podrá ser envuelto con tela metálica y escayolado.</w:t>
      </w:r>
    </w:p>
    <w:p w14:paraId="7A41A417" w14:textId="77777777" w:rsidR="00DD4ACB" w:rsidRPr="002925E1" w:rsidRDefault="00DD4ACB" w:rsidP="00DE42D2">
      <w:pPr>
        <w:pStyle w:val="Textoindependiente2"/>
        <w:numPr>
          <w:ilvl w:val="0"/>
          <w:numId w:val="35"/>
        </w:numPr>
        <w:spacing w:line="312" w:lineRule="auto"/>
        <w:rPr>
          <w:rFonts w:ascii="Montserrat" w:hAnsi="Montserrat" w:cs="Arial"/>
          <w:sz w:val="18"/>
        </w:rPr>
      </w:pPr>
      <w:r w:rsidRPr="002925E1">
        <w:rPr>
          <w:rFonts w:ascii="Montserrat" w:hAnsi="Montserrat" w:cs="Arial"/>
          <w:sz w:val="18"/>
          <w:u w:val="single"/>
        </w:rPr>
        <w:t>Contenedor</w:t>
      </w:r>
      <w:r w:rsidRPr="002925E1">
        <w:rPr>
          <w:rFonts w:ascii="Montserrat" w:hAnsi="Montserrat" w:cs="Arial"/>
          <w:sz w:val="18"/>
        </w:rPr>
        <w:t>: se entiende por contenedor o container un recipiente bien de plástico o madera capaz de albergar el cepellón de ejemplares vegetales de mediano y gran porte.</w:t>
      </w:r>
    </w:p>
    <w:p w14:paraId="4340EFDB" w14:textId="77777777" w:rsidR="00DD4ACB" w:rsidRPr="002925E1" w:rsidRDefault="00DD4ACB" w:rsidP="00DE42D2">
      <w:pPr>
        <w:pStyle w:val="Textoindependiente2"/>
        <w:spacing w:line="312" w:lineRule="auto"/>
        <w:ind w:left="360"/>
        <w:rPr>
          <w:rFonts w:ascii="Montserrat" w:hAnsi="Montserrat" w:cs="Arial"/>
          <w:sz w:val="18"/>
        </w:rPr>
      </w:pPr>
      <w:r w:rsidRPr="002925E1">
        <w:rPr>
          <w:rFonts w:ascii="Montserrat" w:hAnsi="Montserrat" w:cs="Arial"/>
          <w:sz w:val="18"/>
        </w:rPr>
        <w:t>Deberá tener orificios para que el drenaje sea perfecto.</w:t>
      </w:r>
    </w:p>
    <w:p w14:paraId="2D3E74CF"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u w:val="single"/>
        </w:rPr>
        <w:t xml:space="preserve">     </w:t>
      </w:r>
    </w:p>
    <w:p w14:paraId="5013F148"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 xml:space="preserve">2.6.2.- </w:t>
      </w:r>
      <w:r w:rsidRPr="002925E1">
        <w:rPr>
          <w:rFonts w:ascii="Montserrat" w:hAnsi="Montserrat" w:cs="Arial"/>
          <w:sz w:val="18"/>
          <w:u w:val="single"/>
        </w:rPr>
        <w:t>PROCEDENCIA</w:t>
      </w:r>
    </w:p>
    <w:p w14:paraId="281C26F5" w14:textId="77777777" w:rsidR="00DD4ACB" w:rsidRPr="002925E1" w:rsidRDefault="00DD4ACB" w:rsidP="00DE42D2">
      <w:pPr>
        <w:pStyle w:val="Textoindependiente2"/>
        <w:spacing w:line="312" w:lineRule="auto"/>
        <w:rPr>
          <w:rFonts w:ascii="Montserrat" w:hAnsi="Montserrat" w:cs="Arial"/>
          <w:sz w:val="18"/>
        </w:rPr>
      </w:pPr>
    </w:p>
    <w:p w14:paraId="5B0F49A3"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Conocidos los factores climáticos de la zona objeto del proyecto y los vegetales que van a ser plantados, el lugar de procedencia de éstos debe reunir condiciones climáticas semejantes o menos favorables para el buen desarrollo de las plantas será, como norma general, un vivero oficial o comercial acreditado.</w:t>
      </w:r>
    </w:p>
    <w:p w14:paraId="7488DABD" w14:textId="77777777" w:rsidR="00DD4ACB" w:rsidRPr="002925E1" w:rsidRDefault="00DD4ACB" w:rsidP="00DE42D2">
      <w:pPr>
        <w:pStyle w:val="Textoindependiente2"/>
        <w:spacing w:line="312" w:lineRule="auto"/>
        <w:rPr>
          <w:rFonts w:ascii="Montserrat" w:hAnsi="Montserrat" w:cs="Arial"/>
          <w:sz w:val="18"/>
        </w:rPr>
      </w:pPr>
    </w:p>
    <w:p w14:paraId="413C6D69" w14:textId="77777777" w:rsidR="00DD4ACB" w:rsidRPr="002925E1" w:rsidRDefault="00DD4ACB" w:rsidP="00DE42D2">
      <w:pPr>
        <w:pStyle w:val="Textoindependiente2"/>
        <w:spacing w:line="312" w:lineRule="auto"/>
        <w:rPr>
          <w:rFonts w:ascii="Montserrat" w:hAnsi="Montserrat" w:cs="Arial"/>
          <w:sz w:val="18"/>
          <w:u w:val="single"/>
        </w:rPr>
      </w:pPr>
      <w:r w:rsidRPr="002925E1">
        <w:rPr>
          <w:rFonts w:ascii="Montserrat" w:hAnsi="Montserrat" w:cs="Arial"/>
          <w:sz w:val="18"/>
        </w:rPr>
        <w:t xml:space="preserve">2.6.3.- </w:t>
      </w:r>
      <w:r w:rsidRPr="002925E1">
        <w:rPr>
          <w:rFonts w:ascii="Montserrat" w:hAnsi="Montserrat" w:cs="Arial"/>
          <w:sz w:val="18"/>
          <w:u w:val="single"/>
        </w:rPr>
        <w:t>CONDICIONES GENERALES</w:t>
      </w:r>
    </w:p>
    <w:p w14:paraId="463E2C96" w14:textId="77777777" w:rsidR="00DD4ACB" w:rsidRPr="002925E1" w:rsidRDefault="00DD4ACB" w:rsidP="00DE42D2">
      <w:pPr>
        <w:pStyle w:val="Textoindependiente2"/>
        <w:spacing w:line="312" w:lineRule="auto"/>
        <w:rPr>
          <w:rFonts w:ascii="Montserrat" w:hAnsi="Montserrat" w:cs="Arial"/>
          <w:sz w:val="18"/>
          <w:u w:val="single"/>
        </w:rPr>
      </w:pPr>
    </w:p>
    <w:p w14:paraId="5A414F5B"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Las plantas pertenecerán a las especies, variedades o “</w:t>
      </w:r>
      <w:proofErr w:type="spellStart"/>
      <w:r w:rsidRPr="002925E1">
        <w:rPr>
          <w:rFonts w:ascii="Montserrat" w:hAnsi="Montserrat" w:cs="Arial"/>
          <w:sz w:val="18"/>
        </w:rPr>
        <w:t>cultivars</w:t>
      </w:r>
      <w:proofErr w:type="spellEnd"/>
      <w:r w:rsidRPr="002925E1">
        <w:rPr>
          <w:rFonts w:ascii="Montserrat" w:hAnsi="Montserrat" w:cs="Arial"/>
          <w:sz w:val="18"/>
        </w:rPr>
        <w:t xml:space="preserve">” señalados en la Memoria y en los Planos y reunirán las condiciones de edad, tamaño, desarrollo, forma de cultivo y de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que asimismo se indiquen.</w:t>
      </w:r>
    </w:p>
    <w:p w14:paraId="168E403C"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r>
    </w:p>
    <w:p w14:paraId="6A430008"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suministradas poseerán un sistema en el que se hayan desarrollado las </w:t>
      </w:r>
      <w:proofErr w:type="spellStart"/>
      <w:r w:rsidRPr="002925E1">
        <w:rPr>
          <w:rFonts w:ascii="Montserrat" w:hAnsi="Montserrat" w:cs="Arial"/>
          <w:sz w:val="18"/>
        </w:rPr>
        <w:t>radiccelas</w:t>
      </w:r>
      <w:proofErr w:type="spellEnd"/>
      <w:r w:rsidRPr="002925E1">
        <w:rPr>
          <w:rFonts w:ascii="Montserrat" w:hAnsi="Montserrat" w:cs="Arial"/>
          <w:sz w:val="18"/>
        </w:rPr>
        <w:t xml:space="preserve"> suficientes para establecer prontamente un equilibrio con la parte aérea.</w:t>
      </w:r>
    </w:p>
    <w:p w14:paraId="276522A0" w14:textId="77777777" w:rsidR="00DD4ACB" w:rsidRPr="002925E1" w:rsidRDefault="00DD4ACB" w:rsidP="00DE42D2">
      <w:pPr>
        <w:pStyle w:val="Textoindependiente2"/>
        <w:spacing w:line="312" w:lineRule="auto"/>
        <w:rPr>
          <w:rFonts w:ascii="Montserrat" w:hAnsi="Montserrat" w:cs="Arial"/>
          <w:sz w:val="18"/>
        </w:rPr>
      </w:pPr>
    </w:p>
    <w:p w14:paraId="6DEE274B"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estarán ramificadas desde la base, cuando ésta sea su porte natural; en las coníferas, además, las ramas irán abundantemente provistas de hojas. </w:t>
      </w:r>
    </w:p>
    <w:p w14:paraId="646659E9" w14:textId="77777777" w:rsidR="00DD4ACB" w:rsidRPr="002925E1" w:rsidRDefault="00DD4ACB" w:rsidP="00DE42D2">
      <w:pPr>
        <w:pStyle w:val="Textoindependiente2"/>
        <w:spacing w:line="312" w:lineRule="auto"/>
        <w:rPr>
          <w:rFonts w:ascii="Montserrat" w:hAnsi="Montserrat" w:cs="Arial"/>
          <w:sz w:val="18"/>
        </w:rPr>
      </w:pPr>
    </w:p>
    <w:p w14:paraId="45942E9D"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Serán rechazadas las plantas:</w:t>
      </w:r>
    </w:p>
    <w:p w14:paraId="60CD173F" w14:textId="77777777" w:rsidR="00DD4ACB" w:rsidRPr="002925E1" w:rsidRDefault="00DD4ACB" w:rsidP="00DE42D2">
      <w:pPr>
        <w:pStyle w:val="Textoindependiente2"/>
        <w:spacing w:line="312" w:lineRule="auto"/>
        <w:rPr>
          <w:rFonts w:ascii="Montserrat" w:hAnsi="Montserrat" w:cs="Arial"/>
          <w:sz w:val="18"/>
        </w:rPr>
      </w:pPr>
    </w:p>
    <w:p w14:paraId="3701C067"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en cualquiera de sus órganos o en su madera sufran, o puedan ser portadoras, de plagas o enfermedades.</w:t>
      </w:r>
    </w:p>
    <w:p w14:paraId="593EF433"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 xml:space="preserve">Que hayan </w:t>
      </w:r>
      <w:proofErr w:type="gramStart"/>
      <w:r w:rsidRPr="002925E1">
        <w:rPr>
          <w:rFonts w:ascii="Montserrat" w:hAnsi="Montserrat" w:cs="Arial"/>
          <w:sz w:val="18"/>
        </w:rPr>
        <w:t>sido  cultivadas</w:t>
      </w:r>
      <w:proofErr w:type="gramEnd"/>
      <w:r w:rsidRPr="002925E1">
        <w:rPr>
          <w:rFonts w:ascii="Montserrat" w:hAnsi="Montserrat" w:cs="Arial"/>
          <w:sz w:val="18"/>
        </w:rPr>
        <w:t xml:space="preserve"> sin espaciamiento suficiente.</w:t>
      </w:r>
    </w:p>
    <w:p w14:paraId="5F2B3EFD"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hayan tenido crecimientos desproporcionados, por haber sido sometidas a tratamientos especiales o por otras causas.</w:t>
      </w:r>
    </w:p>
    <w:p w14:paraId="191C506C"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lleven en el cepellón plántulas de malas hierbas.</w:t>
      </w:r>
    </w:p>
    <w:p w14:paraId="6E45F0E9"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durante el arranque o el transporte hayan sufrido daños que afecten a estas especificaciones.</w:t>
      </w:r>
    </w:p>
    <w:p w14:paraId="0C3804E5" w14:textId="77777777" w:rsidR="00DD4ACB" w:rsidRPr="002925E1" w:rsidRDefault="00DD4ACB" w:rsidP="00DE42D2">
      <w:pPr>
        <w:pStyle w:val="Textoindependiente2"/>
        <w:numPr>
          <w:ilvl w:val="0"/>
          <w:numId w:val="31"/>
        </w:numPr>
        <w:spacing w:line="312" w:lineRule="auto"/>
        <w:rPr>
          <w:rFonts w:ascii="Montserrat" w:hAnsi="Montserrat" w:cs="Arial"/>
          <w:sz w:val="18"/>
        </w:rPr>
      </w:pPr>
      <w:r w:rsidRPr="002925E1">
        <w:rPr>
          <w:rFonts w:ascii="Montserrat" w:hAnsi="Montserrat" w:cs="Arial"/>
          <w:sz w:val="18"/>
        </w:rPr>
        <w:t>Que no vengan protegidas por oportuno embalaje.</w:t>
      </w:r>
    </w:p>
    <w:p w14:paraId="5C208E8B" w14:textId="77777777" w:rsidR="00DD4ACB" w:rsidRPr="002925E1" w:rsidRDefault="00DD4ACB" w:rsidP="00DE42D2">
      <w:pPr>
        <w:pStyle w:val="Textoindependiente2"/>
        <w:spacing w:line="312" w:lineRule="auto"/>
        <w:rPr>
          <w:rFonts w:ascii="Montserrat" w:hAnsi="Montserrat" w:cs="Arial"/>
          <w:sz w:val="18"/>
        </w:rPr>
      </w:pPr>
    </w:p>
    <w:p w14:paraId="68096407" w14:textId="77777777" w:rsidR="00DD4ACB" w:rsidRPr="002925E1" w:rsidRDefault="00DD4ACB" w:rsidP="00DE42D2">
      <w:pPr>
        <w:pStyle w:val="Textoindependiente2"/>
        <w:spacing w:line="312" w:lineRule="auto"/>
        <w:ind w:firstLine="567"/>
        <w:rPr>
          <w:rFonts w:ascii="Montserrat" w:hAnsi="Montserrat" w:cs="Arial"/>
          <w:sz w:val="18"/>
        </w:rPr>
      </w:pPr>
      <w:r w:rsidRPr="002925E1">
        <w:rPr>
          <w:rFonts w:ascii="Montserrat" w:hAnsi="Montserrat" w:cs="Arial"/>
          <w:sz w:val="18"/>
        </w:rPr>
        <w:t>La Dirección de Obra podrá exigir un certificado que garantice todos estos requisitos, y rechazar las plantas que no los reúnan.</w:t>
      </w:r>
    </w:p>
    <w:p w14:paraId="4B4F5235" w14:textId="77777777" w:rsidR="00DD4ACB" w:rsidRPr="002925E1" w:rsidRDefault="00DD4ACB" w:rsidP="00DE42D2">
      <w:pPr>
        <w:pStyle w:val="Textoindependiente2"/>
        <w:spacing w:line="312" w:lineRule="auto"/>
        <w:ind w:firstLine="567"/>
        <w:rPr>
          <w:rFonts w:ascii="Montserrat" w:hAnsi="Montserrat" w:cs="Arial"/>
          <w:sz w:val="18"/>
        </w:rPr>
      </w:pPr>
    </w:p>
    <w:p w14:paraId="3D11AA26" w14:textId="77777777" w:rsidR="00DD4ACB" w:rsidRPr="002925E1" w:rsidRDefault="00DD4ACB" w:rsidP="00DE42D2">
      <w:pPr>
        <w:pStyle w:val="Textoindependiente2"/>
        <w:spacing w:line="312" w:lineRule="auto"/>
        <w:ind w:firstLine="567"/>
        <w:rPr>
          <w:rFonts w:ascii="Montserrat" w:hAnsi="Montserrat" w:cs="Arial"/>
          <w:sz w:val="18"/>
        </w:rPr>
      </w:pPr>
      <w:r w:rsidRPr="002925E1">
        <w:rPr>
          <w:rFonts w:ascii="Montserrat" w:hAnsi="Montserrat" w:cs="Arial"/>
          <w:sz w:val="18"/>
        </w:rPr>
        <w:lastRenderedPageBreak/>
        <w:t xml:space="preserve">El Contratista vendrá obligado a sustituir todas las plantas rechazadas y correrán a su costa todos los gastos ocasionados por las sustituciones, sin </w:t>
      </w:r>
    </w:p>
    <w:p w14:paraId="69B9470C"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que el posible retraso producido pueda repercutir en el plazo de ejecución de la obra.</w:t>
      </w:r>
    </w:p>
    <w:p w14:paraId="03E78FFF" w14:textId="77777777" w:rsidR="00DD4ACB" w:rsidRPr="002925E1" w:rsidRDefault="00DD4ACB" w:rsidP="00DE42D2">
      <w:pPr>
        <w:pStyle w:val="Textoindependiente2"/>
        <w:spacing w:line="312" w:lineRule="auto"/>
        <w:rPr>
          <w:rFonts w:ascii="Montserrat" w:hAnsi="Montserrat" w:cs="Arial"/>
          <w:sz w:val="18"/>
        </w:rPr>
      </w:pPr>
    </w:p>
    <w:p w14:paraId="658BEE0B" w14:textId="77777777" w:rsidR="00DD4ACB" w:rsidRPr="002925E1" w:rsidRDefault="00DD4ACB" w:rsidP="00DE42D2">
      <w:pPr>
        <w:pStyle w:val="Textoindependiente2"/>
        <w:spacing w:line="312" w:lineRule="auto"/>
        <w:rPr>
          <w:rFonts w:ascii="Montserrat" w:hAnsi="Montserrat" w:cs="Arial"/>
          <w:sz w:val="18"/>
        </w:rPr>
      </w:pPr>
    </w:p>
    <w:p w14:paraId="443815F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2.6.4.- </w:t>
      </w:r>
      <w:r w:rsidRPr="002925E1">
        <w:rPr>
          <w:rFonts w:ascii="Montserrat" w:hAnsi="Montserrat" w:cs="Arial"/>
          <w:sz w:val="18"/>
          <w:szCs w:val="20"/>
          <w:u w:val="single"/>
        </w:rPr>
        <w:t>CONDICIONES ESPECIFICAS</w:t>
      </w:r>
    </w:p>
    <w:p w14:paraId="36B00CEF" w14:textId="77777777" w:rsidR="00DD4ACB" w:rsidRPr="002925E1" w:rsidRDefault="00DD4ACB" w:rsidP="00DE42D2">
      <w:pPr>
        <w:spacing w:line="312" w:lineRule="auto"/>
        <w:jc w:val="both"/>
        <w:rPr>
          <w:rFonts w:ascii="Montserrat" w:hAnsi="Montserrat" w:cs="Arial"/>
          <w:sz w:val="18"/>
          <w:szCs w:val="20"/>
          <w:u w:val="single"/>
        </w:rPr>
      </w:pPr>
    </w:p>
    <w:p w14:paraId="1AED02FF"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Los árboles destinados a ser plantados en alineación tendrán el tronco recto y su altura no será inferior a 2.5 m.</w:t>
      </w:r>
    </w:p>
    <w:p w14:paraId="11989FC5" w14:textId="77777777" w:rsidR="00DD4ACB" w:rsidRPr="002925E1" w:rsidRDefault="00DD4ACB" w:rsidP="00DE42D2">
      <w:pPr>
        <w:spacing w:line="312" w:lineRule="auto"/>
        <w:jc w:val="both"/>
        <w:rPr>
          <w:rFonts w:ascii="Montserrat" w:hAnsi="Montserrat" w:cs="Arial"/>
          <w:sz w:val="18"/>
          <w:szCs w:val="20"/>
        </w:rPr>
      </w:pPr>
    </w:p>
    <w:p w14:paraId="273605B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Para la formación de setos, las plantas serán:</w:t>
      </w:r>
    </w:p>
    <w:p w14:paraId="5E85D2FC" w14:textId="77777777" w:rsidR="00DD4ACB" w:rsidRPr="002925E1" w:rsidRDefault="00DD4ACB" w:rsidP="00DE42D2">
      <w:pPr>
        <w:spacing w:line="312" w:lineRule="auto"/>
        <w:jc w:val="both"/>
        <w:rPr>
          <w:rFonts w:ascii="Montserrat" w:hAnsi="Montserrat" w:cs="Arial"/>
          <w:sz w:val="18"/>
          <w:szCs w:val="20"/>
        </w:rPr>
      </w:pPr>
    </w:p>
    <w:p w14:paraId="4EFBEC68"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Del mismo color y tonalidad.</w:t>
      </w:r>
    </w:p>
    <w:p w14:paraId="31A929F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Ramificadas y guarnecidas desde la base, y capaces de conservar estos caracteres con la edad.</w:t>
      </w:r>
    </w:p>
    <w:p w14:paraId="41BC0747"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 la misma altura.</w:t>
      </w:r>
    </w:p>
    <w:p w14:paraId="6570161E"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De hojas persistentes.</w:t>
      </w:r>
    </w:p>
    <w:p w14:paraId="180D693F" w14:textId="77777777" w:rsidR="00DD4ACB" w:rsidRPr="002925E1" w:rsidRDefault="00DD4ACB" w:rsidP="00DE42D2">
      <w:pPr>
        <w:spacing w:line="312" w:lineRule="auto"/>
        <w:ind w:left="567"/>
        <w:jc w:val="both"/>
        <w:rPr>
          <w:rFonts w:ascii="Montserrat" w:hAnsi="Montserrat" w:cs="Arial"/>
          <w:sz w:val="18"/>
          <w:szCs w:val="20"/>
        </w:rPr>
      </w:pPr>
    </w:p>
    <w:p w14:paraId="558B6263" w14:textId="77777777" w:rsidR="00DD4ACB" w:rsidRPr="002925E1" w:rsidRDefault="00DD4ACB" w:rsidP="00DE42D2">
      <w:pPr>
        <w:spacing w:line="312" w:lineRule="auto"/>
        <w:jc w:val="both"/>
        <w:rPr>
          <w:rFonts w:ascii="Montserrat" w:hAnsi="Montserrat" w:cs="Arial"/>
          <w:sz w:val="18"/>
          <w:szCs w:val="20"/>
        </w:rPr>
      </w:pPr>
    </w:p>
    <w:p w14:paraId="5F4A5B4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2.6.5.- </w:t>
      </w:r>
      <w:r w:rsidRPr="002925E1">
        <w:rPr>
          <w:rFonts w:ascii="Montserrat" w:hAnsi="Montserrat" w:cs="Arial"/>
          <w:sz w:val="18"/>
          <w:szCs w:val="20"/>
          <w:u w:val="single"/>
        </w:rPr>
        <w:t>PLANTAS VIVACES Y TAPIZANTES</w:t>
      </w:r>
    </w:p>
    <w:p w14:paraId="429BF760" w14:textId="77777777" w:rsidR="00DD4ACB" w:rsidRPr="002925E1" w:rsidRDefault="00DD4ACB" w:rsidP="00DE42D2">
      <w:pPr>
        <w:spacing w:line="312" w:lineRule="auto"/>
        <w:jc w:val="both"/>
        <w:rPr>
          <w:rFonts w:ascii="Montserrat" w:hAnsi="Montserrat" w:cs="Arial"/>
          <w:sz w:val="18"/>
          <w:szCs w:val="20"/>
          <w:u w:val="single"/>
        </w:rPr>
      </w:pPr>
    </w:p>
    <w:p w14:paraId="746DF623"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Estas plantas habrán sido cultivadas en maceta, al menos durante el año anterior a su suministro. Podrá autorizarse sin embargo, el empleo de esquejes o plantas a raíz desnuda cuando las características de la especie o de la obra lo permitan o aconsejen.</w:t>
      </w:r>
    </w:p>
    <w:p w14:paraId="39889BDE" w14:textId="77777777" w:rsidR="00DD4ACB" w:rsidRPr="002925E1" w:rsidRDefault="00DD4ACB" w:rsidP="00DE42D2">
      <w:pPr>
        <w:spacing w:line="312" w:lineRule="auto"/>
        <w:jc w:val="both"/>
        <w:rPr>
          <w:rFonts w:ascii="Montserrat" w:hAnsi="Montserrat" w:cs="Arial"/>
          <w:sz w:val="18"/>
          <w:szCs w:val="20"/>
        </w:rPr>
      </w:pPr>
    </w:p>
    <w:p w14:paraId="48D076EE"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2.6.6.- </w:t>
      </w:r>
      <w:r w:rsidRPr="002925E1">
        <w:rPr>
          <w:rFonts w:ascii="Montserrat" w:hAnsi="Montserrat" w:cs="Arial"/>
          <w:sz w:val="18"/>
          <w:szCs w:val="20"/>
          <w:u w:val="single"/>
        </w:rPr>
        <w:t>PRESENTACIÓN Y CONSERVACIÓN DE LAS PLANTAS</w:t>
      </w:r>
    </w:p>
    <w:p w14:paraId="006F55CB" w14:textId="77777777" w:rsidR="00DD4ACB" w:rsidRPr="002925E1" w:rsidRDefault="00DD4ACB" w:rsidP="00DE42D2">
      <w:pPr>
        <w:spacing w:line="312" w:lineRule="auto"/>
        <w:jc w:val="both"/>
        <w:rPr>
          <w:rFonts w:ascii="Montserrat" w:hAnsi="Montserrat" w:cs="Arial"/>
          <w:sz w:val="18"/>
          <w:szCs w:val="20"/>
          <w:u w:val="single"/>
        </w:rPr>
      </w:pPr>
    </w:p>
    <w:p w14:paraId="4A3AEB3E" w14:textId="77777777" w:rsidR="00DD4ACB" w:rsidRPr="002925E1" w:rsidRDefault="00DD4ACB" w:rsidP="00DE42D2">
      <w:pPr>
        <w:pStyle w:val="Textoindependiente2"/>
        <w:spacing w:line="312" w:lineRule="auto"/>
        <w:rPr>
          <w:rFonts w:ascii="Montserrat" w:hAnsi="Montserrat" w:cs="Arial"/>
          <w:sz w:val="18"/>
        </w:rPr>
      </w:pPr>
      <w:r w:rsidRPr="002925E1">
        <w:rPr>
          <w:rFonts w:ascii="Montserrat" w:hAnsi="Montserrat" w:cs="Arial"/>
          <w:sz w:val="18"/>
        </w:rPr>
        <w:tab/>
        <w:t xml:space="preserve">Las plantas a raíz desnuda deberán presentar un sistema radicular proporcionado al sistema aéreo y las raíces </w:t>
      </w:r>
      <w:proofErr w:type="gramStart"/>
      <w:r w:rsidRPr="002925E1">
        <w:rPr>
          <w:rFonts w:ascii="Montserrat" w:hAnsi="Montserrat" w:cs="Arial"/>
          <w:sz w:val="18"/>
        </w:rPr>
        <w:t>sanas  y</w:t>
      </w:r>
      <w:proofErr w:type="gramEnd"/>
      <w:r w:rsidRPr="002925E1">
        <w:rPr>
          <w:rFonts w:ascii="Montserrat" w:hAnsi="Montserrat" w:cs="Arial"/>
          <w:sz w:val="18"/>
        </w:rPr>
        <w:t xml:space="preserve"> bien cortadas, sin longitudes superiores ½ de la anchura del hoyo de plantación.</w:t>
      </w:r>
    </w:p>
    <w:p w14:paraId="515F8097" w14:textId="77777777" w:rsidR="00DD4ACB" w:rsidRPr="002925E1" w:rsidRDefault="00DD4ACB" w:rsidP="00DE42D2">
      <w:pPr>
        <w:spacing w:line="312" w:lineRule="auto"/>
        <w:jc w:val="both"/>
        <w:rPr>
          <w:rFonts w:ascii="Montserrat" w:hAnsi="Montserrat" w:cs="Arial"/>
          <w:sz w:val="18"/>
          <w:szCs w:val="20"/>
        </w:rPr>
      </w:pPr>
    </w:p>
    <w:p w14:paraId="57D508B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Deberán transportarse al pie de obra el mismo día que sean arrancadas en el vivero y si no se plantan inmediatamente, se depositarán en zanjas de forma que queden cubiertas con 20 cm., de tierra sobre la raíz. Inmediatamente después de taparlas, se procederá a su riego por inundación para evitar que queden bolsas de aire entre sus raíces.</w:t>
      </w:r>
    </w:p>
    <w:p w14:paraId="22BBD827" w14:textId="77777777" w:rsidR="00DD4ACB" w:rsidRPr="002925E1" w:rsidRDefault="00DD4ACB" w:rsidP="00DE42D2">
      <w:pPr>
        <w:spacing w:line="312" w:lineRule="auto"/>
        <w:jc w:val="both"/>
        <w:rPr>
          <w:rFonts w:ascii="Montserrat" w:hAnsi="Montserrat" w:cs="Arial"/>
          <w:sz w:val="18"/>
          <w:szCs w:val="20"/>
        </w:rPr>
      </w:pPr>
    </w:p>
    <w:p w14:paraId="1B60263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plantas en macetas deberán permanecer en ella hasta el mismo instante de su plantación transportándolas hasta el hoyo sin que se deteriore el tiesto.</w:t>
      </w:r>
    </w:p>
    <w:p w14:paraId="52A5C6FE" w14:textId="77777777" w:rsidR="00DD4ACB" w:rsidRPr="002925E1" w:rsidRDefault="00DD4ACB" w:rsidP="00DE42D2">
      <w:pPr>
        <w:spacing w:line="312" w:lineRule="auto"/>
        <w:jc w:val="both"/>
        <w:rPr>
          <w:rFonts w:ascii="Montserrat" w:hAnsi="Montserrat" w:cs="Arial"/>
          <w:sz w:val="18"/>
          <w:szCs w:val="20"/>
        </w:rPr>
      </w:pPr>
    </w:p>
    <w:p w14:paraId="3CCFEA05"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Si no se plantaran inmediatamente después de su llegada a la obra se depositarán en lugar cubierto o se taparán con paja encima del tiesto.</w:t>
      </w:r>
    </w:p>
    <w:p w14:paraId="0F51A34D" w14:textId="77777777" w:rsidR="00DD4ACB" w:rsidRPr="002925E1" w:rsidRDefault="00DD4ACB" w:rsidP="00DE42D2">
      <w:pPr>
        <w:spacing w:line="312" w:lineRule="auto"/>
        <w:jc w:val="both"/>
        <w:rPr>
          <w:rFonts w:ascii="Montserrat" w:hAnsi="Montserrat" w:cs="Arial"/>
          <w:sz w:val="18"/>
          <w:szCs w:val="20"/>
        </w:rPr>
      </w:pPr>
    </w:p>
    <w:p w14:paraId="49F2808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cualquier caso, se regarán diariamente mientras permanezcan depositadas.</w:t>
      </w:r>
    </w:p>
    <w:p w14:paraId="7738FCA0" w14:textId="77777777" w:rsidR="00DD4ACB" w:rsidRPr="002925E1" w:rsidRDefault="00DD4ACB" w:rsidP="00DE42D2">
      <w:pPr>
        <w:spacing w:line="312" w:lineRule="auto"/>
        <w:jc w:val="both"/>
        <w:rPr>
          <w:rFonts w:ascii="Montserrat" w:hAnsi="Montserrat" w:cs="Arial"/>
          <w:sz w:val="18"/>
          <w:szCs w:val="20"/>
        </w:rPr>
      </w:pPr>
    </w:p>
    <w:p w14:paraId="60407A9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plantas con cepellón deberán llegar hasta el hoyo con el cepellón intacto, sea éste de yeso, plástico o paja.</w:t>
      </w:r>
    </w:p>
    <w:p w14:paraId="472CD7BC"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El cepellón deberá ser proporcionado al vuelo y los cortes de raíz dentro de éste serán limpios y sanos.</w:t>
      </w:r>
    </w:p>
    <w:p w14:paraId="1E5D1F31" w14:textId="77777777" w:rsidR="00DD4ACB" w:rsidRPr="002925E1" w:rsidRDefault="00DD4ACB" w:rsidP="00DE42D2">
      <w:pPr>
        <w:spacing w:line="312" w:lineRule="auto"/>
        <w:jc w:val="both"/>
        <w:rPr>
          <w:rFonts w:ascii="Montserrat" w:hAnsi="Montserrat" w:cs="Arial"/>
          <w:sz w:val="18"/>
          <w:szCs w:val="20"/>
        </w:rPr>
      </w:pPr>
    </w:p>
    <w:p w14:paraId="758250BF"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ab/>
      </w:r>
      <w:r w:rsidRPr="002925E1">
        <w:rPr>
          <w:rFonts w:ascii="Montserrat" w:hAnsi="Montserrat" w:cs="Arial"/>
          <w:sz w:val="18"/>
          <w:szCs w:val="20"/>
          <w:u w:val="single"/>
        </w:rPr>
        <w:t xml:space="preserve">Condiciones de arranque: </w:t>
      </w:r>
    </w:p>
    <w:p w14:paraId="2360A733" w14:textId="77777777" w:rsidR="00DD4ACB" w:rsidRPr="002925E1" w:rsidRDefault="00DD4ACB" w:rsidP="00DE42D2">
      <w:pPr>
        <w:spacing w:line="312" w:lineRule="auto"/>
        <w:jc w:val="both"/>
        <w:rPr>
          <w:rFonts w:ascii="Montserrat" w:hAnsi="Montserrat" w:cs="Arial"/>
          <w:sz w:val="18"/>
          <w:szCs w:val="20"/>
          <w:u w:val="single"/>
        </w:rPr>
      </w:pPr>
    </w:p>
    <w:p w14:paraId="4DFB141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Se arrancarán las plantas del suelo del vivero en la época apropiada, es decir, en los meses de otoño-invierno, excepto las plantas tropicales, cuyo arranque se hará durante la época calurosa.</w:t>
      </w:r>
    </w:p>
    <w:p w14:paraId="343E718D" w14:textId="77777777" w:rsidR="00DD4ACB" w:rsidRPr="002925E1" w:rsidRDefault="00DD4ACB" w:rsidP="00DE42D2">
      <w:pPr>
        <w:spacing w:line="312" w:lineRule="auto"/>
        <w:jc w:val="both"/>
        <w:rPr>
          <w:rFonts w:ascii="Montserrat" w:hAnsi="Montserrat" w:cs="Arial"/>
          <w:sz w:val="18"/>
          <w:szCs w:val="20"/>
        </w:rPr>
      </w:pPr>
    </w:p>
    <w:p w14:paraId="5A96F4BB"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El arranque se hará de acuerdo con la buena práctica jardinera, cortando con las tijeras y con un corte limpio las raíces rotas o podridas que pudiera haber para evitar cualquier pudrición posterior.</w:t>
      </w:r>
    </w:p>
    <w:p w14:paraId="6C3780D9" w14:textId="77777777" w:rsidR="00DD4ACB" w:rsidRPr="002925E1" w:rsidRDefault="00DD4ACB" w:rsidP="00DE42D2">
      <w:pPr>
        <w:spacing w:line="312" w:lineRule="auto"/>
        <w:jc w:val="both"/>
        <w:rPr>
          <w:rFonts w:ascii="Montserrat" w:hAnsi="Montserrat" w:cs="Arial"/>
          <w:sz w:val="18"/>
          <w:szCs w:val="20"/>
        </w:rPr>
      </w:pPr>
    </w:p>
    <w:p w14:paraId="2856F9A6"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Asimismo las ramas se podarán equilibrando el árbol y dando forma cónica a la copa ( o forma llorona, de bola, etc., según los casos).</w:t>
      </w:r>
    </w:p>
    <w:p w14:paraId="2BB40FAD" w14:textId="77777777" w:rsidR="00DD4ACB" w:rsidRPr="002925E1" w:rsidRDefault="00DD4ACB" w:rsidP="00DE42D2">
      <w:pPr>
        <w:spacing w:line="312" w:lineRule="auto"/>
        <w:jc w:val="both"/>
        <w:rPr>
          <w:rFonts w:ascii="Montserrat" w:hAnsi="Montserrat" w:cs="Arial"/>
          <w:sz w:val="18"/>
          <w:szCs w:val="20"/>
        </w:rPr>
      </w:pPr>
    </w:p>
    <w:p w14:paraId="35CA266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Si se dieran cortes importantes habrá que untar las heridas con </w:t>
      </w:r>
      <w:proofErr w:type="spellStart"/>
      <w:r w:rsidRPr="002925E1">
        <w:rPr>
          <w:rFonts w:ascii="Montserrat" w:hAnsi="Montserrat" w:cs="Arial"/>
          <w:sz w:val="18"/>
          <w:szCs w:val="20"/>
        </w:rPr>
        <w:t>máctic</w:t>
      </w:r>
      <w:proofErr w:type="spellEnd"/>
      <w:r w:rsidRPr="002925E1">
        <w:rPr>
          <w:rFonts w:ascii="Montserrat" w:hAnsi="Montserrat" w:cs="Arial"/>
          <w:sz w:val="18"/>
          <w:szCs w:val="20"/>
        </w:rPr>
        <w:t xml:space="preserve"> de injertar.</w:t>
      </w:r>
    </w:p>
    <w:p w14:paraId="273127D9" w14:textId="77777777" w:rsidR="00DD4ACB" w:rsidRPr="002925E1" w:rsidRDefault="00DD4ACB" w:rsidP="00DE42D2">
      <w:pPr>
        <w:spacing w:line="312" w:lineRule="auto"/>
        <w:jc w:val="both"/>
        <w:rPr>
          <w:rFonts w:ascii="Montserrat" w:hAnsi="Montserrat" w:cs="Arial"/>
          <w:sz w:val="18"/>
          <w:szCs w:val="20"/>
        </w:rPr>
      </w:pPr>
    </w:p>
    <w:p w14:paraId="23D27A2A"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2.6.7.- </w:t>
      </w:r>
      <w:r w:rsidRPr="002925E1">
        <w:rPr>
          <w:rFonts w:ascii="Montserrat" w:hAnsi="Montserrat" w:cs="Arial"/>
          <w:sz w:val="18"/>
          <w:szCs w:val="20"/>
          <w:u w:val="single"/>
        </w:rPr>
        <w:t>SEMILLAS</w:t>
      </w:r>
    </w:p>
    <w:p w14:paraId="5CA557ED" w14:textId="77777777" w:rsidR="00DD4ACB" w:rsidRPr="002925E1" w:rsidRDefault="00DD4ACB" w:rsidP="00DE42D2">
      <w:pPr>
        <w:spacing w:line="312" w:lineRule="auto"/>
        <w:jc w:val="both"/>
        <w:rPr>
          <w:rFonts w:ascii="Montserrat" w:hAnsi="Montserrat" w:cs="Arial"/>
          <w:sz w:val="18"/>
          <w:szCs w:val="20"/>
          <w:u w:val="single"/>
        </w:rPr>
      </w:pPr>
    </w:p>
    <w:p w14:paraId="4E2B018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Las semillas pertenecerán a las especies indicadas en el Proyecto y reunirán las condiciones siguientes:</w:t>
      </w:r>
    </w:p>
    <w:p w14:paraId="62E771FC" w14:textId="77777777" w:rsidR="00DD4ACB" w:rsidRPr="002925E1" w:rsidRDefault="00DD4ACB" w:rsidP="00DE42D2">
      <w:pPr>
        <w:spacing w:line="312" w:lineRule="auto"/>
        <w:jc w:val="both"/>
        <w:rPr>
          <w:rFonts w:ascii="Montserrat" w:hAnsi="Montserrat" w:cs="Arial"/>
          <w:sz w:val="18"/>
          <w:szCs w:val="20"/>
        </w:rPr>
      </w:pPr>
    </w:p>
    <w:p w14:paraId="640CC2BC"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Pureza, igual o superior al 90 %.</w:t>
      </w:r>
    </w:p>
    <w:p w14:paraId="58979F9B"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Potencia germinativa, superior al 95 %.</w:t>
      </w:r>
    </w:p>
    <w:p w14:paraId="4BD2DA12"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Ausencia de toda suerte de plagas y enfermedades en el momento del suministro, y de síntomas de haberlas padecido.</w:t>
      </w:r>
    </w:p>
    <w:p w14:paraId="7304B96E" w14:textId="77777777" w:rsidR="00DD4ACB" w:rsidRPr="002925E1" w:rsidRDefault="00DD4ACB" w:rsidP="00DE42D2">
      <w:pPr>
        <w:spacing w:line="312" w:lineRule="auto"/>
        <w:jc w:val="both"/>
        <w:rPr>
          <w:rFonts w:ascii="Montserrat" w:hAnsi="Montserrat" w:cs="Arial"/>
          <w:sz w:val="18"/>
          <w:szCs w:val="20"/>
        </w:rPr>
      </w:pPr>
    </w:p>
    <w:p w14:paraId="174AA973" w14:textId="77777777" w:rsidR="00DD4ACB" w:rsidRPr="002925E1" w:rsidRDefault="00DD4ACB" w:rsidP="00DE42D2">
      <w:pPr>
        <w:spacing w:line="312" w:lineRule="auto"/>
        <w:ind w:firstLine="567"/>
        <w:jc w:val="both"/>
        <w:rPr>
          <w:rFonts w:ascii="Montserrat" w:hAnsi="Montserrat" w:cs="Arial"/>
          <w:sz w:val="18"/>
          <w:szCs w:val="20"/>
        </w:rPr>
      </w:pPr>
      <w:r w:rsidRPr="002925E1">
        <w:rPr>
          <w:rFonts w:ascii="Montserrat" w:hAnsi="Montserrat" w:cs="Arial"/>
          <w:sz w:val="18"/>
          <w:szCs w:val="20"/>
        </w:rPr>
        <w:t>En estas condiciones estarán garantizadas suficientemente, a juicio de la Dirección de Obra; en caso contrario, podrá disponerse la realización de análisis según las “ Reglas Internacionales para el análisis de semillas”, con gastos a cargo del Contratista.</w:t>
      </w:r>
    </w:p>
    <w:p w14:paraId="26535741" w14:textId="77777777" w:rsidR="00DD4ACB" w:rsidRPr="002925E1" w:rsidRDefault="00DD4ACB" w:rsidP="00DE42D2">
      <w:pPr>
        <w:spacing w:line="312" w:lineRule="auto"/>
        <w:ind w:firstLine="567"/>
        <w:jc w:val="both"/>
        <w:rPr>
          <w:rFonts w:ascii="Montserrat" w:hAnsi="Montserrat" w:cs="Arial"/>
          <w:sz w:val="18"/>
          <w:szCs w:val="20"/>
        </w:rPr>
      </w:pPr>
    </w:p>
    <w:p w14:paraId="66470E1C" w14:textId="77777777" w:rsidR="00DD4ACB" w:rsidRPr="002925E1" w:rsidRDefault="00DD4ACB" w:rsidP="00DE42D2">
      <w:pPr>
        <w:spacing w:line="312" w:lineRule="auto"/>
        <w:ind w:firstLine="567"/>
        <w:jc w:val="both"/>
        <w:rPr>
          <w:rFonts w:ascii="Montserrat" w:hAnsi="Montserrat" w:cs="Arial"/>
          <w:sz w:val="18"/>
          <w:szCs w:val="20"/>
        </w:rPr>
      </w:pPr>
    </w:p>
    <w:p w14:paraId="4EF53C89" w14:textId="77777777" w:rsidR="00DD4ACB" w:rsidRPr="002925E1" w:rsidRDefault="00DD4ACB" w:rsidP="00DE42D2">
      <w:pPr>
        <w:spacing w:line="312" w:lineRule="auto"/>
        <w:jc w:val="both"/>
        <w:rPr>
          <w:rFonts w:ascii="Montserrat" w:hAnsi="Montserrat" w:cs="Arial"/>
          <w:b/>
          <w:sz w:val="18"/>
          <w:szCs w:val="20"/>
        </w:rPr>
      </w:pPr>
      <w:r w:rsidRPr="002925E1">
        <w:rPr>
          <w:rFonts w:ascii="Montserrat" w:hAnsi="Montserrat" w:cs="Arial"/>
          <w:b/>
          <w:sz w:val="18"/>
          <w:szCs w:val="20"/>
          <w:u w:val="single"/>
        </w:rPr>
        <w:t>CAPITULO III</w:t>
      </w:r>
      <w:r w:rsidRPr="002925E1">
        <w:rPr>
          <w:rFonts w:ascii="Montserrat" w:hAnsi="Montserrat" w:cs="Arial"/>
          <w:b/>
          <w:sz w:val="18"/>
          <w:szCs w:val="20"/>
        </w:rPr>
        <w:t>.</w:t>
      </w:r>
      <w:proofErr w:type="gramStart"/>
      <w:r w:rsidRPr="002925E1">
        <w:rPr>
          <w:rFonts w:ascii="Montserrat" w:hAnsi="Montserrat" w:cs="Arial"/>
          <w:b/>
          <w:sz w:val="18"/>
          <w:szCs w:val="20"/>
        </w:rPr>
        <w:t>-  EJECUCION</w:t>
      </w:r>
      <w:proofErr w:type="gramEnd"/>
      <w:r w:rsidRPr="002925E1">
        <w:rPr>
          <w:rFonts w:ascii="Montserrat" w:hAnsi="Montserrat" w:cs="Arial"/>
          <w:b/>
          <w:sz w:val="18"/>
          <w:szCs w:val="20"/>
        </w:rPr>
        <w:t xml:space="preserve"> DE LAS OBRAS.</w:t>
      </w:r>
    </w:p>
    <w:p w14:paraId="312030FB" w14:textId="77777777" w:rsidR="00DD4ACB" w:rsidRPr="002925E1" w:rsidRDefault="00DD4ACB" w:rsidP="00DE42D2">
      <w:pPr>
        <w:spacing w:line="312" w:lineRule="auto"/>
        <w:jc w:val="both"/>
        <w:rPr>
          <w:rFonts w:ascii="Montserrat" w:hAnsi="Montserrat" w:cs="Arial"/>
          <w:sz w:val="18"/>
          <w:szCs w:val="20"/>
        </w:rPr>
      </w:pPr>
    </w:p>
    <w:p w14:paraId="3B03E586"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 </w:t>
      </w:r>
      <w:r w:rsidRPr="002925E1">
        <w:rPr>
          <w:rFonts w:ascii="Montserrat" w:hAnsi="Montserrat" w:cs="Arial"/>
          <w:sz w:val="18"/>
          <w:szCs w:val="20"/>
          <w:u w:val="single"/>
        </w:rPr>
        <w:t>CONDICIONES GENERALES</w:t>
      </w:r>
    </w:p>
    <w:p w14:paraId="1F892571" w14:textId="77777777" w:rsidR="00DD4ACB" w:rsidRPr="002925E1" w:rsidRDefault="00DD4ACB" w:rsidP="00DE42D2">
      <w:pPr>
        <w:spacing w:line="312" w:lineRule="auto"/>
        <w:jc w:val="both"/>
        <w:rPr>
          <w:rFonts w:ascii="Montserrat" w:hAnsi="Montserrat" w:cs="Arial"/>
          <w:sz w:val="18"/>
          <w:szCs w:val="20"/>
          <w:u w:val="single"/>
        </w:rPr>
      </w:pPr>
    </w:p>
    <w:p w14:paraId="6B6E18C5"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Todas las obras comprendidas en este Proyecto se ejecutarán de acuerdo con los planos y con las indicaciones de la Dirección Técnica, quien resolverá las cuestiones que puedan plantearse en la interpretación de aquellos y en las condiciones y detalles de la ejecución.</w:t>
      </w:r>
    </w:p>
    <w:p w14:paraId="79B92AA9" w14:textId="77777777" w:rsidR="00DD4ACB" w:rsidRPr="002925E1" w:rsidRDefault="00DD4ACB" w:rsidP="00DE42D2">
      <w:pPr>
        <w:spacing w:line="312" w:lineRule="auto"/>
        <w:jc w:val="both"/>
        <w:rPr>
          <w:rFonts w:ascii="Montserrat" w:hAnsi="Montserrat" w:cs="Arial"/>
          <w:sz w:val="18"/>
          <w:szCs w:val="20"/>
        </w:rPr>
      </w:pPr>
    </w:p>
    <w:p w14:paraId="4FA6813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Como norma general, las obras se realizarán siguiendo el orden a continuación se establece, este orden podrá alterarse cuando la naturaleza o la marcha de las obras así lo aconseje, previa comunicación a la Dirección de la Obra.</w:t>
      </w:r>
    </w:p>
    <w:p w14:paraId="41B80381" w14:textId="77777777" w:rsidR="00DD4ACB" w:rsidRPr="002925E1" w:rsidRDefault="00DD4ACB" w:rsidP="00DE42D2">
      <w:pPr>
        <w:spacing w:line="312" w:lineRule="auto"/>
        <w:jc w:val="both"/>
        <w:rPr>
          <w:rFonts w:ascii="Montserrat" w:hAnsi="Montserrat" w:cs="Arial"/>
          <w:sz w:val="18"/>
          <w:szCs w:val="20"/>
        </w:rPr>
      </w:pPr>
    </w:p>
    <w:p w14:paraId="4B6B549D"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Replanteo.</w:t>
      </w:r>
    </w:p>
    <w:p w14:paraId="6F99E253"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Movimiento de tierras.</w:t>
      </w:r>
    </w:p>
    <w:p w14:paraId="7D8C7B71"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Instalación de riego.</w:t>
      </w:r>
    </w:p>
    <w:p w14:paraId="11689078"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lastRenderedPageBreak/>
        <w:t>Preparación y modificación de suelos.</w:t>
      </w:r>
    </w:p>
    <w:p w14:paraId="737B0D27"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Plantaciones.</w:t>
      </w:r>
    </w:p>
    <w:p w14:paraId="52B48EE6"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Siembras.</w:t>
      </w:r>
    </w:p>
    <w:p w14:paraId="73DADF99"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Riegos, limpieza y policía de las obras y acabado.</w:t>
      </w:r>
    </w:p>
    <w:p w14:paraId="2EC0ECD1" w14:textId="77777777" w:rsidR="00DD4ACB" w:rsidRPr="002925E1" w:rsidRDefault="00DD4ACB" w:rsidP="00DE42D2">
      <w:pPr>
        <w:spacing w:line="312" w:lineRule="auto"/>
        <w:jc w:val="both"/>
        <w:rPr>
          <w:rFonts w:ascii="Montserrat" w:hAnsi="Montserrat" w:cs="Arial"/>
          <w:sz w:val="18"/>
          <w:szCs w:val="20"/>
        </w:rPr>
      </w:pPr>
    </w:p>
    <w:p w14:paraId="3A49C7B2" w14:textId="77777777" w:rsidR="00DD4ACB" w:rsidRPr="002925E1" w:rsidRDefault="00DD4ACB" w:rsidP="00DC4639">
      <w:pPr>
        <w:spacing w:line="312" w:lineRule="auto"/>
        <w:ind w:firstLine="567"/>
        <w:jc w:val="both"/>
        <w:rPr>
          <w:rFonts w:ascii="Montserrat" w:hAnsi="Montserrat" w:cs="Arial"/>
          <w:sz w:val="18"/>
          <w:szCs w:val="20"/>
        </w:rPr>
      </w:pPr>
      <w:r w:rsidRPr="002925E1">
        <w:rPr>
          <w:rFonts w:ascii="Montserrat" w:hAnsi="Montserrat" w:cs="Arial"/>
          <w:sz w:val="18"/>
          <w:szCs w:val="20"/>
        </w:rPr>
        <w:t xml:space="preserve">El Contratista se obliga a seguir las indicaciones de la Dirección de la Obra en todo aquello que no se separase de la tónica general del Proyecto y no se oponga a las prescripciones de éste u otros Pliegos de </w:t>
      </w:r>
      <w:proofErr w:type="gramStart"/>
      <w:r w:rsidRPr="002925E1">
        <w:rPr>
          <w:rFonts w:ascii="Montserrat" w:hAnsi="Montserrat" w:cs="Arial"/>
          <w:sz w:val="18"/>
          <w:szCs w:val="20"/>
        </w:rPr>
        <w:t>Condiciones  que</w:t>
      </w:r>
      <w:proofErr w:type="gramEnd"/>
      <w:r w:rsidRPr="002925E1">
        <w:rPr>
          <w:rFonts w:ascii="Montserrat" w:hAnsi="Montserrat" w:cs="Arial"/>
          <w:sz w:val="18"/>
          <w:szCs w:val="20"/>
        </w:rPr>
        <w:t xml:space="preserve"> para la obra establezcan.</w:t>
      </w:r>
    </w:p>
    <w:p w14:paraId="3B7ED33A" w14:textId="77777777" w:rsidR="00DD4ACB" w:rsidRPr="002925E1" w:rsidRDefault="00DD4ACB" w:rsidP="00DE42D2">
      <w:pPr>
        <w:spacing w:line="312" w:lineRule="auto"/>
        <w:jc w:val="both"/>
        <w:rPr>
          <w:rFonts w:ascii="Montserrat" w:hAnsi="Montserrat" w:cs="Arial"/>
          <w:sz w:val="18"/>
          <w:szCs w:val="20"/>
        </w:rPr>
      </w:pPr>
    </w:p>
    <w:p w14:paraId="0B7A3090" w14:textId="77777777" w:rsidR="00DD4ACB" w:rsidRPr="002925E1" w:rsidRDefault="00DD4ACB" w:rsidP="00DE42D2">
      <w:pPr>
        <w:spacing w:line="312" w:lineRule="auto"/>
        <w:jc w:val="both"/>
        <w:rPr>
          <w:rFonts w:ascii="Montserrat" w:hAnsi="Montserrat" w:cs="Arial"/>
          <w:sz w:val="18"/>
          <w:szCs w:val="20"/>
        </w:rPr>
      </w:pPr>
    </w:p>
    <w:p w14:paraId="69A5CBA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3.1.1.- </w:t>
      </w:r>
      <w:r w:rsidRPr="002925E1">
        <w:rPr>
          <w:rFonts w:ascii="Montserrat" w:hAnsi="Montserrat" w:cs="Arial"/>
          <w:sz w:val="18"/>
          <w:szCs w:val="20"/>
          <w:u w:val="single"/>
        </w:rPr>
        <w:t>REPLANTEO</w:t>
      </w:r>
    </w:p>
    <w:p w14:paraId="18824FC9" w14:textId="77777777" w:rsidR="00DD4ACB" w:rsidRPr="002925E1" w:rsidRDefault="00DD4ACB" w:rsidP="00DE42D2">
      <w:pPr>
        <w:spacing w:line="312" w:lineRule="auto"/>
        <w:jc w:val="both"/>
        <w:rPr>
          <w:rFonts w:ascii="Montserrat" w:hAnsi="Montserrat" w:cs="Arial"/>
          <w:sz w:val="18"/>
          <w:szCs w:val="20"/>
          <w:u w:val="single"/>
        </w:rPr>
      </w:pPr>
    </w:p>
    <w:p w14:paraId="5A3B998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Una vez adjudicada definitivamente, y dentro del plazo marcado por las Condiciones Administrativas que para cada obra se señalen, la Dirección Técnica efectuará sobre el terreno el replanteo previo de la obra y de sus distintas partes, en presencia del contratista o de su representante legalmente autorizado, para comprobar su correspondencia con los planos.</w:t>
      </w:r>
    </w:p>
    <w:p w14:paraId="3B7CA847"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3850916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Si no figurasen en los planos, se determinarán los perfiles necesarios para medir los volúmenes de excavaciones y rellenos, y se llevará a cabo la señalización requerida.</w:t>
      </w:r>
    </w:p>
    <w:p w14:paraId="05E6B539" w14:textId="77777777" w:rsidR="00DD4ACB" w:rsidRPr="002925E1" w:rsidRDefault="00DD4ACB" w:rsidP="00DE42D2">
      <w:pPr>
        <w:spacing w:line="312" w:lineRule="auto"/>
        <w:ind w:firstLine="708"/>
        <w:jc w:val="both"/>
        <w:rPr>
          <w:rFonts w:ascii="Montserrat" w:hAnsi="Montserrat" w:cs="Arial"/>
          <w:sz w:val="18"/>
          <w:szCs w:val="20"/>
        </w:rPr>
      </w:pPr>
    </w:p>
    <w:p w14:paraId="7EC303E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Los ejes de las excavaciones lineales deberán también quedar situados por puntos inamovibles durante la ejecución de la obra.</w:t>
      </w:r>
    </w:p>
    <w:p w14:paraId="1A79979A" w14:textId="77777777" w:rsidR="00DD4ACB" w:rsidRPr="002925E1" w:rsidRDefault="00DD4ACB" w:rsidP="00DE42D2">
      <w:pPr>
        <w:spacing w:line="312" w:lineRule="auto"/>
        <w:ind w:firstLine="708"/>
        <w:jc w:val="both"/>
        <w:rPr>
          <w:rFonts w:ascii="Montserrat" w:hAnsi="Montserrat" w:cs="Arial"/>
          <w:sz w:val="18"/>
          <w:szCs w:val="20"/>
        </w:rPr>
      </w:pPr>
    </w:p>
    <w:p w14:paraId="45B9AAF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Del resultado del replanteo se levantará un acta, que firmarán el Contratista y la Dirección de la Obra; se hará constar en ella si se puede proceder al comienzo de las obras.</w:t>
      </w:r>
    </w:p>
    <w:p w14:paraId="7EE08C29" w14:textId="77777777" w:rsidR="00DD4ACB" w:rsidRPr="002925E1" w:rsidRDefault="00DD4ACB" w:rsidP="00DE42D2">
      <w:pPr>
        <w:spacing w:line="312" w:lineRule="auto"/>
        <w:ind w:firstLine="708"/>
        <w:jc w:val="both"/>
        <w:rPr>
          <w:rFonts w:ascii="Montserrat" w:hAnsi="Montserrat" w:cs="Arial"/>
          <w:sz w:val="18"/>
          <w:szCs w:val="20"/>
        </w:rPr>
      </w:pPr>
    </w:p>
    <w:p w14:paraId="076DF73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viene obligado a suministrar todos los útiles y elementos auxiliares necesarios para estas operaciones, y correrán de su cuenta todos los gastos que se ocasionen.</w:t>
      </w:r>
    </w:p>
    <w:p w14:paraId="20B17EE7" w14:textId="77777777" w:rsidR="00DD4ACB" w:rsidRPr="002925E1" w:rsidRDefault="00DD4ACB" w:rsidP="00DE42D2">
      <w:pPr>
        <w:spacing w:line="312" w:lineRule="auto"/>
        <w:jc w:val="both"/>
        <w:rPr>
          <w:rFonts w:ascii="Montserrat" w:hAnsi="Montserrat" w:cs="Arial"/>
          <w:sz w:val="18"/>
          <w:szCs w:val="20"/>
        </w:rPr>
      </w:pPr>
    </w:p>
    <w:p w14:paraId="545E24C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w:t>
      </w:r>
    </w:p>
    <w:p w14:paraId="3AB6D837"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3.1.2.- </w:t>
      </w:r>
      <w:r w:rsidRPr="002925E1">
        <w:rPr>
          <w:rFonts w:ascii="Montserrat" w:hAnsi="Montserrat" w:cs="Arial"/>
          <w:sz w:val="18"/>
          <w:szCs w:val="20"/>
          <w:u w:val="single"/>
        </w:rPr>
        <w:t xml:space="preserve">DIRECCION </w:t>
      </w:r>
      <w:proofErr w:type="gramStart"/>
      <w:r w:rsidRPr="002925E1">
        <w:rPr>
          <w:rFonts w:ascii="Montserrat" w:hAnsi="Montserrat" w:cs="Arial"/>
          <w:sz w:val="18"/>
          <w:szCs w:val="20"/>
          <w:u w:val="single"/>
        </w:rPr>
        <w:t>TECNICA  POR</w:t>
      </w:r>
      <w:proofErr w:type="gramEnd"/>
      <w:r w:rsidRPr="002925E1">
        <w:rPr>
          <w:rFonts w:ascii="Montserrat" w:hAnsi="Montserrat" w:cs="Arial"/>
          <w:sz w:val="18"/>
          <w:szCs w:val="20"/>
          <w:u w:val="single"/>
        </w:rPr>
        <w:t xml:space="preserve"> PARTE DEL CONTRATISTA</w:t>
      </w:r>
    </w:p>
    <w:p w14:paraId="1391869B" w14:textId="77777777" w:rsidR="00DD4ACB" w:rsidRPr="002925E1" w:rsidRDefault="00DD4ACB" w:rsidP="00DE42D2">
      <w:pPr>
        <w:spacing w:line="312" w:lineRule="auto"/>
        <w:jc w:val="both"/>
        <w:rPr>
          <w:rFonts w:ascii="Montserrat" w:hAnsi="Montserrat" w:cs="Arial"/>
          <w:sz w:val="18"/>
          <w:szCs w:val="20"/>
          <w:u w:val="single"/>
        </w:rPr>
      </w:pPr>
    </w:p>
    <w:p w14:paraId="50E5ACDE"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Dirección Técnica de los trabajos, por parte del Contratista, deberá estar a cargo del personal técnico titulado que se estime necesario para el buen desarrollo de la obra, cuya obligación será atenerse a las indicaciones verbales o escritas de la Dirección de Obra y facilitar su tarea de inspección y control.</w:t>
      </w:r>
    </w:p>
    <w:p w14:paraId="1625A235" w14:textId="77777777" w:rsidR="00DD4ACB" w:rsidRPr="002925E1" w:rsidRDefault="00DD4ACB" w:rsidP="00DE42D2">
      <w:pPr>
        <w:spacing w:line="312" w:lineRule="auto"/>
        <w:jc w:val="both"/>
        <w:rPr>
          <w:rFonts w:ascii="Montserrat" w:hAnsi="Montserrat" w:cs="Arial"/>
          <w:sz w:val="18"/>
          <w:szCs w:val="20"/>
        </w:rPr>
      </w:pPr>
    </w:p>
    <w:p w14:paraId="3CCC91C3"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El Contratista habrá de aumentar los medios auxiliares y el personal técnico cuando la Dirección de la Obra en los plazos previstos, sin que ello implique exención de responsabilidad para el contratista en caso de incumplimiento de los plazos parciales o totales convenidos.</w:t>
      </w:r>
    </w:p>
    <w:p w14:paraId="0F00BCC3" w14:textId="77777777" w:rsidR="00DD4ACB" w:rsidRPr="002925E1" w:rsidRDefault="00DD4ACB" w:rsidP="00DE42D2">
      <w:pPr>
        <w:spacing w:line="312" w:lineRule="auto"/>
        <w:jc w:val="both"/>
        <w:rPr>
          <w:rFonts w:ascii="Montserrat" w:hAnsi="Montserrat" w:cs="Arial"/>
          <w:sz w:val="18"/>
          <w:szCs w:val="20"/>
        </w:rPr>
      </w:pPr>
    </w:p>
    <w:p w14:paraId="2A562CEE" w14:textId="77777777" w:rsidR="00DD4ACB" w:rsidRPr="002925E1" w:rsidRDefault="00DD4ACB" w:rsidP="00DE42D2">
      <w:pPr>
        <w:spacing w:line="312" w:lineRule="auto"/>
        <w:ind w:left="851" w:right="-143" w:hanging="851"/>
        <w:jc w:val="both"/>
        <w:rPr>
          <w:rFonts w:ascii="Montserrat" w:hAnsi="Montserrat" w:cs="Arial"/>
          <w:sz w:val="18"/>
          <w:szCs w:val="20"/>
          <w:u w:val="single"/>
        </w:rPr>
      </w:pPr>
      <w:r w:rsidRPr="002925E1">
        <w:rPr>
          <w:rFonts w:ascii="Montserrat" w:hAnsi="Montserrat" w:cs="Arial"/>
          <w:sz w:val="18"/>
          <w:szCs w:val="20"/>
        </w:rPr>
        <w:t xml:space="preserve">3.2.- </w:t>
      </w:r>
      <w:r w:rsidRPr="002925E1">
        <w:rPr>
          <w:rFonts w:ascii="Montserrat" w:hAnsi="Montserrat" w:cs="Arial"/>
          <w:sz w:val="18"/>
          <w:szCs w:val="20"/>
          <w:u w:val="single"/>
        </w:rPr>
        <w:t>MODIFICACION DE SUELOS Y MOVIMIENTOS DE      TIERRAS</w:t>
      </w:r>
    </w:p>
    <w:p w14:paraId="470660C1" w14:textId="77777777" w:rsidR="00DD4ACB" w:rsidRPr="002925E1" w:rsidRDefault="00DD4ACB" w:rsidP="00DE42D2">
      <w:pPr>
        <w:spacing w:line="312" w:lineRule="auto"/>
        <w:ind w:right="-143"/>
        <w:jc w:val="both"/>
        <w:rPr>
          <w:rFonts w:ascii="Montserrat" w:hAnsi="Montserrat" w:cs="Arial"/>
          <w:sz w:val="18"/>
          <w:szCs w:val="20"/>
          <w:u w:val="single"/>
        </w:rPr>
      </w:pPr>
    </w:p>
    <w:p w14:paraId="5ABAB217"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 </w:t>
      </w:r>
      <w:r w:rsidRPr="002925E1">
        <w:rPr>
          <w:rFonts w:ascii="Montserrat" w:hAnsi="Montserrat" w:cs="Arial"/>
          <w:sz w:val="18"/>
          <w:szCs w:val="20"/>
          <w:u w:val="single"/>
        </w:rPr>
        <w:t>DETERMINACIÓN DE LAS MODIFICACIONES NECESARIAS</w:t>
      </w:r>
    </w:p>
    <w:p w14:paraId="474EFE5D" w14:textId="77777777" w:rsidR="00DD4ACB" w:rsidRPr="002925E1" w:rsidRDefault="00DD4ACB" w:rsidP="00DE42D2">
      <w:pPr>
        <w:spacing w:line="312" w:lineRule="auto"/>
        <w:ind w:right="-1"/>
        <w:jc w:val="both"/>
        <w:rPr>
          <w:rFonts w:ascii="Montserrat" w:hAnsi="Montserrat" w:cs="Arial"/>
          <w:sz w:val="18"/>
          <w:szCs w:val="20"/>
          <w:u w:val="single"/>
        </w:rPr>
      </w:pPr>
    </w:p>
    <w:p w14:paraId="3C80FFBD" w14:textId="77777777" w:rsidR="00DD4ACB" w:rsidRPr="002925E1" w:rsidRDefault="00DD4ACB" w:rsidP="00DE42D2">
      <w:pPr>
        <w:numPr>
          <w:ilvl w:val="0"/>
          <w:numId w:val="37"/>
        </w:numPr>
        <w:spacing w:line="312" w:lineRule="auto"/>
        <w:ind w:right="-1"/>
        <w:jc w:val="both"/>
        <w:rPr>
          <w:rFonts w:ascii="Montserrat" w:hAnsi="Montserrat" w:cs="Arial"/>
          <w:sz w:val="18"/>
          <w:szCs w:val="20"/>
        </w:rPr>
      </w:pPr>
      <w:r w:rsidRPr="002925E1">
        <w:rPr>
          <w:rFonts w:ascii="Montserrat" w:hAnsi="Montserrat" w:cs="Arial"/>
          <w:sz w:val="18"/>
          <w:szCs w:val="20"/>
        </w:rPr>
        <w:lastRenderedPageBreak/>
        <w:t xml:space="preserve">La determinación de los caracteres del suelo que afectan al objeto del </w:t>
      </w:r>
      <w:r w:rsidRPr="002925E1">
        <w:rPr>
          <w:rFonts w:ascii="Montserrat" w:hAnsi="Montserrat" w:cs="Arial"/>
          <w:sz w:val="18"/>
          <w:szCs w:val="20"/>
          <w:u w:val="single"/>
        </w:rPr>
        <w:t>Proyecto</w:t>
      </w:r>
      <w:r w:rsidRPr="002925E1">
        <w:rPr>
          <w:rFonts w:ascii="Montserrat" w:hAnsi="Montserrat" w:cs="Arial"/>
          <w:sz w:val="18"/>
          <w:szCs w:val="20"/>
        </w:rPr>
        <w:t xml:space="preserve"> figura en la </w:t>
      </w:r>
      <w:r w:rsidRPr="002925E1">
        <w:rPr>
          <w:rFonts w:ascii="Montserrat" w:hAnsi="Montserrat" w:cs="Arial"/>
          <w:sz w:val="18"/>
          <w:szCs w:val="20"/>
          <w:u w:val="single"/>
        </w:rPr>
        <w:t>Memoria</w:t>
      </w:r>
      <w:r w:rsidRPr="002925E1">
        <w:rPr>
          <w:rFonts w:ascii="Montserrat" w:hAnsi="Montserrat" w:cs="Arial"/>
          <w:sz w:val="18"/>
          <w:szCs w:val="20"/>
        </w:rPr>
        <w:t>.</w:t>
      </w:r>
    </w:p>
    <w:p w14:paraId="3BDFDA37" w14:textId="77777777" w:rsidR="00DD4ACB" w:rsidRPr="002925E1" w:rsidRDefault="00DD4ACB" w:rsidP="00DE42D2">
      <w:pPr>
        <w:spacing w:line="312" w:lineRule="auto"/>
        <w:ind w:right="-1"/>
        <w:jc w:val="both"/>
        <w:rPr>
          <w:rFonts w:ascii="Montserrat" w:hAnsi="Montserrat" w:cs="Arial"/>
          <w:sz w:val="18"/>
          <w:szCs w:val="20"/>
        </w:rPr>
      </w:pPr>
    </w:p>
    <w:p w14:paraId="15C340AE" w14:textId="77777777" w:rsidR="00DD4ACB" w:rsidRPr="002925E1" w:rsidRDefault="00DD4ACB" w:rsidP="00DE42D2">
      <w:pPr>
        <w:spacing w:line="312" w:lineRule="auto"/>
        <w:ind w:right="-1" w:firstLine="705"/>
        <w:jc w:val="both"/>
        <w:rPr>
          <w:rFonts w:ascii="Montserrat" w:hAnsi="Montserrat" w:cs="Arial"/>
          <w:sz w:val="18"/>
          <w:szCs w:val="20"/>
        </w:rPr>
      </w:pPr>
      <w:r w:rsidRPr="002925E1">
        <w:rPr>
          <w:rFonts w:ascii="Montserrat" w:hAnsi="Montserrat" w:cs="Arial"/>
          <w:sz w:val="18"/>
          <w:szCs w:val="20"/>
        </w:rPr>
        <w:t>No obstante, la condición física y química del terreno aunque haya sido definida en el Proyecto, puede quedar modificada por los movimientos y aportes de tierras y por la compactación originada por el empleo de maquinaria pesada.</w:t>
      </w:r>
    </w:p>
    <w:p w14:paraId="7E951EBC" w14:textId="77777777" w:rsidR="00DD4ACB" w:rsidRPr="002925E1" w:rsidRDefault="00DD4ACB" w:rsidP="00DE42D2">
      <w:pPr>
        <w:spacing w:line="312" w:lineRule="auto"/>
        <w:ind w:right="-1" w:firstLine="705"/>
        <w:jc w:val="both"/>
        <w:rPr>
          <w:rFonts w:ascii="Montserrat" w:hAnsi="Montserrat" w:cs="Arial"/>
          <w:sz w:val="18"/>
          <w:szCs w:val="20"/>
        </w:rPr>
      </w:pPr>
    </w:p>
    <w:p w14:paraId="39C91619" w14:textId="77777777" w:rsidR="00DD4ACB" w:rsidRPr="002925E1" w:rsidRDefault="00DD4ACB" w:rsidP="00DE42D2">
      <w:pPr>
        <w:spacing w:line="312" w:lineRule="auto"/>
        <w:ind w:right="-1" w:firstLine="705"/>
        <w:jc w:val="both"/>
        <w:rPr>
          <w:rFonts w:ascii="Montserrat" w:hAnsi="Montserrat" w:cs="Arial"/>
          <w:sz w:val="18"/>
          <w:szCs w:val="20"/>
        </w:rPr>
      </w:pPr>
      <w:r w:rsidRPr="002925E1">
        <w:rPr>
          <w:rFonts w:ascii="Montserrat" w:hAnsi="Montserrat" w:cs="Arial"/>
          <w:sz w:val="18"/>
          <w:szCs w:val="20"/>
        </w:rPr>
        <w:t>Una vez terminados los movimientos de tierras, queda establecido ya el suelo real y resulta necesario, en cuanto la obra sea de algún volumen, conocer las modificaciones introducidas.</w:t>
      </w:r>
    </w:p>
    <w:p w14:paraId="72618409" w14:textId="77777777" w:rsidR="00DD4ACB" w:rsidRPr="002925E1" w:rsidRDefault="00DD4ACB" w:rsidP="00DE42D2">
      <w:pPr>
        <w:spacing w:line="312" w:lineRule="auto"/>
        <w:ind w:right="-1" w:firstLine="705"/>
        <w:jc w:val="both"/>
        <w:rPr>
          <w:rFonts w:ascii="Montserrat" w:hAnsi="Montserrat" w:cs="Arial"/>
          <w:sz w:val="18"/>
          <w:szCs w:val="20"/>
        </w:rPr>
      </w:pPr>
    </w:p>
    <w:p w14:paraId="22134E00" w14:textId="77777777" w:rsidR="00DD4ACB" w:rsidRPr="002925E1" w:rsidRDefault="00DD4ACB" w:rsidP="00DE42D2">
      <w:pPr>
        <w:numPr>
          <w:ilvl w:val="0"/>
          <w:numId w:val="37"/>
        </w:numPr>
        <w:spacing w:line="312" w:lineRule="auto"/>
        <w:ind w:right="-1"/>
        <w:jc w:val="both"/>
        <w:rPr>
          <w:rFonts w:ascii="Montserrat" w:hAnsi="Montserrat" w:cs="Arial"/>
          <w:sz w:val="18"/>
          <w:szCs w:val="20"/>
        </w:rPr>
      </w:pPr>
      <w:r w:rsidRPr="002925E1">
        <w:rPr>
          <w:rFonts w:ascii="Montserrat" w:hAnsi="Montserrat" w:cs="Arial"/>
          <w:sz w:val="18"/>
          <w:szCs w:val="20"/>
        </w:rPr>
        <w:t>Por tanto, la Dirección Técnica podrá decidir la realización de análisis y pruebas para obtener, los siguientes datos:</w:t>
      </w:r>
    </w:p>
    <w:p w14:paraId="59A40BDF" w14:textId="77777777" w:rsidR="00DD4ACB" w:rsidRPr="002925E1" w:rsidRDefault="00DD4ACB" w:rsidP="00DE42D2">
      <w:pPr>
        <w:spacing w:line="312" w:lineRule="auto"/>
        <w:ind w:right="-1"/>
        <w:jc w:val="both"/>
        <w:rPr>
          <w:rFonts w:ascii="Montserrat" w:hAnsi="Montserrat" w:cs="Arial"/>
          <w:sz w:val="18"/>
          <w:szCs w:val="20"/>
        </w:rPr>
      </w:pPr>
    </w:p>
    <w:p w14:paraId="05685ADC" w14:textId="77777777" w:rsidR="00DD4ACB" w:rsidRPr="002925E1" w:rsidRDefault="00DD4ACB" w:rsidP="00652734">
      <w:pPr>
        <w:pStyle w:val="Textodebloque"/>
        <w:numPr>
          <w:ilvl w:val="0"/>
          <w:numId w:val="31"/>
        </w:numPr>
        <w:tabs>
          <w:tab w:val="clear" w:pos="927"/>
          <w:tab w:val="num" w:pos="1425"/>
        </w:tabs>
        <w:spacing w:line="312" w:lineRule="auto"/>
        <w:ind w:left="1425" w:right="-1"/>
        <w:rPr>
          <w:rFonts w:ascii="Montserrat" w:hAnsi="Montserrat" w:cs="Arial"/>
          <w:b w:val="0"/>
          <w:i w:val="0"/>
          <w:sz w:val="18"/>
        </w:rPr>
      </w:pPr>
      <w:r w:rsidRPr="002925E1">
        <w:rPr>
          <w:rFonts w:ascii="Montserrat" w:hAnsi="Montserrat" w:cs="Arial"/>
          <w:b w:val="0"/>
          <w:i w:val="0"/>
          <w:sz w:val="18"/>
        </w:rPr>
        <w:t>Permeabilidad del suelo y del subsuelo en todas las superficies que van a ser revestidas con un material vegetal.</w:t>
      </w:r>
    </w:p>
    <w:p w14:paraId="0F724C2B"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Análisis químico, con expresión de carencias de elementos fertilizantes.</w:t>
      </w:r>
    </w:p>
    <w:p w14:paraId="2EE0C179"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PH.</w:t>
      </w:r>
    </w:p>
    <w:p w14:paraId="7F6B0D1B"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Contenido en materia orgánica.</w:t>
      </w:r>
    </w:p>
    <w:p w14:paraId="48E2AFF5" w14:textId="77777777" w:rsidR="00DD4ACB" w:rsidRPr="002925E1" w:rsidRDefault="00DD4ACB" w:rsidP="00652734">
      <w:pPr>
        <w:numPr>
          <w:ilvl w:val="0"/>
          <w:numId w:val="31"/>
        </w:numPr>
        <w:tabs>
          <w:tab w:val="clear" w:pos="927"/>
          <w:tab w:val="num" w:pos="1425"/>
        </w:tabs>
        <w:spacing w:line="312" w:lineRule="auto"/>
        <w:ind w:left="1425" w:right="-1"/>
        <w:jc w:val="both"/>
        <w:rPr>
          <w:rFonts w:ascii="Montserrat" w:hAnsi="Montserrat" w:cs="Arial"/>
          <w:sz w:val="18"/>
          <w:szCs w:val="20"/>
        </w:rPr>
      </w:pPr>
      <w:r w:rsidRPr="002925E1">
        <w:rPr>
          <w:rFonts w:ascii="Montserrat" w:hAnsi="Montserrat" w:cs="Arial"/>
          <w:sz w:val="18"/>
          <w:szCs w:val="20"/>
        </w:rPr>
        <w:t>Composición granulométrica.</w:t>
      </w:r>
    </w:p>
    <w:p w14:paraId="3B851A41" w14:textId="77777777" w:rsidR="00DD4ACB" w:rsidRPr="002925E1" w:rsidRDefault="00DD4ACB" w:rsidP="00DE42D2">
      <w:pPr>
        <w:spacing w:line="312" w:lineRule="auto"/>
        <w:ind w:left="567" w:right="-1"/>
        <w:jc w:val="both"/>
        <w:rPr>
          <w:rFonts w:ascii="Montserrat" w:hAnsi="Montserrat" w:cs="Arial"/>
          <w:sz w:val="18"/>
          <w:szCs w:val="20"/>
        </w:rPr>
      </w:pPr>
    </w:p>
    <w:p w14:paraId="7C4CF7B1" w14:textId="77777777" w:rsidR="00DD4ACB" w:rsidRPr="002925E1" w:rsidRDefault="00DD4ACB" w:rsidP="00DE42D2">
      <w:pPr>
        <w:spacing w:line="312" w:lineRule="auto"/>
        <w:ind w:left="567" w:right="-1"/>
        <w:jc w:val="both"/>
        <w:rPr>
          <w:rFonts w:ascii="Montserrat" w:hAnsi="Montserrat" w:cs="Arial"/>
          <w:sz w:val="18"/>
          <w:szCs w:val="20"/>
        </w:rPr>
      </w:pPr>
      <w:r w:rsidRPr="002925E1">
        <w:rPr>
          <w:rFonts w:ascii="Montserrat" w:hAnsi="Montserrat" w:cs="Arial"/>
          <w:sz w:val="18"/>
          <w:szCs w:val="20"/>
        </w:rPr>
        <w:t>Conocidos estos datos, la Dirección Técnica decidirá sobre la necesidad de:</w:t>
      </w:r>
    </w:p>
    <w:p w14:paraId="2FC73777" w14:textId="77777777" w:rsidR="00652734" w:rsidRPr="002925E1" w:rsidRDefault="00652734" w:rsidP="00DE42D2">
      <w:pPr>
        <w:spacing w:line="312" w:lineRule="auto"/>
        <w:ind w:left="567" w:right="-1"/>
        <w:jc w:val="both"/>
        <w:rPr>
          <w:rFonts w:ascii="Montserrat" w:hAnsi="Montserrat" w:cs="Arial"/>
          <w:sz w:val="18"/>
          <w:szCs w:val="20"/>
        </w:rPr>
      </w:pPr>
    </w:p>
    <w:p w14:paraId="08A794F2" w14:textId="77777777" w:rsidR="00DD4ACB" w:rsidRPr="002925E1" w:rsidRDefault="00DD4ACB" w:rsidP="00DE42D2">
      <w:pPr>
        <w:numPr>
          <w:ilvl w:val="0"/>
          <w:numId w:val="39"/>
        </w:numPr>
        <w:spacing w:line="312" w:lineRule="auto"/>
        <w:ind w:right="-1"/>
        <w:jc w:val="both"/>
        <w:rPr>
          <w:rFonts w:ascii="Montserrat" w:hAnsi="Montserrat" w:cs="Arial"/>
          <w:sz w:val="18"/>
          <w:szCs w:val="20"/>
        </w:rPr>
      </w:pPr>
      <w:r w:rsidRPr="002925E1">
        <w:rPr>
          <w:rFonts w:ascii="Montserrat" w:hAnsi="Montserrat" w:cs="Arial"/>
          <w:sz w:val="18"/>
          <w:szCs w:val="20"/>
        </w:rPr>
        <w:t>Incorporar materia orgánica en determinada cantidad y forma.</w:t>
      </w:r>
    </w:p>
    <w:p w14:paraId="2009AAAF" w14:textId="77777777" w:rsidR="00DD4ACB" w:rsidRPr="002925E1" w:rsidRDefault="00DD4ACB" w:rsidP="00DE42D2">
      <w:pPr>
        <w:numPr>
          <w:ilvl w:val="0"/>
          <w:numId w:val="39"/>
        </w:numPr>
        <w:spacing w:line="312" w:lineRule="auto"/>
        <w:ind w:right="-1"/>
        <w:jc w:val="both"/>
        <w:rPr>
          <w:rFonts w:ascii="Montserrat" w:hAnsi="Montserrat" w:cs="Arial"/>
          <w:sz w:val="18"/>
          <w:szCs w:val="20"/>
        </w:rPr>
      </w:pPr>
      <w:r w:rsidRPr="002925E1">
        <w:rPr>
          <w:rFonts w:ascii="Montserrat" w:hAnsi="Montserrat" w:cs="Arial"/>
          <w:sz w:val="18"/>
          <w:szCs w:val="20"/>
        </w:rPr>
        <w:t>Realizar enmiendas.</w:t>
      </w:r>
    </w:p>
    <w:p w14:paraId="2DE5B9D7" w14:textId="77777777" w:rsidR="00DD4ACB" w:rsidRPr="002925E1" w:rsidRDefault="00DD4ACB" w:rsidP="00DE42D2">
      <w:pPr>
        <w:spacing w:line="312" w:lineRule="auto"/>
        <w:ind w:right="-1"/>
        <w:jc w:val="both"/>
        <w:rPr>
          <w:rFonts w:ascii="Montserrat" w:hAnsi="Montserrat" w:cs="Arial"/>
          <w:sz w:val="18"/>
          <w:szCs w:val="20"/>
        </w:rPr>
      </w:pPr>
    </w:p>
    <w:p w14:paraId="611744C5"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3.2.1.1.- </w:t>
      </w:r>
      <w:r w:rsidRPr="002925E1">
        <w:rPr>
          <w:rFonts w:ascii="Montserrat" w:hAnsi="Montserrat" w:cs="Arial"/>
          <w:sz w:val="18"/>
          <w:szCs w:val="20"/>
          <w:u w:val="single"/>
        </w:rPr>
        <w:t>TOMA DE MUESTRAS</w:t>
      </w:r>
    </w:p>
    <w:p w14:paraId="54B62756" w14:textId="77777777" w:rsidR="00DD4ACB" w:rsidRPr="002925E1" w:rsidRDefault="00DD4ACB" w:rsidP="00DE42D2">
      <w:pPr>
        <w:spacing w:line="312" w:lineRule="auto"/>
        <w:ind w:right="-1"/>
        <w:jc w:val="both"/>
        <w:rPr>
          <w:rFonts w:ascii="Montserrat" w:hAnsi="Montserrat" w:cs="Arial"/>
          <w:sz w:val="18"/>
          <w:szCs w:val="20"/>
          <w:u w:val="single"/>
        </w:rPr>
      </w:pPr>
    </w:p>
    <w:p w14:paraId="6B0FEC0D"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Las muestras necesarias para efectuar análisis de suelos se tomarán de forma que cada una de ellas abarque precisamente los 25 primeros centímetros de la capa superficial. Si el suelo de toda la zona objeto del Proyecto es homogéneo bastará tomar una docena de muestras, mezclarlas íntimamente y obtener de la muestra definitiva la mezcla. Si no lo es, habrá que repetir la operación para dispones de muestras de cada una de las partes que se presuman distintas.</w:t>
      </w:r>
    </w:p>
    <w:p w14:paraId="5CDF9872" w14:textId="77777777" w:rsidR="00DD4ACB" w:rsidRPr="002925E1" w:rsidRDefault="00DD4ACB" w:rsidP="00DE42D2">
      <w:pPr>
        <w:spacing w:line="312" w:lineRule="auto"/>
        <w:ind w:right="-1"/>
        <w:jc w:val="both"/>
        <w:rPr>
          <w:rFonts w:ascii="Montserrat" w:hAnsi="Montserrat" w:cs="Arial"/>
          <w:sz w:val="18"/>
          <w:szCs w:val="20"/>
        </w:rPr>
      </w:pPr>
    </w:p>
    <w:p w14:paraId="08E832A5"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3.2.1.2.- </w:t>
      </w:r>
      <w:r w:rsidRPr="002925E1">
        <w:rPr>
          <w:rFonts w:ascii="Montserrat" w:hAnsi="Montserrat" w:cs="Arial"/>
          <w:sz w:val="18"/>
          <w:szCs w:val="20"/>
          <w:u w:val="single"/>
        </w:rPr>
        <w:t>PENDIENTES MÍNIMAS</w:t>
      </w:r>
    </w:p>
    <w:p w14:paraId="4EEBA6A1" w14:textId="77777777" w:rsidR="00DD4ACB" w:rsidRPr="002925E1" w:rsidRDefault="00DD4ACB" w:rsidP="00DE42D2">
      <w:pPr>
        <w:spacing w:line="312" w:lineRule="auto"/>
        <w:ind w:right="-1"/>
        <w:jc w:val="both"/>
        <w:rPr>
          <w:rFonts w:ascii="Montserrat" w:hAnsi="Montserrat" w:cs="Arial"/>
          <w:sz w:val="18"/>
          <w:szCs w:val="20"/>
          <w:u w:val="single"/>
        </w:rPr>
      </w:pPr>
    </w:p>
    <w:p w14:paraId="41643B4A"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Las superficies que figuren en los planos como sensiblemente horizontales deberán ejecutarse en obre en pendiente longitudinal no inferior al tres por mil, para permitir la evacuación de las aguas de lluvia o de riego.</w:t>
      </w:r>
    </w:p>
    <w:p w14:paraId="3D4366B1" w14:textId="77777777" w:rsidR="00DD4ACB" w:rsidRPr="002925E1" w:rsidRDefault="00DD4ACB" w:rsidP="00DE42D2">
      <w:pPr>
        <w:spacing w:line="312" w:lineRule="auto"/>
        <w:ind w:right="-1"/>
        <w:jc w:val="both"/>
        <w:rPr>
          <w:rFonts w:ascii="Montserrat" w:hAnsi="Montserrat" w:cs="Arial"/>
          <w:sz w:val="18"/>
          <w:szCs w:val="20"/>
        </w:rPr>
      </w:pPr>
    </w:p>
    <w:p w14:paraId="5DC761DA"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Por el contrario, cuando las pendientes que presenta el terreno o que han sido proyectadas sean superiores al diez por ciento, será necesario revestir completamente la superficie de los caminos por alguno de los procedimientos acostumbrados ( enlosado, riego asfáltico, etc.) que impiden la erosión.</w:t>
      </w:r>
    </w:p>
    <w:p w14:paraId="4501C1F6" w14:textId="77777777" w:rsidR="00DD4ACB" w:rsidRPr="002925E1" w:rsidRDefault="00DD4ACB" w:rsidP="00DE42D2">
      <w:pPr>
        <w:spacing w:line="312" w:lineRule="auto"/>
        <w:ind w:right="-1"/>
        <w:jc w:val="both"/>
        <w:rPr>
          <w:rFonts w:ascii="Montserrat" w:hAnsi="Montserrat" w:cs="Arial"/>
          <w:sz w:val="18"/>
          <w:szCs w:val="20"/>
        </w:rPr>
      </w:pPr>
    </w:p>
    <w:p w14:paraId="6F7AC511"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3.2.2.-</w:t>
      </w:r>
      <w:r w:rsidRPr="002925E1">
        <w:rPr>
          <w:rFonts w:ascii="Montserrat" w:hAnsi="Montserrat" w:cs="Arial"/>
          <w:sz w:val="18"/>
          <w:szCs w:val="20"/>
          <w:u w:val="single"/>
        </w:rPr>
        <w:t xml:space="preserve"> EXTRACCIÓN Y ACOPIO DE TIERRA VEGETAL</w:t>
      </w:r>
    </w:p>
    <w:p w14:paraId="53E7210C" w14:textId="77777777" w:rsidR="00DD4ACB" w:rsidRPr="002925E1" w:rsidRDefault="00DD4ACB" w:rsidP="00DE42D2">
      <w:pPr>
        <w:spacing w:line="312" w:lineRule="auto"/>
        <w:ind w:right="-1"/>
        <w:jc w:val="both"/>
        <w:rPr>
          <w:rFonts w:ascii="Montserrat" w:hAnsi="Montserrat" w:cs="Arial"/>
          <w:sz w:val="18"/>
          <w:szCs w:val="20"/>
          <w:u w:val="single"/>
        </w:rPr>
      </w:pPr>
    </w:p>
    <w:p w14:paraId="64EBBD92"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lastRenderedPageBreak/>
        <w:tab/>
        <w:t xml:space="preserve">Se define </w:t>
      </w:r>
      <w:r w:rsidRPr="002925E1">
        <w:rPr>
          <w:rFonts w:ascii="Montserrat" w:hAnsi="Montserrat" w:cs="Arial"/>
          <w:sz w:val="18"/>
          <w:szCs w:val="20"/>
          <w:u w:val="single"/>
        </w:rPr>
        <w:t xml:space="preserve">la extracción y acopio de tierra vegetal </w:t>
      </w:r>
      <w:r w:rsidRPr="002925E1">
        <w:rPr>
          <w:rFonts w:ascii="Montserrat" w:hAnsi="Montserrat" w:cs="Arial"/>
          <w:sz w:val="18"/>
          <w:szCs w:val="20"/>
        </w:rPr>
        <w:t>como la excavación, transporte y apilado de la capa superior del suelo, dentro del área de la obra, en la cantidad necesaria para su posterior empleo de siembras y plantaciones. En esta Unidad de obra puede incluirse la fertilización de la tierra extraída.</w:t>
      </w:r>
    </w:p>
    <w:p w14:paraId="42D47FAD" w14:textId="77777777" w:rsidR="00DD4ACB" w:rsidRPr="002925E1" w:rsidRDefault="00DD4ACB" w:rsidP="00DE42D2">
      <w:pPr>
        <w:spacing w:line="312" w:lineRule="auto"/>
        <w:ind w:right="-1"/>
        <w:jc w:val="both"/>
        <w:rPr>
          <w:rFonts w:ascii="Montserrat" w:hAnsi="Montserrat" w:cs="Arial"/>
          <w:sz w:val="18"/>
          <w:szCs w:val="20"/>
        </w:rPr>
      </w:pPr>
    </w:p>
    <w:p w14:paraId="6D32F06E"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Su ejecución comprende las siguientes operaciones:</w:t>
      </w:r>
    </w:p>
    <w:p w14:paraId="563E8AF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Excavación.</w:t>
      </w:r>
    </w:p>
    <w:p w14:paraId="3866323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Transporte.</w:t>
      </w:r>
    </w:p>
    <w:p w14:paraId="43A17E4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Descarga.</w:t>
      </w:r>
    </w:p>
    <w:p w14:paraId="25769E9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Fertilización.</w:t>
      </w:r>
    </w:p>
    <w:p w14:paraId="52AF1285"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Apilado.</w:t>
      </w:r>
    </w:p>
    <w:p w14:paraId="21666856"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Conservación.</w:t>
      </w:r>
    </w:p>
    <w:p w14:paraId="70BD73EC" w14:textId="77777777" w:rsidR="00DD4ACB" w:rsidRPr="002925E1" w:rsidRDefault="00DD4ACB" w:rsidP="00DE42D2">
      <w:pPr>
        <w:spacing w:line="312" w:lineRule="auto"/>
        <w:ind w:right="-1"/>
        <w:jc w:val="both"/>
        <w:rPr>
          <w:rFonts w:ascii="Montserrat" w:hAnsi="Montserrat" w:cs="Arial"/>
          <w:sz w:val="18"/>
          <w:szCs w:val="20"/>
        </w:rPr>
      </w:pPr>
    </w:p>
    <w:p w14:paraId="2F1505EB"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 excavación se efectuará hasta la profundidad y en las zonas que se determinen. Antes de comenzar los trabajos se someterá a la aprobación de la dirección de obra la elección de zonas de acopio y, en su caso, un plan en que figuren las zonas y profundidades de extracción.</w:t>
      </w:r>
    </w:p>
    <w:p w14:paraId="5490D279" w14:textId="77777777" w:rsidR="00DD4ACB" w:rsidRPr="002925E1" w:rsidRDefault="00DD4ACB" w:rsidP="00DE42D2">
      <w:pPr>
        <w:spacing w:line="312" w:lineRule="auto"/>
        <w:ind w:right="-1" w:firstLine="567"/>
        <w:jc w:val="both"/>
        <w:rPr>
          <w:rFonts w:ascii="Montserrat" w:hAnsi="Montserrat" w:cs="Arial"/>
          <w:sz w:val="18"/>
          <w:szCs w:val="20"/>
        </w:rPr>
      </w:pPr>
    </w:p>
    <w:p w14:paraId="52E75E72"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Durante la ejecución de las operaciones se cuidará de evitar la compactación de la tierra vegetal; por ello, se utilizarán técnicas en que no sea necesario el paso de maquinaria pesada sobre los acopios, o que sólo se requieran maquinaria ligera. El empleo de moto-</w:t>
      </w:r>
      <w:proofErr w:type="spellStart"/>
      <w:proofErr w:type="gramStart"/>
      <w:r w:rsidRPr="002925E1">
        <w:rPr>
          <w:rFonts w:ascii="Montserrat" w:hAnsi="Montserrat" w:cs="Arial"/>
          <w:sz w:val="18"/>
          <w:szCs w:val="20"/>
        </w:rPr>
        <w:t>traillas</w:t>
      </w:r>
      <w:proofErr w:type="spellEnd"/>
      <w:r w:rsidRPr="002925E1">
        <w:rPr>
          <w:rFonts w:ascii="Montserrat" w:hAnsi="Montserrat" w:cs="Arial"/>
          <w:sz w:val="18"/>
          <w:szCs w:val="20"/>
        </w:rPr>
        <w:t xml:space="preserve">  sólo</w:t>
      </w:r>
      <w:proofErr w:type="gramEnd"/>
      <w:r w:rsidRPr="002925E1">
        <w:rPr>
          <w:rFonts w:ascii="Montserrat" w:hAnsi="Montserrat" w:cs="Arial"/>
          <w:sz w:val="18"/>
          <w:szCs w:val="20"/>
        </w:rPr>
        <w:t xml:space="preserve"> se permitirá en suelos arenosos o franco-arenosos que, además, estén secos.</w:t>
      </w:r>
    </w:p>
    <w:p w14:paraId="111F2A3C" w14:textId="77777777" w:rsidR="00DD4ACB" w:rsidRPr="002925E1" w:rsidRDefault="00DD4ACB" w:rsidP="00DE42D2">
      <w:pPr>
        <w:spacing w:line="312" w:lineRule="auto"/>
        <w:ind w:right="-1" w:firstLine="567"/>
        <w:jc w:val="both"/>
        <w:rPr>
          <w:rFonts w:ascii="Montserrat" w:hAnsi="Montserrat" w:cs="Arial"/>
          <w:sz w:val="18"/>
          <w:szCs w:val="20"/>
        </w:rPr>
      </w:pPr>
    </w:p>
    <w:p w14:paraId="73A40C12"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El acopio se llevará a cabo en los lugares elegidos, de forma que no interfiera el normal desarrollo de las obras y conforme a las siguientes instrucciones:</w:t>
      </w:r>
    </w:p>
    <w:p w14:paraId="77700B4B" w14:textId="77777777" w:rsidR="00DD4ACB" w:rsidRPr="002925E1" w:rsidRDefault="00DD4ACB" w:rsidP="00DE42D2">
      <w:pPr>
        <w:spacing w:line="312" w:lineRule="auto"/>
        <w:ind w:right="-1" w:firstLine="567"/>
        <w:jc w:val="both"/>
        <w:rPr>
          <w:rFonts w:ascii="Montserrat" w:hAnsi="Montserrat" w:cs="Arial"/>
          <w:sz w:val="18"/>
          <w:szCs w:val="20"/>
        </w:rPr>
      </w:pPr>
    </w:p>
    <w:p w14:paraId="206E26B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 xml:space="preserve">Se hará formando </w:t>
      </w:r>
      <w:proofErr w:type="spellStart"/>
      <w:r w:rsidRPr="002925E1">
        <w:rPr>
          <w:rFonts w:ascii="Montserrat" w:hAnsi="Montserrat" w:cs="Arial"/>
          <w:sz w:val="18"/>
          <w:szCs w:val="20"/>
          <w:u w:val="single"/>
        </w:rPr>
        <w:t>cabellones</w:t>
      </w:r>
      <w:proofErr w:type="spellEnd"/>
      <w:r w:rsidRPr="002925E1">
        <w:rPr>
          <w:rFonts w:ascii="Montserrat" w:hAnsi="Montserrat" w:cs="Arial"/>
          <w:sz w:val="18"/>
          <w:szCs w:val="20"/>
        </w:rPr>
        <w:t xml:space="preserve"> o </w:t>
      </w:r>
      <w:r w:rsidRPr="002925E1">
        <w:rPr>
          <w:rFonts w:ascii="Montserrat" w:hAnsi="Montserrat" w:cs="Arial"/>
          <w:sz w:val="18"/>
          <w:szCs w:val="20"/>
          <w:u w:val="single"/>
        </w:rPr>
        <w:t>artesas</w:t>
      </w:r>
      <w:r w:rsidRPr="002925E1">
        <w:rPr>
          <w:rFonts w:ascii="Montserrat" w:hAnsi="Montserrat" w:cs="Arial"/>
          <w:sz w:val="18"/>
          <w:szCs w:val="20"/>
        </w:rPr>
        <w:t>, cuya altura se mantendrá alrededor del metro y medio, sin exceder nunca de los dos metros.</w:t>
      </w:r>
    </w:p>
    <w:p w14:paraId="3CD03F07"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Se evitará el paso de los camiones de descarga, o cualesquiera otros, por encima de la tierra apilada.</w:t>
      </w:r>
    </w:p>
    <w:p w14:paraId="1C0ED5BF"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El modelado del caballón, si fuera necesario, se hará con un tractor agrícola que compacte poco el suelo.</w:t>
      </w:r>
    </w:p>
    <w:p w14:paraId="002AD0F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Se harán ligeros ahondamientos en la capa superior de la artesa-acopio, para evitar el lavado del suelo por la lluvia y la deformación de sus laterales por erosión, facilitando al mismo tiempo los tratamientos que hubieren de darse.</w:t>
      </w:r>
    </w:p>
    <w:p w14:paraId="059E44C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Si está previsto un abonado orgánico de la tierra, podrá efectuarse durante el vertido o modelado. Los abonos minerales poco solubles se agregarán después del modelado, empleando tractores agrícolas para el laboreo.</w:t>
      </w:r>
    </w:p>
    <w:p w14:paraId="23C16BF9" w14:textId="77777777" w:rsidR="00652734" w:rsidRPr="002925E1" w:rsidRDefault="00652734" w:rsidP="00652734">
      <w:pPr>
        <w:spacing w:line="312" w:lineRule="auto"/>
        <w:ind w:left="927" w:right="-1"/>
        <w:jc w:val="both"/>
        <w:rPr>
          <w:rFonts w:ascii="Montserrat" w:hAnsi="Montserrat" w:cs="Arial"/>
          <w:sz w:val="18"/>
          <w:szCs w:val="20"/>
        </w:rPr>
      </w:pPr>
    </w:p>
    <w:p w14:paraId="4E5803F6"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 conservación, que habrá de efectuarse cuando el acopio vaya a permanecer largo tiempo, consiste en:</w:t>
      </w:r>
    </w:p>
    <w:p w14:paraId="219CD97C" w14:textId="77777777" w:rsidR="00DD4ACB" w:rsidRPr="002925E1" w:rsidRDefault="00DD4ACB" w:rsidP="00DE42D2">
      <w:pPr>
        <w:spacing w:line="312" w:lineRule="auto"/>
        <w:ind w:right="-1" w:firstLine="567"/>
        <w:jc w:val="both"/>
        <w:rPr>
          <w:rFonts w:ascii="Montserrat" w:hAnsi="Montserrat" w:cs="Arial"/>
          <w:sz w:val="18"/>
          <w:szCs w:val="20"/>
        </w:rPr>
      </w:pPr>
    </w:p>
    <w:p w14:paraId="1950356D"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Restañar las erosiones producidas por la lluvia.</w:t>
      </w:r>
    </w:p>
    <w:p w14:paraId="351E661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Mantener cubierto el caballón con plantas vivas, leguminosas preferentemente por su capacidad de fijar el nitrógeno.</w:t>
      </w:r>
    </w:p>
    <w:p w14:paraId="6A3F9C34" w14:textId="77777777" w:rsidR="00DD4ACB" w:rsidRPr="002925E1" w:rsidRDefault="00DD4ACB" w:rsidP="00DE42D2">
      <w:pPr>
        <w:spacing w:line="312" w:lineRule="auto"/>
        <w:ind w:right="-1"/>
        <w:jc w:val="both"/>
        <w:rPr>
          <w:rFonts w:ascii="Montserrat" w:hAnsi="Montserrat" w:cs="Arial"/>
          <w:sz w:val="18"/>
          <w:szCs w:val="20"/>
        </w:rPr>
      </w:pPr>
    </w:p>
    <w:p w14:paraId="25586FE7"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Los abonos minerales solubles se incorporarán poco antes de la utilización de la tierra.</w:t>
      </w:r>
    </w:p>
    <w:p w14:paraId="4CC9B1CE" w14:textId="77777777" w:rsidR="00DD4ACB" w:rsidRPr="002925E1" w:rsidRDefault="00DD4ACB" w:rsidP="00DE42D2">
      <w:pPr>
        <w:spacing w:line="312" w:lineRule="auto"/>
        <w:ind w:left="567" w:right="-1"/>
        <w:jc w:val="both"/>
        <w:rPr>
          <w:rFonts w:ascii="Montserrat" w:hAnsi="Montserrat" w:cs="Arial"/>
          <w:sz w:val="18"/>
          <w:szCs w:val="20"/>
        </w:rPr>
      </w:pPr>
    </w:p>
    <w:p w14:paraId="70B71136"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lastRenderedPageBreak/>
        <w:t>La tierra excavada se mantendrá exenta de piedras y otros objetos extraños.</w:t>
      </w:r>
    </w:p>
    <w:p w14:paraId="3A1C3B9B" w14:textId="77777777" w:rsidR="00DD4ACB" w:rsidRPr="002925E1" w:rsidRDefault="00DD4ACB" w:rsidP="00DE42D2">
      <w:pPr>
        <w:spacing w:line="312" w:lineRule="auto"/>
        <w:ind w:right="-1" w:firstLine="567"/>
        <w:jc w:val="both"/>
        <w:rPr>
          <w:rFonts w:ascii="Montserrat" w:hAnsi="Montserrat" w:cs="Arial"/>
          <w:sz w:val="18"/>
          <w:szCs w:val="20"/>
        </w:rPr>
      </w:pPr>
    </w:p>
    <w:p w14:paraId="68276DDE"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Si los acopios hubieran de hacerse fuera de la obra, serán de cuenta del contratista los gastos que ocasione la disponibilidad del terreno.</w:t>
      </w:r>
    </w:p>
    <w:p w14:paraId="4BAEBF34" w14:textId="77777777" w:rsidR="00DD4ACB" w:rsidRPr="002925E1" w:rsidRDefault="00DD4ACB" w:rsidP="00DE42D2">
      <w:pPr>
        <w:spacing w:line="312" w:lineRule="auto"/>
        <w:ind w:right="-1"/>
        <w:jc w:val="both"/>
        <w:rPr>
          <w:rFonts w:ascii="Montserrat" w:hAnsi="Montserrat" w:cs="Arial"/>
          <w:sz w:val="18"/>
          <w:szCs w:val="20"/>
        </w:rPr>
      </w:pPr>
    </w:p>
    <w:p w14:paraId="09EA1AC4"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3.2.3.- </w:t>
      </w:r>
      <w:r w:rsidRPr="002925E1">
        <w:rPr>
          <w:rFonts w:ascii="Montserrat" w:hAnsi="Montserrat" w:cs="Arial"/>
          <w:sz w:val="18"/>
          <w:szCs w:val="20"/>
          <w:u w:val="single"/>
        </w:rPr>
        <w:t>EXTENDIDO DE TIERRA VEGETAL</w:t>
      </w:r>
    </w:p>
    <w:p w14:paraId="751181C1" w14:textId="77777777" w:rsidR="00DD4ACB" w:rsidRPr="002925E1" w:rsidRDefault="00DD4ACB" w:rsidP="00DE42D2">
      <w:pPr>
        <w:spacing w:line="312" w:lineRule="auto"/>
        <w:ind w:right="-1"/>
        <w:jc w:val="both"/>
        <w:rPr>
          <w:rFonts w:ascii="Montserrat" w:hAnsi="Montserrat" w:cs="Arial"/>
          <w:sz w:val="18"/>
          <w:szCs w:val="20"/>
          <w:u w:val="single"/>
        </w:rPr>
      </w:pPr>
    </w:p>
    <w:p w14:paraId="3BABBDED"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 xml:space="preserve">Se define </w:t>
      </w:r>
      <w:r w:rsidRPr="002925E1">
        <w:rPr>
          <w:rFonts w:ascii="Montserrat" w:hAnsi="Montserrat" w:cs="Arial"/>
          <w:sz w:val="18"/>
          <w:szCs w:val="20"/>
          <w:u w:val="single"/>
        </w:rPr>
        <w:t xml:space="preserve">el extendido de tierra vegetal </w:t>
      </w:r>
      <w:r w:rsidRPr="002925E1">
        <w:rPr>
          <w:rFonts w:ascii="Montserrat" w:hAnsi="Montserrat" w:cs="Arial"/>
          <w:sz w:val="18"/>
          <w:szCs w:val="20"/>
        </w:rPr>
        <w:t>como la operación de situar, en los lugares y cantidades indicados en el Proyecto o por la Dirección de la Obra, una capa de tierra vegetal procedente de excavación en préstamos o de los acopios realizados.</w:t>
      </w:r>
    </w:p>
    <w:p w14:paraId="46A20DD4" w14:textId="77777777" w:rsidR="00DD4ACB" w:rsidRPr="002925E1" w:rsidRDefault="00DD4ACB" w:rsidP="00DE42D2">
      <w:pPr>
        <w:spacing w:line="312" w:lineRule="auto"/>
        <w:ind w:right="-1"/>
        <w:jc w:val="both"/>
        <w:rPr>
          <w:rFonts w:ascii="Montserrat" w:hAnsi="Montserrat" w:cs="Arial"/>
          <w:sz w:val="18"/>
          <w:szCs w:val="20"/>
        </w:rPr>
      </w:pPr>
    </w:p>
    <w:p w14:paraId="51F96AF6" w14:textId="77777777" w:rsidR="00DD4ACB" w:rsidRPr="002925E1" w:rsidRDefault="00DD4ACB" w:rsidP="00DE42D2">
      <w:pPr>
        <w:spacing w:line="312" w:lineRule="auto"/>
        <w:ind w:right="-1"/>
        <w:jc w:val="both"/>
        <w:rPr>
          <w:rFonts w:ascii="Montserrat" w:hAnsi="Montserrat" w:cs="Arial"/>
          <w:sz w:val="18"/>
          <w:szCs w:val="20"/>
        </w:rPr>
      </w:pPr>
      <w:r w:rsidRPr="002925E1">
        <w:rPr>
          <w:rFonts w:ascii="Montserrat" w:hAnsi="Montserrat" w:cs="Arial"/>
          <w:sz w:val="18"/>
          <w:szCs w:val="20"/>
        </w:rPr>
        <w:tab/>
        <w:t>Comprende a su vez las operaciones de:</w:t>
      </w:r>
    </w:p>
    <w:p w14:paraId="68893D40" w14:textId="77777777" w:rsidR="00DD4ACB" w:rsidRPr="002925E1" w:rsidRDefault="00DD4ACB" w:rsidP="00DE42D2">
      <w:pPr>
        <w:spacing w:line="312" w:lineRule="auto"/>
        <w:ind w:right="-1"/>
        <w:jc w:val="both"/>
        <w:rPr>
          <w:rFonts w:ascii="Montserrat" w:hAnsi="Montserrat" w:cs="Arial"/>
          <w:sz w:val="18"/>
          <w:szCs w:val="20"/>
        </w:rPr>
      </w:pPr>
    </w:p>
    <w:p w14:paraId="73FFB0F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Excavación.</w:t>
      </w:r>
    </w:p>
    <w:p w14:paraId="3333EE96"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Transporte.</w:t>
      </w:r>
    </w:p>
    <w:p w14:paraId="6A54ACA8"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Distribución.</w:t>
      </w:r>
    </w:p>
    <w:p w14:paraId="4D70A3C3" w14:textId="77777777" w:rsidR="00DD4ACB" w:rsidRPr="002925E1" w:rsidRDefault="00DD4ACB" w:rsidP="00DE42D2">
      <w:pPr>
        <w:spacing w:line="312" w:lineRule="auto"/>
        <w:ind w:right="-1"/>
        <w:jc w:val="both"/>
        <w:rPr>
          <w:rFonts w:ascii="Montserrat" w:hAnsi="Montserrat" w:cs="Arial"/>
          <w:sz w:val="18"/>
          <w:szCs w:val="20"/>
        </w:rPr>
      </w:pPr>
    </w:p>
    <w:p w14:paraId="75475DE8"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Las superficies sobre las que se extenderán la tierra vegetal se escarificarán ligeramente con anterioridad.</w:t>
      </w:r>
    </w:p>
    <w:p w14:paraId="4DEA86F7" w14:textId="77777777" w:rsidR="00DD4ACB" w:rsidRPr="002925E1" w:rsidRDefault="00DD4ACB" w:rsidP="00DE42D2">
      <w:pPr>
        <w:spacing w:line="312" w:lineRule="auto"/>
        <w:ind w:right="-1" w:firstLine="567"/>
        <w:jc w:val="both"/>
        <w:rPr>
          <w:rFonts w:ascii="Montserrat" w:hAnsi="Montserrat" w:cs="Arial"/>
          <w:sz w:val="18"/>
          <w:szCs w:val="20"/>
        </w:rPr>
      </w:pPr>
    </w:p>
    <w:p w14:paraId="39488AF9"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Lo mismo que para el acopio, se evitará el paso sobre la tierra de maquinaria pesada que pueda ocasionar su compactación, especialmente, si la tierra está húmeda.</w:t>
      </w:r>
    </w:p>
    <w:p w14:paraId="2F0832BF"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En caso de operar sobre taludes, la carga y distribución se hará con pala cargadora y camiones basculantes, que dejarán la tierra en la parte superior de los taludes. Cuando la pendiente no permita que la tierra vegetal se sostenga por si misma, se tendrá que recurrir a técnicas especiales, como la que se describe a continuación</w:t>
      </w:r>
    </w:p>
    <w:p w14:paraId="688F9D61" w14:textId="77777777" w:rsidR="00DD4ACB" w:rsidRPr="002925E1" w:rsidRDefault="00DD4ACB" w:rsidP="00DE42D2">
      <w:pPr>
        <w:spacing w:line="312" w:lineRule="auto"/>
        <w:ind w:right="-1" w:firstLine="567"/>
        <w:jc w:val="both"/>
        <w:rPr>
          <w:rFonts w:ascii="Montserrat" w:hAnsi="Montserrat" w:cs="Arial"/>
          <w:sz w:val="18"/>
          <w:szCs w:val="20"/>
        </w:rPr>
      </w:pPr>
    </w:p>
    <w:p w14:paraId="689583D4" w14:textId="77777777" w:rsidR="00DD4ACB" w:rsidRPr="002925E1" w:rsidRDefault="00DD4ACB" w:rsidP="00DE42D2">
      <w:pPr>
        <w:spacing w:line="312" w:lineRule="auto"/>
        <w:ind w:right="-1" w:firstLine="567"/>
        <w:jc w:val="both"/>
        <w:rPr>
          <w:rFonts w:ascii="Montserrat" w:hAnsi="Montserrat" w:cs="Arial"/>
          <w:sz w:val="18"/>
          <w:szCs w:val="20"/>
        </w:rPr>
      </w:pPr>
      <w:r w:rsidRPr="002925E1">
        <w:rPr>
          <w:rFonts w:ascii="Montserrat" w:hAnsi="Montserrat" w:cs="Arial"/>
          <w:sz w:val="18"/>
          <w:szCs w:val="20"/>
        </w:rPr>
        <w:t xml:space="preserve">En los taludes de gran pendiente o de gran dimensión transversal, </w:t>
      </w:r>
      <w:proofErr w:type="gramStart"/>
      <w:r w:rsidRPr="002925E1">
        <w:rPr>
          <w:rFonts w:ascii="Montserrat" w:hAnsi="Montserrat" w:cs="Arial"/>
          <w:sz w:val="18"/>
          <w:szCs w:val="20"/>
        </w:rPr>
        <w:t>se  excavarán</w:t>
      </w:r>
      <w:proofErr w:type="gramEnd"/>
      <w:r w:rsidRPr="002925E1">
        <w:rPr>
          <w:rFonts w:ascii="Montserrat" w:hAnsi="Montserrat" w:cs="Arial"/>
          <w:sz w:val="18"/>
          <w:szCs w:val="20"/>
        </w:rPr>
        <w:t xml:space="preserve"> pequeñas zanjas de 15 x 15 cm., de sección a la distancia que determine la Dirección de Obra ( 1 m, aproximadamente ), para evitar el corrimiento de la tierra extendida. El Contratista vendrá obligado a extender una nueva capa de tierra vegetal, si ésta se hubiese corrido de su emplazamiento por no seguir las instrucciones anteriores o por no haber tomado las medidas necesarias para impedir las erosiones previsibles por los riesgos o precipitaciones normales.</w:t>
      </w:r>
    </w:p>
    <w:p w14:paraId="4AEF43F1" w14:textId="77777777" w:rsidR="00DD4ACB" w:rsidRPr="002925E1" w:rsidRDefault="00DD4ACB" w:rsidP="00DE42D2">
      <w:pPr>
        <w:spacing w:line="312" w:lineRule="auto"/>
        <w:ind w:right="-1"/>
        <w:jc w:val="both"/>
        <w:rPr>
          <w:rFonts w:ascii="Montserrat" w:hAnsi="Montserrat" w:cs="Arial"/>
          <w:sz w:val="18"/>
          <w:szCs w:val="20"/>
        </w:rPr>
      </w:pPr>
    </w:p>
    <w:p w14:paraId="580E4BEB" w14:textId="77777777" w:rsidR="00DD4ACB" w:rsidRPr="002925E1" w:rsidRDefault="00DD4ACB" w:rsidP="00DE42D2">
      <w:pPr>
        <w:spacing w:line="312" w:lineRule="auto"/>
        <w:ind w:right="-1"/>
        <w:jc w:val="both"/>
        <w:rPr>
          <w:rFonts w:ascii="Montserrat" w:hAnsi="Montserrat" w:cs="Arial"/>
          <w:sz w:val="18"/>
          <w:szCs w:val="20"/>
          <w:u w:val="single"/>
        </w:rPr>
      </w:pPr>
      <w:r w:rsidRPr="002925E1">
        <w:rPr>
          <w:rFonts w:ascii="Montserrat" w:hAnsi="Montserrat" w:cs="Arial"/>
          <w:sz w:val="18"/>
          <w:szCs w:val="20"/>
        </w:rPr>
        <w:t xml:space="preserve">3.2.4.- </w:t>
      </w:r>
      <w:r w:rsidRPr="002925E1">
        <w:rPr>
          <w:rFonts w:ascii="Montserrat" w:hAnsi="Montserrat" w:cs="Arial"/>
          <w:sz w:val="18"/>
          <w:szCs w:val="20"/>
          <w:u w:val="single"/>
        </w:rPr>
        <w:t>PREPARACIÓN DEL TERRENO</w:t>
      </w:r>
    </w:p>
    <w:p w14:paraId="37834845" w14:textId="77777777" w:rsidR="00DD4ACB" w:rsidRPr="002925E1" w:rsidRDefault="00DD4ACB" w:rsidP="00DE42D2">
      <w:pPr>
        <w:spacing w:line="312" w:lineRule="auto"/>
        <w:ind w:right="-1"/>
        <w:jc w:val="both"/>
        <w:rPr>
          <w:rFonts w:ascii="Montserrat" w:hAnsi="Montserrat" w:cs="Arial"/>
          <w:sz w:val="18"/>
          <w:szCs w:val="20"/>
          <w:u w:val="single"/>
        </w:rPr>
      </w:pPr>
    </w:p>
    <w:p w14:paraId="427846FF" w14:textId="77777777" w:rsidR="00DD4ACB" w:rsidRPr="002925E1" w:rsidRDefault="00DD4ACB" w:rsidP="00DE42D2">
      <w:pPr>
        <w:pStyle w:val="Textoindependiente3"/>
        <w:spacing w:line="312" w:lineRule="auto"/>
        <w:rPr>
          <w:rFonts w:ascii="Montserrat" w:hAnsi="Montserrat" w:cs="Arial"/>
          <w:sz w:val="18"/>
        </w:rPr>
      </w:pPr>
      <w:r w:rsidRPr="002925E1">
        <w:rPr>
          <w:rFonts w:ascii="Montserrat" w:hAnsi="Montserrat" w:cs="Arial"/>
          <w:sz w:val="18"/>
        </w:rPr>
        <w:tab/>
        <w:t>Terminadas las operaciones señaladas en los artículos anteriores, se procederá a la comprobación de las dimensiones resultantes y a efectuar las labores de preparación del terreno. Estas serán las siguientes:</w:t>
      </w:r>
    </w:p>
    <w:p w14:paraId="1B488CDD" w14:textId="77777777" w:rsidR="00DD4ACB" w:rsidRPr="002925E1" w:rsidRDefault="00DD4ACB" w:rsidP="00DE42D2">
      <w:pPr>
        <w:spacing w:line="312" w:lineRule="auto"/>
        <w:ind w:right="-1"/>
        <w:jc w:val="both"/>
        <w:rPr>
          <w:rFonts w:ascii="Montserrat" w:hAnsi="Montserrat" w:cs="Arial"/>
          <w:sz w:val="18"/>
          <w:szCs w:val="20"/>
        </w:rPr>
      </w:pPr>
    </w:p>
    <w:p w14:paraId="4950C72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Extendido de materia orgánica.</w:t>
      </w:r>
    </w:p>
    <w:p w14:paraId="3AF557AC"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Mezcla con la tierra vegetal.</w:t>
      </w:r>
    </w:p>
    <w:p w14:paraId="71312AE9"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Desterronado, rastrillado.</w:t>
      </w:r>
    </w:p>
    <w:p w14:paraId="06482D27"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Rulado.</w:t>
      </w:r>
    </w:p>
    <w:p w14:paraId="19F8D210" w14:textId="77777777" w:rsidR="00DD4ACB" w:rsidRPr="002925E1" w:rsidRDefault="00DD4ACB" w:rsidP="00DE42D2">
      <w:pPr>
        <w:numPr>
          <w:ilvl w:val="0"/>
          <w:numId w:val="31"/>
        </w:numPr>
        <w:spacing w:line="312" w:lineRule="auto"/>
        <w:ind w:right="-1"/>
        <w:jc w:val="both"/>
        <w:rPr>
          <w:rFonts w:ascii="Montserrat" w:hAnsi="Montserrat" w:cs="Arial"/>
          <w:sz w:val="18"/>
          <w:szCs w:val="20"/>
        </w:rPr>
      </w:pPr>
      <w:r w:rsidRPr="002925E1">
        <w:rPr>
          <w:rFonts w:ascii="Montserrat" w:hAnsi="Montserrat" w:cs="Arial"/>
          <w:sz w:val="18"/>
          <w:szCs w:val="20"/>
        </w:rPr>
        <w:t>Refinado.</w:t>
      </w:r>
    </w:p>
    <w:p w14:paraId="799F7FAF" w14:textId="77777777" w:rsidR="00DD4ACB" w:rsidRPr="002925E1" w:rsidRDefault="00DD4ACB" w:rsidP="00DE42D2">
      <w:pPr>
        <w:spacing w:line="312" w:lineRule="auto"/>
        <w:ind w:right="-1"/>
        <w:jc w:val="both"/>
        <w:rPr>
          <w:rFonts w:ascii="Montserrat" w:hAnsi="Montserrat" w:cs="Arial"/>
          <w:sz w:val="18"/>
          <w:szCs w:val="20"/>
        </w:rPr>
      </w:pPr>
    </w:p>
    <w:p w14:paraId="76F24E8A" w14:textId="77777777" w:rsidR="00DD4ACB" w:rsidRPr="002925E1" w:rsidRDefault="00DD4ACB" w:rsidP="00DE42D2">
      <w:pPr>
        <w:pStyle w:val="Sangra2detindependiente"/>
        <w:spacing w:line="312" w:lineRule="auto"/>
        <w:rPr>
          <w:rFonts w:ascii="Montserrat" w:hAnsi="Montserrat" w:cs="Arial"/>
          <w:sz w:val="18"/>
        </w:rPr>
      </w:pPr>
      <w:r w:rsidRPr="002925E1">
        <w:rPr>
          <w:rFonts w:ascii="Montserrat" w:hAnsi="Montserrat" w:cs="Arial"/>
          <w:sz w:val="18"/>
        </w:rPr>
        <w:lastRenderedPageBreak/>
        <w:t>El extendido de materia orgánica, en la cantidad que figura en el proyecto o en la que dictamine la dirección de obra, en función de los análisis de la tierra vegetal de relleno, podrá ser realizado en el momento del extendido de la capa vegetal, cuidando que su distribución sea homogénea.</w:t>
      </w:r>
    </w:p>
    <w:p w14:paraId="48BBE89D" w14:textId="77777777" w:rsidR="00DD4ACB" w:rsidRPr="002925E1" w:rsidRDefault="00DD4ACB" w:rsidP="00DE42D2">
      <w:pPr>
        <w:pStyle w:val="Sangra2detindependiente"/>
        <w:spacing w:line="312" w:lineRule="auto"/>
        <w:ind w:firstLine="0"/>
        <w:rPr>
          <w:rFonts w:ascii="Montserrat" w:hAnsi="Montserrat" w:cs="Arial"/>
          <w:sz w:val="18"/>
        </w:rPr>
      </w:pPr>
    </w:p>
    <w:p w14:paraId="6BD798D6" w14:textId="77777777" w:rsidR="00DD4ACB" w:rsidRPr="002925E1" w:rsidRDefault="00DD4ACB" w:rsidP="00DE42D2">
      <w:pPr>
        <w:pStyle w:val="Sangra2detindependiente"/>
        <w:spacing w:line="312" w:lineRule="auto"/>
        <w:ind w:firstLine="0"/>
        <w:rPr>
          <w:rFonts w:ascii="Montserrat" w:hAnsi="Montserrat" w:cs="Arial"/>
          <w:sz w:val="18"/>
          <w:u w:val="single"/>
        </w:rPr>
      </w:pPr>
      <w:r w:rsidRPr="002925E1">
        <w:rPr>
          <w:rFonts w:ascii="Montserrat" w:hAnsi="Montserrat" w:cs="Arial"/>
          <w:sz w:val="18"/>
        </w:rPr>
        <w:t>3.3.</w:t>
      </w:r>
      <w:proofErr w:type="gramStart"/>
      <w:r w:rsidRPr="002925E1">
        <w:rPr>
          <w:rFonts w:ascii="Montserrat" w:hAnsi="Montserrat" w:cs="Arial"/>
          <w:sz w:val="18"/>
        </w:rPr>
        <w:t xml:space="preserve">- </w:t>
      </w:r>
      <w:r w:rsidRPr="002925E1">
        <w:rPr>
          <w:rFonts w:ascii="Montserrat" w:hAnsi="Montserrat" w:cs="Arial"/>
          <w:sz w:val="18"/>
          <w:u w:val="single"/>
        </w:rPr>
        <w:t xml:space="preserve"> SUPERFICIES</w:t>
      </w:r>
      <w:proofErr w:type="gramEnd"/>
      <w:r w:rsidRPr="002925E1">
        <w:rPr>
          <w:rFonts w:ascii="Montserrat" w:hAnsi="Montserrat" w:cs="Arial"/>
          <w:sz w:val="18"/>
          <w:u w:val="single"/>
        </w:rPr>
        <w:t xml:space="preserve"> ENCESPADAS</w:t>
      </w:r>
    </w:p>
    <w:p w14:paraId="490F46B9" w14:textId="77777777" w:rsidR="00DD4ACB" w:rsidRPr="002925E1" w:rsidRDefault="00DD4ACB" w:rsidP="00DE42D2">
      <w:pPr>
        <w:pStyle w:val="Sangra2detindependiente"/>
        <w:spacing w:line="312" w:lineRule="auto"/>
        <w:ind w:firstLine="0"/>
        <w:rPr>
          <w:rFonts w:ascii="Montserrat" w:hAnsi="Montserrat" w:cs="Arial"/>
          <w:sz w:val="18"/>
          <w:u w:val="single"/>
        </w:rPr>
      </w:pPr>
    </w:p>
    <w:p w14:paraId="6A190025" w14:textId="77777777" w:rsidR="00DD4ACB" w:rsidRPr="002925E1" w:rsidRDefault="00DD4ACB" w:rsidP="00DE42D2">
      <w:pPr>
        <w:pStyle w:val="Sangra2detindependiente"/>
        <w:spacing w:line="312" w:lineRule="auto"/>
        <w:ind w:firstLine="0"/>
        <w:rPr>
          <w:rFonts w:ascii="Montserrat" w:hAnsi="Montserrat" w:cs="Arial"/>
          <w:sz w:val="18"/>
          <w:u w:val="single"/>
        </w:rPr>
      </w:pPr>
      <w:r w:rsidRPr="002925E1">
        <w:rPr>
          <w:rFonts w:ascii="Montserrat" w:hAnsi="Montserrat" w:cs="Arial"/>
          <w:sz w:val="18"/>
        </w:rPr>
        <w:t xml:space="preserve">3.3.1.- </w:t>
      </w:r>
      <w:r w:rsidRPr="002925E1">
        <w:rPr>
          <w:rFonts w:ascii="Montserrat" w:hAnsi="Montserrat" w:cs="Arial"/>
          <w:sz w:val="18"/>
          <w:u w:val="single"/>
        </w:rPr>
        <w:t>PREPARACIÓN EN PROFUNDIDAD DEL SUELO</w:t>
      </w:r>
    </w:p>
    <w:p w14:paraId="5C277C95" w14:textId="77777777" w:rsidR="00DD4ACB" w:rsidRPr="002925E1" w:rsidRDefault="00DD4ACB" w:rsidP="00DE42D2">
      <w:pPr>
        <w:pStyle w:val="Sangra2detindependiente"/>
        <w:spacing w:line="312" w:lineRule="auto"/>
        <w:ind w:firstLine="0"/>
        <w:rPr>
          <w:rFonts w:ascii="Montserrat" w:hAnsi="Montserrat" w:cs="Arial"/>
          <w:sz w:val="18"/>
          <w:u w:val="single"/>
        </w:rPr>
      </w:pPr>
    </w:p>
    <w:p w14:paraId="71E3449B"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 xml:space="preserve">Todas las operaciones incluidas en este artículo, se </w:t>
      </w:r>
      <w:proofErr w:type="gramStart"/>
      <w:r w:rsidRPr="002925E1">
        <w:rPr>
          <w:rFonts w:ascii="Montserrat" w:hAnsi="Montserrat" w:cs="Arial"/>
          <w:sz w:val="18"/>
        </w:rPr>
        <w:t>ejecutaran</w:t>
      </w:r>
      <w:proofErr w:type="gramEnd"/>
      <w:r w:rsidRPr="002925E1">
        <w:rPr>
          <w:rFonts w:ascii="Montserrat" w:hAnsi="Montserrat" w:cs="Arial"/>
          <w:sz w:val="18"/>
        </w:rPr>
        <w:t xml:space="preserve"> de acuerdo con lo escrito en los artículos correspondientes en este Pliego (apartado 3.1). Caso de haberse previsto una instalación de riego, ésta deberá haber sido hecha con anterioridad.</w:t>
      </w:r>
    </w:p>
    <w:p w14:paraId="36CBDE67" w14:textId="77777777" w:rsidR="00DD4ACB" w:rsidRPr="002925E1" w:rsidRDefault="00DD4ACB" w:rsidP="00DE42D2">
      <w:pPr>
        <w:pStyle w:val="Sangra2detindependiente"/>
        <w:spacing w:line="312" w:lineRule="auto"/>
        <w:ind w:firstLine="0"/>
        <w:rPr>
          <w:rFonts w:ascii="Montserrat" w:hAnsi="Montserrat" w:cs="Arial"/>
          <w:sz w:val="18"/>
        </w:rPr>
      </w:pPr>
    </w:p>
    <w:p w14:paraId="461FE511"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Las aportaciones de tierra vegetal deben ser reducidas en lo posible, y ser reducidas en lo posible, y ser sustituidas por las enmiendas y abonados precisos, realizados sobre el terreno. Una aportación de 25 cms., de espesor es suficiente en cualquier caso, considerando el desarrollo medio del sistema radical de las plantas cespitosas. Previamente a su extendido, se habrá efectuado un escarificado superficial del suelo.</w:t>
      </w:r>
    </w:p>
    <w:p w14:paraId="50A39A3C" w14:textId="77777777" w:rsidR="00DD4ACB" w:rsidRPr="002925E1" w:rsidRDefault="00DD4ACB" w:rsidP="00DE42D2">
      <w:pPr>
        <w:pStyle w:val="Sangra2detindependiente"/>
        <w:spacing w:line="312" w:lineRule="auto"/>
        <w:ind w:firstLine="0"/>
        <w:rPr>
          <w:rFonts w:ascii="Montserrat" w:hAnsi="Montserrat" w:cs="Arial"/>
          <w:sz w:val="18"/>
        </w:rPr>
      </w:pPr>
    </w:p>
    <w:p w14:paraId="2F60E091"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 xml:space="preserve">En las superficies planas convendrá establecer una pendiente del 1 %. En las superficies pequeñas se procurará dar un ligero abombamiento del centro hacia los bordes, y, en general, evitar la formación de superficies cóncavas. </w:t>
      </w:r>
    </w:p>
    <w:p w14:paraId="3293DC50" w14:textId="77777777" w:rsidR="00DD4ACB" w:rsidRPr="002925E1" w:rsidRDefault="00DD4ACB" w:rsidP="00DE42D2">
      <w:pPr>
        <w:pStyle w:val="Sangra2detindependiente"/>
        <w:spacing w:line="312" w:lineRule="auto"/>
        <w:ind w:firstLine="0"/>
        <w:rPr>
          <w:rFonts w:ascii="Montserrat" w:hAnsi="Montserrat" w:cs="Arial"/>
          <w:sz w:val="18"/>
        </w:rPr>
      </w:pPr>
    </w:p>
    <w:p w14:paraId="6D77C765"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Las enmiendas y abonados se llevarán a cabo conforme a las prescripciones del Proyecto o a los datos obtenidos de los análisis efectuados. No serán precisos cuando el suelo se considere como aceptable.</w:t>
      </w:r>
    </w:p>
    <w:p w14:paraId="272961D5" w14:textId="77777777" w:rsidR="00DD4ACB" w:rsidRPr="002925E1" w:rsidRDefault="00DD4ACB" w:rsidP="00DE42D2">
      <w:pPr>
        <w:pStyle w:val="Sangra2detindependiente"/>
        <w:spacing w:line="312" w:lineRule="auto"/>
        <w:ind w:firstLine="0"/>
        <w:rPr>
          <w:rFonts w:ascii="Montserrat" w:hAnsi="Montserrat" w:cs="Arial"/>
          <w:sz w:val="18"/>
        </w:rPr>
      </w:pPr>
    </w:p>
    <w:p w14:paraId="799AF0D5"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En todo caso, se seguirá lo especificado en el Proyecto.</w:t>
      </w:r>
    </w:p>
    <w:p w14:paraId="48160E05" w14:textId="77777777" w:rsidR="00DD4ACB" w:rsidRPr="002925E1" w:rsidRDefault="00DD4ACB" w:rsidP="00DE42D2">
      <w:pPr>
        <w:pStyle w:val="Sangra2detindependiente"/>
        <w:spacing w:line="312" w:lineRule="auto"/>
        <w:ind w:firstLine="0"/>
        <w:rPr>
          <w:rFonts w:ascii="Montserrat" w:hAnsi="Montserrat" w:cs="Arial"/>
          <w:sz w:val="18"/>
        </w:rPr>
      </w:pPr>
    </w:p>
    <w:p w14:paraId="1124AC5D"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 xml:space="preserve">3.3.2.- </w:t>
      </w:r>
      <w:r w:rsidRPr="002925E1">
        <w:rPr>
          <w:rFonts w:ascii="Montserrat" w:hAnsi="Montserrat" w:cs="Arial"/>
          <w:sz w:val="18"/>
          <w:u w:val="single"/>
        </w:rPr>
        <w:t>PREPARACIÓN DE SUPERFICIE</w:t>
      </w:r>
    </w:p>
    <w:p w14:paraId="46F51765" w14:textId="77777777" w:rsidR="00DD4ACB" w:rsidRPr="002925E1" w:rsidRDefault="00DD4ACB" w:rsidP="00DE42D2">
      <w:pPr>
        <w:pStyle w:val="Sangra2detindependiente"/>
        <w:spacing w:line="312" w:lineRule="auto"/>
        <w:ind w:firstLine="0"/>
        <w:rPr>
          <w:rFonts w:ascii="Montserrat" w:hAnsi="Montserrat" w:cs="Arial"/>
          <w:sz w:val="18"/>
        </w:rPr>
      </w:pPr>
    </w:p>
    <w:p w14:paraId="438F4C97" w14:textId="77777777" w:rsidR="00DD4ACB" w:rsidRPr="002925E1" w:rsidRDefault="00DD4ACB" w:rsidP="00DE42D2">
      <w:pPr>
        <w:pStyle w:val="Sangra2detindependiente"/>
        <w:spacing w:line="312" w:lineRule="auto"/>
        <w:ind w:firstLine="0"/>
        <w:rPr>
          <w:rFonts w:ascii="Montserrat" w:hAnsi="Montserrat" w:cs="Arial"/>
          <w:sz w:val="18"/>
        </w:rPr>
      </w:pPr>
      <w:r w:rsidRPr="002925E1">
        <w:rPr>
          <w:rFonts w:ascii="Montserrat" w:hAnsi="Montserrat" w:cs="Arial"/>
          <w:sz w:val="18"/>
        </w:rPr>
        <w:tab/>
        <w:t>Esta operación tiene por finalidad conseguir una superficie lisa, uniforme, y una adecuada cama de siembra. Una vez terminadas todas las operaciones señaladas en el artículo anterior se procederá de la siguiente manera:</w:t>
      </w:r>
    </w:p>
    <w:p w14:paraId="6B7A20F5" w14:textId="77777777" w:rsidR="00DD4ACB" w:rsidRPr="002925E1" w:rsidRDefault="00DD4ACB" w:rsidP="00DE42D2">
      <w:pPr>
        <w:pStyle w:val="Sangra2detindependiente"/>
        <w:spacing w:line="312" w:lineRule="auto"/>
        <w:ind w:firstLine="0"/>
        <w:rPr>
          <w:rFonts w:ascii="Montserrat" w:hAnsi="Montserrat" w:cs="Arial"/>
          <w:sz w:val="18"/>
        </w:rPr>
      </w:pPr>
    </w:p>
    <w:p w14:paraId="474F4A9E" w14:textId="77777777" w:rsidR="00DD4ACB" w:rsidRPr="002925E1" w:rsidRDefault="00DD4ACB" w:rsidP="00DE42D2">
      <w:pPr>
        <w:pStyle w:val="Sangra2detindependiente"/>
        <w:numPr>
          <w:ilvl w:val="0"/>
          <w:numId w:val="31"/>
        </w:numPr>
        <w:spacing w:line="312" w:lineRule="auto"/>
        <w:rPr>
          <w:rFonts w:ascii="Montserrat" w:hAnsi="Montserrat" w:cs="Arial"/>
          <w:sz w:val="18"/>
        </w:rPr>
      </w:pPr>
      <w:r w:rsidRPr="002925E1">
        <w:rPr>
          <w:rFonts w:ascii="Montserrat" w:hAnsi="Montserrat" w:cs="Arial"/>
          <w:sz w:val="18"/>
        </w:rPr>
        <w:t>Se pasa un rodillo, de las características que más adelante se especifican, sobre toda la superficie para poner de relieve las imperfecciones de la nivelación; a continuación se hace un rastrillado profundo se iguala de nuevo la superficie y se eliminan los últimos elementos extraños que pudieran encontrarse.</w:t>
      </w:r>
    </w:p>
    <w:p w14:paraId="47EE73BA" w14:textId="77777777" w:rsidR="00DD4ACB" w:rsidRPr="002925E1" w:rsidRDefault="00DD4ACB" w:rsidP="00DE42D2">
      <w:pPr>
        <w:pStyle w:val="Sangra2detindependiente"/>
        <w:spacing w:line="312" w:lineRule="auto"/>
        <w:rPr>
          <w:rFonts w:ascii="Montserrat" w:hAnsi="Montserrat" w:cs="Arial"/>
          <w:sz w:val="18"/>
        </w:rPr>
      </w:pPr>
    </w:p>
    <w:p w14:paraId="21DA88BB" w14:textId="77777777" w:rsidR="00DD4ACB" w:rsidRPr="002925E1" w:rsidRDefault="00DD4ACB" w:rsidP="00DE42D2">
      <w:pPr>
        <w:pStyle w:val="Sangra2detindependiente"/>
        <w:numPr>
          <w:ilvl w:val="0"/>
          <w:numId w:val="31"/>
        </w:numPr>
        <w:spacing w:line="312" w:lineRule="auto"/>
        <w:rPr>
          <w:rFonts w:ascii="Montserrat" w:hAnsi="Montserrat" w:cs="Arial"/>
          <w:sz w:val="18"/>
        </w:rPr>
      </w:pPr>
      <w:r w:rsidRPr="002925E1">
        <w:rPr>
          <w:rFonts w:ascii="Montserrat" w:hAnsi="Montserrat" w:cs="Arial"/>
          <w:sz w:val="18"/>
        </w:rPr>
        <w:t>Se vuelve a pasar el rodillo, perpendicularmente a la dirección en que antes se hizo, lentamente y con gran cuidado de no omitir superficie alguna; después se vuelve a rastrillar, ahora superficialmente.</w:t>
      </w:r>
    </w:p>
    <w:p w14:paraId="57BC1F76" w14:textId="77777777" w:rsidR="00DD4ACB" w:rsidRPr="002925E1" w:rsidRDefault="00DD4ACB" w:rsidP="00DE42D2">
      <w:pPr>
        <w:pStyle w:val="Sangra2detindependiente"/>
        <w:spacing w:line="312" w:lineRule="auto"/>
        <w:ind w:firstLine="0"/>
        <w:rPr>
          <w:rFonts w:ascii="Montserrat" w:hAnsi="Montserrat" w:cs="Arial"/>
          <w:sz w:val="18"/>
        </w:rPr>
      </w:pPr>
    </w:p>
    <w:p w14:paraId="670FCE2D"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lastRenderedPageBreak/>
        <w:t>Cuando el terreno presente inclinación notable, el rastrillado debe efectuarse siguiendo la dirección perpendicularmente a las líneas de máxima pendiente para evitar que las semillas se acumulen en las partes menos elevadas.</w:t>
      </w:r>
    </w:p>
    <w:p w14:paraId="64658C28"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26BEC56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 </w:t>
      </w:r>
      <w:r w:rsidRPr="002925E1">
        <w:rPr>
          <w:rFonts w:ascii="Montserrat" w:hAnsi="Montserrat" w:cs="Arial"/>
          <w:sz w:val="18"/>
          <w:u w:val="single"/>
        </w:rPr>
        <w:t>SIEMBRA O PLANTACIÓN</w:t>
      </w:r>
    </w:p>
    <w:p w14:paraId="7FA6F4D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30B33A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se trate de siembras </w:t>
      </w:r>
      <w:proofErr w:type="spellStart"/>
      <w:r w:rsidRPr="002925E1">
        <w:rPr>
          <w:rFonts w:ascii="Montserrat" w:hAnsi="Montserrat" w:cs="Arial"/>
          <w:sz w:val="18"/>
        </w:rPr>
        <w:t>pluriespecíficas</w:t>
      </w:r>
      <w:proofErr w:type="spellEnd"/>
      <w:r w:rsidRPr="002925E1">
        <w:rPr>
          <w:rFonts w:ascii="Montserrat" w:hAnsi="Montserrat" w:cs="Arial"/>
          <w:sz w:val="18"/>
        </w:rPr>
        <w:t xml:space="preserve"> no se </w:t>
      </w:r>
      <w:proofErr w:type="gramStart"/>
      <w:r w:rsidRPr="002925E1">
        <w:rPr>
          <w:rFonts w:ascii="Montserrat" w:hAnsi="Montserrat" w:cs="Arial"/>
          <w:sz w:val="18"/>
        </w:rPr>
        <w:t>mezclaran</w:t>
      </w:r>
      <w:proofErr w:type="gramEnd"/>
      <w:r w:rsidRPr="002925E1">
        <w:rPr>
          <w:rFonts w:ascii="Montserrat" w:hAnsi="Montserrat" w:cs="Arial"/>
          <w:sz w:val="18"/>
        </w:rPr>
        <w:t xml:space="preserve"> las distintas semillas antes de su inspección por la Dirección de la Obra, que podrá exigir que la siembra se haga separadamente. En efecto, las semillas gruesas (hasta 600 o 700 semillas por gramo) requieren quedar más enterradas que las pequeñas ( de 1000 semillas por gramo en adelante), y es conveniente (aunque no estrictamente necesario) efectuar la siembra de la siguiente manera:</w:t>
      </w:r>
    </w:p>
    <w:p w14:paraId="1FC9177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096C206"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Se siembran primero las semillas gruesas; a continuación se pasas suavemente el rastrillo, en sentido opuesto al último pase que se efectuó, y se extiende una capa ligera de mantillo u otro material semejante para que queden enterradas; estas dos operaciones pueden invertirse. Después se siembran las semillas finas, que no precisan ser recubiertas.</w:t>
      </w:r>
    </w:p>
    <w:p w14:paraId="329E08B8"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La siembra de cada grupo de semillas, gruesas y </w:t>
      </w:r>
      <w:proofErr w:type="gramStart"/>
      <w:r w:rsidRPr="002925E1">
        <w:rPr>
          <w:rFonts w:ascii="Montserrat" w:hAnsi="Montserrat" w:cs="Arial"/>
          <w:sz w:val="18"/>
        </w:rPr>
        <w:t>finas,</w:t>
      </w:r>
      <w:proofErr w:type="gramEnd"/>
      <w:r w:rsidRPr="002925E1">
        <w:rPr>
          <w:rFonts w:ascii="Montserrat" w:hAnsi="Montserrat" w:cs="Arial"/>
          <w:sz w:val="18"/>
        </w:rPr>
        <w:t xml:space="preserve"> se lleva a cabo en dos mitades: una avanzando en una dirección cualquiera, y la otra perpendicularmente a la anterior.</w:t>
      </w:r>
    </w:p>
    <w:p w14:paraId="73C13895" w14:textId="77777777" w:rsidR="00652734" w:rsidRPr="002925E1" w:rsidRDefault="00652734" w:rsidP="00652734">
      <w:pPr>
        <w:pStyle w:val="Sangra2detindependiente"/>
        <w:tabs>
          <w:tab w:val="clear" w:pos="567"/>
        </w:tabs>
        <w:spacing w:line="312" w:lineRule="auto"/>
        <w:ind w:left="927" w:firstLine="0"/>
        <w:rPr>
          <w:rFonts w:ascii="Montserrat" w:hAnsi="Montserrat" w:cs="Arial"/>
          <w:sz w:val="18"/>
        </w:rPr>
      </w:pPr>
    </w:p>
    <w:p w14:paraId="56A4AB3E"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La siembra puede hacerse a voleo y requiere entonces personal cualificado, capaz de hacer distribución uniforme de la semilla, o por medio de una sembradora. Para facilitar la distribución de semillas finas pueden mezclarse con arena o tierra muy fina en la proporción de uno a cuatro en volumen.</w:t>
      </w:r>
    </w:p>
    <w:p w14:paraId="064A5C8B"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6DCCED00"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 xml:space="preserve">Todas estas operaciones pueden quedar reducidas a una sola cuando se den garantías de una buena distribución de la semilla en una sola pasada y cuando no importe que las semillas gruesas queden tapadas muy someramente. Esta última circunstancia suele darse cuando entran en la composición de la mezcla solamente para asegurar un efecto inicial ya que son de germinación más rápida, mientras se establecen las demás ( caso frecuente en las especies anuales y bienales del género </w:t>
      </w:r>
      <w:proofErr w:type="spellStart"/>
      <w:r w:rsidRPr="002925E1">
        <w:rPr>
          <w:rFonts w:ascii="Montserrat" w:hAnsi="Montserrat" w:cs="Arial"/>
          <w:sz w:val="18"/>
          <w:u w:val="single"/>
        </w:rPr>
        <w:t>Lolium</w:t>
      </w:r>
      <w:proofErr w:type="spellEnd"/>
      <w:r w:rsidRPr="002925E1">
        <w:rPr>
          <w:rFonts w:ascii="Montserrat" w:hAnsi="Montserrat" w:cs="Arial"/>
          <w:sz w:val="18"/>
          <w:u w:val="single"/>
        </w:rPr>
        <w:t xml:space="preserve"> </w:t>
      </w:r>
      <w:r w:rsidRPr="002925E1">
        <w:rPr>
          <w:rFonts w:ascii="Montserrat" w:hAnsi="Montserrat" w:cs="Arial"/>
          <w:sz w:val="18"/>
        </w:rPr>
        <w:t>).</w:t>
      </w:r>
    </w:p>
    <w:p w14:paraId="69AD1527"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3011789F"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 xml:space="preserve">Deberán tomarse las siguientes precauciones: </w:t>
      </w:r>
    </w:p>
    <w:p w14:paraId="294D447B"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1448D88F"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En taludes</w:t>
      </w:r>
      <w:r w:rsidRPr="002925E1">
        <w:rPr>
          <w:rFonts w:ascii="Montserrat" w:hAnsi="Montserrat" w:cs="Arial"/>
          <w:sz w:val="18"/>
        </w:rPr>
        <w:t>, se sembrará en sentido ascendente y se distribuirá más semilla en la parte más elevada.</w:t>
      </w:r>
    </w:p>
    <w:p w14:paraId="49A8B06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También se aumentará la cantidad de semilla en el </w:t>
      </w:r>
      <w:r w:rsidR="00652734" w:rsidRPr="002925E1">
        <w:rPr>
          <w:rFonts w:ascii="Montserrat" w:hAnsi="Montserrat" w:cs="Arial"/>
          <w:sz w:val="18"/>
        </w:rPr>
        <w:t>límite</w:t>
      </w:r>
      <w:r w:rsidRPr="002925E1">
        <w:rPr>
          <w:rFonts w:ascii="Montserrat" w:hAnsi="Montserrat" w:cs="Arial"/>
          <w:sz w:val="18"/>
        </w:rPr>
        <w:t xml:space="preserve"> de las zonas a sembrar.</w:t>
      </w:r>
    </w:p>
    <w:p w14:paraId="6785349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Extender la siembra unos centímetros más allá de su localización definitiva para cortar luego el césped sobrante y definir así un borde neto.</w:t>
      </w:r>
    </w:p>
    <w:p w14:paraId="7C3E78E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3B090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3.3.3.1.- </w:t>
      </w:r>
      <w:r w:rsidRPr="002925E1">
        <w:rPr>
          <w:rFonts w:ascii="Montserrat" w:hAnsi="Montserrat" w:cs="Arial"/>
          <w:sz w:val="18"/>
          <w:u w:val="single"/>
        </w:rPr>
        <w:t>EPOCA DE SIEMBRA Y PLANTACIÓN</w:t>
      </w:r>
    </w:p>
    <w:p w14:paraId="27B6B20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D9271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Los momentos más indicados son durante el otoño y la primavera, por este orden de preferencia, en días sin viento y con suelo poco o nada húmedo. Estas épocas, sin viento y con suelo poco o nada húmedo. Estas épocas, sin embargo, son susceptibles de ampliación cuando así lo exija la marcha de la obra y puedan asegurarse unos cuidados posteriores suficientes: </w:t>
      </w:r>
      <w:r w:rsidRPr="002925E1">
        <w:rPr>
          <w:rFonts w:ascii="Montserrat" w:hAnsi="Montserrat" w:cs="Arial"/>
          <w:sz w:val="18"/>
          <w:u w:val="single"/>
        </w:rPr>
        <w:t xml:space="preserve">en climas </w:t>
      </w:r>
      <w:r w:rsidRPr="002925E1">
        <w:rPr>
          <w:rFonts w:ascii="Montserrat" w:hAnsi="Montserrat" w:cs="Arial"/>
          <w:sz w:val="18"/>
          <w:u w:val="single"/>
        </w:rPr>
        <w:lastRenderedPageBreak/>
        <w:t>extremados</w:t>
      </w:r>
      <w:r w:rsidRPr="002925E1">
        <w:rPr>
          <w:rFonts w:ascii="Montserrat" w:hAnsi="Montserrat" w:cs="Arial"/>
          <w:sz w:val="18"/>
        </w:rPr>
        <w:t xml:space="preserve">, cabe sembrar fuera de </w:t>
      </w:r>
      <w:proofErr w:type="gramStart"/>
      <w:r w:rsidRPr="002925E1">
        <w:rPr>
          <w:rFonts w:ascii="Montserrat" w:hAnsi="Montserrat" w:cs="Arial"/>
          <w:sz w:val="18"/>
        </w:rPr>
        <w:t>Diciembre</w:t>
      </w:r>
      <w:proofErr w:type="gramEnd"/>
      <w:r w:rsidRPr="002925E1">
        <w:rPr>
          <w:rFonts w:ascii="Montserrat" w:hAnsi="Montserrat" w:cs="Arial"/>
          <w:sz w:val="18"/>
        </w:rPr>
        <w:t xml:space="preserve">, </w:t>
      </w:r>
      <w:proofErr w:type="gramStart"/>
      <w:r w:rsidRPr="002925E1">
        <w:rPr>
          <w:rFonts w:ascii="Montserrat" w:hAnsi="Montserrat" w:cs="Arial"/>
          <w:sz w:val="18"/>
        </w:rPr>
        <w:t>Enero</w:t>
      </w:r>
      <w:proofErr w:type="gramEnd"/>
      <w:r w:rsidRPr="002925E1">
        <w:rPr>
          <w:rFonts w:ascii="Montserrat" w:hAnsi="Montserrat" w:cs="Arial"/>
          <w:sz w:val="18"/>
        </w:rPr>
        <w:t xml:space="preserve">, Julio y Agosto; </w:t>
      </w:r>
      <w:r w:rsidRPr="002925E1">
        <w:rPr>
          <w:rFonts w:ascii="Montserrat" w:hAnsi="Montserrat" w:cs="Arial"/>
          <w:sz w:val="18"/>
          <w:u w:val="single"/>
        </w:rPr>
        <w:t>en los inviernos y veranos suaves</w:t>
      </w:r>
      <w:r w:rsidRPr="002925E1">
        <w:rPr>
          <w:rFonts w:ascii="Montserrat" w:hAnsi="Montserrat" w:cs="Arial"/>
          <w:sz w:val="18"/>
        </w:rPr>
        <w:t>, prácticamente en cualquier momento.</w:t>
      </w:r>
    </w:p>
    <w:p w14:paraId="73BC6D3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EB615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3.3.3.2.- </w:t>
      </w:r>
      <w:r w:rsidRPr="002925E1">
        <w:rPr>
          <w:rFonts w:ascii="Montserrat" w:hAnsi="Montserrat" w:cs="Arial"/>
          <w:sz w:val="18"/>
          <w:u w:val="single"/>
        </w:rPr>
        <w:t>DOSIFICACIÓN</w:t>
      </w:r>
    </w:p>
    <w:p w14:paraId="4A74A54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7F56FC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Las cantidades de semilla a emplear por unidad de superficie se ajustarán a lo que se indique en el Proyecto; pero si no se indica expresamente, la Dirección de Obra podrá fijarlas entre 15 y 50 gramos por metro cuadrado, según el porcentaje creciente de semillas gruesas.</w:t>
      </w:r>
    </w:p>
    <w:p w14:paraId="1DCD2C9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334388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También puede calcularse la dosificación de forma que la mezcla resulte una cantidad de 20.000 a 30.000 por metro cuadrado.</w:t>
      </w:r>
    </w:p>
    <w:p w14:paraId="656887A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629D76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Las cantidades habrán de aumentarse cuando sea de temer una disminución de la germinación; por insuficiente preparación del terreno, por abundancia de pájaros o de hormigas, etc.</w:t>
      </w:r>
    </w:p>
    <w:p w14:paraId="3E3894C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BB08F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3.3.3.3.- </w:t>
      </w:r>
      <w:r w:rsidRPr="002925E1">
        <w:rPr>
          <w:rFonts w:ascii="Montserrat" w:hAnsi="Montserrat" w:cs="Arial"/>
          <w:sz w:val="18"/>
          <w:u w:val="single"/>
        </w:rPr>
        <w:t>SIEMBRA SIN LABOREO DEL TERRENO</w:t>
      </w:r>
    </w:p>
    <w:p w14:paraId="5F8D63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E23133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Estas siembras constan de las siguientes operaciones:</w:t>
      </w:r>
    </w:p>
    <w:p w14:paraId="32A4D23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8223CE8"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Preparación del terreno extendido sobre él un revestimiento para siembra.</w:t>
      </w:r>
    </w:p>
    <w:p w14:paraId="54878CD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Distribución de la semilla.</w:t>
      </w:r>
    </w:p>
    <w:p w14:paraId="6F31DD3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Abonado.</w:t>
      </w:r>
    </w:p>
    <w:p w14:paraId="6700055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6D96805"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Estas operaciones no están descritas cronológicamente; según los diversos procedimientos, el orden se altera y las operaciones se reducen a dos o se efectúan simultáneamente.</w:t>
      </w:r>
    </w:p>
    <w:p w14:paraId="5D784E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B7B7BE7"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Se verifican con los materiales y del modo, manual o mecánico, señalados en el Proyecto. En todo caso se tendrá en cuenta que:</w:t>
      </w:r>
    </w:p>
    <w:p w14:paraId="7B4D4300"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5E10616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El revestimiento ha de ser uniforme. Cuando se utilicen productos sólidos deberán trabarse adecuadamente para asegurar su estabilidad sobre el terreno, con una emulsión </w:t>
      </w:r>
      <w:proofErr w:type="gramStart"/>
      <w:r w:rsidRPr="002925E1">
        <w:rPr>
          <w:rFonts w:ascii="Montserrat" w:hAnsi="Montserrat" w:cs="Arial"/>
          <w:sz w:val="18"/>
        </w:rPr>
        <w:t>asfáltica  o</w:t>
      </w:r>
      <w:proofErr w:type="gramEnd"/>
      <w:r w:rsidRPr="002925E1">
        <w:rPr>
          <w:rFonts w:ascii="Montserrat" w:hAnsi="Montserrat" w:cs="Arial"/>
          <w:sz w:val="18"/>
        </w:rPr>
        <w:t xml:space="preserve"> por otro procedimiento; el conjunto, además, quedará sujeto al suelo por medio de un anclaje con estacas o </w:t>
      </w:r>
      <w:proofErr w:type="spellStart"/>
      <w:r w:rsidRPr="002925E1">
        <w:rPr>
          <w:rFonts w:ascii="Montserrat" w:hAnsi="Montserrat" w:cs="Arial"/>
          <w:sz w:val="18"/>
        </w:rPr>
        <w:t>graps</w:t>
      </w:r>
      <w:proofErr w:type="spellEnd"/>
      <w:r w:rsidRPr="002925E1">
        <w:rPr>
          <w:rFonts w:ascii="Montserrat" w:hAnsi="Montserrat" w:cs="Arial"/>
          <w:sz w:val="18"/>
        </w:rPr>
        <w:t>, cuando la pendiente del talud y la técnica empleada lo exijan.</w:t>
      </w:r>
    </w:p>
    <w:p w14:paraId="3575260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En superficies accesibles que requieren una pronta desaparición del revestimiento, éste será inorgánico o elaborado.</w:t>
      </w:r>
    </w:p>
    <w:p w14:paraId="6A4189B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Deberán seguirse todas las indicaciones para siembra ordinaria que les sean de aplicación.</w:t>
      </w:r>
    </w:p>
    <w:p w14:paraId="6F4C9515"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tengan como fin predominante el control de la erosión no les son aplicables, en principio, los cuidados posteriores a la siembra que se describen en los artículos. Siegas y riegos serán objeto de especificación en la </w:t>
      </w:r>
      <w:r w:rsidRPr="002925E1">
        <w:rPr>
          <w:rFonts w:ascii="Montserrat" w:hAnsi="Montserrat" w:cs="Arial"/>
          <w:sz w:val="18"/>
          <w:u w:val="single"/>
        </w:rPr>
        <w:t>Memoria</w:t>
      </w:r>
      <w:r w:rsidRPr="002925E1">
        <w:rPr>
          <w:rFonts w:ascii="Montserrat" w:hAnsi="Montserrat" w:cs="Arial"/>
          <w:sz w:val="18"/>
        </w:rPr>
        <w:t xml:space="preserve"> correspondiente y, como norma general, más espaciados. El pase de rodillo no es procedente.</w:t>
      </w:r>
    </w:p>
    <w:p w14:paraId="68002689"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su fin predominante no sea el control de la erosión, es decir, cuando el </w:t>
      </w:r>
      <w:proofErr w:type="spellStart"/>
      <w:r w:rsidRPr="002925E1">
        <w:rPr>
          <w:rFonts w:ascii="Montserrat" w:hAnsi="Montserrat" w:cs="Arial"/>
          <w:sz w:val="18"/>
        </w:rPr>
        <w:t>encespedamiento</w:t>
      </w:r>
      <w:proofErr w:type="spellEnd"/>
      <w:r w:rsidRPr="002925E1">
        <w:rPr>
          <w:rFonts w:ascii="Montserrat" w:hAnsi="Montserrat" w:cs="Arial"/>
          <w:sz w:val="18"/>
        </w:rPr>
        <w:t xml:space="preserve"> tenga finalidad ornamental, sea accesible o se destine a campos de juego, se seguirán las mismas normas que en las siembras ordinarias.</w:t>
      </w:r>
    </w:p>
    <w:p w14:paraId="68D342CA"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Cuando se trate de siembras con técnicas especiales y con materiales especiales o patentados, la Dirección de la Obra efectuará retenciones hasta un 30 % en el abono de </w:t>
      </w:r>
      <w:r w:rsidRPr="002925E1">
        <w:rPr>
          <w:rFonts w:ascii="Montserrat" w:hAnsi="Montserrat" w:cs="Arial"/>
          <w:sz w:val="18"/>
        </w:rPr>
        <w:lastRenderedPageBreak/>
        <w:t xml:space="preserve">estas unidades de obra, dentro del plazo de garantía, para poder comprobar con mayores elementos de juicio el cumplimiento de los requisitos que se señalen en el </w:t>
      </w:r>
      <w:r w:rsidRPr="002925E1">
        <w:rPr>
          <w:rFonts w:ascii="Montserrat" w:hAnsi="Montserrat" w:cs="Arial"/>
          <w:sz w:val="18"/>
          <w:u w:val="single"/>
        </w:rPr>
        <w:t>Proyecto</w:t>
      </w:r>
      <w:r w:rsidRPr="002925E1">
        <w:rPr>
          <w:rFonts w:ascii="Montserrat" w:hAnsi="Montserrat" w:cs="Arial"/>
          <w:sz w:val="18"/>
        </w:rPr>
        <w:t>.</w:t>
      </w:r>
    </w:p>
    <w:p w14:paraId="0BB6243D" w14:textId="77777777" w:rsidR="00DD4ACB" w:rsidRPr="002925E1" w:rsidRDefault="00DD4ACB" w:rsidP="00DE42D2">
      <w:pPr>
        <w:pStyle w:val="Prrafodelista"/>
        <w:spacing w:line="312" w:lineRule="auto"/>
        <w:rPr>
          <w:rFonts w:ascii="Montserrat" w:hAnsi="Montserrat" w:cs="Arial"/>
          <w:sz w:val="18"/>
        </w:rPr>
      </w:pPr>
    </w:p>
    <w:p w14:paraId="6598FE5E"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r w:rsidRPr="002925E1">
        <w:rPr>
          <w:rFonts w:ascii="Montserrat" w:hAnsi="Montserrat" w:cs="Arial"/>
          <w:sz w:val="18"/>
        </w:rPr>
        <w:t xml:space="preserve">3.3.4.- </w:t>
      </w:r>
      <w:r w:rsidRPr="002925E1">
        <w:rPr>
          <w:rFonts w:ascii="Montserrat" w:hAnsi="Montserrat" w:cs="Arial"/>
          <w:sz w:val="18"/>
          <w:u w:val="single"/>
        </w:rPr>
        <w:t>CUIDADOS POSTERIORES A LA SIEMBRA</w:t>
      </w:r>
    </w:p>
    <w:p w14:paraId="39633D8E"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2F3D4F85" w14:textId="77777777" w:rsidR="00DD4ACB" w:rsidRPr="002925E1" w:rsidRDefault="00DD4ACB" w:rsidP="00652734">
      <w:pPr>
        <w:pStyle w:val="Sangra2detindependiente"/>
        <w:tabs>
          <w:tab w:val="clear" w:pos="567"/>
        </w:tabs>
        <w:spacing w:line="312" w:lineRule="auto"/>
        <w:ind w:firstLine="0"/>
        <w:rPr>
          <w:rFonts w:ascii="Montserrat" w:hAnsi="Montserrat" w:cs="Arial"/>
          <w:sz w:val="18"/>
        </w:rPr>
      </w:pPr>
      <w:r w:rsidRPr="002925E1">
        <w:rPr>
          <w:rFonts w:ascii="Montserrat" w:hAnsi="Montserrat" w:cs="Arial"/>
          <w:sz w:val="18"/>
        </w:rPr>
        <w:tab/>
        <w:t xml:space="preserve">En las condiciones particulares que se establecen para cada Proyecto, se determina un plazo de garantía. Cuando éste es superior a un año, los cuidados posteriores a la siembra o plantación incluirán los de mantenimiento durante el período. En otro caso los plazos mínimos para la recepción de un </w:t>
      </w:r>
      <w:proofErr w:type="spellStart"/>
      <w:r w:rsidRPr="002925E1">
        <w:rPr>
          <w:rFonts w:ascii="Montserrat" w:hAnsi="Montserrat" w:cs="Arial"/>
          <w:sz w:val="18"/>
        </w:rPr>
        <w:t>encespedamiento</w:t>
      </w:r>
      <w:proofErr w:type="spellEnd"/>
      <w:r w:rsidRPr="002925E1">
        <w:rPr>
          <w:rFonts w:ascii="Montserrat" w:hAnsi="Montserrat" w:cs="Arial"/>
          <w:sz w:val="18"/>
        </w:rPr>
        <w:t xml:space="preserve"> pueden ser los fijados por los términos “pradera nacida” o “después de la primera siega”; dentro de estos plazos o cualquiera inferior a un año, habrán de ejecutarse solamente las operaciones de mantenimiento que se especifiquen en el Proyecto o que les sean aplicables a juicio de la Dirección de la Obra.</w:t>
      </w:r>
    </w:p>
    <w:p w14:paraId="5E208079"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p>
    <w:p w14:paraId="1FED9606"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 xml:space="preserve">Se determina, para las superficies </w:t>
      </w:r>
      <w:proofErr w:type="spellStart"/>
      <w:r w:rsidRPr="002925E1">
        <w:rPr>
          <w:rFonts w:ascii="Montserrat" w:hAnsi="Montserrat" w:cs="Arial"/>
          <w:sz w:val="18"/>
        </w:rPr>
        <w:t>encespadas</w:t>
      </w:r>
      <w:proofErr w:type="spellEnd"/>
      <w:r w:rsidRPr="002925E1">
        <w:rPr>
          <w:rFonts w:ascii="Montserrat" w:hAnsi="Montserrat" w:cs="Arial"/>
          <w:sz w:val="18"/>
        </w:rPr>
        <w:t>, un plazo de garantía hasta después de la primera siega (a una altura de 5 ó 6 cm.).</w:t>
      </w:r>
    </w:p>
    <w:p w14:paraId="78A1258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92921C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A01ADA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 </w:t>
      </w:r>
      <w:r w:rsidRPr="002925E1">
        <w:rPr>
          <w:rFonts w:ascii="Montserrat" w:hAnsi="Montserrat" w:cs="Arial"/>
          <w:sz w:val="18"/>
          <w:u w:val="single"/>
        </w:rPr>
        <w:t>OPERACIONES DE MANTENIMIENTO HASTA RECEPCIÓN</w:t>
      </w:r>
    </w:p>
    <w:p w14:paraId="4D6EC74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DDF440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3.3.5.1.- </w:t>
      </w:r>
      <w:r w:rsidRPr="002925E1">
        <w:rPr>
          <w:rFonts w:ascii="Montserrat" w:hAnsi="Montserrat" w:cs="Arial"/>
          <w:sz w:val="18"/>
          <w:u w:val="single"/>
        </w:rPr>
        <w:t>COMPACTACIÓN, LIGERA O PASE DE RODILLO</w:t>
      </w:r>
    </w:p>
    <w:p w14:paraId="6940E56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9AE8B9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Tiene por finalidad esta operación dar consistencia al terreno y evitar que formen macolla las plantas. Es necesaria en los céspedes accesibles y, en particular, en los destinados a juegos. Se lleva a cabo con un rodillo de un kilogramo por centímetro de generatriz; los pases de rodillo se darán, alternativamente, en la misma dirección y distinto sentido, o en direcciones perpendiculares; y siempre, </w:t>
      </w:r>
      <w:r w:rsidRPr="002925E1">
        <w:rPr>
          <w:rFonts w:ascii="Montserrat" w:hAnsi="Montserrat" w:cs="Arial"/>
          <w:sz w:val="18"/>
          <w:u w:val="single"/>
        </w:rPr>
        <w:t>después de nacer la semilla, sobre el suelo ligeramente húmedo</w:t>
      </w:r>
      <w:r w:rsidRPr="002925E1">
        <w:rPr>
          <w:rFonts w:ascii="Montserrat" w:hAnsi="Montserrat" w:cs="Arial"/>
          <w:sz w:val="18"/>
        </w:rPr>
        <w:t>.</w:t>
      </w:r>
    </w:p>
    <w:p w14:paraId="382E2FD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EEF35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pase de rodillo, inmediatamente después de sembrar, parece tener más efectos perjudiciales que beneficiosos; sólo se dará cuando así lo indique la Dirección de Obra y, en todo caso, sobre suelo seco, antes de regar.</w:t>
      </w:r>
    </w:p>
    <w:p w14:paraId="19F6D253" w14:textId="77777777" w:rsidR="00DD4ACB" w:rsidRPr="002925E1" w:rsidRDefault="00DD4ACB" w:rsidP="00DE42D2">
      <w:pPr>
        <w:pStyle w:val="Sangra2detindependiente"/>
        <w:spacing w:line="312" w:lineRule="auto"/>
        <w:ind w:firstLine="0"/>
        <w:rPr>
          <w:rFonts w:ascii="Montserrat" w:hAnsi="Montserrat" w:cs="Arial"/>
          <w:sz w:val="18"/>
        </w:rPr>
      </w:pPr>
    </w:p>
    <w:p w14:paraId="2CEF827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momento en que ha de efectuarse la operación es:</w:t>
      </w:r>
    </w:p>
    <w:p w14:paraId="7B6CA73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2577AE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Unos días después del nacimiento de la semilla.</w:t>
      </w:r>
    </w:p>
    <w:p w14:paraId="411240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435569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3.3.5.2.- </w:t>
      </w:r>
      <w:r w:rsidRPr="002925E1">
        <w:rPr>
          <w:rFonts w:ascii="Montserrat" w:hAnsi="Montserrat" w:cs="Arial"/>
          <w:sz w:val="18"/>
          <w:u w:val="single"/>
        </w:rPr>
        <w:t>RIEGO</w:t>
      </w:r>
    </w:p>
    <w:p w14:paraId="3D47C0F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4C188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riego inmediato a la siembra se hará con las precauciones oportunas para evitar arrastres de tierra o de semillas. Se continuará regando con la frecuencia e intensidad necesaria para mantener el suelo húmedo. Según época de siembra y las condiciones meteorológicas, el riego podrá espaciarse más o menos.</w:t>
      </w:r>
    </w:p>
    <w:p w14:paraId="0F925A7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CA5C74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momentos del día más indicado para regar son las últimas horas de la tarde y las primeras de la mañana.</w:t>
      </w:r>
    </w:p>
    <w:p w14:paraId="7EDA90C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1F241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lastRenderedPageBreak/>
        <w:tab/>
        <w:t>La cantidad de agua necesaria, difícil de precisar, puede oscilar entre 15 y 40 metros cúbicos por hectárea y riego.</w:t>
      </w:r>
    </w:p>
    <w:p w14:paraId="65B5455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63203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Ha de notarse que los riegos inmediatos a la siembra no son imprescindibles y pueden ser contraproducentes ya que es difícil que no produzcan alteraciones en la distribución regular de las semillas y en la uniformidad de la superficie. Cabe esperar, sin inconveniente, a que la germinación se produzca naturalmente; y así debe hacerse necesariamente cuando no se pueda asegurar la continuidad en el riego.</w:t>
      </w:r>
    </w:p>
    <w:p w14:paraId="77B7915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84FF4B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3.3.5.3.- </w:t>
      </w:r>
      <w:r w:rsidRPr="002925E1">
        <w:rPr>
          <w:rFonts w:ascii="Montserrat" w:hAnsi="Montserrat" w:cs="Arial"/>
          <w:sz w:val="18"/>
          <w:u w:val="single"/>
        </w:rPr>
        <w:t>SIEGA</w:t>
      </w:r>
    </w:p>
    <w:p w14:paraId="0E6B4A2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0771F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 primera siega se hará cuando se alcancen los cinco centímetros; no es necesario seguir la práctica tradicional de dar la primera siego con guadaña, en base a un hipotético arranque de las plántulas. La operación puede hacerse con una segadora adecuada, manteniendo relativamente alto, a unos 2 cm., al nivel del corte.</w:t>
      </w:r>
    </w:p>
    <w:p w14:paraId="49ABB70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70954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3.3.5.4.- </w:t>
      </w:r>
      <w:r w:rsidRPr="002925E1">
        <w:rPr>
          <w:rFonts w:ascii="Montserrat" w:hAnsi="Montserrat" w:cs="Arial"/>
          <w:sz w:val="18"/>
          <w:u w:val="single"/>
        </w:rPr>
        <w:t>PRECAUCIONES ADICIONALES</w:t>
      </w:r>
    </w:p>
    <w:p w14:paraId="6C0CC0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02F868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problema de las semillas comidas por los pájaros puede ser importante. Existen diversos procedimientos para ahuyentarlos, y para tratar las semillas haciéndolas no apetecibles.</w:t>
      </w:r>
    </w:p>
    <w:p w14:paraId="7A49266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3527E0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Algo semejante ocurre con las hormigas, que pueden llevarse a sus hormigueros cantidades considerables de semilla.</w:t>
      </w:r>
    </w:p>
    <w:p w14:paraId="6EB9B94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6605670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tratamiento es más fácil en este caso, recurriendo a alguno de los productos comercializados con tal fin.</w:t>
      </w:r>
    </w:p>
    <w:p w14:paraId="784E652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28BCC2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Caso de presentarse estas circunstancias, el Contratista consultará con la Dirección de Obra las precauciones a tomar.</w:t>
      </w:r>
    </w:p>
    <w:p w14:paraId="7823001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1C7D7D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Corresponderán al Contratista los gastos ocasionados con este motivo, así como los de nuevas siembras si no hubiese tomado las medidas indicadas.</w:t>
      </w:r>
    </w:p>
    <w:p w14:paraId="1AB0FAD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2942E4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 </w:t>
      </w:r>
      <w:r w:rsidRPr="002925E1">
        <w:rPr>
          <w:rFonts w:ascii="Montserrat" w:hAnsi="Montserrat" w:cs="Arial"/>
          <w:sz w:val="18"/>
          <w:u w:val="single"/>
        </w:rPr>
        <w:t>PLANTACIONES</w:t>
      </w:r>
    </w:p>
    <w:p w14:paraId="59C00C4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7A4836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3.4.1.- </w:t>
      </w:r>
      <w:r w:rsidRPr="002925E1">
        <w:rPr>
          <w:rFonts w:ascii="Montserrat" w:hAnsi="Montserrat" w:cs="Arial"/>
          <w:sz w:val="18"/>
          <w:u w:val="single"/>
        </w:rPr>
        <w:t>PREPARACIÓN DEL SUELO</w:t>
      </w:r>
    </w:p>
    <w:p w14:paraId="3D52887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24A535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Las mismas consideraciones que en el apartado 3.1 </w:t>
      </w:r>
      <w:proofErr w:type="gramStart"/>
      <w:r w:rsidRPr="002925E1">
        <w:rPr>
          <w:rFonts w:ascii="Montserrat" w:hAnsi="Montserrat" w:cs="Arial"/>
          <w:sz w:val="18"/>
        </w:rPr>
        <w:t>y  3.2.</w:t>
      </w:r>
      <w:proofErr w:type="gramEnd"/>
    </w:p>
    <w:p w14:paraId="186AF73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A9B841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3.4.2.- </w:t>
      </w:r>
      <w:r w:rsidRPr="002925E1">
        <w:rPr>
          <w:rFonts w:ascii="Montserrat" w:hAnsi="Montserrat" w:cs="Arial"/>
          <w:sz w:val="18"/>
          <w:u w:val="single"/>
        </w:rPr>
        <w:t>EXCAVACIONES</w:t>
      </w:r>
    </w:p>
    <w:p w14:paraId="1B27A1F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A7DC71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Se definen como las operaciones necesarias para preparar alojamiento adecuado a las plantaciones.</w:t>
      </w:r>
    </w:p>
    <w:p w14:paraId="264AA97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953653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La excavación</w:t>
      </w:r>
      <w:r w:rsidRPr="002925E1">
        <w:rPr>
          <w:rFonts w:ascii="Montserrat" w:hAnsi="Montserrat" w:cs="Arial"/>
          <w:sz w:val="18"/>
        </w:rPr>
        <w:t xml:space="preserve"> se efectuará con la mayor antelación posible sobre la plantación para favorecer la meteorización de las tierras.</w:t>
      </w:r>
    </w:p>
    <w:p w14:paraId="2F5DB60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391E2C3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 xml:space="preserve">El </w:t>
      </w:r>
      <w:proofErr w:type="spellStart"/>
      <w:r w:rsidRPr="002925E1">
        <w:rPr>
          <w:rFonts w:ascii="Montserrat" w:hAnsi="Montserrat" w:cs="Arial"/>
          <w:sz w:val="18"/>
          <w:u w:val="single"/>
        </w:rPr>
        <w:t>volumén</w:t>
      </w:r>
      <w:proofErr w:type="spellEnd"/>
      <w:r w:rsidRPr="002925E1">
        <w:rPr>
          <w:rFonts w:ascii="Montserrat" w:hAnsi="Montserrat" w:cs="Arial"/>
          <w:sz w:val="18"/>
          <w:u w:val="single"/>
        </w:rPr>
        <w:t xml:space="preserve"> de la excavación </w:t>
      </w:r>
      <w:r w:rsidRPr="002925E1">
        <w:rPr>
          <w:rFonts w:ascii="Montserrat" w:hAnsi="Montserrat" w:cs="Arial"/>
          <w:sz w:val="18"/>
        </w:rPr>
        <w:t xml:space="preserve">será el que consta expresamente en el </w:t>
      </w:r>
      <w:r w:rsidRPr="002925E1">
        <w:rPr>
          <w:rFonts w:ascii="Montserrat" w:hAnsi="Montserrat" w:cs="Arial"/>
          <w:sz w:val="18"/>
          <w:u w:val="single"/>
        </w:rPr>
        <w:t xml:space="preserve">Proyecto, </w:t>
      </w:r>
      <w:r w:rsidRPr="002925E1">
        <w:rPr>
          <w:rFonts w:ascii="Montserrat" w:hAnsi="Montserrat" w:cs="Arial"/>
          <w:sz w:val="18"/>
        </w:rPr>
        <w:t>para cada especie y tamaño.</w:t>
      </w:r>
    </w:p>
    <w:p w14:paraId="559276B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EE06028"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Cuando el suelo no es apto para mantener la vegetación, es preciso proporcionar a las plantas un volumen, mayor que el ordinario, de tierra de buena calidad, disponible en su entorno inmediato. Si, por añadidura, el suelo no apto va a ser cubierto luego con un revestimiento impermeable, la oxigenación y la penetración de agua de lluvia disminuirán considerablemente al no poder efectuarse más que a través del orificio que quede alrededor del tronco: resulta en consecuencia indispensable aumentar el volumen de la excavación.</w:t>
      </w:r>
    </w:p>
    <w:p w14:paraId="30D5C20A"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p>
    <w:p w14:paraId="1381B581" w14:textId="77777777" w:rsidR="00DD4ACB" w:rsidRPr="002925E1" w:rsidRDefault="00DD4ACB" w:rsidP="00DE42D2">
      <w:pPr>
        <w:pStyle w:val="Sangra2detindependiente"/>
        <w:tabs>
          <w:tab w:val="clear" w:pos="567"/>
          <w:tab w:val="left" w:pos="708"/>
        </w:tabs>
        <w:spacing w:line="312" w:lineRule="auto"/>
        <w:ind w:firstLine="567"/>
        <w:rPr>
          <w:rFonts w:ascii="Montserrat" w:hAnsi="Montserrat" w:cs="Arial"/>
          <w:sz w:val="18"/>
        </w:rPr>
      </w:pPr>
      <w:r w:rsidRPr="002925E1">
        <w:rPr>
          <w:rFonts w:ascii="Montserrat" w:hAnsi="Montserrat" w:cs="Arial"/>
          <w:sz w:val="18"/>
        </w:rPr>
        <w:t>El tamaño de la planta afecta directamente al tamaño del hoyo por la extensión del sistema radical o las dimensiones del cepellón de tierra que le acompaña.</w:t>
      </w:r>
    </w:p>
    <w:p w14:paraId="721CCE5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625779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3.4.3.- </w:t>
      </w:r>
      <w:r w:rsidRPr="002925E1">
        <w:rPr>
          <w:rFonts w:ascii="Montserrat" w:hAnsi="Montserrat" w:cs="Arial"/>
          <w:sz w:val="18"/>
          <w:u w:val="single"/>
        </w:rPr>
        <w:t>RELLENOS</w:t>
      </w:r>
    </w:p>
    <w:p w14:paraId="766A93E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1B9FFC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rellenos serán del mismo volumen que la excavación.</w:t>
      </w:r>
    </w:p>
    <w:p w14:paraId="0795775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0C10118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los casos de suelos aceptables, se harán con el mismo material excavado, cuidando de no invertir la disposición anterior de las tierras.</w:t>
      </w:r>
    </w:p>
    <w:p w14:paraId="5F7E635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EB5793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Si los suelos no reúnen condiciones suficientes, la tierra extraída se sustituirá, en proporción adecuada o totalmente, por tierra vegetal que cumpla los requisitos necesarios.</w:t>
      </w:r>
    </w:p>
    <w:p w14:paraId="62F700F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8EC544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Cuando los rellenos se efectúen en un hoyo de plantación se irán compactando por tongadas, con las precauciones adecuadas.</w:t>
      </w:r>
    </w:p>
    <w:p w14:paraId="5D6AE8A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96B86C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 </w:t>
      </w:r>
      <w:r w:rsidRPr="002925E1">
        <w:rPr>
          <w:rFonts w:ascii="Montserrat" w:hAnsi="Montserrat" w:cs="Arial"/>
          <w:sz w:val="18"/>
          <w:u w:val="single"/>
        </w:rPr>
        <w:t>PRECAUCIONES PREVIAS A LA PLANTACIÓN</w:t>
      </w:r>
    </w:p>
    <w:p w14:paraId="5D1FABF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315B4E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3.4.4.1.- </w:t>
      </w:r>
      <w:r w:rsidRPr="002925E1">
        <w:rPr>
          <w:rFonts w:ascii="Montserrat" w:hAnsi="Montserrat" w:cs="Arial"/>
          <w:sz w:val="18"/>
          <w:u w:val="single"/>
        </w:rPr>
        <w:t>DEPÓSITO</w:t>
      </w:r>
    </w:p>
    <w:p w14:paraId="12C9809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756308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la plantación no puede efectuarse inmediatamente después de recibir las plantas, hay que </w:t>
      </w:r>
      <w:proofErr w:type="gramStart"/>
      <w:r w:rsidRPr="002925E1">
        <w:rPr>
          <w:rFonts w:ascii="Montserrat" w:hAnsi="Montserrat" w:cs="Arial"/>
          <w:sz w:val="18"/>
        </w:rPr>
        <w:t>proceder a depositarlas</w:t>
      </w:r>
      <w:proofErr w:type="gramEnd"/>
      <w:r w:rsidRPr="002925E1">
        <w:rPr>
          <w:rFonts w:ascii="Montserrat" w:hAnsi="Montserrat" w:cs="Arial"/>
          <w:sz w:val="18"/>
        </w:rPr>
        <w:t>. El depósito afecta solamente a las plantas que se reciben a raíz desnuda o en cepellón cubierto con envoltura porosa (paja, maceta de barro, yeso, etc.); no es necesario, en cambio, cuando se reciben en cepellón cubierto de material impermeable ( maceta de plástico, lata, etc.).</w:t>
      </w:r>
    </w:p>
    <w:p w14:paraId="2090ED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2EACF9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La operación consiste en colocar las plantas en una zanja u hoyo, y en cubrir las raíces con una capa de tierra de diez centímetros al menos, distribuida de modo que no queden intersticios en su interior, para protegerlas de la desecación o de las heladas hasta el momento de su plantación definitiva. Subsidiariamente, y con la aprobación de la Dirección de Obra, pueden colocarse las plantas en el interior de un montón de tierra. Excepcionalmente, y sólo cuando no sea posible tomar las precauciones antes señaladas, se recurrirá a situar las plantas en un local cubierto, tapando las raíces con un material como hojas, tela, papel, etc., que las aísle de alguna manera del contacto con el aire.</w:t>
      </w:r>
    </w:p>
    <w:p w14:paraId="352BEE0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7156CE9D"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29D999A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lastRenderedPageBreak/>
        <w:t xml:space="preserve">3.4.4.2.- </w:t>
      </w:r>
      <w:r w:rsidRPr="002925E1">
        <w:rPr>
          <w:rFonts w:ascii="Montserrat" w:hAnsi="Montserrat" w:cs="Arial"/>
          <w:sz w:val="18"/>
          <w:u w:val="single"/>
        </w:rPr>
        <w:t>DESECACIÓN Y HELADAS</w:t>
      </w:r>
    </w:p>
    <w:p w14:paraId="1BE746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1282992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No deben realizarse plantaciones en época de heladas. Si las plantas se reciben en obra, en una de esas épocas, deberán depositarse hasta que cesen las heladas.</w:t>
      </w:r>
    </w:p>
    <w:p w14:paraId="373A385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F8F82B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Si las plantas han sufrido durante el transporte temperaturas inferiores a 0 º C, no deben plantarse ni siquiera desembalarse, y </w:t>
      </w:r>
      <w:proofErr w:type="gramStart"/>
      <w:r w:rsidRPr="002925E1">
        <w:rPr>
          <w:rFonts w:ascii="Montserrat" w:hAnsi="Montserrat" w:cs="Arial"/>
          <w:sz w:val="18"/>
        </w:rPr>
        <w:t>se  colocarán</w:t>
      </w:r>
      <w:proofErr w:type="gramEnd"/>
      <w:r w:rsidRPr="002925E1">
        <w:rPr>
          <w:rFonts w:ascii="Montserrat" w:hAnsi="Montserrat" w:cs="Arial"/>
          <w:sz w:val="18"/>
        </w:rPr>
        <w:t xml:space="preserve"> así en un lugar cubierto donde puedan deshelarse lentamente ( se evitará situarlas en locales con calefacción).</w:t>
      </w:r>
    </w:p>
    <w:p w14:paraId="4F97B4E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A02C6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Si presentan síntomas de desecación, se introducirán en un recipiente con agua o con un caldo de tierra y agua, durante unos días, hasta que los síntomas desaparezcan. O bien, se depositarán en una zanja, cubriendo con tierra húmeda la totalidad de la planta (no sólo las raíces).</w:t>
      </w:r>
    </w:p>
    <w:p w14:paraId="2795310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185F03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A5C792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3.4.4.3.- </w:t>
      </w:r>
      <w:r w:rsidRPr="002925E1">
        <w:rPr>
          <w:rFonts w:ascii="Montserrat" w:hAnsi="Montserrat" w:cs="Arial"/>
          <w:sz w:val="18"/>
          <w:u w:val="single"/>
        </w:rPr>
        <w:t>CAPA FILTRANTE</w:t>
      </w:r>
    </w:p>
    <w:p w14:paraId="38A139A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p>
    <w:p w14:paraId="1C2D2C4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r w:rsidR="00652734" w:rsidRPr="002925E1">
        <w:rPr>
          <w:rFonts w:ascii="Montserrat" w:hAnsi="Montserrat" w:cs="Arial"/>
          <w:sz w:val="18"/>
        </w:rPr>
        <w:t>Aun</w:t>
      </w:r>
      <w:r w:rsidRPr="002925E1">
        <w:rPr>
          <w:rFonts w:ascii="Montserrat" w:hAnsi="Montserrat" w:cs="Arial"/>
          <w:sz w:val="18"/>
        </w:rPr>
        <w:t xml:space="preserve"> cuando se haya previsto un sistema de avenamiento, es conveniente colocar una capa filtrante en el fondo de los hoyos o zanjas de plantación de especies de gran tamaño y de coníferas de cualquier desarrollo.</w:t>
      </w:r>
    </w:p>
    <w:p w14:paraId="0C09A37A" w14:textId="02F45206" w:rsidR="00DD4ACB" w:rsidRDefault="00DD4ACB" w:rsidP="00DE42D2">
      <w:pPr>
        <w:pStyle w:val="Sangra2detindependiente"/>
        <w:tabs>
          <w:tab w:val="clear" w:pos="567"/>
          <w:tab w:val="left" w:pos="708"/>
        </w:tabs>
        <w:spacing w:line="312" w:lineRule="auto"/>
        <w:ind w:firstLine="0"/>
        <w:rPr>
          <w:rFonts w:ascii="Montserrat" w:hAnsi="Montserrat" w:cs="Arial"/>
          <w:sz w:val="18"/>
        </w:rPr>
      </w:pPr>
    </w:p>
    <w:p w14:paraId="71FB58B7" w14:textId="77777777" w:rsidR="000338A3" w:rsidRPr="002925E1" w:rsidRDefault="000338A3" w:rsidP="00DE42D2">
      <w:pPr>
        <w:pStyle w:val="Sangra2detindependiente"/>
        <w:tabs>
          <w:tab w:val="clear" w:pos="567"/>
          <w:tab w:val="left" w:pos="708"/>
        </w:tabs>
        <w:spacing w:line="312" w:lineRule="auto"/>
        <w:ind w:firstLine="0"/>
        <w:rPr>
          <w:rFonts w:ascii="Montserrat" w:hAnsi="Montserrat" w:cs="Arial"/>
          <w:sz w:val="18"/>
        </w:rPr>
      </w:pPr>
    </w:p>
    <w:p w14:paraId="68D12B7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3.4.4.4.- </w:t>
      </w:r>
      <w:r w:rsidRPr="002925E1">
        <w:rPr>
          <w:rFonts w:ascii="Montserrat" w:hAnsi="Montserrat" w:cs="Arial"/>
          <w:sz w:val="18"/>
          <w:u w:val="single"/>
        </w:rPr>
        <w:t>PRESENTACIÓN</w:t>
      </w:r>
    </w:p>
    <w:p w14:paraId="3B7CDA75"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3FD581C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Antes de “presentar” la planta, se echará en el hoyo la cantidad precisa de tierra para que el cuello de la raíz quede luego a nivel del suelo o ligeramente más bajo.</w:t>
      </w:r>
    </w:p>
    <w:p w14:paraId="7CDFE5B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47C691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Sobre este particular, que dependen de la condición del suelo y de los cuidados que puedan proporcionarse después, se seguirán las indicaciones de la Dirección de Obra, y se tendrá en cuenta el asiento posterior del aporte de tierra, que puede establecerse, como término medio, alrededor del 15 %. La cantidad de abono orgánico indicada para cada caso en el Proyecto se incorporará a la tierra de forma que quede en las proximidades de las raíces pero sin llegar a estar en contacto con ellas. Se evitará, por tanto, la práctica bastante corriente de echar el abono en el fondo del hoyo.</w:t>
      </w:r>
    </w:p>
    <w:p w14:paraId="23D82F1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7940EE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la orientación de las plantas se seguirán las normas que a continuación se indican:</w:t>
      </w:r>
    </w:p>
    <w:p w14:paraId="460C839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9202EBC"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Los ejemplares de gran tamaño se colocarán con la misma que tuvieron en origen.</w:t>
      </w:r>
    </w:p>
    <w:p w14:paraId="12ADD31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 xml:space="preserve">En las plantaciones aisladas, la parte menos frondosa se orientará </w:t>
      </w:r>
      <w:r w:rsidR="00652734" w:rsidRPr="002925E1">
        <w:rPr>
          <w:rFonts w:ascii="Montserrat" w:hAnsi="Montserrat" w:cs="Arial"/>
          <w:sz w:val="18"/>
        </w:rPr>
        <w:t>hacia</w:t>
      </w:r>
      <w:r w:rsidRPr="002925E1">
        <w:rPr>
          <w:rFonts w:ascii="Montserrat" w:hAnsi="Montserrat" w:cs="Arial"/>
          <w:sz w:val="18"/>
        </w:rPr>
        <w:t xml:space="preserve"> el sudoeste para favorecer el crecimiento del ramaje al recibir el máximo de luminosidad.</w:t>
      </w:r>
    </w:p>
    <w:p w14:paraId="3186F4D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Las plan</w:t>
      </w:r>
      <w:r w:rsidR="00652734" w:rsidRPr="002925E1">
        <w:rPr>
          <w:rFonts w:ascii="Montserrat" w:hAnsi="Montserrat" w:cs="Arial"/>
          <w:sz w:val="18"/>
        </w:rPr>
        <w:t>taciones continuas (setos, cerr</w:t>
      </w:r>
      <w:r w:rsidRPr="002925E1">
        <w:rPr>
          <w:rFonts w:ascii="Montserrat" w:hAnsi="Montserrat" w:cs="Arial"/>
          <w:sz w:val="18"/>
        </w:rPr>
        <w:t>amientos ) se harán de modo que la cara menos vestida sea la más próxima al muro, valla o simplemente al exterior.</w:t>
      </w:r>
    </w:p>
    <w:p w14:paraId="216AADE6"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Sin perjuicio de las indicaciones anteriores, la plantación se hará de modo que el árbol presente su menor sección perpendicularmente a la dirección de los vientos dominantes. Caso de ser estos vientos frecuentes e intensos, se consultará a la Dirección de Obra sobre la convivencia de efectuar la plantación con una ligera desviación de la vertical en sentido contrario al de la dirección del viento.</w:t>
      </w:r>
    </w:p>
    <w:p w14:paraId="149E1E5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0FE6B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lastRenderedPageBreak/>
        <w:t xml:space="preserve">3.4.4.5.- </w:t>
      </w:r>
      <w:proofErr w:type="gramStart"/>
      <w:r w:rsidRPr="002925E1">
        <w:rPr>
          <w:rFonts w:ascii="Montserrat" w:hAnsi="Montserrat" w:cs="Arial"/>
          <w:sz w:val="18"/>
          <w:u w:val="single"/>
        </w:rPr>
        <w:t>PODA  DE</w:t>
      </w:r>
      <w:proofErr w:type="gramEnd"/>
      <w:r w:rsidRPr="002925E1">
        <w:rPr>
          <w:rFonts w:ascii="Montserrat" w:hAnsi="Montserrat" w:cs="Arial"/>
          <w:sz w:val="18"/>
          <w:u w:val="single"/>
        </w:rPr>
        <w:t xml:space="preserve">  PLANTACIÓN </w:t>
      </w:r>
    </w:p>
    <w:p w14:paraId="0B62CEC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8A386E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w:t>
      </w:r>
      <w:proofErr w:type="spellStart"/>
      <w:r w:rsidRPr="002925E1">
        <w:rPr>
          <w:rFonts w:ascii="Montserrat" w:hAnsi="Montserrat" w:cs="Arial"/>
          <w:sz w:val="18"/>
        </w:rPr>
        <w:t>transplante</w:t>
      </w:r>
      <w:proofErr w:type="spellEnd"/>
      <w:r w:rsidRPr="002925E1">
        <w:rPr>
          <w:rFonts w:ascii="Montserrat" w:hAnsi="Montserrat" w:cs="Arial"/>
          <w:sz w:val="18"/>
        </w:rPr>
        <w:t>, especialmente cuando se trata de ejemplares leñosos, origina un fuerte desequilibrio inicial entre las raíces y la parte aérea de la planta; esta última por tanto, debe ser reducida de la misma manera que lo ha sido el sistema radical, para establecer la adecuada proporción y evitar las pérdidas excesivas de agua por transpiración.</w:t>
      </w:r>
    </w:p>
    <w:p w14:paraId="647C1BB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8414C9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Esta operación puede y debe hacerse con todas las plantas de hoja caduca, pero las de hoja persistente, singularmente las coníferas, no suelen soportarla. Los buenos viveros la realizan antes de suministrar las plantas; en caso contrario, se llevará a cabo siguiendo las instrucciones de la Dirección de la Obra.</w:t>
      </w:r>
    </w:p>
    <w:p w14:paraId="4C23633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4A3121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 </w:t>
      </w:r>
      <w:r w:rsidRPr="002925E1">
        <w:rPr>
          <w:rFonts w:ascii="Montserrat" w:hAnsi="Montserrat" w:cs="Arial"/>
          <w:sz w:val="18"/>
          <w:u w:val="single"/>
        </w:rPr>
        <w:t>PLANTACION</w:t>
      </w:r>
    </w:p>
    <w:p w14:paraId="7EF920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660677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3.4.5.1.- </w:t>
      </w:r>
      <w:r w:rsidRPr="002925E1">
        <w:rPr>
          <w:rFonts w:ascii="Montserrat" w:hAnsi="Montserrat" w:cs="Arial"/>
          <w:sz w:val="18"/>
          <w:u w:val="single"/>
        </w:rPr>
        <w:t>NORMAS GENERALES</w:t>
      </w:r>
    </w:p>
    <w:p w14:paraId="2B6D935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5BA9EB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a raíz desnuda se efectuará, como norma general, con los árboles y arbustos de hoja caediza que no presente especiales dificultades para su posterior enraizamiento. Previamente se procederá a eliminar las raíces dañadas por el arranque o por otros razones, cuidando de conservar el mayor número posible de raicillas, y a efectuar la </w:t>
      </w:r>
      <w:proofErr w:type="spellStart"/>
      <w:r w:rsidRPr="002925E1">
        <w:rPr>
          <w:rFonts w:ascii="Montserrat" w:hAnsi="Montserrat" w:cs="Arial"/>
          <w:sz w:val="18"/>
        </w:rPr>
        <w:t>pralinage</w:t>
      </w:r>
      <w:proofErr w:type="spellEnd"/>
      <w:r w:rsidRPr="002925E1">
        <w:rPr>
          <w:rFonts w:ascii="Montserrat" w:hAnsi="Montserrat" w:cs="Arial"/>
          <w:sz w:val="18"/>
        </w:rPr>
        <w:t>, operación que consiste en sumergir las raíces, inmediatamente antes de la plantación, en una mezcla de arcilla, abono orgánico y agua ( a la que cabe añadir una pequeña cantidad de hormonas de enraizamiento), que favorece la emisión de raicillas e impide la desecación del sistema radical. La planta presentará de forma que las raíces no sufran flexiones, especialmente cuando exista una raíz principal bien definida, y se rellenará el hoyo con una tierra adecuada en cantidad suficiente para que el asentamiento posterior no origine diferencias de nivel.</w:t>
      </w:r>
    </w:p>
    <w:p w14:paraId="0368979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E8C816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con cepellón es obligado para todas las coníferas de algún desarrollo y para las especies de hoja persistente. El cepellón debe estar sujeto de forma conveniente para evitar que se agriete o se desprenda; en los ejemplares de gran tamaño o desarrollo, se seguirá uno de los sistemas conocidos: envoltura de yeso, escayola, madera, etc. La Dirección de Obra determinará si las envolturas pueden quedar en el interior del hoyo o deben retirarse. En todo caso, la envoltura se desligará o separará, una vez colocada la planta en el interior del hoyo.</w:t>
      </w:r>
    </w:p>
    <w:p w14:paraId="4F4C33F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97165E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Al rellenar el hoyo e ir apretando la tierra por tongadas, se hará de forma que no se deshaga el cepellón que rodea a las raíces.</w:t>
      </w:r>
    </w:p>
    <w:p w14:paraId="4E5E9E4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EEB5B2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todos los casos se realizará un alcorque de riego que consiste en la confección de un hueco circular en la superficie, con centro en la planta, formando un caballón alrededor, de altura tal que permita el almacenamiento de agua. Su diámetro será proporcional a la planta.</w:t>
      </w:r>
    </w:p>
    <w:p w14:paraId="4614614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6E3A0A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3.4.5.2.- </w:t>
      </w:r>
      <w:r w:rsidRPr="002925E1">
        <w:rPr>
          <w:rFonts w:ascii="Montserrat" w:hAnsi="Montserrat" w:cs="Arial"/>
          <w:sz w:val="18"/>
          <w:u w:val="single"/>
        </w:rPr>
        <w:t>DISTANCIAMIENTO Y DENSIDADES EN LAS PLANTACIONES</w:t>
      </w:r>
    </w:p>
    <w:p w14:paraId="3597F12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10C2D8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Cuando las plantas no estén individualizadas concretamente en los planos, por estar incluidas en un grupo donde solamente se señala la cantidad o por determinarse la superficie a plantar sin </w:t>
      </w:r>
      <w:r w:rsidRPr="002925E1">
        <w:rPr>
          <w:rFonts w:ascii="Montserrat" w:hAnsi="Montserrat" w:cs="Arial"/>
          <w:sz w:val="18"/>
        </w:rPr>
        <w:lastRenderedPageBreak/>
        <w:t>indicación del número de plantas, se tendrá en cuenta el ejecutar la obra de las siguientes observaciones:</w:t>
      </w:r>
    </w:p>
    <w:p w14:paraId="6B3A85C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F2A196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 se busca un efecto inmediato, las densidades de plantación pueden ser más altas, aunque ello comporte posteriormente dificultades en el desarrollo de las plantas.</w:t>
      </w:r>
    </w:p>
    <w:p w14:paraId="4D1E3C0B" w14:textId="77777777" w:rsidR="00DD4ACB" w:rsidRPr="002925E1" w:rsidRDefault="00DD4ACB" w:rsidP="00DE42D2">
      <w:pPr>
        <w:pStyle w:val="Sangra2detindependiente"/>
        <w:tabs>
          <w:tab w:val="clear" w:pos="567"/>
          <w:tab w:val="left" w:pos="708"/>
        </w:tabs>
        <w:spacing w:line="312" w:lineRule="auto"/>
        <w:ind w:left="567" w:firstLine="0"/>
        <w:rPr>
          <w:rFonts w:ascii="Montserrat" w:hAnsi="Montserrat" w:cs="Arial"/>
          <w:sz w:val="18"/>
        </w:rPr>
      </w:pPr>
    </w:p>
    <w:p w14:paraId="1BF25CD9"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Si, como casi siempre es más concreto, se considera el tamaño que alcanzarán las plantas en un plazo razonable, se colocarán a las distancias y densidades que se señalan a continuación, aún a riesgo de una primera impresión desfavorable.</w:t>
      </w:r>
    </w:p>
    <w:p w14:paraId="3BE0A50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428FB1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Arbustos:</w:t>
      </w:r>
      <w:r w:rsidRPr="002925E1">
        <w:rPr>
          <w:rFonts w:ascii="Montserrat" w:hAnsi="Montserrat" w:cs="Arial"/>
          <w:sz w:val="18"/>
        </w:rPr>
        <w:t xml:space="preserve"> la distancia de plantación oscilará entre medio y uno y medio metro, de acuerdo con el desarrollo esperado.</w:t>
      </w:r>
    </w:p>
    <w:p w14:paraId="233504C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u w:val="single"/>
        </w:rPr>
      </w:pPr>
    </w:p>
    <w:p w14:paraId="44064B2C"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Arbusto bajo:</w:t>
      </w:r>
      <w:r w:rsidRPr="002925E1">
        <w:rPr>
          <w:rFonts w:ascii="Montserrat" w:hAnsi="Montserrat" w:cs="Arial"/>
          <w:sz w:val="18"/>
        </w:rPr>
        <w:t xml:space="preserve"> se colocarán de una a seis plantas por metro cuadrado.</w:t>
      </w:r>
    </w:p>
    <w:p w14:paraId="407EA5E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5AEB33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u w:val="single"/>
        </w:rPr>
        <w:t>Tapizantes y vivaces asimilables:</w:t>
      </w:r>
      <w:r w:rsidRPr="002925E1">
        <w:rPr>
          <w:rFonts w:ascii="Montserrat" w:hAnsi="Montserrat" w:cs="Arial"/>
          <w:sz w:val="18"/>
        </w:rPr>
        <w:t xml:space="preserve"> se plantarán entre 10 y 25 por metro cuadrado, según desarrollo y forma de cultivo, a juicio de la Dirección de Obra.</w:t>
      </w:r>
    </w:p>
    <w:p w14:paraId="2A1DC58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32ECA1E"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u w:val="single"/>
        </w:rPr>
      </w:pPr>
      <w:r w:rsidRPr="002925E1">
        <w:rPr>
          <w:rFonts w:ascii="Montserrat" w:hAnsi="Montserrat" w:cs="Arial"/>
          <w:sz w:val="18"/>
          <w:u w:val="single"/>
        </w:rPr>
        <w:t>Setos y pantallas:</w:t>
      </w:r>
      <w:r w:rsidRPr="002925E1">
        <w:rPr>
          <w:rFonts w:ascii="Montserrat" w:hAnsi="Montserrat" w:cs="Arial"/>
          <w:sz w:val="18"/>
        </w:rPr>
        <w:t xml:space="preserve"> la distancia entre plantas dependerá de la especie empleada y de su tamaño actual; se mantendrá habitualmente entre 25 cms., y 1 m., </w:t>
      </w:r>
      <w:r w:rsidRPr="002925E1">
        <w:rPr>
          <w:rFonts w:ascii="Montserrat" w:hAnsi="Montserrat" w:cs="Arial"/>
          <w:sz w:val="18"/>
          <w:u w:val="single"/>
        </w:rPr>
        <w:t>para los setos</w:t>
      </w:r>
      <w:r w:rsidRPr="002925E1">
        <w:rPr>
          <w:rFonts w:ascii="Montserrat" w:hAnsi="Montserrat" w:cs="Arial"/>
          <w:sz w:val="18"/>
        </w:rPr>
        <w:t xml:space="preserve">, y entre 1 y 3 metros </w:t>
      </w:r>
      <w:r w:rsidRPr="002925E1">
        <w:rPr>
          <w:rFonts w:ascii="Montserrat" w:hAnsi="Montserrat" w:cs="Arial"/>
          <w:sz w:val="18"/>
          <w:u w:val="single"/>
        </w:rPr>
        <w:t>para las pantallas</w:t>
      </w:r>
      <w:r w:rsidRPr="002925E1">
        <w:rPr>
          <w:rFonts w:ascii="Montserrat" w:hAnsi="Montserrat" w:cs="Arial"/>
          <w:sz w:val="18"/>
        </w:rPr>
        <w:t>. Los cerramientos defensivos se plantarán al tresbolillo y con poca separación: 30 a 40 centímetros.</w:t>
      </w:r>
    </w:p>
    <w:p w14:paraId="450CBC1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14987402" w14:textId="77777777" w:rsidR="00DD4ACB" w:rsidRPr="002925E1" w:rsidRDefault="00DD4ACB" w:rsidP="00DE42D2">
      <w:pPr>
        <w:pStyle w:val="Sangra2detindependiente"/>
        <w:tabs>
          <w:tab w:val="clear" w:pos="567"/>
          <w:tab w:val="left" w:pos="708"/>
        </w:tabs>
        <w:spacing w:line="312" w:lineRule="auto"/>
        <w:ind w:left="708" w:firstLine="0"/>
        <w:rPr>
          <w:rFonts w:ascii="Montserrat" w:hAnsi="Montserrat" w:cs="Arial"/>
          <w:sz w:val="18"/>
        </w:rPr>
      </w:pPr>
      <w:r w:rsidRPr="002925E1">
        <w:rPr>
          <w:rFonts w:ascii="Montserrat" w:hAnsi="Montserrat" w:cs="Arial"/>
          <w:sz w:val="18"/>
        </w:rPr>
        <w:t>En todos casos, seguirán las indicaciones que figuren en el Proyecto.</w:t>
      </w:r>
    </w:p>
    <w:p w14:paraId="22752CF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449F2A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3.4.5.3.- </w:t>
      </w:r>
      <w:r w:rsidRPr="002925E1">
        <w:rPr>
          <w:rFonts w:ascii="Montserrat" w:hAnsi="Montserrat" w:cs="Arial"/>
          <w:sz w:val="18"/>
          <w:u w:val="single"/>
        </w:rPr>
        <w:t>MOMENTO DE LA PLANTACION</w:t>
      </w:r>
    </w:p>
    <w:p w14:paraId="23EE564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97157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debe realizarse, en lo posible, durante el período de reposo vegetativo, pero evitando los días de heladas fuertes, lo que suele excluir de ese período de los meses de </w:t>
      </w:r>
      <w:proofErr w:type="gramStart"/>
      <w:r w:rsidRPr="002925E1">
        <w:rPr>
          <w:rFonts w:ascii="Montserrat" w:hAnsi="Montserrat" w:cs="Arial"/>
          <w:sz w:val="18"/>
        </w:rPr>
        <w:t>Diciembre</w:t>
      </w:r>
      <w:proofErr w:type="gramEnd"/>
      <w:r w:rsidRPr="002925E1">
        <w:rPr>
          <w:rFonts w:ascii="Montserrat" w:hAnsi="Montserrat" w:cs="Arial"/>
          <w:sz w:val="18"/>
        </w:rPr>
        <w:t xml:space="preserve">, </w:t>
      </w:r>
      <w:proofErr w:type="gramStart"/>
      <w:r w:rsidRPr="002925E1">
        <w:rPr>
          <w:rFonts w:ascii="Montserrat" w:hAnsi="Montserrat" w:cs="Arial"/>
          <w:sz w:val="18"/>
        </w:rPr>
        <w:t>Enero</w:t>
      </w:r>
      <w:proofErr w:type="gramEnd"/>
      <w:r w:rsidRPr="002925E1">
        <w:rPr>
          <w:rFonts w:ascii="Montserrat" w:hAnsi="Montserrat" w:cs="Arial"/>
          <w:sz w:val="18"/>
        </w:rPr>
        <w:t xml:space="preserve"> y parte de </w:t>
      </w:r>
      <w:proofErr w:type="gramStart"/>
      <w:r w:rsidRPr="002925E1">
        <w:rPr>
          <w:rFonts w:ascii="Montserrat" w:hAnsi="Montserrat" w:cs="Arial"/>
          <w:sz w:val="18"/>
        </w:rPr>
        <w:t>Febrero</w:t>
      </w:r>
      <w:proofErr w:type="gramEnd"/>
      <w:r w:rsidRPr="002925E1">
        <w:rPr>
          <w:rFonts w:ascii="Montserrat" w:hAnsi="Montserrat" w:cs="Arial"/>
          <w:sz w:val="18"/>
        </w:rPr>
        <w:t xml:space="preserve">. 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realizado en otoño presenta ventajas en los climas de largar sequías estivales y de inviernos suaves, porque al llegar el verano la planta ha emitido ya raíces nuevas y está en mejores condiciones para afrontar el calor y la falta de agua. En lugares de inviernos crudos es aconsejable llevar a cabo los </w:t>
      </w:r>
      <w:proofErr w:type="spellStart"/>
      <w:r w:rsidRPr="002925E1">
        <w:rPr>
          <w:rFonts w:ascii="Montserrat" w:hAnsi="Montserrat" w:cs="Arial"/>
          <w:sz w:val="18"/>
        </w:rPr>
        <w:t>transplantes</w:t>
      </w:r>
      <w:proofErr w:type="spellEnd"/>
      <w:r w:rsidRPr="002925E1">
        <w:rPr>
          <w:rFonts w:ascii="Montserrat" w:hAnsi="Montserrat" w:cs="Arial"/>
          <w:sz w:val="18"/>
        </w:rPr>
        <w:t xml:space="preserve"> en los meses de </w:t>
      </w:r>
      <w:proofErr w:type="gramStart"/>
      <w:r w:rsidRPr="002925E1">
        <w:rPr>
          <w:rFonts w:ascii="Montserrat" w:hAnsi="Montserrat" w:cs="Arial"/>
          <w:sz w:val="18"/>
        </w:rPr>
        <w:t>Febrero</w:t>
      </w:r>
      <w:proofErr w:type="gramEnd"/>
      <w:r w:rsidRPr="002925E1">
        <w:rPr>
          <w:rFonts w:ascii="Montserrat" w:hAnsi="Montserrat" w:cs="Arial"/>
          <w:sz w:val="18"/>
        </w:rPr>
        <w:t xml:space="preserve"> o </w:t>
      </w:r>
      <w:proofErr w:type="gramStart"/>
      <w:r w:rsidRPr="002925E1">
        <w:rPr>
          <w:rFonts w:ascii="Montserrat" w:hAnsi="Montserrat" w:cs="Arial"/>
          <w:sz w:val="18"/>
        </w:rPr>
        <w:t>Marzo</w:t>
      </w:r>
      <w:proofErr w:type="gramEnd"/>
      <w:r w:rsidRPr="002925E1">
        <w:rPr>
          <w:rFonts w:ascii="Montserrat" w:hAnsi="Montserrat" w:cs="Arial"/>
          <w:sz w:val="18"/>
        </w:rPr>
        <w:t>.</w:t>
      </w:r>
    </w:p>
    <w:p w14:paraId="5C35FA8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DD8D5A7"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Esta norma presenta, sin embargo, numerosas excepciones: los vegetales de climas cálidos, como las palmeras, cactáceas, yucas, etc., deben </w:t>
      </w:r>
      <w:proofErr w:type="spellStart"/>
      <w:r w:rsidRPr="002925E1">
        <w:rPr>
          <w:rFonts w:ascii="Montserrat" w:hAnsi="Montserrat" w:cs="Arial"/>
          <w:sz w:val="18"/>
        </w:rPr>
        <w:t>transplantarse</w:t>
      </w:r>
      <w:proofErr w:type="spellEnd"/>
      <w:r w:rsidRPr="002925E1">
        <w:rPr>
          <w:rFonts w:ascii="Montserrat" w:hAnsi="Montserrat" w:cs="Arial"/>
          <w:sz w:val="18"/>
        </w:rPr>
        <w:t xml:space="preserve"> en verano; los esquejes arraigan mucho mejor cuando el suelo empieza ya a estar caldeado, de finales de abril en adelante, o durante los meses de septiembre u octubre; la división vegetativa debe hacerse también cuando ya se ha movido la savia, época que parece igualmente la mejor, en muchos casos, para el </w:t>
      </w:r>
      <w:proofErr w:type="spellStart"/>
      <w:r w:rsidRPr="002925E1">
        <w:rPr>
          <w:rFonts w:ascii="Montserrat" w:hAnsi="Montserrat" w:cs="Arial"/>
          <w:sz w:val="18"/>
        </w:rPr>
        <w:t>transplante</w:t>
      </w:r>
      <w:proofErr w:type="spellEnd"/>
      <w:r w:rsidRPr="002925E1">
        <w:rPr>
          <w:rFonts w:ascii="Montserrat" w:hAnsi="Montserrat" w:cs="Arial"/>
          <w:sz w:val="18"/>
        </w:rPr>
        <w:t xml:space="preserve"> de las coníferas. La plantación de vegetales cultivados en maceta puede realizarse casi en cualquier momento, incluido el verano, pero debe evitarse el hacerlo en época de heladas.</w:t>
      </w:r>
    </w:p>
    <w:p w14:paraId="22891B8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0F18B7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3.4.5.4.- </w:t>
      </w:r>
      <w:proofErr w:type="gramStart"/>
      <w:r w:rsidRPr="002925E1">
        <w:rPr>
          <w:rFonts w:ascii="Montserrat" w:hAnsi="Montserrat" w:cs="Arial"/>
          <w:sz w:val="18"/>
          <w:u w:val="single"/>
        </w:rPr>
        <w:t>PLANTACIONES  A</w:t>
      </w:r>
      <w:proofErr w:type="gramEnd"/>
      <w:r w:rsidRPr="002925E1">
        <w:rPr>
          <w:rFonts w:ascii="Montserrat" w:hAnsi="Montserrat" w:cs="Arial"/>
          <w:sz w:val="18"/>
          <w:u w:val="single"/>
        </w:rPr>
        <w:t xml:space="preserve"> RAIZ DESNUDA</w:t>
      </w:r>
    </w:p>
    <w:p w14:paraId="4D803F6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C0C3C5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 plantación a raíz desnuca de especies de hoja caediza ha de hacerse como norma general, dentro de la época de reposo vegetativo. Sin embargo, se presenta con alguna frecuencia la necesidad </w:t>
      </w:r>
      <w:r w:rsidRPr="002925E1">
        <w:rPr>
          <w:rFonts w:ascii="Montserrat" w:hAnsi="Montserrat" w:cs="Arial"/>
          <w:sz w:val="18"/>
        </w:rPr>
        <w:lastRenderedPageBreak/>
        <w:t xml:space="preserve">de plantarlas cuando su foliación ha comenzado; la operación se llevará a cabo, en </w:t>
      </w:r>
      <w:r w:rsidR="00652734" w:rsidRPr="002925E1">
        <w:rPr>
          <w:rFonts w:ascii="Montserrat" w:hAnsi="Montserrat" w:cs="Arial"/>
          <w:sz w:val="18"/>
        </w:rPr>
        <w:t>e</w:t>
      </w:r>
      <w:r w:rsidRPr="002925E1">
        <w:rPr>
          <w:rFonts w:ascii="Montserrat" w:hAnsi="Montserrat" w:cs="Arial"/>
          <w:sz w:val="18"/>
        </w:rPr>
        <w:t>se caso, tomando las siguientes precauciones adicionales:</w:t>
      </w:r>
    </w:p>
    <w:p w14:paraId="0C739B3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A165D01"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Poda fuerte de la parte aérea, para facilitar la tarea del sistema radical, procurando, sin embargo, conservar la forma del árbol.</w:t>
      </w:r>
    </w:p>
    <w:p w14:paraId="56FAC8E7"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Supresión de las hojas ya abiertas, cuidando, no obstante, de no suprimir las yemas que pudieran existir en el punto de inserción.</w:t>
      </w:r>
    </w:p>
    <w:p w14:paraId="6DFA221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Aporte de nueva tierra para el hoyo, y utilización de estimulantes del enraizamiento.</w:t>
      </w:r>
    </w:p>
    <w:p w14:paraId="2FFA432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Protección del tronco contra la desecación por uno de los medios señalados.</w:t>
      </w:r>
    </w:p>
    <w:p w14:paraId="2EEE88E2"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Acollado de la base de los árboles o arbustos, hasta una altura de 20 cms., para estos últimos y de 40 cms., para los primeros.</w:t>
      </w:r>
    </w:p>
    <w:p w14:paraId="1006008D"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Riegos frecuentes en el hoyo, y sobre tronco y ramas.</w:t>
      </w:r>
    </w:p>
    <w:p w14:paraId="618DD9EA"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19EDE13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3.4.5.5.- </w:t>
      </w:r>
      <w:r w:rsidRPr="002925E1">
        <w:rPr>
          <w:rFonts w:ascii="Montserrat" w:hAnsi="Montserrat" w:cs="Arial"/>
          <w:sz w:val="18"/>
          <w:u w:val="single"/>
        </w:rPr>
        <w:t>RIEGO DE PLANTACIÓN</w:t>
      </w:r>
    </w:p>
    <w:p w14:paraId="55E4DFF4"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4870749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Es preciso proporcionar agua abundantemente a la planta en el momento de la plantación y hasta que se haya asegurado el arraigo; el riego ha de hacerse de modo que el agua atraviese el cepellón donde se encuentran las raíces y no se pierda por la tierra más muelle que lo rodea.</w:t>
      </w:r>
    </w:p>
    <w:p w14:paraId="1D35ED1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8D49D1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3.4.6.- </w:t>
      </w:r>
      <w:r w:rsidRPr="002925E1">
        <w:rPr>
          <w:rFonts w:ascii="Montserrat" w:hAnsi="Montserrat" w:cs="Arial"/>
          <w:sz w:val="18"/>
          <w:u w:val="single"/>
        </w:rPr>
        <w:t>RIEGO DE PLANTACIÓN</w:t>
      </w:r>
    </w:p>
    <w:p w14:paraId="4F9A3A4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6ABA192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Se determina para las plantaciones un tiempo de garantía de un periodo vegetativo. El mantenimiento posterior consistirá en el riego por alcorques en las zonas no afectadas por el riego por aspersión, y las binas de limpieza de alcorques.</w:t>
      </w:r>
    </w:p>
    <w:p w14:paraId="006477F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295BF7EF"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u w:val="single"/>
        </w:rPr>
      </w:pPr>
      <w:r w:rsidRPr="002925E1">
        <w:rPr>
          <w:rFonts w:ascii="Montserrat" w:hAnsi="Montserrat" w:cs="Arial"/>
          <w:sz w:val="18"/>
        </w:rPr>
        <w:t xml:space="preserve">3.5.- </w:t>
      </w:r>
      <w:r w:rsidRPr="002925E1">
        <w:rPr>
          <w:rFonts w:ascii="Montserrat" w:hAnsi="Montserrat" w:cs="Arial"/>
          <w:sz w:val="18"/>
          <w:u w:val="single"/>
        </w:rPr>
        <w:t>PLIEGO DE CONDICIONES DE LA INSTALACIÓN DE RIEGO</w:t>
      </w:r>
    </w:p>
    <w:p w14:paraId="48434931"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u w:val="single"/>
        </w:rPr>
      </w:pPr>
    </w:p>
    <w:p w14:paraId="585BBBF5"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r w:rsidRPr="002925E1">
        <w:rPr>
          <w:rFonts w:ascii="Montserrat" w:hAnsi="Montserrat" w:cs="Arial"/>
          <w:sz w:val="18"/>
          <w:u w:val="single"/>
        </w:rPr>
        <w:t xml:space="preserve"> I</w:t>
      </w:r>
      <w:r w:rsidRPr="002925E1">
        <w:rPr>
          <w:rFonts w:ascii="Montserrat" w:hAnsi="Montserrat" w:cs="Arial"/>
          <w:sz w:val="18"/>
        </w:rPr>
        <w:t>.-   GENERALIDADES.</w:t>
      </w:r>
    </w:p>
    <w:p w14:paraId="52469A11"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p>
    <w:p w14:paraId="799165E0"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r w:rsidRPr="002925E1">
        <w:rPr>
          <w:rFonts w:ascii="Montserrat" w:hAnsi="Montserrat" w:cs="Arial"/>
          <w:sz w:val="18"/>
        </w:rPr>
        <w:t xml:space="preserve">3.5.0.- </w:t>
      </w:r>
      <w:r w:rsidRPr="002925E1">
        <w:rPr>
          <w:rFonts w:ascii="Montserrat" w:hAnsi="Montserrat" w:cs="Arial"/>
          <w:sz w:val="18"/>
          <w:u w:val="single"/>
        </w:rPr>
        <w:t>OBJETO DE ESTE PLIEGO</w:t>
      </w:r>
    </w:p>
    <w:p w14:paraId="59FE2B33"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p>
    <w:p w14:paraId="06CC21D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r w:rsidRPr="002925E1">
        <w:rPr>
          <w:rFonts w:ascii="Montserrat" w:hAnsi="Montserrat" w:cs="Arial"/>
          <w:sz w:val="18"/>
        </w:rPr>
        <w:tab/>
        <w:t>El presente Pliego de Condiciones facultativas tiene por objeto definir y fijar las condiciones técnicas y económicas de los materiales y su ejecución, así como las condiciones generales que han de regir en la ejecución de las instalaciones de riego de las zonas verdes objeto del presente proyecto.</w:t>
      </w:r>
    </w:p>
    <w:p w14:paraId="603BE90F"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7568D31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r w:rsidRPr="002925E1">
        <w:rPr>
          <w:rFonts w:ascii="Montserrat" w:hAnsi="Montserrat" w:cs="Arial"/>
          <w:sz w:val="18"/>
        </w:rPr>
        <w:t xml:space="preserve">3.5.1.- </w:t>
      </w:r>
      <w:r w:rsidRPr="002925E1">
        <w:rPr>
          <w:rFonts w:ascii="Montserrat" w:hAnsi="Montserrat" w:cs="Arial"/>
          <w:sz w:val="18"/>
          <w:u w:val="single"/>
        </w:rPr>
        <w:t>NORMAS DE APLICACIÓN</w:t>
      </w:r>
    </w:p>
    <w:p w14:paraId="51780A9A"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053B9495"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r w:rsidRPr="002925E1">
        <w:rPr>
          <w:rFonts w:ascii="Montserrat" w:hAnsi="Montserrat" w:cs="Arial"/>
          <w:sz w:val="18"/>
        </w:rPr>
        <w:tab/>
        <w:t>Serán de aplicación las siguientes Leyes, Pliegos, Reglamentos, Instrucciones y Normas:</w:t>
      </w:r>
    </w:p>
    <w:p w14:paraId="59BFDB6A"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30514FB2"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Pliego General de Condiciones </w:t>
      </w:r>
      <w:r w:rsidRPr="002925E1">
        <w:rPr>
          <w:rFonts w:ascii="Montserrat" w:hAnsi="Montserrat" w:cs="Arial"/>
          <w:sz w:val="18"/>
        </w:rPr>
        <w:t xml:space="preserve">para la recepción de conglomerados hidráulicos, de 9 de </w:t>
      </w:r>
      <w:proofErr w:type="gramStart"/>
      <w:r w:rsidRPr="002925E1">
        <w:rPr>
          <w:rFonts w:ascii="Montserrat" w:hAnsi="Montserrat" w:cs="Arial"/>
          <w:sz w:val="18"/>
        </w:rPr>
        <w:t>Abril</w:t>
      </w:r>
      <w:proofErr w:type="gramEnd"/>
      <w:r w:rsidRPr="002925E1">
        <w:rPr>
          <w:rFonts w:ascii="Montserrat" w:hAnsi="Montserrat" w:cs="Arial"/>
          <w:sz w:val="18"/>
        </w:rPr>
        <w:t xml:space="preserve"> de 1.974.</w:t>
      </w:r>
    </w:p>
    <w:p w14:paraId="3A6B1F81"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Pliego General de Condiciones Facultativas </w:t>
      </w:r>
      <w:r w:rsidRPr="002925E1">
        <w:rPr>
          <w:rFonts w:ascii="Montserrat" w:hAnsi="Montserrat" w:cs="Arial"/>
          <w:sz w:val="18"/>
        </w:rPr>
        <w:t xml:space="preserve">de abastecimiento de aguas, de 22 de </w:t>
      </w:r>
      <w:proofErr w:type="gramStart"/>
      <w:r w:rsidRPr="002925E1">
        <w:rPr>
          <w:rFonts w:ascii="Montserrat" w:hAnsi="Montserrat" w:cs="Arial"/>
          <w:sz w:val="18"/>
        </w:rPr>
        <w:t>Agosto</w:t>
      </w:r>
      <w:proofErr w:type="gramEnd"/>
      <w:r w:rsidRPr="002925E1">
        <w:rPr>
          <w:rFonts w:ascii="Montserrat" w:hAnsi="Montserrat" w:cs="Arial"/>
          <w:sz w:val="18"/>
        </w:rPr>
        <w:t xml:space="preserve"> de 1.963.</w:t>
      </w:r>
    </w:p>
    <w:p w14:paraId="3AA46869"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rPr>
      </w:pPr>
      <w:r w:rsidRPr="002925E1">
        <w:rPr>
          <w:rFonts w:ascii="Montserrat" w:hAnsi="Montserrat" w:cs="Arial"/>
          <w:sz w:val="18"/>
          <w:u w:val="single"/>
        </w:rPr>
        <w:t xml:space="preserve">Instrucciones para el Proyecto y la Ejecución </w:t>
      </w:r>
      <w:r w:rsidRPr="002925E1">
        <w:rPr>
          <w:rFonts w:ascii="Montserrat" w:hAnsi="Montserrat" w:cs="Arial"/>
          <w:sz w:val="18"/>
        </w:rPr>
        <w:t>de obras de hormigón armada EH-80 o en masa.</w:t>
      </w:r>
    </w:p>
    <w:p w14:paraId="50466819"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Pliegos de Condiciones de Edificación.</w:t>
      </w:r>
    </w:p>
    <w:p w14:paraId="38146CC3" w14:textId="77777777" w:rsidR="00DD4ACB" w:rsidRPr="002925E1" w:rsidRDefault="00DD4ACB" w:rsidP="00DE42D2">
      <w:pPr>
        <w:pStyle w:val="Sangra2detindependiente"/>
        <w:numPr>
          <w:ilvl w:val="0"/>
          <w:numId w:val="3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Ley de Protección a la Industria Nacional</w:t>
      </w:r>
      <w:r w:rsidRPr="002925E1">
        <w:rPr>
          <w:rFonts w:ascii="Montserrat" w:hAnsi="Montserrat" w:cs="Arial"/>
          <w:sz w:val="18"/>
        </w:rPr>
        <w:t>.</w:t>
      </w:r>
    </w:p>
    <w:p w14:paraId="029D3AFA"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u w:val="single"/>
        </w:rPr>
      </w:pPr>
      <w:r w:rsidRPr="002925E1">
        <w:rPr>
          <w:rFonts w:ascii="Montserrat" w:hAnsi="Montserrat" w:cs="Arial"/>
          <w:sz w:val="18"/>
          <w:u w:val="single"/>
        </w:rPr>
        <w:lastRenderedPageBreak/>
        <w:t>Ley de Contrato de trabajo y disposiciones vigentes</w:t>
      </w:r>
      <w:r w:rsidRPr="002925E1">
        <w:rPr>
          <w:rFonts w:ascii="Montserrat" w:hAnsi="Montserrat" w:cs="Arial"/>
          <w:sz w:val="18"/>
        </w:rPr>
        <w:t xml:space="preserve"> que regulan las relaciones patrono-obrero, así como cualquier otra de carácter oficial que se dicte.</w:t>
      </w:r>
    </w:p>
    <w:p w14:paraId="64EC3CE5" w14:textId="77777777" w:rsidR="00DD4ACB" w:rsidRPr="002925E1" w:rsidRDefault="00DD4ACB" w:rsidP="00DE42D2">
      <w:pPr>
        <w:pStyle w:val="Sangra2detindependiente"/>
        <w:tabs>
          <w:tab w:val="clear" w:pos="567"/>
          <w:tab w:val="left" w:pos="708"/>
        </w:tabs>
        <w:spacing w:line="312" w:lineRule="auto"/>
        <w:ind w:left="927" w:firstLine="0"/>
        <w:rPr>
          <w:rFonts w:ascii="Montserrat" w:hAnsi="Montserrat" w:cs="Arial"/>
          <w:sz w:val="18"/>
        </w:rPr>
      </w:pPr>
      <w:r w:rsidRPr="002925E1">
        <w:rPr>
          <w:rFonts w:ascii="Montserrat" w:hAnsi="Montserrat" w:cs="Arial"/>
          <w:sz w:val="18"/>
        </w:rPr>
        <w:t>Además deberán cumplir las condiciones particulares que se detallan en los puntos siguientes.</w:t>
      </w:r>
    </w:p>
    <w:p w14:paraId="55E9003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66BB66A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u w:val="single"/>
        </w:rPr>
        <w:t xml:space="preserve"> II </w:t>
      </w:r>
      <w:r w:rsidRPr="002925E1">
        <w:rPr>
          <w:rFonts w:ascii="Montserrat" w:hAnsi="Montserrat" w:cs="Arial"/>
          <w:sz w:val="18"/>
        </w:rPr>
        <w:t>.</w:t>
      </w:r>
      <w:r w:rsidRPr="002925E1">
        <w:rPr>
          <w:rFonts w:ascii="Montserrat" w:hAnsi="Montserrat" w:cs="Arial"/>
          <w:sz w:val="18"/>
        </w:rPr>
        <w:tab/>
        <w:t>MATERIALES.</w:t>
      </w:r>
    </w:p>
    <w:p w14:paraId="3E5EC30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46BD421"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3.5.2.1.- </w:t>
      </w:r>
      <w:r w:rsidRPr="002925E1">
        <w:rPr>
          <w:rFonts w:ascii="Montserrat" w:hAnsi="Montserrat" w:cs="Arial"/>
          <w:sz w:val="18"/>
          <w:u w:val="single"/>
        </w:rPr>
        <w:t>ASPERSORES</w:t>
      </w:r>
    </w:p>
    <w:p w14:paraId="47B5DCD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E6F33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aspersores deberán estar construidos de bronce, acero o aleaciones resistentes e inoxidables en todas las piezas.</w:t>
      </w:r>
    </w:p>
    <w:p w14:paraId="050C374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0B26E0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círculo de riego de cada aspersor tendrá un radio no inferior al 90% de la distancia entre dos aspersores consecutivos, medidos sobre el ramal, ni al 80% de avance. Dicho radio se medirá en condiciones normales de riego, con aire en calma y funcionando a presión nominal establecida.</w:t>
      </w:r>
    </w:p>
    <w:p w14:paraId="1833A8F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0E685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Tendrá un reparto que presente un coeficiente de uniformidad de Cristiansen , superior a 80, con una velocidad de viento de 10 Km/h.</w:t>
      </w:r>
    </w:p>
    <w:p w14:paraId="76AF2ED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9A42E6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3.5.2.2.- </w:t>
      </w:r>
      <w:r w:rsidRPr="002925E1">
        <w:rPr>
          <w:rFonts w:ascii="Montserrat" w:hAnsi="Montserrat" w:cs="Arial"/>
          <w:sz w:val="18"/>
          <w:u w:val="single"/>
        </w:rPr>
        <w:t>HIDRANTES O BOCAS DE RIEGO</w:t>
      </w:r>
    </w:p>
    <w:p w14:paraId="6A9589B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05D169A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El conjunto de hidrantes llevará una única válvula de cierre, pudiendo inmovilizarse el volante de maniobra mediante un candado.</w:t>
      </w:r>
    </w:p>
    <w:p w14:paraId="4DCF17A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CCABE9B"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El coeficiente de seguridad a la rotura para todos los tipos de hidrantes </w:t>
      </w:r>
      <w:proofErr w:type="gramStart"/>
      <w:r w:rsidRPr="002925E1">
        <w:rPr>
          <w:rFonts w:ascii="Montserrat" w:hAnsi="Montserrat" w:cs="Arial"/>
          <w:sz w:val="18"/>
        </w:rPr>
        <w:t>utilizados,</w:t>
      </w:r>
      <w:proofErr w:type="gramEnd"/>
      <w:r w:rsidRPr="002925E1">
        <w:rPr>
          <w:rFonts w:ascii="Montserrat" w:hAnsi="Montserrat" w:cs="Arial"/>
          <w:sz w:val="18"/>
        </w:rPr>
        <w:t xml:space="preserve"> será de 3 respecto a la presión de trabajo definido.</w:t>
      </w:r>
    </w:p>
    <w:p w14:paraId="28FEF3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7CFB83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materiales en que están construidos los hidrantes serán fundición acero y bronce y caucho sintético en las juntas.</w:t>
      </w:r>
    </w:p>
    <w:p w14:paraId="56DAB320" w14:textId="77777777" w:rsidR="00652734" w:rsidRPr="002925E1" w:rsidRDefault="00652734" w:rsidP="00DE42D2">
      <w:pPr>
        <w:pStyle w:val="Sangra2detindependiente"/>
        <w:tabs>
          <w:tab w:val="clear" w:pos="567"/>
          <w:tab w:val="left" w:pos="708"/>
        </w:tabs>
        <w:spacing w:line="312" w:lineRule="auto"/>
        <w:ind w:firstLine="0"/>
        <w:rPr>
          <w:rFonts w:ascii="Montserrat" w:hAnsi="Montserrat" w:cs="Arial"/>
          <w:sz w:val="18"/>
        </w:rPr>
      </w:pPr>
    </w:p>
    <w:p w14:paraId="1F16C5B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3.5.3.- </w:t>
      </w:r>
      <w:r w:rsidRPr="002925E1">
        <w:rPr>
          <w:rFonts w:ascii="Montserrat" w:hAnsi="Montserrat" w:cs="Arial"/>
          <w:sz w:val="18"/>
          <w:u w:val="single"/>
        </w:rPr>
        <w:t>IMPERMEABILIDAD DE LAS JUNTAS</w:t>
      </w:r>
    </w:p>
    <w:p w14:paraId="47ABD75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670367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 xml:space="preserve">Las juntas deben impedir las fugas de agua a través de ellas y permitir la libre dilatación de los tramos, debido a las variaciones térmicas. Ello exigirá por tanto, un cuidado especial en el proyecto y ejecución de </w:t>
      </w:r>
      <w:proofErr w:type="gramStart"/>
      <w:r w:rsidRPr="002925E1">
        <w:rPr>
          <w:rFonts w:ascii="Montserrat" w:hAnsi="Montserrat" w:cs="Arial"/>
          <w:sz w:val="18"/>
        </w:rPr>
        <w:t>las mismas</w:t>
      </w:r>
      <w:proofErr w:type="gramEnd"/>
      <w:r w:rsidRPr="002925E1">
        <w:rPr>
          <w:rFonts w:ascii="Montserrat" w:hAnsi="Montserrat" w:cs="Arial"/>
          <w:sz w:val="18"/>
        </w:rPr>
        <w:t>, así como en la elección del material o materiales de sellado.</w:t>
      </w:r>
    </w:p>
    <w:p w14:paraId="39E626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4D568034"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3.5.4.- </w:t>
      </w:r>
      <w:r w:rsidRPr="002925E1">
        <w:rPr>
          <w:rFonts w:ascii="Montserrat" w:hAnsi="Montserrat" w:cs="Arial"/>
          <w:sz w:val="18"/>
          <w:u w:val="single"/>
        </w:rPr>
        <w:t>CONDICIONES DE RESISTENCIA</w:t>
      </w:r>
    </w:p>
    <w:p w14:paraId="0A8116A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154E83E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Los tramos deberán resistir todas las solicitaciones externas o internas que puedan tener lugar tanto en la fabricación (cuando proceda ), como en el transporte y puesta en obra, así como también las pruebas y posterior funcionamiento en servicio.</w:t>
      </w:r>
    </w:p>
    <w:p w14:paraId="0027AF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D7B252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t>En particular se considerará y justificará en el proyecto general que las tuberías resistan:</w:t>
      </w:r>
    </w:p>
    <w:p w14:paraId="484C5EF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34E53615"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Peso propio.</w:t>
      </w:r>
    </w:p>
    <w:p w14:paraId="5858A0B0"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lastRenderedPageBreak/>
        <w:t>Empuje del terreno, con agua o sin ella y con unas sobrecargas de 500 kg/</w:t>
      </w:r>
      <w:r w:rsidR="002F71A4" w:rsidRPr="002925E1">
        <w:rPr>
          <w:rFonts w:ascii="Montserrat" w:hAnsi="Montserrat" w:cs="Arial"/>
          <w:sz w:val="18"/>
        </w:rPr>
        <w:t>m²</w:t>
      </w:r>
      <w:r w:rsidRPr="002925E1">
        <w:rPr>
          <w:rFonts w:ascii="Montserrat" w:hAnsi="Montserrat" w:cs="Arial"/>
          <w:sz w:val="18"/>
        </w:rPr>
        <w:t>, o un eje de 12 Tm., sobre el terreno.</w:t>
      </w:r>
    </w:p>
    <w:p w14:paraId="5B1970B4"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Presión de servicio.</w:t>
      </w:r>
    </w:p>
    <w:p w14:paraId="7A059163" w14:textId="77777777" w:rsidR="00DD4ACB" w:rsidRPr="002925E1" w:rsidRDefault="00DD4ACB" w:rsidP="00DE42D2">
      <w:pPr>
        <w:pStyle w:val="Sangra2detindependiente"/>
        <w:numPr>
          <w:ilvl w:val="0"/>
          <w:numId w:val="31"/>
        </w:numPr>
        <w:tabs>
          <w:tab w:val="clear" w:pos="567"/>
        </w:tabs>
        <w:spacing w:line="312" w:lineRule="auto"/>
        <w:rPr>
          <w:rFonts w:ascii="Montserrat" w:hAnsi="Montserrat" w:cs="Arial"/>
          <w:sz w:val="18"/>
        </w:rPr>
      </w:pPr>
      <w:r w:rsidRPr="002925E1">
        <w:rPr>
          <w:rFonts w:ascii="Montserrat" w:hAnsi="Montserrat" w:cs="Arial"/>
          <w:sz w:val="18"/>
        </w:rPr>
        <w:t>Sobrepresión en las tuberías de impulsión de las estaciones de bombeo, resistiendo la tubería con un coeficiente de seguridad de 1.5.</w:t>
      </w:r>
    </w:p>
    <w:p w14:paraId="42A787AA"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p>
    <w:p w14:paraId="300C529C"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 xml:space="preserve">El coeficiente de seguridad de </w:t>
      </w:r>
      <w:proofErr w:type="gramStart"/>
      <w:r w:rsidRPr="002925E1">
        <w:rPr>
          <w:rFonts w:ascii="Montserrat" w:hAnsi="Montserrat" w:cs="Arial"/>
          <w:sz w:val="18"/>
        </w:rPr>
        <w:t>rotura,</w:t>
      </w:r>
      <w:proofErr w:type="gramEnd"/>
      <w:r w:rsidRPr="002925E1">
        <w:rPr>
          <w:rFonts w:ascii="Montserrat" w:hAnsi="Montserrat" w:cs="Arial"/>
          <w:sz w:val="18"/>
        </w:rPr>
        <w:t xml:space="preserve"> será como mínimo:</w:t>
      </w:r>
    </w:p>
    <w:p w14:paraId="5686997F" w14:textId="52874896" w:rsidR="00DD4ACB" w:rsidRPr="002925E1" w:rsidRDefault="00DD4ACB" w:rsidP="000338A3">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ab/>
        <w:t xml:space="preserve"> </w:t>
      </w:r>
    </w:p>
    <w:p w14:paraId="04BB7C2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 xml:space="preserve"> </w:t>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u w:val="single"/>
        </w:rPr>
        <w:t xml:space="preserve">       </w:t>
      </w:r>
      <w:proofErr w:type="spellStart"/>
      <w:r w:rsidRPr="002925E1">
        <w:rPr>
          <w:rFonts w:ascii="Montserrat" w:hAnsi="Montserrat" w:cs="Arial"/>
          <w:sz w:val="18"/>
          <w:u w:val="single"/>
        </w:rPr>
        <w:t>Px</w:t>
      </w:r>
      <w:proofErr w:type="spellEnd"/>
      <w:proofErr w:type="gramStart"/>
      <w:r w:rsidRPr="002925E1">
        <w:rPr>
          <w:rFonts w:ascii="Montserrat" w:hAnsi="Montserrat" w:cs="Arial"/>
          <w:sz w:val="18"/>
          <w:u w:val="single"/>
        </w:rPr>
        <w:tab/>
        <w:t xml:space="preserve">  </w:t>
      </w:r>
      <w:r w:rsidRPr="002925E1">
        <w:rPr>
          <w:rFonts w:ascii="Montserrat" w:hAnsi="Montserrat" w:cs="Arial"/>
          <w:sz w:val="18"/>
        </w:rPr>
        <w:t>=</w:t>
      </w:r>
      <w:proofErr w:type="gramEnd"/>
      <w:r w:rsidRPr="002925E1">
        <w:rPr>
          <w:rFonts w:ascii="Montserrat" w:hAnsi="Montserrat" w:cs="Arial"/>
          <w:sz w:val="18"/>
        </w:rPr>
        <w:t xml:space="preserve">     3</w:t>
      </w:r>
    </w:p>
    <w:p w14:paraId="27967D9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r>
      <w:r w:rsidRPr="002925E1">
        <w:rPr>
          <w:rFonts w:ascii="Montserrat" w:hAnsi="Montserrat" w:cs="Arial"/>
          <w:sz w:val="18"/>
        </w:rPr>
        <w:tab/>
        <w:t xml:space="preserve">      Pt</w:t>
      </w:r>
    </w:p>
    <w:p w14:paraId="535C139E"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0E697C7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3.5.5.- </w:t>
      </w:r>
      <w:r w:rsidRPr="002925E1">
        <w:rPr>
          <w:rFonts w:ascii="Montserrat" w:hAnsi="Montserrat" w:cs="Arial"/>
          <w:sz w:val="18"/>
          <w:u w:val="single"/>
        </w:rPr>
        <w:t>CONSERVACIÓN</w:t>
      </w:r>
    </w:p>
    <w:p w14:paraId="7FD91342"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C4BAFF" w14:textId="77777777" w:rsidR="00DD4ACB" w:rsidRPr="002925E1" w:rsidRDefault="00DD4ACB" w:rsidP="00DE42D2">
      <w:pPr>
        <w:pStyle w:val="Sangra2detindependiente"/>
        <w:tabs>
          <w:tab w:val="clear" w:pos="567"/>
          <w:tab w:val="left" w:pos="708"/>
        </w:tabs>
        <w:spacing w:line="312" w:lineRule="auto"/>
        <w:rPr>
          <w:rFonts w:ascii="Montserrat" w:hAnsi="Montserrat" w:cs="Arial"/>
          <w:sz w:val="18"/>
        </w:rPr>
      </w:pPr>
      <w:r w:rsidRPr="002925E1">
        <w:rPr>
          <w:rFonts w:ascii="Montserrat" w:hAnsi="Montserrat" w:cs="Arial"/>
          <w:sz w:val="18"/>
        </w:rPr>
        <w:t>Dentro de unos factores de destrucción normales de un entretenimiento normal, las tuberías enterradas deberán tener una duración mínima de 25 años, siempre que un cálculo económico no justifique lo contrario, y la solución fuera aprobada por el Ingeniero Encargado.</w:t>
      </w:r>
    </w:p>
    <w:p w14:paraId="2746916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5944917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3.5.6.- </w:t>
      </w:r>
      <w:r w:rsidRPr="002925E1">
        <w:rPr>
          <w:rFonts w:ascii="Montserrat" w:hAnsi="Montserrat" w:cs="Arial"/>
          <w:sz w:val="18"/>
          <w:u w:val="single"/>
        </w:rPr>
        <w:t>MANTENIMIENTO</w:t>
      </w:r>
    </w:p>
    <w:p w14:paraId="368DE19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7C1449C0"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mantenimiento necesario para la buena conservación de la tubería no deberá exigir ni demasiada atención, ni gastos elevados. Concretamente en lo que se refiere a las juntas, éstas se podrán reparar o reponer en caso de deterioro o pérdida de las cualidades del material del sellado, sin que se precisen trabajos de importancia.</w:t>
      </w:r>
    </w:p>
    <w:p w14:paraId="315E3A2B"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06EA615C"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3.5.7.- </w:t>
      </w:r>
      <w:r w:rsidRPr="002925E1">
        <w:rPr>
          <w:rFonts w:ascii="Montserrat" w:hAnsi="Montserrat" w:cs="Arial"/>
          <w:sz w:val="18"/>
          <w:u w:val="single"/>
        </w:rPr>
        <w:t>INSTALACIÓN DE LA TUBERÍA ENTERRADA</w:t>
      </w:r>
    </w:p>
    <w:p w14:paraId="68A5C2D0"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A2F8ED6"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La zanja deberá tener las dimensiones mínimas fijadas en el proyecto de modo que no queden en ellos materias extrañas.</w:t>
      </w:r>
    </w:p>
    <w:p w14:paraId="4D87897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63B0D538"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Antes de ejecutar las juntas, se comprobará la exacta colocación de los tubos en planta y perfil sin que existan garrotes ni efectos. Posteriormente se colocarán las juntas y anclajes.</w:t>
      </w:r>
    </w:p>
    <w:p w14:paraId="11F0BA6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5B2B10C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llenado de la zanja se comenzará con tierra que no tenga piedras mayores de 2 cm., hasta la altura de 20 cm., sobre la generatriz del tubo, sin tapar las juntas.</w:t>
      </w:r>
    </w:p>
    <w:p w14:paraId="1E306217"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412FC91F"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El apisonado de esta tierra se hará en las partes laterales de la zanja y levemente por la parte donde está el tubo, realizándose este trabajo a mano.</w:t>
      </w:r>
    </w:p>
    <w:p w14:paraId="6143900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77F8B68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 xml:space="preserve">Posteriormente se tapará con tierra procedente de las excavaciones hasta una altura mínima de 40 cm., sobre la generatriz de la tubería pero sin tapar las juntas, momento en que se </w:t>
      </w:r>
      <w:proofErr w:type="gramStart"/>
      <w:r w:rsidRPr="002925E1">
        <w:rPr>
          <w:rFonts w:ascii="Montserrat" w:hAnsi="Montserrat" w:cs="Arial"/>
          <w:sz w:val="18"/>
        </w:rPr>
        <w:t>puede proceder a realizar</w:t>
      </w:r>
      <w:proofErr w:type="gramEnd"/>
      <w:r w:rsidRPr="002925E1">
        <w:rPr>
          <w:rFonts w:ascii="Montserrat" w:hAnsi="Montserrat" w:cs="Arial"/>
          <w:sz w:val="18"/>
        </w:rPr>
        <w:t xml:space="preserve"> las pruebas de estanqueidad. Dichas pruebas tendrán lugar en tramos no superiores a los 500 m., de longitud.</w:t>
      </w:r>
    </w:p>
    <w:p w14:paraId="1B803BE8"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2186F05A"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Verificada la prueba satisfactoriamente, se procederá al relleno mecánico del resto de la zanja con la tierra procedente de la excavación dejando un mínimo de 20 cm., de tierra por encima del suelo natural.</w:t>
      </w:r>
    </w:p>
    <w:p w14:paraId="50BF6198"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u w:val="single"/>
        </w:rPr>
      </w:pPr>
    </w:p>
    <w:p w14:paraId="52256758"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3.5.9.- </w:t>
      </w:r>
      <w:r w:rsidRPr="002925E1">
        <w:rPr>
          <w:rFonts w:ascii="Montserrat" w:hAnsi="Montserrat" w:cs="Arial"/>
          <w:sz w:val="18"/>
          <w:u w:val="single"/>
        </w:rPr>
        <w:t>POLIETILENO</w:t>
      </w:r>
    </w:p>
    <w:p w14:paraId="7FFA704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45B382A1"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Será fabricada la tubería de polietileno mediante extensión.</w:t>
      </w:r>
    </w:p>
    <w:p w14:paraId="12A7451D"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p>
    <w:p w14:paraId="36132F38"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Los diámetros exigidos en Proyecto serán los exteriores teóricos en mm.</w:t>
      </w:r>
    </w:p>
    <w:p w14:paraId="19074E57"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48550EA9" w14:textId="77777777" w:rsidR="00DD4ACB" w:rsidRPr="002925E1" w:rsidRDefault="00DD4ACB" w:rsidP="00DE42D2">
      <w:pPr>
        <w:pStyle w:val="Sangra2detindependiente"/>
        <w:tabs>
          <w:tab w:val="clear" w:pos="567"/>
          <w:tab w:val="left" w:pos="708"/>
        </w:tabs>
        <w:spacing w:line="312" w:lineRule="auto"/>
        <w:ind w:right="-427" w:firstLine="708"/>
        <w:rPr>
          <w:rFonts w:ascii="Montserrat" w:hAnsi="Montserrat" w:cs="Arial"/>
          <w:sz w:val="18"/>
        </w:rPr>
      </w:pPr>
      <w:r w:rsidRPr="002925E1">
        <w:rPr>
          <w:rFonts w:ascii="Montserrat" w:hAnsi="Montserrat" w:cs="Arial"/>
          <w:sz w:val="18"/>
        </w:rPr>
        <w:t>Las características físicas del material en las tuberías serán las siguientes:</w:t>
      </w:r>
    </w:p>
    <w:p w14:paraId="022045EF"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2B27A1D1"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2A77870D" w14:textId="77777777" w:rsidR="00DD4ACB" w:rsidRPr="002925E1" w:rsidRDefault="00DD4ACB" w:rsidP="00DE42D2">
      <w:pPr>
        <w:pStyle w:val="Sangra2detindependiente"/>
        <w:numPr>
          <w:ilvl w:val="0"/>
          <w:numId w:val="4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Polietileno de Baja Densidad (BD).</w:t>
      </w:r>
    </w:p>
    <w:p w14:paraId="4684CA13" w14:textId="77777777" w:rsidR="00DD4ACB" w:rsidRPr="002925E1" w:rsidRDefault="00DD4ACB" w:rsidP="00DE42D2">
      <w:pPr>
        <w:pStyle w:val="Sangra2detindependiente"/>
        <w:tabs>
          <w:tab w:val="clear" w:pos="567"/>
          <w:tab w:val="left" w:pos="708"/>
        </w:tabs>
        <w:spacing w:line="312" w:lineRule="auto"/>
        <w:ind w:left="708" w:right="-427" w:firstLine="0"/>
        <w:rPr>
          <w:rFonts w:ascii="Montserrat" w:hAnsi="Montserrat" w:cs="Arial"/>
          <w:sz w:val="18"/>
        </w:rPr>
      </w:pPr>
    </w:p>
    <w:p w14:paraId="6F491843"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Densidad de la resina base igual o menor de 0,93 gr/cm3.</w:t>
      </w:r>
    </w:p>
    <w:p w14:paraId="6234A89D"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Serán tubos rígidos y flexibles, que trabajarán a una tensión circunferencial de 30 kg/c</w:t>
      </w:r>
      <w:r w:rsidR="002F71A4" w:rsidRPr="002925E1">
        <w:rPr>
          <w:rFonts w:ascii="Montserrat" w:hAnsi="Montserrat" w:cs="Arial"/>
          <w:sz w:val="18"/>
        </w:rPr>
        <w:t>m²</w:t>
      </w:r>
      <w:r w:rsidRPr="002925E1">
        <w:rPr>
          <w:rFonts w:ascii="Montserrat" w:hAnsi="Montserrat" w:cs="Arial"/>
          <w:sz w:val="18"/>
        </w:rPr>
        <w:t>.</w:t>
      </w:r>
    </w:p>
    <w:p w14:paraId="19358CFE"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Resistencia mínima a tracción 90 kg/c</w:t>
      </w:r>
      <w:r w:rsidR="002F71A4" w:rsidRPr="002925E1">
        <w:rPr>
          <w:rFonts w:ascii="Montserrat" w:hAnsi="Montserrat" w:cs="Arial"/>
          <w:sz w:val="18"/>
        </w:rPr>
        <w:t>m²</w:t>
      </w:r>
      <w:r w:rsidRPr="002925E1">
        <w:rPr>
          <w:rFonts w:ascii="Montserrat" w:hAnsi="Montserrat" w:cs="Arial"/>
          <w:sz w:val="18"/>
        </w:rPr>
        <w:t>.</w:t>
      </w:r>
    </w:p>
    <w:p w14:paraId="366EACB6" w14:textId="77777777" w:rsidR="00DD4ACB" w:rsidRPr="002925E1" w:rsidRDefault="00652734"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Índice</w:t>
      </w:r>
      <w:r w:rsidR="00DD4ACB" w:rsidRPr="002925E1">
        <w:rPr>
          <w:rFonts w:ascii="Montserrat" w:hAnsi="Montserrat" w:cs="Arial"/>
          <w:sz w:val="18"/>
        </w:rPr>
        <w:t xml:space="preserve"> de fluidez 10 gr/ 10 min.</w:t>
      </w:r>
    </w:p>
    <w:p w14:paraId="4EE4A40C"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Coeficiente de dilatación lineal: 0,18 mm/m.</w:t>
      </w:r>
    </w:p>
    <w:p w14:paraId="347649B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Módulo de elasticidad. 1700 kg/c</w:t>
      </w:r>
      <w:r w:rsidR="002F71A4" w:rsidRPr="002925E1">
        <w:rPr>
          <w:rFonts w:ascii="Montserrat" w:hAnsi="Montserrat" w:cs="Arial"/>
          <w:sz w:val="18"/>
        </w:rPr>
        <w:t>m²</w:t>
      </w:r>
      <w:r w:rsidRPr="002925E1">
        <w:rPr>
          <w:rFonts w:ascii="Montserrat" w:hAnsi="Montserrat" w:cs="Arial"/>
          <w:sz w:val="18"/>
        </w:rPr>
        <w:t>.</w:t>
      </w:r>
    </w:p>
    <w:p w14:paraId="38F68D6E"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659C8548"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40B21092" w14:textId="77777777" w:rsidR="00DD4ACB" w:rsidRPr="002925E1" w:rsidRDefault="00DD4ACB" w:rsidP="00DE42D2">
      <w:pPr>
        <w:pStyle w:val="Sangra2detindependiente"/>
        <w:numPr>
          <w:ilvl w:val="0"/>
          <w:numId w:val="41"/>
        </w:numPr>
        <w:tabs>
          <w:tab w:val="clear" w:pos="567"/>
        </w:tabs>
        <w:spacing w:line="312" w:lineRule="auto"/>
        <w:ind w:right="-427"/>
        <w:rPr>
          <w:rFonts w:ascii="Montserrat" w:hAnsi="Montserrat" w:cs="Arial"/>
          <w:sz w:val="18"/>
          <w:u w:val="single"/>
        </w:rPr>
      </w:pPr>
      <w:r w:rsidRPr="002925E1">
        <w:rPr>
          <w:rFonts w:ascii="Montserrat" w:hAnsi="Montserrat" w:cs="Arial"/>
          <w:sz w:val="18"/>
          <w:u w:val="single"/>
        </w:rPr>
        <w:t>Polietileno de Alta Densidad (AD):</w:t>
      </w:r>
    </w:p>
    <w:p w14:paraId="0A327CB8" w14:textId="77777777" w:rsidR="00652734" w:rsidRPr="002925E1" w:rsidRDefault="00652734" w:rsidP="00652734">
      <w:pPr>
        <w:pStyle w:val="Sangra2detindependiente"/>
        <w:tabs>
          <w:tab w:val="clear" w:pos="567"/>
        </w:tabs>
        <w:spacing w:line="312" w:lineRule="auto"/>
        <w:ind w:left="1068" w:right="-427" w:firstLine="0"/>
        <w:rPr>
          <w:rFonts w:ascii="Montserrat" w:hAnsi="Montserrat" w:cs="Arial"/>
          <w:sz w:val="18"/>
          <w:u w:val="single"/>
        </w:rPr>
      </w:pPr>
    </w:p>
    <w:p w14:paraId="4DE763DA"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Densidad de resina 0,94 gr/cm3.</w:t>
      </w:r>
    </w:p>
    <w:p w14:paraId="40EE8733"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Tubos rígidos y duros.</w:t>
      </w:r>
    </w:p>
    <w:p w14:paraId="19C583AD"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 xml:space="preserve">Trabajo a tensión circunferencial de 50 </w:t>
      </w:r>
      <w:proofErr w:type="spellStart"/>
      <w:r w:rsidRPr="002925E1">
        <w:rPr>
          <w:rFonts w:ascii="Montserrat" w:hAnsi="Montserrat" w:cs="Arial"/>
          <w:sz w:val="18"/>
        </w:rPr>
        <w:t>kgs</w:t>
      </w:r>
      <w:proofErr w:type="spellEnd"/>
      <w:r w:rsidRPr="002925E1">
        <w:rPr>
          <w:rFonts w:ascii="Montserrat" w:hAnsi="Montserrat" w:cs="Arial"/>
          <w:sz w:val="18"/>
        </w:rPr>
        <w:t>/c</w:t>
      </w:r>
      <w:r w:rsidR="002F71A4" w:rsidRPr="002925E1">
        <w:rPr>
          <w:rFonts w:ascii="Montserrat" w:hAnsi="Montserrat" w:cs="Arial"/>
          <w:sz w:val="18"/>
        </w:rPr>
        <w:t>m²</w:t>
      </w:r>
      <w:r w:rsidRPr="002925E1">
        <w:rPr>
          <w:rFonts w:ascii="Montserrat" w:hAnsi="Montserrat" w:cs="Arial"/>
          <w:sz w:val="18"/>
        </w:rPr>
        <w:t>.</w:t>
      </w:r>
    </w:p>
    <w:p w14:paraId="495936A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Resistencia mínima a tracción 200 kg/c</w:t>
      </w:r>
      <w:r w:rsidR="002F71A4" w:rsidRPr="002925E1">
        <w:rPr>
          <w:rFonts w:ascii="Montserrat" w:hAnsi="Montserrat" w:cs="Arial"/>
          <w:sz w:val="18"/>
        </w:rPr>
        <w:t>m²</w:t>
      </w:r>
      <w:r w:rsidRPr="002925E1">
        <w:rPr>
          <w:rFonts w:ascii="Montserrat" w:hAnsi="Montserrat" w:cs="Arial"/>
          <w:sz w:val="18"/>
        </w:rPr>
        <w:t>.</w:t>
      </w:r>
    </w:p>
    <w:p w14:paraId="7E925DFC" w14:textId="77777777" w:rsidR="00DD4ACB" w:rsidRPr="002925E1" w:rsidRDefault="00652734"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Índice</w:t>
      </w:r>
      <w:r w:rsidR="00DD4ACB" w:rsidRPr="002925E1">
        <w:rPr>
          <w:rFonts w:ascii="Montserrat" w:hAnsi="Montserrat" w:cs="Arial"/>
          <w:sz w:val="18"/>
        </w:rPr>
        <w:t xml:space="preserve"> fluidez menor a 0,4 gr/10 min.</w:t>
      </w:r>
    </w:p>
    <w:p w14:paraId="502C8B06"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Coeficiente térmico de dilatación: 0,12 mm/m.</w:t>
      </w:r>
    </w:p>
    <w:p w14:paraId="57DE5665" w14:textId="77777777" w:rsidR="00DD4ACB" w:rsidRPr="002925E1" w:rsidRDefault="00DD4ACB" w:rsidP="00652734">
      <w:pPr>
        <w:pStyle w:val="Sangra2detindependiente"/>
        <w:numPr>
          <w:ilvl w:val="0"/>
          <w:numId w:val="31"/>
        </w:numPr>
        <w:tabs>
          <w:tab w:val="clear" w:pos="567"/>
          <w:tab w:val="clear" w:pos="927"/>
          <w:tab w:val="num" w:pos="1428"/>
        </w:tabs>
        <w:spacing w:line="312" w:lineRule="auto"/>
        <w:ind w:left="1428" w:right="-427"/>
        <w:rPr>
          <w:rFonts w:ascii="Montserrat" w:hAnsi="Montserrat" w:cs="Arial"/>
          <w:sz w:val="18"/>
        </w:rPr>
      </w:pPr>
      <w:r w:rsidRPr="002925E1">
        <w:rPr>
          <w:rFonts w:ascii="Montserrat" w:hAnsi="Montserrat" w:cs="Arial"/>
          <w:sz w:val="18"/>
        </w:rPr>
        <w:t>Módulo de elasticidad: 8700 kg/c</w:t>
      </w:r>
      <w:r w:rsidR="002F71A4" w:rsidRPr="002925E1">
        <w:rPr>
          <w:rFonts w:ascii="Montserrat" w:hAnsi="Montserrat" w:cs="Arial"/>
          <w:sz w:val="18"/>
        </w:rPr>
        <w:t>m²</w:t>
      </w:r>
      <w:r w:rsidRPr="002925E1">
        <w:rPr>
          <w:rFonts w:ascii="Montserrat" w:hAnsi="Montserrat" w:cs="Arial"/>
          <w:sz w:val="18"/>
        </w:rPr>
        <w:t>.</w:t>
      </w:r>
    </w:p>
    <w:p w14:paraId="07A54C24" w14:textId="77777777" w:rsidR="00DD4ACB" w:rsidRPr="002925E1" w:rsidRDefault="00DD4ACB" w:rsidP="00DE42D2">
      <w:pPr>
        <w:pStyle w:val="Sangra2detindependiente"/>
        <w:tabs>
          <w:tab w:val="clear" w:pos="567"/>
          <w:tab w:val="left" w:pos="708"/>
        </w:tabs>
        <w:spacing w:line="312" w:lineRule="auto"/>
        <w:ind w:right="-427" w:firstLine="0"/>
        <w:rPr>
          <w:rFonts w:ascii="Montserrat" w:hAnsi="Montserrat" w:cs="Arial"/>
          <w:sz w:val="18"/>
        </w:rPr>
      </w:pPr>
    </w:p>
    <w:p w14:paraId="6B66C6AF"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 3.5.10.- </w:t>
      </w:r>
      <w:r w:rsidRPr="002925E1">
        <w:rPr>
          <w:rFonts w:ascii="Montserrat" w:hAnsi="Montserrat" w:cs="Arial"/>
          <w:sz w:val="18"/>
          <w:u w:val="single"/>
        </w:rPr>
        <w:t>FABRICACIÓN</w:t>
      </w:r>
    </w:p>
    <w:p w14:paraId="60E11DF6"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37473FE8"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r w:rsidRPr="002925E1">
        <w:rPr>
          <w:rFonts w:ascii="Montserrat" w:hAnsi="Montserrat" w:cs="Arial"/>
          <w:sz w:val="18"/>
        </w:rPr>
        <w:t>Los tubos de plástico se fabricarán en instalaciones especialmente preparadas con todos los dispositivos necesarios para obtener una producción sistematizada y con un laboratorio mínimo necesario para comprobar por muestreo al menos las condiciones de resistencia y absorción exigidas al material.</w:t>
      </w:r>
    </w:p>
    <w:p w14:paraId="436B8371"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p>
    <w:p w14:paraId="0E9E6FEE" w14:textId="77777777" w:rsidR="00DD4ACB" w:rsidRPr="002925E1" w:rsidRDefault="00DD4ACB" w:rsidP="00DE42D2">
      <w:pPr>
        <w:pStyle w:val="Sangra2detindependiente"/>
        <w:tabs>
          <w:tab w:val="clear" w:pos="567"/>
          <w:tab w:val="left" w:pos="708"/>
        </w:tabs>
        <w:spacing w:line="312" w:lineRule="auto"/>
        <w:ind w:right="-568" w:firstLine="708"/>
        <w:rPr>
          <w:rFonts w:ascii="Montserrat" w:hAnsi="Montserrat" w:cs="Arial"/>
          <w:sz w:val="18"/>
        </w:rPr>
      </w:pPr>
      <w:r w:rsidRPr="002925E1">
        <w:rPr>
          <w:rFonts w:ascii="Montserrat" w:hAnsi="Montserrat" w:cs="Arial"/>
          <w:sz w:val="18"/>
        </w:rPr>
        <w:t>No se admitirán piezas especiales fabricadas por la unión mediante soldadura o pegamento de diversos elementos.</w:t>
      </w:r>
    </w:p>
    <w:p w14:paraId="6F38A3D2" w14:textId="77777777" w:rsidR="00DD4ACB" w:rsidRPr="002925E1" w:rsidRDefault="00DD4ACB" w:rsidP="00DE42D2">
      <w:pPr>
        <w:pStyle w:val="Sangra2detindependiente"/>
        <w:tabs>
          <w:tab w:val="clear" w:pos="567"/>
          <w:tab w:val="left" w:pos="708"/>
        </w:tabs>
        <w:spacing w:line="312" w:lineRule="auto"/>
        <w:ind w:right="-568" w:firstLine="0"/>
        <w:rPr>
          <w:rFonts w:ascii="Montserrat" w:hAnsi="Montserrat" w:cs="Arial"/>
          <w:sz w:val="18"/>
        </w:rPr>
      </w:pPr>
    </w:p>
    <w:p w14:paraId="6AF1AF7D"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3.5.13.- </w:t>
      </w:r>
      <w:r w:rsidRPr="002925E1">
        <w:rPr>
          <w:rFonts w:ascii="Montserrat" w:hAnsi="Montserrat" w:cs="Arial"/>
          <w:sz w:val="18"/>
          <w:u w:val="single"/>
        </w:rPr>
        <w:t>MARCADO</w:t>
      </w:r>
    </w:p>
    <w:p w14:paraId="54E64685"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212C3CC0"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t>Los tubos se marcarán exteriormente y de manera visible con los datos mínimos exigidos en este Pliego y con los complementarios que se juzgue oportuno.</w:t>
      </w:r>
    </w:p>
    <w:p w14:paraId="392362D3"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rPr>
      </w:pPr>
    </w:p>
    <w:p w14:paraId="1D9300A9"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r w:rsidRPr="002925E1">
        <w:rPr>
          <w:rFonts w:ascii="Montserrat" w:hAnsi="Montserrat" w:cs="Arial"/>
          <w:sz w:val="18"/>
        </w:rPr>
        <w:t xml:space="preserve">3.5.14.- </w:t>
      </w:r>
      <w:r w:rsidRPr="002925E1">
        <w:rPr>
          <w:rFonts w:ascii="Montserrat" w:hAnsi="Montserrat" w:cs="Arial"/>
          <w:sz w:val="18"/>
          <w:u w:val="single"/>
        </w:rPr>
        <w:t>DIÁMETROS NOMINALES Y TOLERANCIAS</w:t>
      </w:r>
    </w:p>
    <w:p w14:paraId="2B8D1C3A" w14:textId="77777777" w:rsidR="00DD4ACB" w:rsidRPr="002925E1" w:rsidRDefault="00DD4ACB" w:rsidP="00DE42D2">
      <w:pPr>
        <w:pStyle w:val="Sangra2detindependiente"/>
        <w:tabs>
          <w:tab w:val="clear" w:pos="567"/>
          <w:tab w:val="left" w:pos="708"/>
        </w:tabs>
        <w:spacing w:line="312" w:lineRule="auto"/>
        <w:ind w:firstLine="0"/>
        <w:rPr>
          <w:rFonts w:ascii="Montserrat" w:hAnsi="Montserrat" w:cs="Arial"/>
          <w:sz w:val="18"/>
          <w:u w:val="single"/>
        </w:rPr>
      </w:pPr>
    </w:p>
    <w:p w14:paraId="5F80A5D3"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r w:rsidRPr="002925E1">
        <w:rPr>
          <w:rFonts w:ascii="Montserrat" w:hAnsi="Montserrat" w:cs="Arial"/>
          <w:sz w:val="18"/>
        </w:rPr>
        <w:lastRenderedPageBreak/>
        <w:t>Los diámetros nominales se refieren a los interiores de los tubos y las tolerancias admitidas proporcionan los valores máximos en milímetros de los diámetros inferiores. No se admitirán tolerancias en menos.</w:t>
      </w:r>
    </w:p>
    <w:p w14:paraId="656677CD" w14:textId="77777777" w:rsidR="00DD4ACB" w:rsidRPr="002925E1" w:rsidRDefault="00DD4ACB" w:rsidP="00DE42D2">
      <w:pPr>
        <w:pStyle w:val="Sangra2detindependiente"/>
        <w:tabs>
          <w:tab w:val="clear" w:pos="567"/>
          <w:tab w:val="left" w:pos="708"/>
        </w:tabs>
        <w:spacing w:line="312" w:lineRule="auto"/>
        <w:ind w:firstLine="708"/>
        <w:rPr>
          <w:rFonts w:ascii="Montserrat" w:hAnsi="Montserrat" w:cs="Arial"/>
          <w:sz w:val="18"/>
        </w:rPr>
      </w:pPr>
    </w:p>
    <w:p w14:paraId="270EDFBF" w14:textId="77777777" w:rsidR="00DD4ACB" w:rsidRPr="002925E1" w:rsidRDefault="00DD4ACB" w:rsidP="00DE42D2">
      <w:pPr>
        <w:spacing w:line="312" w:lineRule="auto"/>
        <w:ind w:right="-1"/>
        <w:jc w:val="both"/>
        <w:rPr>
          <w:rFonts w:ascii="Montserrat" w:hAnsi="Montserrat" w:cs="Arial"/>
          <w:sz w:val="18"/>
          <w:szCs w:val="20"/>
        </w:rPr>
      </w:pPr>
    </w:p>
    <w:p w14:paraId="00AA67ED" w14:textId="77777777" w:rsidR="00DD4ACB" w:rsidRPr="002925E1" w:rsidRDefault="00DD4ACB" w:rsidP="00DE42D2">
      <w:pPr>
        <w:spacing w:line="312" w:lineRule="auto"/>
        <w:ind w:right="-568"/>
        <w:jc w:val="both"/>
        <w:rPr>
          <w:rFonts w:ascii="Montserrat" w:hAnsi="Montserrat" w:cs="Arial"/>
          <w:sz w:val="18"/>
          <w:szCs w:val="20"/>
        </w:rPr>
      </w:pPr>
      <w:r w:rsidRPr="002925E1">
        <w:rPr>
          <w:rFonts w:ascii="Montserrat" w:hAnsi="Montserrat" w:cs="Arial"/>
          <w:b/>
          <w:sz w:val="18"/>
          <w:szCs w:val="20"/>
          <w:u w:val="single"/>
        </w:rPr>
        <w:t>CAPITULO IV</w:t>
      </w:r>
      <w:r w:rsidRPr="002925E1">
        <w:rPr>
          <w:rFonts w:ascii="Montserrat" w:hAnsi="Montserrat" w:cs="Arial"/>
          <w:b/>
          <w:sz w:val="18"/>
          <w:szCs w:val="20"/>
        </w:rPr>
        <w:t>.</w:t>
      </w:r>
      <w:proofErr w:type="gramStart"/>
      <w:r w:rsidRPr="002925E1">
        <w:rPr>
          <w:rFonts w:ascii="Montserrat" w:hAnsi="Montserrat" w:cs="Arial"/>
          <w:b/>
          <w:sz w:val="18"/>
          <w:szCs w:val="20"/>
        </w:rPr>
        <w:t>-  MEDICION</w:t>
      </w:r>
      <w:proofErr w:type="gramEnd"/>
      <w:r w:rsidRPr="002925E1">
        <w:rPr>
          <w:rFonts w:ascii="Montserrat" w:hAnsi="Montserrat" w:cs="Arial"/>
          <w:b/>
          <w:sz w:val="18"/>
          <w:szCs w:val="20"/>
        </w:rPr>
        <w:t xml:space="preserve"> Y ABONO DE LAS OBRAS</w:t>
      </w:r>
      <w:r w:rsidRPr="002925E1">
        <w:rPr>
          <w:rFonts w:ascii="Montserrat" w:hAnsi="Montserrat" w:cs="Arial"/>
          <w:sz w:val="18"/>
          <w:szCs w:val="20"/>
        </w:rPr>
        <w:t>.</w:t>
      </w:r>
    </w:p>
    <w:p w14:paraId="246191CB" w14:textId="77777777" w:rsidR="00DD4ACB" w:rsidRPr="002925E1" w:rsidRDefault="00DD4ACB" w:rsidP="00DE42D2">
      <w:pPr>
        <w:spacing w:line="312" w:lineRule="auto"/>
        <w:jc w:val="both"/>
        <w:rPr>
          <w:rFonts w:ascii="Montserrat" w:hAnsi="Montserrat" w:cs="Arial"/>
          <w:sz w:val="18"/>
          <w:szCs w:val="20"/>
        </w:rPr>
      </w:pPr>
    </w:p>
    <w:p w14:paraId="4E22D00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4.1.- </w:t>
      </w:r>
      <w:r w:rsidRPr="002925E1">
        <w:rPr>
          <w:rFonts w:ascii="Montserrat" w:hAnsi="Montserrat" w:cs="Arial"/>
          <w:sz w:val="18"/>
          <w:szCs w:val="20"/>
          <w:u w:val="single"/>
        </w:rPr>
        <w:t>CONDICIONES GENERALES</w:t>
      </w:r>
    </w:p>
    <w:p w14:paraId="28941D49" w14:textId="77777777" w:rsidR="00DD4ACB" w:rsidRPr="002925E1" w:rsidRDefault="00DD4ACB" w:rsidP="00DE42D2">
      <w:pPr>
        <w:spacing w:line="312" w:lineRule="auto"/>
        <w:jc w:val="both"/>
        <w:rPr>
          <w:rFonts w:ascii="Montserrat" w:hAnsi="Montserrat" w:cs="Arial"/>
          <w:sz w:val="18"/>
          <w:szCs w:val="20"/>
          <w:u w:val="single"/>
        </w:rPr>
      </w:pPr>
    </w:p>
    <w:p w14:paraId="55344F3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4.1.1.- </w:t>
      </w:r>
      <w:r w:rsidRPr="002925E1">
        <w:rPr>
          <w:rFonts w:ascii="Montserrat" w:hAnsi="Montserrat" w:cs="Arial"/>
          <w:sz w:val="18"/>
          <w:szCs w:val="20"/>
          <w:u w:val="single"/>
        </w:rPr>
        <w:t>PRECIOS UNITARIOS</w:t>
      </w:r>
    </w:p>
    <w:p w14:paraId="52D0A935" w14:textId="77777777" w:rsidR="00DD4ACB" w:rsidRPr="002925E1" w:rsidRDefault="00DD4ACB" w:rsidP="00DE42D2">
      <w:pPr>
        <w:spacing w:line="312" w:lineRule="auto"/>
        <w:jc w:val="both"/>
        <w:rPr>
          <w:rFonts w:ascii="Montserrat" w:hAnsi="Montserrat" w:cs="Arial"/>
          <w:sz w:val="18"/>
          <w:szCs w:val="20"/>
          <w:u w:val="single"/>
        </w:rPr>
      </w:pPr>
    </w:p>
    <w:p w14:paraId="29F82C20"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En las normas de medición y abono contenidas en este Capítulo IV del Pliego de Condiciones Facultativas, se entenderá siempre que los precios se refieren a unidad de obra terminada conforme las indicaciones de los Documentos del Proyecto. Por tanto, quedan comprendidos en ellos todos los gastos que el suministro y empleo de materiales y la realización de unidades de obra puedan ocasionar por cualquier concepto.</w:t>
      </w:r>
    </w:p>
    <w:p w14:paraId="30C1813F" w14:textId="77777777" w:rsidR="00DD4ACB" w:rsidRPr="002925E1" w:rsidRDefault="00DD4ACB" w:rsidP="00DE42D2">
      <w:pPr>
        <w:spacing w:line="312" w:lineRule="auto"/>
        <w:jc w:val="both"/>
        <w:rPr>
          <w:rFonts w:ascii="Montserrat" w:hAnsi="Montserrat" w:cs="Arial"/>
          <w:sz w:val="18"/>
          <w:szCs w:val="20"/>
        </w:rPr>
      </w:pPr>
    </w:p>
    <w:p w14:paraId="0A881B84" w14:textId="77777777" w:rsidR="00DD4ACB" w:rsidRPr="002925E1" w:rsidRDefault="00DD4ACB" w:rsidP="00DE42D2">
      <w:pPr>
        <w:spacing w:line="312" w:lineRule="auto"/>
        <w:jc w:val="both"/>
        <w:rPr>
          <w:rFonts w:ascii="Montserrat" w:hAnsi="Montserrat" w:cs="Arial"/>
          <w:sz w:val="18"/>
          <w:szCs w:val="20"/>
        </w:rPr>
      </w:pPr>
      <w:r w:rsidRPr="002925E1">
        <w:rPr>
          <w:rFonts w:ascii="Montserrat" w:hAnsi="Montserrat" w:cs="Arial"/>
          <w:sz w:val="18"/>
          <w:szCs w:val="20"/>
        </w:rPr>
        <w:tab/>
        <w:t>La descripción de materiales y unidades de obra que figuran en los Capítulos II y III de este Pliego no es exhaustiva, y puede ser solamente enunciativa y dirigida simplemente a la mejor compresión de las características del trabajo a realizar. En consecuencia, los materiales no reseñados y las operaciones no descritas que sean manifiestamente necesarios para ejecutar una unidad de obra se consideran incluidos en los precios consignados.</w:t>
      </w:r>
    </w:p>
    <w:p w14:paraId="22945153" w14:textId="77777777" w:rsidR="00DD4ACB" w:rsidRPr="002925E1" w:rsidRDefault="00DD4ACB" w:rsidP="00DE42D2">
      <w:pPr>
        <w:spacing w:line="312" w:lineRule="auto"/>
        <w:jc w:val="both"/>
        <w:rPr>
          <w:rFonts w:ascii="Montserrat" w:hAnsi="Montserrat" w:cs="Arial"/>
          <w:sz w:val="18"/>
          <w:szCs w:val="20"/>
        </w:rPr>
      </w:pPr>
    </w:p>
    <w:p w14:paraId="2F00A3B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   4.1.2.-</w:t>
      </w:r>
      <w:r w:rsidRPr="002925E1">
        <w:rPr>
          <w:rFonts w:ascii="Montserrat" w:hAnsi="Montserrat" w:cs="Arial"/>
          <w:sz w:val="18"/>
          <w:szCs w:val="20"/>
          <w:u w:val="single"/>
        </w:rPr>
        <w:t xml:space="preserve"> MATERIALES SUSTITUIDOS</w:t>
      </w:r>
    </w:p>
    <w:p w14:paraId="4696412F" w14:textId="77777777" w:rsidR="00DD4ACB" w:rsidRPr="002925E1" w:rsidRDefault="00DD4ACB" w:rsidP="00DE42D2">
      <w:pPr>
        <w:spacing w:line="312" w:lineRule="auto"/>
        <w:jc w:val="both"/>
        <w:rPr>
          <w:rFonts w:ascii="Montserrat" w:hAnsi="Montserrat" w:cs="Arial"/>
          <w:sz w:val="18"/>
          <w:szCs w:val="20"/>
          <w:u w:val="single"/>
        </w:rPr>
      </w:pPr>
    </w:p>
    <w:p w14:paraId="0D4F726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En las sustituciones debidamente justificadas y autorizadas, los nuevos materiales valorados según los precios que rijan en el mercado en el momento de redactar el documento que autorice la sustitución.</w:t>
      </w:r>
    </w:p>
    <w:p w14:paraId="3BE4BA73" w14:textId="77777777" w:rsidR="00DD4ACB" w:rsidRPr="002925E1" w:rsidRDefault="00DD4ACB" w:rsidP="00DE42D2">
      <w:pPr>
        <w:spacing w:line="312" w:lineRule="auto"/>
        <w:ind w:firstLine="708"/>
        <w:jc w:val="both"/>
        <w:rPr>
          <w:rFonts w:ascii="Montserrat" w:hAnsi="Montserrat" w:cs="Arial"/>
          <w:sz w:val="18"/>
          <w:szCs w:val="20"/>
        </w:rPr>
      </w:pPr>
    </w:p>
    <w:p w14:paraId="50D1B03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Si a juicio de la Dirección de la Obra, la sustitución no estuviese justificada y, por tanto, no se hubiese llevado a cabo, el contratista no podrá reclamar pago alguno por los trabajos realizados y no terminados en las unidades de obra afectadas por las carencia del material cuya sustitución propuso.</w:t>
      </w:r>
    </w:p>
    <w:p w14:paraId="1762BB33" w14:textId="77777777" w:rsidR="00DD4ACB" w:rsidRPr="002925E1" w:rsidRDefault="00DD4ACB" w:rsidP="00DE42D2">
      <w:pPr>
        <w:spacing w:line="312" w:lineRule="auto"/>
        <w:jc w:val="both"/>
        <w:rPr>
          <w:rFonts w:ascii="Montserrat" w:hAnsi="Montserrat" w:cs="Arial"/>
          <w:sz w:val="18"/>
          <w:szCs w:val="20"/>
        </w:rPr>
      </w:pPr>
    </w:p>
    <w:p w14:paraId="41B45F5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4.1.3.-</w:t>
      </w:r>
      <w:r w:rsidRPr="002925E1">
        <w:rPr>
          <w:rFonts w:ascii="Montserrat" w:hAnsi="Montserrat" w:cs="Arial"/>
          <w:sz w:val="18"/>
          <w:szCs w:val="20"/>
          <w:u w:val="single"/>
        </w:rPr>
        <w:t xml:space="preserve"> MEDICIÓN Y ABONO</w:t>
      </w:r>
    </w:p>
    <w:p w14:paraId="3FBAF901" w14:textId="77777777" w:rsidR="00DD4ACB" w:rsidRPr="002925E1" w:rsidRDefault="00DD4ACB" w:rsidP="00DE42D2">
      <w:pPr>
        <w:spacing w:line="312" w:lineRule="auto"/>
        <w:jc w:val="both"/>
        <w:rPr>
          <w:rFonts w:ascii="Montserrat" w:hAnsi="Montserrat" w:cs="Arial"/>
          <w:sz w:val="18"/>
          <w:szCs w:val="20"/>
          <w:u w:val="single"/>
        </w:rPr>
      </w:pPr>
    </w:p>
    <w:p w14:paraId="02EF7821"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Unidades de Obra, del modo que a continuación se detalla para cada una y con la periodicidad que para cada obra se señalan en las Condiciones Particulares.</w:t>
      </w:r>
    </w:p>
    <w:p w14:paraId="37E03885" w14:textId="77777777" w:rsidR="00DD4ACB" w:rsidRPr="002925E1" w:rsidRDefault="00DD4ACB" w:rsidP="00DE42D2">
      <w:pPr>
        <w:spacing w:line="312" w:lineRule="auto"/>
        <w:ind w:firstLine="708"/>
        <w:jc w:val="both"/>
        <w:rPr>
          <w:rFonts w:ascii="Montserrat" w:hAnsi="Montserrat" w:cs="Arial"/>
          <w:sz w:val="18"/>
          <w:szCs w:val="20"/>
        </w:rPr>
      </w:pPr>
    </w:p>
    <w:p w14:paraId="2FE51871"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Todas las medidas se harán en el sistema métrico decimal.</w:t>
      </w:r>
    </w:p>
    <w:p w14:paraId="02E77488" w14:textId="77777777" w:rsidR="00DD4ACB" w:rsidRPr="002925E1" w:rsidRDefault="00DD4ACB" w:rsidP="00DE42D2">
      <w:pPr>
        <w:spacing w:line="312" w:lineRule="auto"/>
        <w:ind w:firstLine="708"/>
        <w:jc w:val="both"/>
        <w:rPr>
          <w:rFonts w:ascii="Montserrat" w:hAnsi="Montserrat" w:cs="Arial"/>
          <w:sz w:val="18"/>
          <w:szCs w:val="20"/>
        </w:rPr>
      </w:pPr>
    </w:p>
    <w:p w14:paraId="046E31D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 </w:t>
      </w:r>
      <w:r w:rsidRPr="002925E1">
        <w:rPr>
          <w:rFonts w:ascii="Montserrat" w:hAnsi="Montserrat" w:cs="Arial"/>
          <w:sz w:val="18"/>
          <w:szCs w:val="20"/>
          <w:u w:val="single"/>
        </w:rPr>
        <w:t>MODIFICACIÓN DE SUELOS</w:t>
      </w:r>
    </w:p>
    <w:p w14:paraId="127AD3EF" w14:textId="77777777" w:rsidR="00DD4ACB" w:rsidRPr="002925E1" w:rsidRDefault="00DD4ACB" w:rsidP="00DE42D2">
      <w:pPr>
        <w:spacing w:line="312" w:lineRule="auto"/>
        <w:jc w:val="both"/>
        <w:rPr>
          <w:rFonts w:ascii="Montserrat" w:hAnsi="Montserrat" w:cs="Arial"/>
          <w:sz w:val="18"/>
          <w:szCs w:val="20"/>
          <w:u w:val="single"/>
        </w:rPr>
      </w:pPr>
    </w:p>
    <w:p w14:paraId="0D21459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4.2.1.- </w:t>
      </w:r>
      <w:r w:rsidRPr="002925E1">
        <w:rPr>
          <w:rFonts w:ascii="Montserrat" w:hAnsi="Montserrat" w:cs="Arial"/>
          <w:sz w:val="18"/>
          <w:szCs w:val="20"/>
          <w:u w:val="single"/>
        </w:rPr>
        <w:t>RELLENOS</w:t>
      </w:r>
    </w:p>
    <w:p w14:paraId="50779147" w14:textId="77777777" w:rsidR="00DD4ACB" w:rsidRPr="002925E1" w:rsidRDefault="00DD4ACB" w:rsidP="00DE42D2">
      <w:pPr>
        <w:spacing w:line="312" w:lineRule="auto"/>
        <w:ind w:left="708" w:firstLine="708"/>
        <w:jc w:val="both"/>
        <w:rPr>
          <w:rFonts w:ascii="Montserrat" w:hAnsi="Montserrat" w:cs="Arial"/>
          <w:sz w:val="18"/>
          <w:szCs w:val="20"/>
          <w:u w:val="single"/>
        </w:rPr>
      </w:pPr>
    </w:p>
    <w:p w14:paraId="160D23B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se hará mediante plano en el que se detallen superficie y profundidad media; los datos posteriores se tomarán una vez compactado el terreno.</w:t>
      </w:r>
    </w:p>
    <w:p w14:paraId="111F7687" w14:textId="77777777" w:rsidR="00DD4ACB" w:rsidRPr="002925E1" w:rsidRDefault="00DD4ACB" w:rsidP="00DE42D2">
      <w:pPr>
        <w:spacing w:line="312" w:lineRule="auto"/>
        <w:ind w:firstLine="708"/>
        <w:jc w:val="both"/>
        <w:rPr>
          <w:rFonts w:ascii="Montserrat" w:hAnsi="Montserrat" w:cs="Arial"/>
          <w:sz w:val="18"/>
          <w:szCs w:val="20"/>
        </w:rPr>
      </w:pPr>
    </w:p>
    <w:p w14:paraId="7F12CD1D"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volumen medido se abonará por metros cuadrados.</w:t>
      </w:r>
    </w:p>
    <w:p w14:paraId="0F53DAF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 xml:space="preserve"> </w:t>
      </w:r>
    </w:p>
    <w:p w14:paraId="1F03A19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4.2.2.- </w:t>
      </w:r>
      <w:r w:rsidRPr="002925E1">
        <w:rPr>
          <w:rFonts w:ascii="Montserrat" w:hAnsi="Montserrat" w:cs="Arial"/>
          <w:sz w:val="18"/>
          <w:szCs w:val="20"/>
          <w:u w:val="single"/>
        </w:rPr>
        <w:t>EXTENDIDO DE TIERRA VEGETAL</w:t>
      </w:r>
    </w:p>
    <w:p w14:paraId="695A638F" w14:textId="77777777" w:rsidR="00DD4ACB" w:rsidRPr="002925E1" w:rsidRDefault="00DD4ACB" w:rsidP="00DE42D2">
      <w:pPr>
        <w:spacing w:line="312" w:lineRule="auto"/>
        <w:jc w:val="both"/>
        <w:rPr>
          <w:rFonts w:ascii="Montserrat" w:hAnsi="Montserrat" w:cs="Arial"/>
          <w:sz w:val="18"/>
          <w:szCs w:val="20"/>
          <w:u w:val="single"/>
        </w:rPr>
      </w:pPr>
    </w:p>
    <w:p w14:paraId="4BAA5903"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w:t>
      </w:r>
    </w:p>
    <w:p w14:paraId="6125AFCA" w14:textId="77777777" w:rsidR="00DD4ACB" w:rsidRPr="002925E1" w:rsidRDefault="00DD4ACB" w:rsidP="00DE42D2">
      <w:pPr>
        <w:spacing w:line="312" w:lineRule="auto"/>
        <w:jc w:val="both"/>
        <w:rPr>
          <w:rFonts w:ascii="Montserrat" w:hAnsi="Montserrat" w:cs="Arial"/>
          <w:sz w:val="18"/>
          <w:szCs w:val="20"/>
        </w:rPr>
      </w:pPr>
    </w:p>
    <w:p w14:paraId="7DD5C13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4.2.3.- </w:t>
      </w:r>
      <w:r w:rsidRPr="002925E1">
        <w:rPr>
          <w:rFonts w:ascii="Montserrat" w:hAnsi="Montserrat" w:cs="Arial"/>
          <w:sz w:val="18"/>
          <w:szCs w:val="20"/>
          <w:u w:val="single"/>
        </w:rPr>
        <w:t>ABONADO Y REFINO</w:t>
      </w:r>
    </w:p>
    <w:p w14:paraId="0C61EC84" w14:textId="77777777" w:rsidR="00DD4ACB" w:rsidRPr="002925E1" w:rsidRDefault="00DD4ACB" w:rsidP="00DE42D2">
      <w:pPr>
        <w:spacing w:line="312" w:lineRule="auto"/>
        <w:jc w:val="both"/>
        <w:rPr>
          <w:rFonts w:ascii="Montserrat" w:hAnsi="Montserrat" w:cs="Arial"/>
          <w:sz w:val="18"/>
          <w:szCs w:val="20"/>
          <w:u w:val="single"/>
        </w:rPr>
      </w:pPr>
    </w:p>
    <w:p w14:paraId="23BB4AE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w:t>
      </w:r>
    </w:p>
    <w:p w14:paraId="7D4EB577" w14:textId="77777777" w:rsidR="00D258D0" w:rsidRPr="002925E1" w:rsidRDefault="00D258D0" w:rsidP="00DE42D2">
      <w:pPr>
        <w:spacing w:line="312" w:lineRule="auto"/>
        <w:ind w:firstLine="708"/>
        <w:jc w:val="both"/>
        <w:rPr>
          <w:rFonts w:ascii="Montserrat" w:hAnsi="Montserrat" w:cs="Arial"/>
          <w:sz w:val="18"/>
          <w:szCs w:val="20"/>
        </w:rPr>
      </w:pPr>
    </w:p>
    <w:p w14:paraId="4F948D7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4.2.4.- </w:t>
      </w:r>
      <w:r w:rsidRPr="002925E1">
        <w:rPr>
          <w:rFonts w:ascii="Montserrat" w:hAnsi="Montserrat" w:cs="Arial"/>
          <w:sz w:val="18"/>
          <w:szCs w:val="20"/>
          <w:u w:val="single"/>
        </w:rPr>
        <w:t>APERTURA DE HOYOS</w:t>
      </w:r>
    </w:p>
    <w:p w14:paraId="11030198" w14:textId="77777777" w:rsidR="00DD4ACB" w:rsidRPr="002925E1" w:rsidRDefault="00DD4ACB" w:rsidP="00DE42D2">
      <w:pPr>
        <w:spacing w:line="312" w:lineRule="auto"/>
        <w:jc w:val="both"/>
        <w:rPr>
          <w:rFonts w:ascii="Montserrat" w:hAnsi="Montserrat" w:cs="Arial"/>
          <w:sz w:val="18"/>
          <w:szCs w:val="20"/>
          <w:u w:val="single"/>
        </w:rPr>
      </w:pPr>
    </w:p>
    <w:p w14:paraId="3B60DA0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 para cada una de las dimensiones y modalidades de apertura que se reflejan en el documento correspondiente al Proyecto.</w:t>
      </w:r>
    </w:p>
    <w:p w14:paraId="0D98B555" w14:textId="77777777" w:rsidR="00DD4ACB" w:rsidRPr="002925E1" w:rsidRDefault="00DD4ACB" w:rsidP="00DE42D2">
      <w:pPr>
        <w:spacing w:line="312" w:lineRule="auto"/>
        <w:ind w:firstLine="708"/>
        <w:jc w:val="both"/>
        <w:rPr>
          <w:rFonts w:ascii="Montserrat" w:hAnsi="Montserrat" w:cs="Arial"/>
          <w:sz w:val="18"/>
          <w:szCs w:val="20"/>
        </w:rPr>
      </w:pPr>
    </w:p>
    <w:p w14:paraId="3671243E" w14:textId="77777777" w:rsidR="00DD4ACB" w:rsidRPr="002925E1" w:rsidRDefault="00DD4ACB" w:rsidP="00DE42D2">
      <w:pPr>
        <w:spacing w:line="312" w:lineRule="auto"/>
        <w:ind w:firstLine="708"/>
        <w:jc w:val="both"/>
        <w:rPr>
          <w:rFonts w:ascii="Montserrat" w:hAnsi="Montserrat" w:cs="Arial"/>
          <w:sz w:val="18"/>
          <w:szCs w:val="20"/>
          <w:u w:val="single"/>
        </w:rPr>
      </w:pPr>
      <w:r w:rsidRPr="002925E1">
        <w:rPr>
          <w:rFonts w:ascii="Montserrat" w:hAnsi="Montserrat" w:cs="Arial"/>
          <w:sz w:val="18"/>
          <w:szCs w:val="20"/>
        </w:rPr>
        <w:t xml:space="preserve"> </w:t>
      </w:r>
    </w:p>
    <w:p w14:paraId="2D88385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4.2.5.- </w:t>
      </w:r>
      <w:r w:rsidRPr="002925E1">
        <w:rPr>
          <w:rFonts w:ascii="Montserrat" w:hAnsi="Montserrat" w:cs="Arial"/>
          <w:sz w:val="18"/>
          <w:szCs w:val="20"/>
          <w:u w:val="single"/>
        </w:rPr>
        <w:t>APERTURAS DE ZANJAS</w:t>
      </w:r>
    </w:p>
    <w:p w14:paraId="5DE71975" w14:textId="77777777" w:rsidR="00DD4ACB" w:rsidRPr="002925E1" w:rsidRDefault="00DD4ACB" w:rsidP="00DE42D2">
      <w:pPr>
        <w:spacing w:line="312" w:lineRule="auto"/>
        <w:jc w:val="both"/>
        <w:rPr>
          <w:rFonts w:ascii="Montserrat" w:hAnsi="Montserrat" w:cs="Arial"/>
          <w:sz w:val="18"/>
          <w:szCs w:val="20"/>
          <w:u w:val="single"/>
        </w:rPr>
      </w:pPr>
    </w:p>
    <w:p w14:paraId="05C876E6"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realizará por metros lineales.</w:t>
      </w:r>
    </w:p>
    <w:p w14:paraId="7685FD6A" w14:textId="77777777" w:rsidR="00DD4ACB" w:rsidRPr="002925E1" w:rsidRDefault="00DD4ACB" w:rsidP="00DE42D2">
      <w:pPr>
        <w:spacing w:line="312" w:lineRule="auto"/>
        <w:ind w:firstLine="708"/>
        <w:jc w:val="both"/>
        <w:rPr>
          <w:rFonts w:ascii="Montserrat" w:hAnsi="Montserrat" w:cs="Arial"/>
          <w:sz w:val="18"/>
          <w:szCs w:val="20"/>
        </w:rPr>
      </w:pPr>
    </w:p>
    <w:p w14:paraId="0D57BDA1"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 </w:t>
      </w:r>
      <w:r w:rsidRPr="002925E1">
        <w:rPr>
          <w:rFonts w:ascii="Montserrat" w:hAnsi="Montserrat" w:cs="Arial"/>
          <w:sz w:val="18"/>
          <w:szCs w:val="20"/>
          <w:u w:val="single"/>
        </w:rPr>
        <w:t>PLANTACIONES</w:t>
      </w:r>
    </w:p>
    <w:p w14:paraId="7A126F2D" w14:textId="77777777" w:rsidR="00DD4ACB" w:rsidRPr="002925E1" w:rsidRDefault="00DD4ACB" w:rsidP="00DE42D2">
      <w:pPr>
        <w:spacing w:line="312" w:lineRule="auto"/>
        <w:jc w:val="both"/>
        <w:rPr>
          <w:rFonts w:ascii="Montserrat" w:hAnsi="Montserrat" w:cs="Arial"/>
          <w:sz w:val="18"/>
          <w:szCs w:val="20"/>
          <w:u w:val="single"/>
        </w:rPr>
      </w:pPr>
    </w:p>
    <w:p w14:paraId="303FF933"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4.3.1.-</w:t>
      </w:r>
      <w:r w:rsidRPr="002925E1">
        <w:rPr>
          <w:rFonts w:ascii="Montserrat" w:hAnsi="Montserrat" w:cs="Arial"/>
          <w:sz w:val="18"/>
          <w:szCs w:val="20"/>
          <w:u w:val="single"/>
        </w:rPr>
        <w:t>ÁRBOLES Y ARBUSTOS AISLADOS</w:t>
      </w:r>
    </w:p>
    <w:p w14:paraId="2147EA14" w14:textId="77777777" w:rsidR="00DD4ACB" w:rsidRPr="002925E1" w:rsidRDefault="00DD4ACB" w:rsidP="00DE42D2">
      <w:pPr>
        <w:spacing w:line="312" w:lineRule="auto"/>
        <w:jc w:val="both"/>
        <w:rPr>
          <w:rFonts w:ascii="Montserrat" w:hAnsi="Montserrat" w:cs="Arial"/>
          <w:sz w:val="18"/>
          <w:szCs w:val="20"/>
          <w:u w:val="single"/>
        </w:rPr>
      </w:pPr>
    </w:p>
    <w:p w14:paraId="5EEBBED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unidad para cada una de las modalidades de plantación que se reflejen en el documento correspondiente del Proyecto.</w:t>
      </w:r>
    </w:p>
    <w:p w14:paraId="1505BD3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4.3.2.- </w:t>
      </w:r>
      <w:r w:rsidRPr="002925E1">
        <w:rPr>
          <w:rFonts w:ascii="Montserrat" w:hAnsi="Montserrat" w:cs="Arial"/>
          <w:sz w:val="18"/>
          <w:szCs w:val="20"/>
          <w:u w:val="single"/>
        </w:rPr>
        <w:t>SETOS</w:t>
      </w:r>
    </w:p>
    <w:p w14:paraId="1839934C" w14:textId="77777777" w:rsidR="00DD4ACB" w:rsidRPr="002925E1" w:rsidRDefault="00DD4ACB" w:rsidP="00DE42D2">
      <w:pPr>
        <w:spacing w:line="312" w:lineRule="auto"/>
        <w:jc w:val="both"/>
        <w:rPr>
          <w:rFonts w:ascii="Montserrat" w:hAnsi="Montserrat" w:cs="Arial"/>
          <w:sz w:val="18"/>
          <w:szCs w:val="20"/>
          <w:u w:val="single"/>
        </w:rPr>
      </w:pPr>
    </w:p>
    <w:p w14:paraId="73D47EAF"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 medirán y abonarán por metro lineal.</w:t>
      </w:r>
    </w:p>
    <w:p w14:paraId="3A0CE2A1" w14:textId="77777777" w:rsidR="00DD4ACB" w:rsidRPr="002925E1" w:rsidRDefault="00DD4ACB" w:rsidP="00DE42D2">
      <w:pPr>
        <w:spacing w:line="312" w:lineRule="auto"/>
        <w:jc w:val="both"/>
        <w:rPr>
          <w:rFonts w:ascii="Montserrat" w:hAnsi="Montserrat" w:cs="Arial"/>
          <w:sz w:val="18"/>
          <w:szCs w:val="20"/>
        </w:rPr>
      </w:pPr>
    </w:p>
    <w:p w14:paraId="1B5F196D" w14:textId="77777777" w:rsidR="00DD4ACB" w:rsidRPr="002925E1" w:rsidRDefault="00DD4ACB" w:rsidP="00DE42D2">
      <w:pPr>
        <w:spacing w:line="312" w:lineRule="auto"/>
        <w:jc w:val="both"/>
        <w:rPr>
          <w:rFonts w:ascii="Montserrat" w:hAnsi="Montserrat" w:cs="Arial"/>
          <w:sz w:val="18"/>
          <w:szCs w:val="20"/>
          <w:u w:val="single"/>
        </w:rPr>
      </w:pPr>
    </w:p>
    <w:p w14:paraId="2A5F2365"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4.3.3.- </w:t>
      </w:r>
      <w:r w:rsidRPr="002925E1">
        <w:rPr>
          <w:rFonts w:ascii="Montserrat" w:hAnsi="Montserrat" w:cs="Arial"/>
          <w:sz w:val="18"/>
          <w:szCs w:val="20"/>
          <w:u w:val="single"/>
        </w:rPr>
        <w:t>ARBUSTOS EN MASA, VIVACES Y TAPIZANTES</w:t>
      </w:r>
    </w:p>
    <w:p w14:paraId="1EDDA765" w14:textId="77777777" w:rsidR="00DD4ACB" w:rsidRPr="002925E1" w:rsidRDefault="00DD4ACB" w:rsidP="00DE42D2">
      <w:pPr>
        <w:spacing w:line="312" w:lineRule="auto"/>
        <w:jc w:val="both"/>
        <w:rPr>
          <w:rFonts w:ascii="Montserrat" w:hAnsi="Montserrat" w:cs="Arial"/>
          <w:sz w:val="18"/>
          <w:szCs w:val="20"/>
          <w:u w:val="single"/>
        </w:rPr>
      </w:pPr>
    </w:p>
    <w:p w14:paraId="386B8F0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cuadrados para cada una de las modalidades.</w:t>
      </w:r>
    </w:p>
    <w:p w14:paraId="115AE85F" w14:textId="77777777" w:rsidR="00DD4ACB" w:rsidRPr="002925E1" w:rsidRDefault="00DD4ACB" w:rsidP="00DE42D2">
      <w:pPr>
        <w:spacing w:line="312" w:lineRule="auto"/>
        <w:jc w:val="both"/>
        <w:rPr>
          <w:rFonts w:ascii="Montserrat" w:hAnsi="Montserrat" w:cs="Arial"/>
          <w:sz w:val="18"/>
          <w:szCs w:val="20"/>
        </w:rPr>
      </w:pPr>
    </w:p>
    <w:p w14:paraId="67913C68" w14:textId="77777777" w:rsidR="00DD4ACB" w:rsidRPr="002925E1" w:rsidRDefault="00DD4ACB" w:rsidP="00DE42D2">
      <w:pPr>
        <w:spacing w:line="312" w:lineRule="auto"/>
        <w:jc w:val="both"/>
        <w:rPr>
          <w:rFonts w:ascii="Montserrat" w:hAnsi="Montserrat" w:cs="Arial"/>
          <w:sz w:val="18"/>
          <w:szCs w:val="20"/>
        </w:rPr>
      </w:pPr>
    </w:p>
    <w:p w14:paraId="49C74EF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4.3.4.- </w:t>
      </w:r>
      <w:r w:rsidRPr="002925E1">
        <w:rPr>
          <w:rFonts w:ascii="Montserrat" w:hAnsi="Montserrat" w:cs="Arial"/>
          <w:sz w:val="18"/>
          <w:szCs w:val="20"/>
          <w:u w:val="single"/>
        </w:rPr>
        <w:t>SUPERFICIES ENCESPADAS</w:t>
      </w:r>
    </w:p>
    <w:p w14:paraId="7E2CB310" w14:textId="77777777" w:rsidR="00DD4ACB" w:rsidRPr="002925E1" w:rsidRDefault="00DD4ACB" w:rsidP="00DE42D2">
      <w:pPr>
        <w:spacing w:line="312" w:lineRule="auto"/>
        <w:jc w:val="both"/>
        <w:rPr>
          <w:rFonts w:ascii="Montserrat" w:hAnsi="Montserrat" w:cs="Arial"/>
          <w:sz w:val="18"/>
          <w:szCs w:val="20"/>
          <w:u w:val="single"/>
        </w:rPr>
      </w:pPr>
    </w:p>
    <w:p w14:paraId="13DE7782"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 cuadrado.</w:t>
      </w:r>
    </w:p>
    <w:p w14:paraId="589B7218" w14:textId="77777777" w:rsidR="00DD4ACB" w:rsidRPr="002925E1" w:rsidRDefault="00DD4ACB" w:rsidP="00DE42D2">
      <w:pPr>
        <w:spacing w:line="312" w:lineRule="auto"/>
        <w:jc w:val="both"/>
        <w:rPr>
          <w:rFonts w:ascii="Montserrat" w:hAnsi="Montserrat" w:cs="Arial"/>
          <w:sz w:val="18"/>
          <w:szCs w:val="20"/>
        </w:rPr>
      </w:pPr>
    </w:p>
    <w:p w14:paraId="5E74E194" w14:textId="77777777" w:rsidR="00DD4ACB" w:rsidRPr="002925E1" w:rsidRDefault="00DD4ACB" w:rsidP="00DE42D2">
      <w:pPr>
        <w:spacing w:line="312" w:lineRule="auto"/>
        <w:jc w:val="both"/>
        <w:rPr>
          <w:rFonts w:ascii="Montserrat" w:hAnsi="Montserrat" w:cs="Arial"/>
          <w:sz w:val="18"/>
          <w:szCs w:val="20"/>
        </w:rPr>
      </w:pPr>
    </w:p>
    <w:p w14:paraId="41A5D54E" w14:textId="77777777" w:rsidR="000338A3" w:rsidRDefault="000338A3" w:rsidP="00DE42D2">
      <w:pPr>
        <w:spacing w:line="312" w:lineRule="auto"/>
        <w:jc w:val="both"/>
        <w:rPr>
          <w:rFonts w:ascii="Montserrat" w:hAnsi="Montserrat" w:cs="Arial"/>
          <w:sz w:val="18"/>
          <w:szCs w:val="20"/>
        </w:rPr>
      </w:pPr>
      <w:r>
        <w:rPr>
          <w:rFonts w:ascii="Montserrat" w:hAnsi="Montserrat" w:cs="Arial"/>
          <w:sz w:val="18"/>
          <w:szCs w:val="20"/>
        </w:rPr>
        <w:br w:type="page"/>
      </w:r>
    </w:p>
    <w:p w14:paraId="44FEC2F5" w14:textId="1B590873"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4.4.- </w:t>
      </w:r>
      <w:r w:rsidRPr="002925E1">
        <w:rPr>
          <w:rFonts w:ascii="Montserrat" w:hAnsi="Montserrat" w:cs="Arial"/>
          <w:sz w:val="18"/>
          <w:szCs w:val="20"/>
          <w:u w:val="single"/>
        </w:rPr>
        <w:t>SUMINISTRO DE PLANTAS Y MATERIALES</w:t>
      </w:r>
    </w:p>
    <w:p w14:paraId="7C8A02D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4.4.1.- </w:t>
      </w:r>
      <w:r w:rsidRPr="002925E1">
        <w:rPr>
          <w:rFonts w:ascii="Montserrat" w:hAnsi="Montserrat" w:cs="Arial"/>
          <w:sz w:val="18"/>
          <w:szCs w:val="20"/>
          <w:u w:val="single"/>
        </w:rPr>
        <w:t>PLANTAS</w:t>
      </w:r>
    </w:p>
    <w:p w14:paraId="559B3FFA" w14:textId="77777777" w:rsidR="00DD4ACB" w:rsidRPr="002925E1" w:rsidRDefault="00DD4ACB" w:rsidP="00DE42D2">
      <w:pPr>
        <w:spacing w:line="312" w:lineRule="auto"/>
        <w:jc w:val="both"/>
        <w:rPr>
          <w:rFonts w:ascii="Montserrat" w:hAnsi="Montserrat" w:cs="Arial"/>
          <w:sz w:val="18"/>
          <w:szCs w:val="20"/>
          <w:u w:val="single"/>
        </w:rPr>
      </w:pPr>
    </w:p>
    <w:p w14:paraId="3FF2463E"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realizará por Unidad para cada una de las especies que figuran en el documento correspondiente del Proyecto.</w:t>
      </w:r>
    </w:p>
    <w:p w14:paraId="4C7D8BFE" w14:textId="77777777" w:rsidR="00DD4ACB" w:rsidRPr="002925E1" w:rsidRDefault="00DD4ACB" w:rsidP="00DE42D2">
      <w:pPr>
        <w:spacing w:line="312" w:lineRule="auto"/>
        <w:ind w:firstLine="708"/>
        <w:jc w:val="both"/>
        <w:rPr>
          <w:rFonts w:ascii="Montserrat" w:hAnsi="Montserrat" w:cs="Arial"/>
          <w:sz w:val="18"/>
          <w:szCs w:val="20"/>
        </w:rPr>
      </w:pPr>
    </w:p>
    <w:p w14:paraId="0770767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4.4.2.- </w:t>
      </w:r>
      <w:r w:rsidRPr="002925E1">
        <w:rPr>
          <w:rFonts w:ascii="Montserrat" w:hAnsi="Montserrat" w:cs="Arial"/>
          <w:sz w:val="18"/>
          <w:szCs w:val="20"/>
          <w:u w:val="single"/>
        </w:rPr>
        <w:t>SEMILLA</w:t>
      </w:r>
    </w:p>
    <w:p w14:paraId="007CF831" w14:textId="77777777" w:rsidR="00DD4ACB" w:rsidRPr="002925E1" w:rsidRDefault="00DD4ACB" w:rsidP="00DE42D2">
      <w:pPr>
        <w:spacing w:line="312" w:lineRule="auto"/>
        <w:jc w:val="both"/>
        <w:rPr>
          <w:rFonts w:ascii="Montserrat" w:hAnsi="Montserrat" w:cs="Arial"/>
          <w:sz w:val="18"/>
          <w:szCs w:val="20"/>
          <w:u w:val="single"/>
        </w:rPr>
      </w:pPr>
    </w:p>
    <w:p w14:paraId="554A1E2E"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kilogramos.</w:t>
      </w:r>
    </w:p>
    <w:p w14:paraId="1774B543" w14:textId="77777777" w:rsidR="00DD4ACB" w:rsidRPr="002925E1" w:rsidRDefault="00DD4ACB" w:rsidP="00DE42D2">
      <w:pPr>
        <w:spacing w:line="312" w:lineRule="auto"/>
        <w:ind w:firstLine="708"/>
        <w:jc w:val="both"/>
        <w:rPr>
          <w:rFonts w:ascii="Montserrat" w:hAnsi="Montserrat" w:cs="Arial"/>
          <w:sz w:val="18"/>
          <w:szCs w:val="20"/>
        </w:rPr>
      </w:pPr>
    </w:p>
    <w:p w14:paraId="735A9584"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4.4.3.- </w:t>
      </w:r>
      <w:r w:rsidRPr="002925E1">
        <w:rPr>
          <w:rFonts w:ascii="Montserrat" w:hAnsi="Montserrat" w:cs="Arial"/>
          <w:sz w:val="18"/>
          <w:szCs w:val="20"/>
          <w:u w:val="single"/>
        </w:rPr>
        <w:t>TIERRAS Y ABONOS</w:t>
      </w:r>
    </w:p>
    <w:p w14:paraId="7526E269" w14:textId="77777777" w:rsidR="00DD4ACB" w:rsidRPr="002925E1" w:rsidRDefault="00DD4ACB" w:rsidP="00DE42D2">
      <w:pPr>
        <w:spacing w:line="312" w:lineRule="auto"/>
        <w:jc w:val="both"/>
        <w:rPr>
          <w:rFonts w:ascii="Montserrat" w:hAnsi="Montserrat" w:cs="Arial"/>
          <w:sz w:val="18"/>
          <w:szCs w:val="20"/>
          <w:u w:val="single"/>
        </w:rPr>
      </w:pPr>
    </w:p>
    <w:p w14:paraId="6FC8C0E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abono se hará por metros cúbicos para cada uno de los tipos que figuran en el documento correspondiente del Proyecto.</w:t>
      </w:r>
    </w:p>
    <w:p w14:paraId="039DCB12" w14:textId="77777777" w:rsidR="00DD4ACB" w:rsidRPr="002925E1" w:rsidRDefault="00DD4ACB" w:rsidP="00DE42D2">
      <w:pPr>
        <w:spacing w:line="312" w:lineRule="auto"/>
        <w:ind w:firstLine="708"/>
        <w:jc w:val="both"/>
        <w:rPr>
          <w:rFonts w:ascii="Montserrat" w:hAnsi="Montserrat" w:cs="Arial"/>
          <w:sz w:val="18"/>
          <w:szCs w:val="20"/>
        </w:rPr>
      </w:pPr>
    </w:p>
    <w:p w14:paraId="578420F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4.4.- </w:t>
      </w:r>
      <w:r w:rsidRPr="002925E1">
        <w:rPr>
          <w:rFonts w:ascii="Montserrat" w:hAnsi="Montserrat" w:cs="Arial"/>
          <w:sz w:val="18"/>
          <w:szCs w:val="20"/>
          <w:u w:val="single"/>
        </w:rPr>
        <w:t>MOVIMIENTOS DE TIERRAS</w:t>
      </w:r>
    </w:p>
    <w:p w14:paraId="02F1A31D" w14:textId="77777777" w:rsidR="00DD4ACB" w:rsidRPr="002925E1" w:rsidRDefault="00DD4ACB" w:rsidP="00DE42D2">
      <w:pPr>
        <w:spacing w:line="312" w:lineRule="auto"/>
        <w:jc w:val="both"/>
        <w:rPr>
          <w:rFonts w:ascii="Montserrat" w:hAnsi="Montserrat" w:cs="Arial"/>
          <w:sz w:val="18"/>
          <w:szCs w:val="20"/>
          <w:u w:val="single"/>
        </w:rPr>
      </w:pPr>
    </w:p>
    <w:p w14:paraId="0B0B3AE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4.5.1.- </w:t>
      </w:r>
      <w:r w:rsidRPr="002925E1">
        <w:rPr>
          <w:rFonts w:ascii="Montserrat" w:hAnsi="Montserrat" w:cs="Arial"/>
          <w:sz w:val="18"/>
          <w:szCs w:val="20"/>
          <w:u w:val="single"/>
        </w:rPr>
        <w:t>EXCAVACIÓN Y RELLENO</w:t>
      </w:r>
    </w:p>
    <w:p w14:paraId="48E029BB" w14:textId="77777777" w:rsidR="00DD4ACB" w:rsidRPr="002925E1" w:rsidRDefault="00DD4ACB" w:rsidP="00DE42D2">
      <w:pPr>
        <w:spacing w:line="312" w:lineRule="auto"/>
        <w:jc w:val="both"/>
        <w:rPr>
          <w:rFonts w:ascii="Montserrat" w:hAnsi="Montserrat" w:cs="Arial"/>
          <w:sz w:val="18"/>
          <w:szCs w:val="20"/>
          <w:u w:val="single"/>
        </w:rPr>
      </w:pPr>
    </w:p>
    <w:p w14:paraId="5AADCC0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 medirán y abonarán por metro cúbico.</w:t>
      </w:r>
    </w:p>
    <w:p w14:paraId="5879290B" w14:textId="77777777" w:rsidR="00DD4ACB" w:rsidRPr="002925E1" w:rsidRDefault="00DD4ACB" w:rsidP="00DE42D2">
      <w:pPr>
        <w:spacing w:line="312" w:lineRule="auto"/>
        <w:jc w:val="both"/>
        <w:rPr>
          <w:rFonts w:ascii="Montserrat" w:hAnsi="Montserrat" w:cs="Arial"/>
          <w:sz w:val="18"/>
          <w:szCs w:val="20"/>
        </w:rPr>
      </w:pPr>
    </w:p>
    <w:p w14:paraId="3B28788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4.5.2.- </w:t>
      </w:r>
      <w:r w:rsidRPr="002925E1">
        <w:rPr>
          <w:rFonts w:ascii="Montserrat" w:hAnsi="Montserrat" w:cs="Arial"/>
          <w:sz w:val="18"/>
          <w:szCs w:val="20"/>
          <w:u w:val="single"/>
        </w:rPr>
        <w:t>TUBERÍA</w:t>
      </w:r>
    </w:p>
    <w:p w14:paraId="1AA53567" w14:textId="77777777" w:rsidR="00DD4ACB" w:rsidRPr="002925E1" w:rsidRDefault="00DD4ACB" w:rsidP="00DE42D2">
      <w:pPr>
        <w:spacing w:line="312" w:lineRule="auto"/>
        <w:jc w:val="both"/>
        <w:rPr>
          <w:rFonts w:ascii="Montserrat" w:hAnsi="Montserrat" w:cs="Arial"/>
          <w:sz w:val="18"/>
          <w:szCs w:val="20"/>
          <w:u w:val="single"/>
        </w:rPr>
      </w:pPr>
    </w:p>
    <w:p w14:paraId="4EFE802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se hará determinando la longitud total de tubos en cada uno de sus diámetros, y el abono se hará por metro lineal resultante para cada diámetro.</w:t>
      </w:r>
    </w:p>
    <w:p w14:paraId="1486C91C" w14:textId="77777777" w:rsidR="00DD4ACB" w:rsidRPr="002925E1" w:rsidRDefault="00DD4ACB" w:rsidP="00DE42D2">
      <w:pPr>
        <w:spacing w:line="312" w:lineRule="auto"/>
        <w:ind w:firstLine="708"/>
        <w:jc w:val="both"/>
        <w:rPr>
          <w:rFonts w:ascii="Montserrat" w:hAnsi="Montserrat" w:cs="Arial"/>
          <w:sz w:val="18"/>
          <w:szCs w:val="20"/>
        </w:rPr>
      </w:pPr>
    </w:p>
    <w:p w14:paraId="11DDFD75"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4.5.3.- </w:t>
      </w:r>
      <w:r w:rsidRPr="002925E1">
        <w:rPr>
          <w:rFonts w:ascii="Montserrat" w:hAnsi="Montserrat" w:cs="Arial"/>
          <w:sz w:val="18"/>
          <w:szCs w:val="20"/>
          <w:u w:val="single"/>
        </w:rPr>
        <w:t>PIEZAS ESPECIALES</w:t>
      </w:r>
    </w:p>
    <w:p w14:paraId="0C513385" w14:textId="77777777" w:rsidR="00DD4ACB" w:rsidRPr="002925E1" w:rsidRDefault="00DD4ACB" w:rsidP="00DE42D2">
      <w:pPr>
        <w:spacing w:line="312" w:lineRule="auto"/>
        <w:jc w:val="both"/>
        <w:rPr>
          <w:rFonts w:ascii="Montserrat" w:hAnsi="Montserrat" w:cs="Arial"/>
          <w:sz w:val="18"/>
          <w:szCs w:val="20"/>
          <w:u w:val="single"/>
        </w:rPr>
      </w:pPr>
    </w:p>
    <w:p w14:paraId="223229C5"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el abono se harán por unidades para cada una de las dimensiones.</w:t>
      </w:r>
    </w:p>
    <w:p w14:paraId="797923BC" w14:textId="77777777" w:rsidR="00DD4ACB" w:rsidRPr="002925E1" w:rsidRDefault="00DD4ACB" w:rsidP="00DE42D2">
      <w:pPr>
        <w:spacing w:line="312" w:lineRule="auto"/>
        <w:ind w:firstLine="708"/>
        <w:jc w:val="both"/>
        <w:rPr>
          <w:rFonts w:ascii="Montserrat" w:hAnsi="Montserrat" w:cs="Arial"/>
          <w:sz w:val="18"/>
          <w:szCs w:val="20"/>
        </w:rPr>
      </w:pPr>
    </w:p>
    <w:p w14:paraId="375CD3D7"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4.5.4.- </w:t>
      </w:r>
      <w:r w:rsidRPr="002925E1">
        <w:rPr>
          <w:rFonts w:ascii="Montserrat" w:hAnsi="Montserrat" w:cs="Arial"/>
          <w:sz w:val="18"/>
          <w:szCs w:val="20"/>
          <w:u w:val="single"/>
        </w:rPr>
        <w:t>VALVULERÍA, ASPERSORES Y PROGRAMADORES</w:t>
      </w:r>
    </w:p>
    <w:p w14:paraId="7F37B259" w14:textId="77777777" w:rsidR="00DD4ACB" w:rsidRPr="002925E1" w:rsidRDefault="00DD4ACB" w:rsidP="00DE42D2">
      <w:pPr>
        <w:spacing w:line="312" w:lineRule="auto"/>
        <w:jc w:val="both"/>
        <w:rPr>
          <w:rFonts w:ascii="Montserrat" w:hAnsi="Montserrat" w:cs="Arial"/>
          <w:sz w:val="18"/>
          <w:szCs w:val="20"/>
          <w:u w:val="single"/>
        </w:rPr>
      </w:pPr>
    </w:p>
    <w:p w14:paraId="16C1F8F8"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medición y el abono se harán por unidades según características.</w:t>
      </w:r>
    </w:p>
    <w:p w14:paraId="2A7906A8" w14:textId="77777777" w:rsidR="00DD4ACB" w:rsidRPr="002925E1" w:rsidRDefault="00DD4ACB" w:rsidP="00DE42D2">
      <w:pPr>
        <w:spacing w:line="312" w:lineRule="auto"/>
        <w:ind w:firstLine="708"/>
        <w:jc w:val="both"/>
        <w:rPr>
          <w:rFonts w:ascii="Montserrat" w:hAnsi="Montserrat" w:cs="Arial"/>
          <w:sz w:val="18"/>
          <w:szCs w:val="20"/>
        </w:rPr>
      </w:pPr>
    </w:p>
    <w:p w14:paraId="0001163B"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4.5.5.- </w:t>
      </w:r>
      <w:r w:rsidRPr="002925E1">
        <w:rPr>
          <w:rFonts w:ascii="Montserrat" w:hAnsi="Montserrat" w:cs="Arial"/>
          <w:sz w:val="18"/>
          <w:szCs w:val="20"/>
          <w:u w:val="single"/>
        </w:rPr>
        <w:t>CABLEADO ELÉCTRICO</w:t>
      </w:r>
    </w:p>
    <w:p w14:paraId="44BE7594" w14:textId="77777777" w:rsidR="00DD4ACB" w:rsidRPr="002925E1" w:rsidRDefault="00DD4ACB" w:rsidP="00DE42D2">
      <w:pPr>
        <w:spacing w:line="312" w:lineRule="auto"/>
        <w:jc w:val="both"/>
        <w:rPr>
          <w:rFonts w:ascii="Montserrat" w:hAnsi="Montserrat" w:cs="Arial"/>
          <w:sz w:val="18"/>
          <w:szCs w:val="20"/>
          <w:u w:val="single"/>
        </w:rPr>
      </w:pPr>
    </w:p>
    <w:p w14:paraId="59B185AF" w14:textId="77777777" w:rsidR="00DD4ACB" w:rsidRPr="002925E1" w:rsidRDefault="00DD4ACB" w:rsidP="00DE42D2">
      <w:pPr>
        <w:spacing w:line="312" w:lineRule="auto"/>
        <w:ind w:firstLine="708"/>
        <w:jc w:val="both"/>
        <w:rPr>
          <w:rFonts w:ascii="Montserrat" w:hAnsi="Montserrat" w:cs="Arial"/>
          <w:sz w:val="18"/>
          <w:szCs w:val="20"/>
          <w:u w:val="single"/>
        </w:rPr>
      </w:pPr>
      <w:r w:rsidRPr="002925E1">
        <w:rPr>
          <w:rFonts w:ascii="Montserrat" w:hAnsi="Montserrat" w:cs="Arial"/>
          <w:sz w:val="18"/>
          <w:szCs w:val="20"/>
        </w:rPr>
        <w:t>La medición y abono se realizará por metro lineal.</w:t>
      </w:r>
    </w:p>
    <w:p w14:paraId="0A6266E4" w14:textId="77777777" w:rsidR="00DD4ACB" w:rsidRPr="002925E1" w:rsidRDefault="00DD4ACB" w:rsidP="00DE42D2">
      <w:pPr>
        <w:spacing w:line="312" w:lineRule="auto"/>
        <w:jc w:val="both"/>
        <w:rPr>
          <w:rFonts w:ascii="Montserrat" w:hAnsi="Montserrat" w:cs="Arial"/>
          <w:sz w:val="18"/>
          <w:szCs w:val="20"/>
          <w:u w:val="single"/>
        </w:rPr>
      </w:pPr>
    </w:p>
    <w:p w14:paraId="7C11E3E9" w14:textId="77777777" w:rsidR="00D258D0" w:rsidRPr="002925E1" w:rsidRDefault="00D258D0" w:rsidP="00DE42D2">
      <w:pPr>
        <w:spacing w:line="312" w:lineRule="auto"/>
        <w:jc w:val="both"/>
        <w:rPr>
          <w:rFonts w:ascii="Montserrat" w:hAnsi="Montserrat" w:cs="Arial"/>
          <w:sz w:val="18"/>
          <w:szCs w:val="20"/>
          <w:u w:val="single"/>
        </w:rPr>
      </w:pPr>
    </w:p>
    <w:p w14:paraId="55614C7E" w14:textId="77777777" w:rsidR="00DD4ACB" w:rsidRPr="002925E1" w:rsidRDefault="00DD4ACB" w:rsidP="00DE42D2">
      <w:pPr>
        <w:spacing w:line="312" w:lineRule="auto"/>
        <w:ind w:right="-568"/>
        <w:jc w:val="both"/>
        <w:rPr>
          <w:rFonts w:ascii="Montserrat" w:hAnsi="Montserrat" w:cs="Arial"/>
          <w:b/>
          <w:sz w:val="18"/>
          <w:szCs w:val="20"/>
        </w:rPr>
      </w:pPr>
      <w:r w:rsidRPr="002925E1">
        <w:rPr>
          <w:rFonts w:ascii="Montserrat" w:hAnsi="Montserrat" w:cs="Arial"/>
          <w:b/>
          <w:sz w:val="18"/>
          <w:szCs w:val="20"/>
          <w:u w:val="single"/>
        </w:rPr>
        <w:t>CAPITULO V</w:t>
      </w:r>
      <w:r w:rsidRPr="002925E1">
        <w:rPr>
          <w:rFonts w:ascii="Montserrat" w:hAnsi="Montserrat" w:cs="Arial"/>
          <w:b/>
          <w:sz w:val="18"/>
          <w:szCs w:val="20"/>
        </w:rPr>
        <w:t>.</w:t>
      </w:r>
      <w:proofErr w:type="gramStart"/>
      <w:r w:rsidRPr="002925E1">
        <w:rPr>
          <w:rFonts w:ascii="Montserrat" w:hAnsi="Montserrat" w:cs="Arial"/>
          <w:b/>
          <w:sz w:val="18"/>
          <w:szCs w:val="20"/>
        </w:rPr>
        <w:t>-  VARIOS</w:t>
      </w:r>
      <w:proofErr w:type="gramEnd"/>
      <w:r w:rsidRPr="002925E1">
        <w:rPr>
          <w:rFonts w:ascii="Montserrat" w:hAnsi="Montserrat" w:cs="Arial"/>
          <w:b/>
          <w:sz w:val="18"/>
          <w:szCs w:val="20"/>
        </w:rPr>
        <w:t>.</w:t>
      </w:r>
    </w:p>
    <w:p w14:paraId="10C05884" w14:textId="77777777" w:rsidR="00DD4ACB" w:rsidRPr="002925E1" w:rsidRDefault="00DD4ACB" w:rsidP="00DE42D2">
      <w:pPr>
        <w:spacing w:line="312" w:lineRule="auto"/>
        <w:jc w:val="both"/>
        <w:rPr>
          <w:rFonts w:ascii="Montserrat" w:hAnsi="Montserrat" w:cs="Arial"/>
          <w:sz w:val="18"/>
          <w:szCs w:val="20"/>
        </w:rPr>
      </w:pPr>
    </w:p>
    <w:p w14:paraId="3E107228"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5.1.- </w:t>
      </w:r>
      <w:r w:rsidRPr="002925E1">
        <w:rPr>
          <w:rFonts w:ascii="Montserrat" w:hAnsi="Montserrat" w:cs="Arial"/>
          <w:sz w:val="18"/>
          <w:szCs w:val="20"/>
          <w:u w:val="single"/>
        </w:rPr>
        <w:t>DISPOSICIONES APLICABLES</w:t>
      </w:r>
    </w:p>
    <w:p w14:paraId="17F836D6" w14:textId="77777777" w:rsidR="00DD4ACB" w:rsidRPr="002925E1" w:rsidRDefault="00DD4ACB" w:rsidP="00DE42D2">
      <w:pPr>
        <w:spacing w:line="312" w:lineRule="auto"/>
        <w:jc w:val="both"/>
        <w:rPr>
          <w:rFonts w:ascii="Montserrat" w:hAnsi="Montserrat" w:cs="Arial"/>
          <w:sz w:val="18"/>
          <w:szCs w:val="20"/>
          <w:u w:val="single"/>
        </w:rPr>
      </w:pPr>
    </w:p>
    <w:p w14:paraId="285C5C1A" w14:textId="77777777" w:rsidR="00DD4ACB" w:rsidRPr="002925E1" w:rsidRDefault="00DD4ACB" w:rsidP="00DE42D2">
      <w:pPr>
        <w:spacing w:line="312" w:lineRule="auto"/>
        <w:ind w:firstLine="708"/>
        <w:rPr>
          <w:rFonts w:ascii="Montserrat" w:hAnsi="Montserrat" w:cs="Arial"/>
          <w:sz w:val="18"/>
          <w:szCs w:val="20"/>
        </w:rPr>
      </w:pPr>
      <w:r w:rsidRPr="002925E1">
        <w:rPr>
          <w:rFonts w:ascii="Montserrat" w:hAnsi="Montserrat" w:cs="Arial"/>
          <w:sz w:val="18"/>
          <w:szCs w:val="20"/>
        </w:rPr>
        <w:t>El contratista se obliga al cumplimiento de:</w:t>
      </w:r>
    </w:p>
    <w:p w14:paraId="7A46194C" w14:textId="77777777" w:rsidR="00DD4ACB" w:rsidRPr="002925E1" w:rsidRDefault="00DD4ACB" w:rsidP="00DE42D2">
      <w:pPr>
        <w:spacing w:line="312" w:lineRule="auto"/>
        <w:ind w:firstLine="708"/>
        <w:rPr>
          <w:rFonts w:ascii="Montserrat" w:hAnsi="Montserrat" w:cs="Arial"/>
          <w:sz w:val="18"/>
          <w:szCs w:val="20"/>
        </w:rPr>
      </w:pPr>
    </w:p>
    <w:p w14:paraId="6E45803A" w14:textId="77777777" w:rsidR="00DD4ACB" w:rsidRPr="002925E1" w:rsidRDefault="00DD4ACB" w:rsidP="00DE42D2">
      <w:pPr>
        <w:pStyle w:val="Sangra3detindependiente"/>
        <w:numPr>
          <w:ilvl w:val="0"/>
          <w:numId w:val="31"/>
        </w:numPr>
        <w:spacing w:line="312" w:lineRule="auto"/>
        <w:rPr>
          <w:rFonts w:ascii="Montserrat" w:hAnsi="Montserrat" w:cs="Arial"/>
          <w:b w:val="0"/>
          <w:i w:val="0"/>
          <w:sz w:val="18"/>
        </w:rPr>
      </w:pPr>
      <w:r w:rsidRPr="002925E1">
        <w:rPr>
          <w:rFonts w:ascii="Montserrat" w:hAnsi="Montserrat" w:cs="Arial"/>
          <w:b w:val="0"/>
          <w:i w:val="0"/>
          <w:sz w:val="18"/>
        </w:rPr>
        <w:lastRenderedPageBreak/>
        <w:t>Las leyes vigentes, o que pudieran dictarse durante la ejecución de las obras, en materia laboral.</w:t>
      </w:r>
    </w:p>
    <w:p w14:paraId="7B552894"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La Legislación de Contratos con el Estado, Corporaciones Locales, etc., cuando este sea el caso.</w:t>
      </w:r>
    </w:p>
    <w:p w14:paraId="0D02AB2F"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Las disposiciones de este Pliego de Condiciones Facultativas.</w:t>
      </w:r>
    </w:p>
    <w:p w14:paraId="3A6DCF77" w14:textId="77777777" w:rsidR="00DD4ACB" w:rsidRPr="002925E1" w:rsidRDefault="00DD4ACB" w:rsidP="00DE42D2">
      <w:pPr>
        <w:numPr>
          <w:ilvl w:val="0"/>
          <w:numId w:val="31"/>
        </w:numPr>
        <w:spacing w:line="312" w:lineRule="auto"/>
        <w:rPr>
          <w:rFonts w:ascii="Montserrat" w:hAnsi="Montserrat" w:cs="Arial"/>
          <w:sz w:val="18"/>
          <w:szCs w:val="20"/>
        </w:rPr>
      </w:pPr>
      <w:r w:rsidRPr="002925E1">
        <w:rPr>
          <w:rFonts w:ascii="Montserrat" w:hAnsi="Montserrat" w:cs="Arial"/>
          <w:sz w:val="18"/>
          <w:szCs w:val="20"/>
        </w:rPr>
        <w:t>Los Pliegos de Condiciones Particulares y Económicos que se establezcan para la contratación de estas obras.</w:t>
      </w:r>
    </w:p>
    <w:p w14:paraId="21BCD436" w14:textId="77777777" w:rsidR="00DD4ACB" w:rsidRPr="002925E1" w:rsidRDefault="00DD4ACB" w:rsidP="00DE42D2">
      <w:pPr>
        <w:spacing w:line="312" w:lineRule="auto"/>
        <w:rPr>
          <w:rFonts w:ascii="Montserrat" w:hAnsi="Montserrat" w:cs="Arial"/>
          <w:sz w:val="18"/>
          <w:szCs w:val="20"/>
        </w:rPr>
      </w:pPr>
    </w:p>
    <w:p w14:paraId="6425D62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5.2.- </w:t>
      </w:r>
      <w:r w:rsidRPr="002925E1">
        <w:rPr>
          <w:rFonts w:ascii="Montserrat" w:hAnsi="Montserrat" w:cs="Arial"/>
          <w:sz w:val="18"/>
          <w:szCs w:val="20"/>
          <w:u w:val="single"/>
        </w:rPr>
        <w:t>CONTRATACIONES Y OMISIONES DEL PROYECTO</w:t>
      </w:r>
    </w:p>
    <w:p w14:paraId="1A94D13D" w14:textId="77777777" w:rsidR="00DD4ACB" w:rsidRPr="002925E1" w:rsidRDefault="00DD4ACB" w:rsidP="00DE42D2">
      <w:pPr>
        <w:spacing w:line="312" w:lineRule="auto"/>
        <w:jc w:val="both"/>
        <w:rPr>
          <w:rFonts w:ascii="Montserrat" w:hAnsi="Montserrat" w:cs="Arial"/>
          <w:sz w:val="18"/>
          <w:szCs w:val="20"/>
          <w:u w:val="single"/>
        </w:rPr>
      </w:pPr>
    </w:p>
    <w:p w14:paraId="5A2BC070"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 xml:space="preserve">Las descritas que figuren en un momento del </w:t>
      </w:r>
      <w:proofErr w:type="gramStart"/>
      <w:r w:rsidRPr="002925E1">
        <w:rPr>
          <w:rFonts w:ascii="Montserrat" w:hAnsi="Montserrat" w:cs="Arial"/>
          <w:sz w:val="18"/>
          <w:szCs w:val="20"/>
        </w:rPr>
        <w:t>Proyecto  y</w:t>
      </w:r>
      <w:proofErr w:type="gramEnd"/>
      <w:r w:rsidRPr="002925E1">
        <w:rPr>
          <w:rFonts w:ascii="Montserrat" w:hAnsi="Montserrat" w:cs="Arial"/>
          <w:sz w:val="18"/>
          <w:szCs w:val="20"/>
        </w:rPr>
        <w:t xml:space="preserve"> hayan sido omitidas en los demás habrán de considerarse como expuestas en todos ellos. En caso de contradicción entre planos y Pliego de Condiciones, prevalecerá lo prescrito en este último.</w:t>
      </w:r>
    </w:p>
    <w:p w14:paraId="5B827A21" w14:textId="77777777" w:rsidR="00DD4ACB" w:rsidRPr="002925E1" w:rsidRDefault="00DD4ACB" w:rsidP="00DE42D2">
      <w:pPr>
        <w:spacing w:line="312" w:lineRule="auto"/>
        <w:ind w:firstLine="708"/>
        <w:jc w:val="both"/>
        <w:rPr>
          <w:rFonts w:ascii="Montserrat" w:hAnsi="Montserrat" w:cs="Arial"/>
          <w:sz w:val="18"/>
          <w:szCs w:val="20"/>
        </w:rPr>
      </w:pPr>
    </w:p>
    <w:p w14:paraId="37941DF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omisión, descripción incompleta o errónea de alguna operación de patente necesidad para llevar a cabo los fines del Proyecto, no exime a la contrata de realizar dicha operación como si figurase completa y correctamente descrita.</w:t>
      </w:r>
    </w:p>
    <w:p w14:paraId="484EDF6E" w14:textId="77777777" w:rsidR="00DD4ACB" w:rsidRPr="002925E1" w:rsidRDefault="00DD4ACB" w:rsidP="00DE42D2">
      <w:pPr>
        <w:spacing w:line="312" w:lineRule="auto"/>
        <w:ind w:firstLine="708"/>
        <w:jc w:val="both"/>
        <w:rPr>
          <w:rFonts w:ascii="Montserrat" w:hAnsi="Montserrat" w:cs="Arial"/>
          <w:sz w:val="18"/>
          <w:szCs w:val="20"/>
        </w:rPr>
      </w:pPr>
    </w:p>
    <w:p w14:paraId="14DE501C"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5.3.- </w:t>
      </w:r>
      <w:r w:rsidRPr="002925E1">
        <w:rPr>
          <w:rFonts w:ascii="Montserrat" w:hAnsi="Montserrat" w:cs="Arial"/>
          <w:sz w:val="18"/>
          <w:szCs w:val="20"/>
          <w:u w:val="single"/>
        </w:rPr>
        <w:t>PERMISOS Y LICENCIAS</w:t>
      </w:r>
    </w:p>
    <w:p w14:paraId="2FB41126" w14:textId="77777777" w:rsidR="00DD4ACB" w:rsidRPr="002925E1" w:rsidRDefault="00DD4ACB" w:rsidP="00DE42D2">
      <w:pPr>
        <w:spacing w:line="312" w:lineRule="auto"/>
        <w:jc w:val="both"/>
        <w:rPr>
          <w:rFonts w:ascii="Montserrat" w:hAnsi="Montserrat" w:cs="Arial"/>
          <w:sz w:val="18"/>
          <w:szCs w:val="20"/>
          <w:u w:val="single"/>
        </w:rPr>
      </w:pPr>
    </w:p>
    <w:p w14:paraId="2A02A384"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La contrata deberá obtener todos los permisos y licencias necesarios para la ejecución de las obras.</w:t>
      </w:r>
    </w:p>
    <w:p w14:paraId="4247C815" w14:textId="77777777" w:rsidR="00DD4ACB" w:rsidRPr="002925E1" w:rsidRDefault="00DD4ACB" w:rsidP="00DE42D2">
      <w:pPr>
        <w:spacing w:line="312" w:lineRule="auto"/>
        <w:jc w:val="both"/>
        <w:rPr>
          <w:rFonts w:ascii="Montserrat" w:hAnsi="Montserrat" w:cs="Arial"/>
          <w:sz w:val="18"/>
          <w:szCs w:val="20"/>
        </w:rPr>
      </w:pPr>
    </w:p>
    <w:p w14:paraId="56D3B242"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5.4.- </w:t>
      </w:r>
      <w:r w:rsidRPr="002925E1">
        <w:rPr>
          <w:rFonts w:ascii="Montserrat" w:hAnsi="Montserrat" w:cs="Arial"/>
          <w:sz w:val="18"/>
          <w:szCs w:val="20"/>
          <w:u w:val="single"/>
        </w:rPr>
        <w:t>GASTOS A CARGO DEL CONTRATISTA</w:t>
      </w:r>
    </w:p>
    <w:p w14:paraId="126A65A5" w14:textId="77777777" w:rsidR="00DD4ACB" w:rsidRPr="002925E1" w:rsidRDefault="00DD4ACB" w:rsidP="00DE42D2">
      <w:pPr>
        <w:spacing w:line="312" w:lineRule="auto"/>
        <w:jc w:val="both"/>
        <w:rPr>
          <w:rFonts w:ascii="Montserrat" w:hAnsi="Montserrat" w:cs="Arial"/>
          <w:sz w:val="18"/>
          <w:szCs w:val="20"/>
          <w:u w:val="single"/>
        </w:rPr>
      </w:pPr>
    </w:p>
    <w:p w14:paraId="16CA325A"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Serán de cuenta del contratista todos los gastos de:</w:t>
      </w:r>
    </w:p>
    <w:p w14:paraId="65FA5E24" w14:textId="77777777" w:rsidR="00DD4ACB" w:rsidRPr="002925E1" w:rsidRDefault="00DD4ACB" w:rsidP="00DE42D2">
      <w:pPr>
        <w:spacing w:line="312" w:lineRule="auto"/>
        <w:ind w:firstLine="708"/>
        <w:jc w:val="both"/>
        <w:rPr>
          <w:rFonts w:ascii="Montserrat" w:hAnsi="Montserrat" w:cs="Arial"/>
          <w:sz w:val="18"/>
          <w:szCs w:val="20"/>
        </w:rPr>
      </w:pPr>
    </w:p>
    <w:p w14:paraId="50FA74CD"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Limpieza y policía de obra, tanto durante la ejecución como en el momento de su terminación y entrega.</w:t>
      </w:r>
    </w:p>
    <w:p w14:paraId="335FC1A0" w14:textId="77777777" w:rsidR="00DD4ACB" w:rsidRPr="002925E1" w:rsidRDefault="00DD4ACB" w:rsidP="00DE42D2">
      <w:pPr>
        <w:numPr>
          <w:ilvl w:val="0"/>
          <w:numId w:val="31"/>
        </w:numPr>
        <w:spacing w:line="312" w:lineRule="auto"/>
        <w:jc w:val="both"/>
        <w:rPr>
          <w:rFonts w:ascii="Montserrat" w:hAnsi="Montserrat" w:cs="Arial"/>
          <w:sz w:val="18"/>
          <w:szCs w:val="20"/>
        </w:rPr>
      </w:pPr>
      <w:r w:rsidRPr="002925E1">
        <w:rPr>
          <w:rFonts w:ascii="Montserrat" w:hAnsi="Montserrat" w:cs="Arial"/>
          <w:sz w:val="18"/>
          <w:szCs w:val="20"/>
        </w:rPr>
        <w:t>Protección y seguros de la obra en ejecución.</w:t>
      </w:r>
    </w:p>
    <w:p w14:paraId="7B93F934"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rPr>
        <w:t>La liquidación y retirada, en caso de rescisión de contrato, cualquiera que sea su causa y momento.</w:t>
      </w:r>
    </w:p>
    <w:p w14:paraId="76CC372C" w14:textId="77777777" w:rsidR="00DD4ACB" w:rsidRPr="002925E1" w:rsidRDefault="00DD4ACB" w:rsidP="00DE42D2">
      <w:pPr>
        <w:numPr>
          <w:ilvl w:val="0"/>
          <w:numId w:val="31"/>
        </w:numPr>
        <w:spacing w:line="312" w:lineRule="auto"/>
        <w:jc w:val="both"/>
        <w:rPr>
          <w:rFonts w:ascii="Montserrat" w:hAnsi="Montserrat" w:cs="Arial"/>
          <w:sz w:val="18"/>
          <w:szCs w:val="20"/>
          <w:u w:val="single"/>
        </w:rPr>
      </w:pPr>
      <w:r w:rsidRPr="002925E1">
        <w:rPr>
          <w:rFonts w:ascii="Montserrat" w:hAnsi="Montserrat" w:cs="Arial"/>
          <w:sz w:val="18"/>
          <w:szCs w:val="20"/>
        </w:rPr>
        <w:t>Replanteo, análisis, pruebas, etc., que se especifican en los capítulos anteriores del Pliego.</w:t>
      </w:r>
    </w:p>
    <w:p w14:paraId="136D99C9" w14:textId="77777777" w:rsidR="00DD4ACB" w:rsidRPr="002925E1" w:rsidRDefault="00DD4ACB" w:rsidP="00DE42D2">
      <w:pPr>
        <w:spacing w:line="312" w:lineRule="auto"/>
        <w:jc w:val="both"/>
        <w:rPr>
          <w:rFonts w:ascii="Montserrat" w:hAnsi="Montserrat" w:cs="Arial"/>
          <w:sz w:val="18"/>
          <w:szCs w:val="20"/>
          <w:u w:val="single"/>
        </w:rPr>
      </w:pPr>
    </w:p>
    <w:p w14:paraId="6EB15ECD"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t xml:space="preserve">5.5.- </w:t>
      </w:r>
      <w:r w:rsidRPr="002925E1">
        <w:rPr>
          <w:rFonts w:ascii="Montserrat" w:hAnsi="Montserrat" w:cs="Arial"/>
          <w:sz w:val="18"/>
          <w:szCs w:val="20"/>
          <w:u w:val="single"/>
        </w:rPr>
        <w:t>PLAZO DE GARANTIA</w:t>
      </w:r>
    </w:p>
    <w:p w14:paraId="258ED3D0" w14:textId="77777777" w:rsidR="00DD4ACB" w:rsidRPr="002925E1" w:rsidRDefault="00DD4ACB" w:rsidP="00DE42D2">
      <w:pPr>
        <w:spacing w:line="312" w:lineRule="auto"/>
        <w:ind w:left="567"/>
        <w:jc w:val="both"/>
        <w:rPr>
          <w:rFonts w:ascii="Montserrat" w:hAnsi="Montserrat" w:cs="Arial"/>
          <w:sz w:val="18"/>
          <w:szCs w:val="20"/>
          <w:u w:val="single"/>
        </w:rPr>
      </w:pPr>
    </w:p>
    <w:p w14:paraId="7360976B"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viene obligado a la conservación de la obra ejecutada durante el plazo de garantía que se fije, desde su terminación hasta la recepción definitiva.</w:t>
      </w:r>
    </w:p>
    <w:p w14:paraId="5B9DE14D" w14:textId="77777777" w:rsidR="00D258D0" w:rsidRPr="002925E1" w:rsidRDefault="00D258D0" w:rsidP="00DE42D2">
      <w:pPr>
        <w:spacing w:line="312" w:lineRule="auto"/>
        <w:ind w:firstLine="708"/>
        <w:jc w:val="both"/>
        <w:rPr>
          <w:rFonts w:ascii="Montserrat" w:hAnsi="Montserrat" w:cs="Arial"/>
          <w:sz w:val="18"/>
          <w:szCs w:val="20"/>
        </w:rPr>
      </w:pPr>
    </w:p>
    <w:p w14:paraId="52D92382"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En la conservación de siembra y plantaciones se atendrá a lo que se especifique en el Proyecto; se entenderá que sólo debe ejecutar aquellas operaciones que consten expresamente en él, y cuyo precio figure directamente como unidad de obra, o indirectamente, comprendido en otros precios. Este criterio se aplica igualmente a la reposición de marras cuando se hubieran producido por causas imputables al contratista.</w:t>
      </w:r>
    </w:p>
    <w:p w14:paraId="6F341893" w14:textId="77777777" w:rsidR="00DD4ACB" w:rsidRPr="002925E1" w:rsidRDefault="00DD4ACB" w:rsidP="00DE42D2">
      <w:pPr>
        <w:spacing w:line="312" w:lineRule="auto"/>
        <w:ind w:firstLine="708"/>
        <w:jc w:val="both"/>
        <w:rPr>
          <w:rFonts w:ascii="Montserrat" w:hAnsi="Montserrat" w:cs="Arial"/>
          <w:sz w:val="18"/>
          <w:szCs w:val="20"/>
        </w:rPr>
      </w:pPr>
    </w:p>
    <w:p w14:paraId="3C9FC440" w14:textId="77777777" w:rsidR="00DD4ACB" w:rsidRPr="002925E1" w:rsidRDefault="00DD4ACB" w:rsidP="00DE42D2">
      <w:pPr>
        <w:spacing w:line="312" w:lineRule="auto"/>
        <w:ind w:firstLine="708"/>
        <w:jc w:val="both"/>
        <w:rPr>
          <w:rFonts w:ascii="Montserrat" w:hAnsi="Montserrat" w:cs="Arial"/>
          <w:sz w:val="18"/>
          <w:szCs w:val="20"/>
        </w:rPr>
      </w:pPr>
    </w:p>
    <w:p w14:paraId="5838A709" w14:textId="77777777" w:rsidR="00DD4ACB" w:rsidRPr="002925E1" w:rsidRDefault="00DD4ACB" w:rsidP="00DE42D2">
      <w:pPr>
        <w:spacing w:line="312" w:lineRule="auto"/>
        <w:jc w:val="both"/>
        <w:rPr>
          <w:rFonts w:ascii="Montserrat" w:hAnsi="Montserrat" w:cs="Arial"/>
          <w:sz w:val="18"/>
          <w:szCs w:val="20"/>
          <w:u w:val="single"/>
        </w:rPr>
      </w:pPr>
      <w:r w:rsidRPr="002925E1">
        <w:rPr>
          <w:rFonts w:ascii="Montserrat" w:hAnsi="Montserrat" w:cs="Arial"/>
          <w:sz w:val="18"/>
          <w:szCs w:val="20"/>
        </w:rPr>
        <w:lastRenderedPageBreak/>
        <w:t xml:space="preserve">5.6.- </w:t>
      </w:r>
      <w:r w:rsidRPr="002925E1">
        <w:rPr>
          <w:rFonts w:ascii="Montserrat" w:hAnsi="Montserrat" w:cs="Arial"/>
          <w:sz w:val="18"/>
          <w:szCs w:val="20"/>
          <w:u w:val="single"/>
        </w:rPr>
        <w:t>VARIACIONES EN LA CANTIDAD DE OBRA</w:t>
      </w:r>
    </w:p>
    <w:p w14:paraId="106CF1AB" w14:textId="77777777" w:rsidR="00DD4ACB" w:rsidRPr="002925E1" w:rsidRDefault="00DD4ACB" w:rsidP="00DE42D2">
      <w:pPr>
        <w:spacing w:line="312" w:lineRule="auto"/>
        <w:jc w:val="both"/>
        <w:rPr>
          <w:rFonts w:ascii="Montserrat" w:hAnsi="Montserrat" w:cs="Arial"/>
          <w:sz w:val="18"/>
          <w:szCs w:val="20"/>
          <w:u w:val="single"/>
        </w:rPr>
      </w:pPr>
    </w:p>
    <w:p w14:paraId="3E7FE817" w14:textId="77777777" w:rsidR="00DD4ACB" w:rsidRPr="002925E1" w:rsidRDefault="00DD4ACB" w:rsidP="00DE42D2">
      <w:pPr>
        <w:spacing w:line="312" w:lineRule="auto"/>
        <w:ind w:firstLine="708"/>
        <w:jc w:val="both"/>
        <w:rPr>
          <w:rFonts w:ascii="Montserrat" w:hAnsi="Montserrat" w:cs="Arial"/>
          <w:sz w:val="18"/>
          <w:szCs w:val="20"/>
        </w:rPr>
      </w:pPr>
      <w:r w:rsidRPr="002925E1">
        <w:rPr>
          <w:rFonts w:ascii="Montserrat" w:hAnsi="Montserrat" w:cs="Arial"/>
          <w:sz w:val="18"/>
          <w:szCs w:val="20"/>
        </w:rPr>
        <w:t>El contratista vendrá obligado a aceptar las modificaciones que puedan introducirse en el Proyecto, antes o en el transcurso de las obras, y que produzcan aumento, reducción o supresión de las cantidades de obra; sin que tales disposiciones den derecho a indemnización ni reclamo de posibles beneficios que se hubieran obtenido.</w:t>
      </w:r>
    </w:p>
    <w:p w14:paraId="4BF79252" w14:textId="77777777" w:rsidR="00B37AE4" w:rsidRPr="002925E1" w:rsidRDefault="00B37AE4" w:rsidP="00DE42D2">
      <w:pPr>
        <w:spacing w:line="312" w:lineRule="auto"/>
        <w:jc w:val="both"/>
        <w:rPr>
          <w:rFonts w:ascii="Montserrat" w:hAnsi="Montserrat" w:cs="Arial"/>
          <w:sz w:val="18"/>
          <w:szCs w:val="20"/>
        </w:rPr>
      </w:pPr>
    </w:p>
    <w:p w14:paraId="73B53711" w14:textId="77777777" w:rsidR="00C27E54" w:rsidRPr="002925E1" w:rsidRDefault="00C27E54" w:rsidP="00DE42D2">
      <w:pPr>
        <w:spacing w:line="312" w:lineRule="auto"/>
        <w:jc w:val="both"/>
        <w:rPr>
          <w:rFonts w:ascii="Montserrat" w:hAnsi="Montserrat" w:cs="Arial"/>
          <w:sz w:val="18"/>
          <w:szCs w:val="20"/>
        </w:rPr>
      </w:pPr>
    </w:p>
    <w:p w14:paraId="0A0E7ADE" w14:textId="77777777" w:rsidR="00F73F46" w:rsidRPr="002925E1" w:rsidRDefault="00F73F46" w:rsidP="00DE42D2">
      <w:pPr>
        <w:pStyle w:val="Ttulo1"/>
        <w:spacing w:before="0" w:after="0" w:line="312" w:lineRule="auto"/>
        <w:rPr>
          <w:rFonts w:ascii="Montserrat" w:hAnsi="Montserrat"/>
          <w:sz w:val="18"/>
          <w:szCs w:val="20"/>
        </w:rPr>
      </w:pPr>
      <w:bookmarkStart w:id="8" w:name="_Toc214971520"/>
      <w:r w:rsidRPr="002925E1">
        <w:rPr>
          <w:rFonts w:ascii="Montserrat" w:hAnsi="Montserrat"/>
          <w:sz w:val="18"/>
          <w:szCs w:val="20"/>
        </w:rPr>
        <w:br w:type="page"/>
      </w:r>
    </w:p>
    <w:p w14:paraId="688C5B81" w14:textId="77777777" w:rsidR="005B1DC3" w:rsidRPr="002925E1" w:rsidRDefault="005B1DC3" w:rsidP="000338A3">
      <w:pPr>
        <w:pStyle w:val="Ttulo1"/>
        <w:pBdr>
          <w:bottom w:val="single" w:sz="4" w:space="1" w:color="0070C0"/>
        </w:pBdr>
        <w:spacing w:before="0" w:after="0" w:line="312" w:lineRule="auto"/>
        <w:rPr>
          <w:rFonts w:ascii="Montserrat" w:hAnsi="Montserrat"/>
          <w:sz w:val="18"/>
          <w:szCs w:val="20"/>
        </w:rPr>
      </w:pPr>
      <w:r w:rsidRPr="002925E1">
        <w:rPr>
          <w:rFonts w:ascii="Montserrat" w:hAnsi="Montserrat"/>
          <w:sz w:val="18"/>
          <w:szCs w:val="20"/>
        </w:rPr>
        <w:lastRenderedPageBreak/>
        <w:t>4.-VARIOS</w:t>
      </w:r>
      <w:bookmarkEnd w:id="8"/>
      <w:r w:rsidRPr="002925E1">
        <w:rPr>
          <w:rFonts w:ascii="Montserrat" w:hAnsi="Montserrat"/>
          <w:sz w:val="18"/>
          <w:szCs w:val="20"/>
        </w:rPr>
        <w:t xml:space="preserve"> </w:t>
      </w:r>
    </w:p>
    <w:p w14:paraId="6B9F614A" w14:textId="77777777" w:rsidR="00B37AE4" w:rsidRPr="002925E1" w:rsidRDefault="00B37AE4" w:rsidP="00DE42D2">
      <w:pPr>
        <w:spacing w:line="312" w:lineRule="auto"/>
        <w:jc w:val="both"/>
        <w:rPr>
          <w:rFonts w:ascii="Montserrat" w:hAnsi="Montserrat" w:cs="Arial"/>
          <w:sz w:val="18"/>
          <w:szCs w:val="20"/>
        </w:rPr>
      </w:pPr>
    </w:p>
    <w:p w14:paraId="5C6456A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105.4.- PERMISOS Y LICENCIAS </w:t>
      </w:r>
    </w:p>
    <w:p w14:paraId="105C5D58" w14:textId="77777777" w:rsidR="00B37AE4" w:rsidRPr="002925E1" w:rsidRDefault="00B37AE4" w:rsidP="00DE42D2">
      <w:pPr>
        <w:spacing w:line="312" w:lineRule="auto"/>
        <w:jc w:val="both"/>
        <w:rPr>
          <w:rFonts w:ascii="Montserrat" w:hAnsi="Montserrat" w:cs="Arial"/>
          <w:sz w:val="18"/>
          <w:szCs w:val="20"/>
        </w:rPr>
      </w:pPr>
    </w:p>
    <w:p w14:paraId="4275C04D"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obtendrá, a su costa, todos los permisos y licencias necesarios para la ejecución de las obras, con excepción de los correspondientes a la expropiación de </w:t>
      </w:r>
      <w:proofErr w:type="gramStart"/>
      <w:r w:rsidR="005B1DC3" w:rsidRPr="002925E1">
        <w:rPr>
          <w:rFonts w:ascii="Montserrat" w:hAnsi="Montserrat" w:cs="Arial"/>
          <w:sz w:val="18"/>
          <w:szCs w:val="20"/>
        </w:rPr>
        <w:t>las mismas</w:t>
      </w:r>
      <w:proofErr w:type="gramEnd"/>
      <w:r w:rsidR="005B1DC3" w:rsidRPr="002925E1">
        <w:rPr>
          <w:rFonts w:ascii="Montserrat" w:hAnsi="Montserrat" w:cs="Arial"/>
          <w:sz w:val="18"/>
          <w:szCs w:val="20"/>
        </w:rPr>
        <w:t xml:space="preserve"> definidas en el proyecto. </w:t>
      </w:r>
    </w:p>
    <w:p w14:paraId="3A5F20D1" w14:textId="77777777" w:rsidR="00CF5961" w:rsidRPr="002925E1" w:rsidRDefault="00CF5961" w:rsidP="00DE42D2">
      <w:pPr>
        <w:spacing w:line="312" w:lineRule="auto"/>
        <w:jc w:val="both"/>
        <w:rPr>
          <w:rFonts w:ascii="Montserrat" w:hAnsi="Montserrat" w:cs="Arial"/>
          <w:sz w:val="18"/>
          <w:szCs w:val="20"/>
        </w:rPr>
      </w:pPr>
    </w:p>
    <w:p w14:paraId="6E7AB968"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106.2.4.- PARTIDAS ALZADAS </w:t>
      </w:r>
    </w:p>
    <w:p w14:paraId="7527AF8F" w14:textId="77777777" w:rsidR="00B37AE4" w:rsidRPr="002925E1" w:rsidRDefault="00B37AE4" w:rsidP="00DE42D2">
      <w:pPr>
        <w:spacing w:line="312" w:lineRule="auto"/>
        <w:jc w:val="both"/>
        <w:rPr>
          <w:rFonts w:ascii="Montserrat" w:hAnsi="Montserrat" w:cs="Arial"/>
          <w:sz w:val="18"/>
          <w:szCs w:val="20"/>
        </w:rPr>
      </w:pPr>
    </w:p>
    <w:p w14:paraId="0E86E6A1" w14:textId="77777777" w:rsidR="005B1DC3" w:rsidRPr="002925E1" w:rsidRDefault="005B1DC3" w:rsidP="00DE42D2">
      <w:pPr>
        <w:spacing w:line="312" w:lineRule="auto"/>
        <w:jc w:val="both"/>
        <w:rPr>
          <w:rFonts w:ascii="Montserrat" w:hAnsi="Montserrat" w:cs="Arial"/>
          <w:sz w:val="18"/>
          <w:szCs w:val="20"/>
          <w:u w:val="single"/>
        </w:rPr>
      </w:pPr>
      <w:r w:rsidRPr="002925E1">
        <w:rPr>
          <w:rFonts w:ascii="Montserrat" w:hAnsi="Montserrat" w:cs="Arial"/>
          <w:sz w:val="18"/>
          <w:szCs w:val="20"/>
        </w:rPr>
        <w:t>1.-</w:t>
      </w:r>
      <w:r w:rsidRPr="002925E1">
        <w:rPr>
          <w:rFonts w:ascii="Montserrat" w:hAnsi="Montserrat" w:cs="Arial"/>
          <w:sz w:val="18"/>
          <w:szCs w:val="20"/>
          <w:u w:val="single"/>
        </w:rPr>
        <w:t xml:space="preserve">Partidas alzadas de abono íntegro. </w:t>
      </w:r>
    </w:p>
    <w:p w14:paraId="684A74B2" w14:textId="77777777" w:rsidR="00B37AE4" w:rsidRPr="002925E1" w:rsidRDefault="00B37AE4" w:rsidP="00DE42D2">
      <w:pPr>
        <w:spacing w:line="312" w:lineRule="auto"/>
        <w:jc w:val="both"/>
        <w:rPr>
          <w:rFonts w:ascii="Montserrat" w:hAnsi="Montserrat" w:cs="Arial"/>
          <w:sz w:val="18"/>
          <w:szCs w:val="20"/>
        </w:rPr>
      </w:pPr>
    </w:p>
    <w:p w14:paraId="0B6BB213"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Se abonarán</w:t>
      </w:r>
      <w:r w:rsidR="005C2C5F" w:rsidRPr="002925E1">
        <w:rPr>
          <w:rFonts w:ascii="Montserrat" w:hAnsi="Montserrat" w:cs="Arial"/>
          <w:sz w:val="18"/>
          <w:szCs w:val="20"/>
        </w:rPr>
        <w:t xml:space="preserve"> según las limitaciones que estable el contrato</w:t>
      </w:r>
      <w:r w:rsidR="005B1DC3" w:rsidRPr="002925E1">
        <w:rPr>
          <w:rFonts w:ascii="Montserrat" w:hAnsi="Montserrat" w:cs="Arial"/>
          <w:sz w:val="18"/>
          <w:szCs w:val="20"/>
        </w:rPr>
        <w:t xml:space="preserve">. </w:t>
      </w:r>
    </w:p>
    <w:p w14:paraId="3D9B3B79" w14:textId="77777777" w:rsidR="00B37AE4" w:rsidRPr="002925E1" w:rsidRDefault="00B37AE4" w:rsidP="00DE42D2">
      <w:pPr>
        <w:spacing w:line="312" w:lineRule="auto"/>
        <w:jc w:val="both"/>
        <w:rPr>
          <w:rFonts w:ascii="Montserrat" w:hAnsi="Montserrat" w:cs="Arial"/>
          <w:sz w:val="18"/>
          <w:szCs w:val="20"/>
        </w:rPr>
      </w:pPr>
    </w:p>
    <w:p w14:paraId="0745701F"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802.- OTRAS UNIDADES </w:t>
      </w:r>
    </w:p>
    <w:p w14:paraId="0DEAFC9A" w14:textId="77777777" w:rsidR="00B37AE4" w:rsidRPr="002925E1" w:rsidRDefault="00B37AE4" w:rsidP="00DE42D2">
      <w:pPr>
        <w:spacing w:line="312" w:lineRule="auto"/>
        <w:jc w:val="both"/>
        <w:rPr>
          <w:rFonts w:ascii="Montserrat" w:hAnsi="Montserrat" w:cs="Arial"/>
          <w:sz w:val="18"/>
          <w:szCs w:val="20"/>
        </w:rPr>
      </w:pPr>
    </w:p>
    <w:p w14:paraId="0AE96149"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Aquellas unidades que no se relacionan específicamente en los artículos anteriores de abonarán completamente terminadas a los precios que figuran en el </w:t>
      </w:r>
      <w:r w:rsidR="005C2C5F" w:rsidRPr="002925E1">
        <w:rPr>
          <w:rFonts w:ascii="Montserrat" w:hAnsi="Montserrat" w:cs="Arial"/>
          <w:sz w:val="18"/>
          <w:szCs w:val="20"/>
        </w:rPr>
        <w:t>Proyecto</w:t>
      </w:r>
      <w:r w:rsidR="005B1DC3" w:rsidRPr="002925E1">
        <w:rPr>
          <w:rFonts w:ascii="Montserrat" w:hAnsi="Montserrat" w:cs="Arial"/>
          <w:sz w:val="18"/>
          <w:szCs w:val="20"/>
        </w:rPr>
        <w:t xml:space="preserve">, entendiendo que al decir completamente terminadas, se incluye en el precio materiales, montajes, pinturas, pruebas, puestas en servicio y todos cuantos elementos y operaciones se precisen para el uso de las unidades en cuestión. </w:t>
      </w:r>
    </w:p>
    <w:p w14:paraId="3645EFFB" w14:textId="77777777" w:rsidR="00B37AE4" w:rsidRPr="002925E1" w:rsidRDefault="00B37AE4" w:rsidP="00DE42D2">
      <w:pPr>
        <w:spacing w:line="312" w:lineRule="auto"/>
        <w:jc w:val="both"/>
        <w:rPr>
          <w:rFonts w:ascii="Montserrat" w:hAnsi="Montserrat" w:cs="Arial"/>
          <w:sz w:val="18"/>
          <w:szCs w:val="20"/>
        </w:rPr>
      </w:pPr>
    </w:p>
    <w:p w14:paraId="34144E7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803.- VERTEDEROS </w:t>
      </w:r>
    </w:p>
    <w:p w14:paraId="0A12323A" w14:textId="77777777" w:rsidR="00B37AE4" w:rsidRPr="002925E1" w:rsidRDefault="00B37AE4" w:rsidP="00DE42D2">
      <w:pPr>
        <w:spacing w:line="312" w:lineRule="auto"/>
        <w:jc w:val="both"/>
        <w:rPr>
          <w:rFonts w:ascii="Montserrat" w:hAnsi="Montserrat" w:cs="Arial"/>
          <w:sz w:val="18"/>
          <w:szCs w:val="20"/>
        </w:rPr>
      </w:pPr>
    </w:p>
    <w:p w14:paraId="771D8121"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búsqueda de vertederos y su abono a los propietarios será de cuenta del Contratista. </w:t>
      </w:r>
    </w:p>
    <w:p w14:paraId="41EFD9AE" w14:textId="77777777" w:rsidR="005B1DC3" w:rsidRPr="002925E1" w:rsidRDefault="005B1DC3" w:rsidP="00DE42D2">
      <w:pPr>
        <w:spacing w:line="312" w:lineRule="auto"/>
        <w:jc w:val="both"/>
        <w:rPr>
          <w:rFonts w:ascii="Montserrat" w:hAnsi="Montserrat" w:cs="Arial"/>
          <w:sz w:val="18"/>
          <w:szCs w:val="20"/>
        </w:rPr>
      </w:pPr>
    </w:p>
    <w:p w14:paraId="297ECA72"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804.- YACIMIENTOS Y PRÉSTAMOS </w:t>
      </w:r>
    </w:p>
    <w:p w14:paraId="00292FEA" w14:textId="77777777" w:rsidR="00B37AE4" w:rsidRPr="002925E1" w:rsidRDefault="00B37AE4" w:rsidP="00DE42D2">
      <w:pPr>
        <w:spacing w:line="312" w:lineRule="auto"/>
        <w:jc w:val="both"/>
        <w:rPr>
          <w:rFonts w:ascii="Montserrat" w:hAnsi="Montserrat" w:cs="Arial"/>
          <w:sz w:val="18"/>
          <w:szCs w:val="20"/>
        </w:rPr>
      </w:pPr>
    </w:p>
    <w:p w14:paraId="471FD5D6"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La búsqueda de yacimientos y préstamos y su abono a los propietarios será de cuenta del Contratista. </w:t>
      </w:r>
    </w:p>
    <w:p w14:paraId="2B5B4491" w14:textId="77777777" w:rsidR="00716796" w:rsidRPr="002925E1" w:rsidRDefault="00716796" w:rsidP="00DE42D2">
      <w:pPr>
        <w:spacing w:line="312" w:lineRule="auto"/>
        <w:jc w:val="both"/>
        <w:rPr>
          <w:rFonts w:ascii="Montserrat" w:hAnsi="Montserrat" w:cs="Arial"/>
          <w:sz w:val="18"/>
          <w:szCs w:val="20"/>
        </w:rPr>
      </w:pPr>
    </w:p>
    <w:p w14:paraId="67623E06"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PLAZOS.</w:t>
      </w:r>
    </w:p>
    <w:p w14:paraId="3EF253BB" w14:textId="77777777" w:rsidR="00C425BB" w:rsidRPr="002925E1" w:rsidRDefault="00C425BB" w:rsidP="00DE42D2">
      <w:pPr>
        <w:spacing w:line="312" w:lineRule="auto"/>
        <w:jc w:val="both"/>
        <w:rPr>
          <w:rFonts w:ascii="Montserrat" w:hAnsi="Montserrat" w:cs="Arial"/>
          <w:sz w:val="18"/>
          <w:szCs w:val="20"/>
        </w:rPr>
      </w:pPr>
    </w:p>
    <w:p w14:paraId="718307D2"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El plazo de ejecución para terminar la obra será el indicado en el Anejo Correspondiente. El plazo de garantía será de un año contado desde la fecha de recepción, y su conservación durante el mismo correrá a cargo del Contratista. Una vez cumplido dicho plazo, se efectuará el reconocimiento final de las obras y, si procede, la devolución de las garantías correspondientes.</w:t>
      </w:r>
    </w:p>
    <w:p w14:paraId="4ACFE9CA" w14:textId="77777777" w:rsidR="00C425BB" w:rsidRPr="002925E1" w:rsidRDefault="00C425BB" w:rsidP="00DE42D2">
      <w:pPr>
        <w:spacing w:line="312" w:lineRule="auto"/>
        <w:jc w:val="both"/>
        <w:rPr>
          <w:rFonts w:ascii="Montserrat" w:hAnsi="Montserrat" w:cs="Arial"/>
          <w:sz w:val="18"/>
          <w:szCs w:val="20"/>
        </w:rPr>
      </w:pPr>
    </w:p>
    <w:p w14:paraId="2548D6CE"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El Acta de Comprobación de Replanteo deberá firmarse antes de los quince días siguientes a la fecha de </w:t>
      </w:r>
      <w:r w:rsidR="004547DB" w:rsidRPr="002925E1">
        <w:rPr>
          <w:rFonts w:ascii="Montserrat" w:hAnsi="Montserrat" w:cs="Arial"/>
          <w:sz w:val="18"/>
          <w:szCs w:val="20"/>
        </w:rPr>
        <w:t>firma del contrato</w:t>
      </w:r>
      <w:r w:rsidRPr="002925E1">
        <w:rPr>
          <w:rFonts w:ascii="Montserrat" w:hAnsi="Montserrat" w:cs="Arial"/>
          <w:sz w:val="18"/>
          <w:szCs w:val="20"/>
        </w:rPr>
        <w:t>.</w:t>
      </w:r>
    </w:p>
    <w:p w14:paraId="7665704E" w14:textId="77777777" w:rsidR="00C425BB" w:rsidRPr="002925E1" w:rsidRDefault="00C425BB" w:rsidP="00DE42D2">
      <w:pPr>
        <w:spacing w:line="312" w:lineRule="auto"/>
        <w:jc w:val="both"/>
        <w:rPr>
          <w:rFonts w:ascii="Montserrat" w:hAnsi="Montserrat" w:cs="Arial"/>
          <w:sz w:val="18"/>
          <w:szCs w:val="20"/>
        </w:rPr>
      </w:pPr>
    </w:p>
    <w:p w14:paraId="2C924784"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La ejecución de las obras deberá iniciarse dentro del plazo de diez días, contados desde la fecha de </w:t>
      </w:r>
      <w:smartTag w:uri="urn:schemas-microsoft-com:office:smarttags" w:element="PersonName">
        <w:smartTagPr>
          <w:attr w:name="ProductID" w:val="la citada Acta"/>
        </w:smartTagPr>
        <w:r w:rsidRPr="002925E1">
          <w:rPr>
            <w:rFonts w:ascii="Montserrat" w:hAnsi="Montserrat" w:cs="Arial"/>
            <w:sz w:val="18"/>
            <w:szCs w:val="20"/>
          </w:rPr>
          <w:t>la citada Acta</w:t>
        </w:r>
      </w:smartTag>
      <w:r w:rsidRPr="002925E1">
        <w:rPr>
          <w:rFonts w:ascii="Montserrat" w:hAnsi="Montserrat" w:cs="Arial"/>
          <w:sz w:val="18"/>
          <w:szCs w:val="20"/>
        </w:rPr>
        <w:t xml:space="preserve"> de Comprobación de Replanteo.</w:t>
      </w:r>
    </w:p>
    <w:p w14:paraId="02CE4B14" w14:textId="77777777" w:rsidR="00C45245" w:rsidRPr="002925E1" w:rsidRDefault="00C45245" w:rsidP="00DE42D2">
      <w:pPr>
        <w:spacing w:line="312" w:lineRule="auto"/>
        <w:jc w:val="both"/>
        <w:rPr>
          <w:rFonts w:ascii="Montserrat" w:hAnsi="Montserrat" w:cs="Arial"/>
          <w:i/>
          <w:sz w:val="18"/>
          <w:szCs w:val="20"/>
        </w:rPr>
      </w:pPr>
    </w:p>
    <w:p w14:paraId="3F22F39D"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PRECIOS UNITARIOS.</w:t>
      </w:r>
    </w:p>
    <w:p w14:paraId="3AE8B477" w14:textId="77777777" w:rsidR="00C425BB" w:rsidRPr="002925E1" w:rsidRDefault="00C425BB" w:rsidP="00DE42D2">
      <w:pPr>
        <w:spacing w:line="312" w:lineRule="auto"/>
        <w:jc w:val="both"/>
        <w:rPr>
          <w:rFonts w:ascii="Montserrat" w:hAnsi="Montserrat" w:cs="Arial"/>
          <w:sz w:val="18"/>
          <w:szCs w:val="20"/>
        </w:rPr>
      </w:pPr>
    </w:p>
    <w:p w14:paraId="0C600F54"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lastRenderedPageBreak/>
        <w:tab/>
        <w:t>Las ofertas económicas de los posibles adjudicatarios se consideran entendiendo que comprenden el precio de contrata.</w:t>
      </w:r>
    </w:p>
    <w:p w14:paraId="5C38B1AD"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r>
    </w:p>
    <w:p w14:paraId="0605217A"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REVISIÓN DE PRECIOS.</w:t>
      </w:r>
    </w:p>
    <w:p w14:paraId="0DE200D1" w14:textId="77777777" w:rsidR="00C425BB" w:rsidRPr="002925E1" w:rsidRDefault="00C425BB" w:rsidP="00DE42D2">
      <w:pPr>
        <w:spacing w:line="312" w:lineRule="auto"/>
        <w:jc w:val="both"/>
        <w:rPr>
          <w:rFonts w:ascii="Montserrat" w:hAnsi="Montserrat" w:cs="Arial"/>
          <w:sz w:val="18"/>
          <w:szCs w:val="20"/>
        </w:rPr>
      </w:pPr>
    </w:p>
    <w:p w14:paraId="32460DF2"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 xml:space="preserve">No procederá la revisión de precios, salvo que en el contrato se establezca de esta manera para algún supuesto. </w:t>
      </w:r>
    </w:p>
    <w:p w14:paraId="4491C359" w14:textId="77777777" w:rsidR="00716796" w:rsidRPr="002925E1" w:rsidRDefault="00716796" w:rsidP="00DE42D2">
      <w:pPr>
        <w:spacing w:line="312" w:lineRule="auto"/>
        <w:jc w:val="both"/>
        <w:rPr>
          <w:rFonts w:ascii="Montserrat" w:hAnsi="Montserrat" w:cs="Arial"/>
          <w:sz w:val="18"/>
          <w:szCs w:val="20"/>
        </w:rPr>
      </w:pPr>
    </w:p>
    <w:p w14:paraId="26FFFD48" w14:textId="77777777" w:rsidR="00C425BB" w:rsidRPr="002925E1" w:rsidRDefault="00C425BB" w:rsidP="00DE42D2">
      <w:pPr>
        <w:spacing w:line="312" w:lineRule="auto"/>
        <w:jc w:val="both"/>
        <w:rPr>
          <w:rFonts w:ascii="Montserrat" w:hAnsi="Montserrat" w:cs="Arial"/>
          <w:i/>
          <w:sz w:val="18"/>
          <w:szCs w:val="20"/>
        </w:rPr>
      </w:pPr>
      <w:r w:rsidRPr="002925E1">
        <w:rPr>
          <w:rFonts w:ascii="Montserrat" w:hAnsi="Montserrat" w:cs="Arial"/>
          <w:i/>
          <w:sz w:val="18"/>
          <w:szCs w:val="20"/>
        </w:rPr>
        <w:t xml:space="preserve"> MEDICIÓN Y ABONO DE LAS OBRAS.</w:t>
      </w:r>
    </w:p>
    <w:p w14:paraId="45A485BA" w14:textId="77777777" w:rsidR="00C425BB" w:rsidRPr="002925E1" w:rsidRDefault="00C425BB" w:rsidP="00DE42D2">
      <w:pPr>
        <w:spacing w:line="312" w:lineRule="auto"/>
        <w:jc w:val="both"/>
        <w:rPr>
          <w:rFonts w:ascii="Montserrat" w:hAnsi="Montserrat" w:cs="Arial"/>
          <w:sz w:val="18"/>
          <w:szCs w:val="20"/>
        </w:rPr>
      </w:pPr>
    </w:p>
    <w:p w14:paraId="53AB10DA"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Las distintas unidades de obra se medirán siguiendo las especificaciones establecidas en el</w:t>
      </w:r>
      <w:r w:rsidR="00651FE7" w:rsidRPr="002925E1">
        <w:rPr>
          <w:rFonts w:ascii="Montserrat" w:hAnsi="Montserrat" w:cs="Arial"/>
          <w:sz w:val="18"/>
          <w:szCs w:val="20"/>
        </w:rPr>
        <w:t xml:space="preserve"> contrato</w:t>
      </w:r>
      <w:r w:rsidRPr="002925E1">
        <w:rPr>
          <w:rFonts w:ascii="Montserrat" w:hAnsi="Montserrat" w:cs="Arial"/>
          <w:sz w:val="18"/>
          <w:szCs w:val="20"/>
        </w:rPr>
        <w:t>.</w:t>
      </w:r>
    </w:p>
    <w:p w14:paraId="64B264B1" w14:textId="77777777" w:rsidR="00C425BB" w:rsidRPr="002925E1" w:rsidRDefault="00C425BB" w:rsidP="00DE42D2">
      <w:pPr>
        <w:spacing w:line="312" w:lineRule="auto"/>
        <w:jc w:val="both"/>
        <w:rPr>
          <w:rFonts w:ascii="Montserrat" w:hAnsi="Montserrat" w:cs="Arial"/>
          <w:sz w:val="18"/>
          <w:szCs w:val="20"/>
        </w:rPr>
      </w:pPr>
    </w:p>
    <w:p w14:paraId="2ACDD0EA" w14:textId="77777777" w:rsidR="00C425BB" w:rsidRPr="002925E1" w:rsidRDefault="00C425BB" w:rsidP="00DE42D2">
      <w:pPr>
        <w:spacing w:line="312" w:lineRule="auto"/>
        <w:jc w:val="both"/>
        <w:rPr>
          <w:rFonts w:ascii="Montserrat" w:hAnsi="Montserrat" w:cs="Arial"/>
          <w:sz w:val="18"/>
          <w:szCs w:val="20"/>
        </w:rPr>
      </w:pPr>
      <w:r w:rsidRPr="002925E1">
        <w:rPr>
          <w:rFonts w:ascii="Montserrat" w:hAnsi="Montserrat" w:cs="Arial"/>
          <w:sz w:val="18"/>
          <w:szCs w:val="20"/>
        </w:rPr>
        <w:tab/>
        <w:t>El abono se realizará, cuando resulte procedente</w:t>
      </w:r>
      <w:r w:rsidR="00651FE7" w:rsidRPr="002925E1">
        <w:rPr>
          <w:rFonts w:ascii="Montserrat" w:hAnsi="Montserrat" w:cs="Arial"/>
          <w:sz w:val="18"/>
          <w:szCs w:val="20"/>
        </w:rPr>
        <w:t xml:space="preserve"> según el contrato</w:t>
      </w:r>
      <w:r w:rsidRPr="002925E1">
        <w:rPr>
          <w:rFonts w:ascii="Montserrat" w:hAnsi="Montserrat" w:cs="Arial"/>
          <w:sz w:val="18"/>
          <w:szCs w:val="20"/>
        </w:rPr>
        <w:t>.</w:t>
      </w:r>
    </w:p>
    <w:p w14:paraId="34D46917" w14:textId="77777777" w:rsidR="00716796" w:rsidRPr="002925E1" w:rsidRDefault="00716796" w:rsidP="00DE42D2">
      <w:pPr>
        <w:spacing w:line="312" w:lineRule="auto"/>
        <w:jc w:val="both"/>
        <w:rPr>
          <w:rFonts w:ascii="Montserrat" w:hAnsi="Montserrat" w:cs="Arial"/>
          <w:sz w:val="18"/>
          <w:szCs w:val="20"/>
        </w:rPr>
      </w:pPr>
    </w:p>
    <w:p w14:paraId="53D06727" w14:textId="77777777" w:rsidR="005B1DC3" w:rsidRPr="002925E1" w:rsidRDefault="005B1DC3" w:rsidP="00DE42D2">
      <w:pPr>
        <w:spacing w:line="312" w:lineRule="auto"/>
        <w:jc w:val="both"/>
        <w:rPr>
          <w:rFonts w:ascii="Montserrat" w:hAnsi="Montserrat" w:cs="Arial"/>
          <w:sz w:val="18"/>
          <w:szCs w:val="20"/>
        </w:rPr>
      </w:pPr>
      <w:r w:rsidRPr="002925E1">
        <w:rPr>
          <w:rFonts w:ascii="Montserrat" w:hAnsi="Montserrat" w:cs="Arial"/>
          <w:sz w:val="18"/>
          <w:szCs w:val="20"/>
        </w:rPr>
        <w:t xml:space="preserve">Artículo 805.- SEGURIDAD Y SALUD LABORAL </w:t>
      </w:r>
    </w:p>
    <w:p w14:paraId="7D122E2A" w14:textId="77777777" w:rsidR="00B37AE4" w:rsidRPr="002925E1" w:rsidRDefault="00B37AE4" w:rsidP="00DE42D2">
      <w:pPr>
        <w:spacing w:line="312" w:lineRule="auto"/>
        <w:jc w:val="both"/>
        <w:rPr>
          <w:rFonts w:ascii="Montserrat" w:hAnsi="Montserrat" w:cs="Arial"/>
          <w:sz w:val="18"/>
          <w:szCs w:val="20"/>
        </w:rPr>
      </w:pPr>
    </w:p>
    <w:p w14:paraId="3D81E9C9"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El Contratista vendrá obligado al cumplimiento de lo dispuesto en la Ley 31/1.995 de 8 de </w:t>
      </w:r>
      <w:proofErr w:type="gramStart"/>
      <w:r w:rsidR="005B1DC3" w:rsidRPr="002925E1">
        <w:rPr>
          <w:rFonts w:ascii="Montserrat" w:hAnsi="Montserrat" w:cs="Arial"/>
          <w:sz w:val="18"/>
          <w:szCs w:val="20"/>
        </w:rPr>
        <w:t>Noviembre</w:t>
      </w:r>
      <w:proofErr w:type="gramEnd"/>
      <w:r w:rsidR="005B1DC3" w:rsidRPr="002925E1">
        <w:rPr>
          <w:rFonts w:ascii="Montserrat" w:hAnsi="Montserrat" w:cs="Arial"/>
          <w:sz w:val="18"/>
          <w:szCs w:val="20"/>
        </w:rPr>
        <w:t xml:space="preserve">, sobre Prevención de Riesgos Laborales y cuantas disposiciones legales de carácter laboral, social, de protección a </w:t>
      </w:r>
      <w:smartTag w:uri="urn:schemas-microsoft-com:office:smarttags" w:element="PersonName">
        <w:smartTagPr>
          <w:attr w:name="ProductID" w:val="la Industria Nacional"/>
        </w:smartTagPr>
        <w:r w:rsidR="005B1DC3" w:rsidRPr="002925E1">
          <w:rPr>
            <w:rFonts w:ascii="Montserrat" w:hAnsi="Montserrat" w:cs="Arial"/>
            <w:sz w:val="18"/>
            <w:szCs w:val="20"/>
          </w:rPr>
          <w:t>la Industria Nacional</w:t>
        </w:r>
      </w:smartTag>
      <w:r w:rsidR="005B1DC3" w:rsidRPr="002925E1">
        <w:rPr>
          <w:rFonts w:ascii="Montserrat" w:hAnsi="Montserrat" w:cs="Arial"/>
          <w:sz w:val="18"/>
          <w:szCs w:val="20"/>
        </w:rPr>
        <w:t xml:space="preserve"> etc., rijan en la fecha en que se ejecuten las obras. </w:t>
      </w:r>
    </w:p>
    <w:p w14:paraId="3BF2867B" w14:textId="77777777" w:rsidR="00B37AE4" w:rsidRPr="002925E1" w:rsidRDefault="00B37AE4" w:rsidP="00DE42D2">
      <w:pPr>
        <w:spacing w:line="312" w:lineRule="auto"/>
        <w:jc w:val="both"/>
        <w:rPr>
          <w:rFonts w:ascii="Montserrat" w:hAnsi="Montserrat" w:cs="Arial"/>
          <w:sz w:val="18"/>
          <w:szCs w:val="20"/>
        </w:rPr>
      </w:pPr>
    </w:p>
    <w:p w14:paraId="621DFAF1" w14:textId="77777777" w:rsidR="005B1DC3" w:rsidRPr="002925E1" w:rsidRDefault="00D64AC5" w:rsidP="00DE42D2">
      <w:pPr>
        <w:spacing w:line="312" w:lineRule="auto"/>
        <w:jc w:val="both"/>
        <w:rPr>
          <w:rFonts w:ascii="Montserrat" w:hAnsi="Montserrat" w:cs="Arial"/>
          <w:sz w:val="18"/>
          <w:szCs w:val="20"/>
        </w:rPr>
      </w:pPr>
      <w:r w:rsidRPr="002925E1">
        <w:rPr>
          <w:rFonts w:ascii="Montserrat" w:hAnsi="Montserrat" w:cs="Arial"/>
          <w:sz w:val="18"/>
          <w:szCs w:val="20"/>
        </w:rPr>
        <w:tab/>
      </w:r>
      <w:r w:rsidR="005B1DC3" w:rsidRPr="002925E1">
        <w:rPr>
          <w:rFonts w:ascii="Montserrat" w:hAnsi="Montserrat" w:cs="Arial"/>
          <w:sz w:val="18"/>
          <w:szCs w:val="20"/>
        </w:rPr>
        <w:t xml:space="preserve">Asimismo, de conformidad con el Real Decreto 1.627/1.997, el Contratista queda obligado a elaborar un Plan de Seguridad y Salud en el Trabajo en el que se analicen, estudien, desarrollen y complementen en función de su propio sistema de ejecución las previsiones contenidas en el Estudio de Seguridad y Salud desarrollado en el presente proyecto. Este Plan de Seguridad y Salud deberá ser aprobado, antes del inicio de las obras, por el Coordinador de Seguridad y Salud que a tal efecto será nombrado por la Administración. </w:t>
      </w:r>
    </w:p>
    <w:p w14:paraId="3330DCB9" w14:textId="387D8A5A" w:rsidR="00B37AE4" w:rsidRPr="002925E1" w:rsidRDefault="00467930" w:rsidP="00DE42D2">
      <w:pPr>
        <w:spacing w:line="312" w:lineRule="auto"/>
        <w:jc w:val="both"/>
        <w:rPr>
          <w:rFonts w:ascii="Montserrat" w:hAnsi="Montserrat" w:cs="Arial"/>
          <w:sz w:val="18"/>
          <w:szCs w:val="20"/>
        </w:rPr>
      </w:pPr>
      <w:r w:rsidRPr="00103CCC">
        <w:rPr>
          <w:rFonts w:ascii="Montserrat" w:hAnsi="Montserrat"/>
          <w:noProof/>
          <w:sz w:val="19"/>
          <w:szCs w:val="19"/>
        </w:rPr>
        <w:drawing>
          <wp:anchor distT="0" distB="0" distL="114300" distR="114300" simplePos="0" relativeHeight="251673600" behindDoc="1" locked="0" layoutInCell="1" allowOverlap="1" wp14:anchorId="32EC42C1" wp14:editId="43316654">
            <wp:simplePos x="0" y="0"/>
            <wp:positionH relativeFrom="page">
              <wp:align>center</wp:align>
            </wp:positionH>
            <wp:positionV relativeFrom="paragraph">
              <wp:posOffset>53975</wp:posOffset>
            </wp:positionV>
            <wp:extent cx="2278566" cy="1105469"/>
            <wp:effectExtent l="0" t="0" r="7620" b="0"/>
            <wp:wrapNone/>
            <wp:docPr id="37"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 Imagen"/>
                    <pic:cNvPicPr/>
                  </pic:nvPicPr>
                  <pic:blipFill>
                    <a:blip r:embed="rId14"/>
                    <a:stretch>
                      <a:fillRect/>
                    </a:stretch>
                  </pic:blipFill>
                  <pic:spPr>
                    <a:xfrm>
                      <a:off x="0" y="0"/>
                      <a:ext cx="2278566" cy="1105469"/>
                    </a:xfrm>
                    <a:prstGeom prst="rect">
                      <a:avLst/>
                    </a:prstGeom>
                  </pic:spPr>
                </pic:pic>
              </a:graphicData>
            </a:graphic>
            <wp14:sizeRelH relativeFrom="margin">
              <wp14:pctWidth>0</wp14:pctWidth>
            </wp14:sizeRelH>
          </wp:anchor>
        </w:drawing>
      </w:r>
    </w:p>
    <w:p w14:paraId="1874D3F1" w14:textId="2968E748" w:rsidR="00584A59" w:rsidRPr="00103CCC" w:rsidRDefault="00584A59" w:rsidP="00584A59">
      <w:pPr>
        <w:spacing w:line="288" w:lineRule="auto"/>
        <w:jc w:val="center"/>
        <w:rPr>
          <w:rFonts w:ascii="Montserrat" w:hAnsi="Montserrat"/>
          <w:sz w:val="19"/>
          <w:szCs w:val="19"/>
        </w:rPr>
      </w:pPr>
      <w:bookmarkStart w:id="9" w:name="OLE_LINK1"/>
      <w:r w:rsidRPr="00103CCC">
        <w:rPr>
          <w:rFonts w:ascii="Montserrat" w:hAnsi="Montserrat"/>
          <w:sz w:val="19"/>
          <w:szCs w:val="19"/>
        </w:rPr>
        <w:t>M</w:t>
      </w:r>
      <w:r>
        <w:rPr>
          <w:rFonts w:ascii="Montserrat" w:hAnsi="Montserrat"/>
          <w:sz w:val="19"/>
          <w:szCs w:val="19"/>
        </w:rPr>
        <w:t>álaga</w:t>
      </w:r>
      <w:r w:rsidRPr="00103CCC">
        <w:rPr>
          <w:rFonts w:ascii="Montserrat" w:hAnsi="Montserrat"/>
          <w:sz w:val="19"/>
          <w:szCs w:val="19"/>
        </w:rPr>
        <w:t xml:space="preserve">, </w:t>
      </w:r>
      <w:proofErr w:type="gramStart"/>
      <w:r w:rsidR="006D51CA">
        <w:rPr>
          <w:rFonts w:ascii="Montserrat" w:hAnsi="Montserrat"/>
          <w:sz w:val="19"/>
          <w:szCs w:val="19"/>
        </w:rPr>
        <w:t>Junio</w:t>
      </w:r>
      <w:proofErr w:type="gramEnd"/>
      <w:r w:rsidR="006D51CA">
        <w:rPr>
          <w:rFonts w:ascii="Montserrat" w:hAnsi="Montserrat"/>
          <w:sz w:val="19"/>
          <w:szCs w:val="19"/>
        </w:rPr>
        <w:t xml:space="preserve"> de 2025</w:t>
      </w:r>
    </w:p>
    <w:p w14:paraId="54F3819E" w14:textId="77777777" w:rsidR="00584A59" w:rsidRDefault="00584A59" w:rsidP="00584A59">
      <w:pPr>
        <w:pStyle w:val="Sangradetextonormal"/>
        <w:spacing w:line="288" w:lineRule="auto"/>
        <w:ind w:left="0"/>
        <w:rPr>
          <w:rFonts w:ascii="Montserrat" w:hAnsi="Montserrat" w:cs="Arial"/>
          <w:sz w:val="19"/>
          <w:szCs w:val="19"/>
        </w:rPr>
      </w:pPr>
    </w:p>
    <w:p w14:paraId="1CC065AA" w14:textId="77777777" w:rsidR="00584A59" w:rsidRPr="00103CCC" w:rsidRDefault="00584A59" w:rsidP="00584A59">
      <w:pPr>
        <w:pStyle w:val="Sangradetextonormal"/>
        <w:spacing w:line="288" w:lineRule="auto"/>
        <w:ind w:left="0"/>
        <w:rPr>
          <w:rFonts w:ascii="Montserrat" w:hAnsi="Montserrat" w:cs="Arial"/>
          <w:sz w:val="19"/>
          <w:szCs w:val="19"/>
        </w:rPr>
      </w:pPr>
    </w:p>
    <w:p w14:paraId="1C08E761" w14:textId="77777777" w:rsidR="00584A59" w:rsidRPr="00103CCC" w:rsidRDefault="00584A59" w:rsidP="00584A59">
      <w:pPr>
        <w:pStyle w:val="Sangradetextonormal"/>
        <w:spacing w:line="288" w:lineRule="auto"/>
        <w:ind w:left="0"/>
        <w:rPr>
          <w:rFonts w:ascii="Montserrat" w:hAnsi="Montserrat" w:cs="Arial"/>
          <w:sz w:val="19"/>
          <w:szCs w:val="19"/>
        </w:rPr>
      </w:pPr>
    </w:p>
    <w:p w14:paraId="1CA125B2" w14:textId="77777777" w:rsidR="00584A59" w:rsidRDefault="00584A59" w:rsidP="00584A59">
      <w:pPr>
        <w:tabs>
          <w:tab w:val="left" w:pos="560"/>
          <w:tab w:val="right" w:pos="8789"/>
        </w:tabs>
        <w:spacing w:line="288" w:lineRule="auto"/>
        <w:rPr>
          <w:rFonts w:ascii="Montserrat" w:hAnsi="Montserrat"/>
          <w:sz w:val="19"/>
          <w:szCs w:val="19"/>
        </w:rPr>
      </w:pPr>
    </w:p>
    <w:p w14:paraId="6D2FCCA4" w14:textId="77777777" w:rsidR="00584A59" w:rsidRDefault="00584A59" w:rsidP="00584A59">
      <w:pPr>
        <w:tabs>
          <w:tab w:val="left" w:pos="560"/>
          <w:tab w:val="right" w:pos="8789"/>
        </w:tabs>
        <w:spacing w:line="288" w:lineRule="auto"/>
        <w:rPr>
          <w:rFonts w:ascii="Montserrat" w:hAnsi="Montserrat"/>
          <w:sz w:val="19"/>
          <w:szCs w:val="19"/>
        </w:rPr>
      </w:pPr>
    </w:p>
    <w:p w14:paraId="5DCAAB82" w14:textId="77777777" w:rsidR="00584A59" w:rsidRPr="00103CCC" w:rsidRDefault="00584A59" w:rsidP="00584A59">
      <w:pPr>
        <w:tabs>
          <w:tab w:val="left" w:pos="560"/>
          <w:tab w:val="right" w:pos="8789"/>
        </w:tabs>
        <w:spacing w:line="288" w:lineRule="auto"/>
        <w:jc w:val="center"/>
        <w:rPr>
          <w:rFonts w:ascii="Montserrat" w:hAnsi="Montserrat"/>
          <w:sz w:val="19"/>
          <w:szCs w:val="19"/>
        </w:rPr>
      </w:pPr>
      <w:r w:rsidRPr="00103CCC">
        <w:rPr>
          <w:rFonts w:ascii="Montserrat" w:hAnsi="Montserrat"/>
          <w:sz w:val="19"/>
          <w:szCs w:val="19"/>
        </w:rPr>
        <w:t>Fdo. Tristán Martínez Auladell</w:t>
      </w:r>
    </w:p>
    <w:p w14:paraId="432284DA" w14:textId="77777777" w:rsidR="00584A59" w:rsidRPr="00103CCC" w:rsidRDefault="00584A59" w:rsidP="00584A59">
      <w:pPr>
        <w:tabs>
          <w:tab w:val="left" w:pos="560"/>
          <w:tab w:val="right" w:pos="8789"/>
        </w:tabs>
        <w:spacing w:line="288" w:lineRule="auto"/>
        <w:jc w:val="center"/>
        <w:rPr>
          <w:rFonts w:ascii="Montserrat" w:hAnsi="Montserrat"/>
          <w:strike/>
          <w:sz w:val="19"/>
          <w:szCs w:val="19"/>
        </w:rPr>
      </w:pPr>
      <w:r w:rsidRPr="00103CCC">
        <w:rPr>
          <w:rFonts w:ascii="Montserrat" w:hAnsi="Montserrat"/>
          <w:sz w:val="19"/>
          <w:szCs w:val="19"/>
        </w:rPr>
        <w:t>Arquitecto</w:t>
      </w:r>
    </w:p>
    <w:p w14:paraId="1E4F64E2" w14:textId="77777777" w:rsidR="00584A59" w:rsidRDefault="00584A59" w:rsidP="00584A59">
      <w:pPr>
        <w:pStyle w:val="Sangradetextonormal"/>
        <w:spacing w:line="288" w:lineRule="auto"/>
        <w:ind w:left="0"/>
        <w:rPr>
          <w:rFonts w:ascii="Montserrat" w:hAnsi="Montserrat" w:cs="Arial"/>
          <w:sz w:val="19"/>
          <w:szCs w:val="19"/>
        </w:rPr>
      </w:pPr>
    </w:p>
    <w:p w14:paraId="244972B1" w14:textId="77777777" w:rsidR="00E5466D" w:rsidRDefault="00E5466D" w:rsidP="00584A59">
      <w:pPr>
        <w:pStyle w:val="Sangradetextonormal"/>
        <w:spacing w:line="288" w:lineRule="auto"/>
        <w:ind w:left="0"/>
        <w:jc w:val="center"/>
        <w:rPr>
          <w:rFonts w:ascii="Montserrat" w:hAnsi="Montserrat" w:cs="Arial"/>
          <w:sz w:val="19"/>
          <w:szCs w:val="19"/>
          <w:u w:val="single"/>
        </w:rPr>
      </w:pPr>
      <w:r>
        <w:rPr>
          <w:rFonts w:ascii="Montserrat" w:hAnsi="Montserrat" w:cs="Arial"/>
          <w:sz w:val="19"/>
          <w:szCs w:val="19"/>
          <w:u w:val="single"/>
        </w:rPr>
        <w:br w:type="page"/>
      </w:r>
    </w:p>
    <w:p w14:paraId="66DDE2BA" w14:textId="50F149B4" w:rsidR="00584A59" w:rsidRPr="0032381D" w:rsidRDefault="00497F80" w:rsidP="00584A59">
      <w:pPr>
        <w:pStyle w:val="Sangradetextonormal"/>
        <w:spacing w:line="288" w:lineRule="auto"/>
        <w:ind w:left="0"/>
        <w:jc w:val="center"/>
        <w:rPr>
          <w:rFonts w:ascii="Montserrat" w:hAnsi="Montserrat" w:cs="Arial"/>
          <w:sz w:val="19"/>
          <w:szCs w:val="19"/>
          <w:u w:val="single"/>
        </w:rPr>
      </w:pPr>
      <w:r w:rsidRPr="0032381D">
        <w:rPr>
          <w:rFonts w:ascii="Montserrat" w:hAnsi="Montserrat"/>
          <w:noProof/>
          <w:sz w:val="19"/>
          <w:szCs w:val="19"/>
          <w:u w:val="single"/>
        </w:rPr>
        <w:lastRenderedPageBreak/>
        <w:drawing>
          <wp:anchor distT="0" distB="0" distL="114300" distR="114300" simplePos="0" relativeHeight="251676672" behindDoc="1" locked="0" layoutInCell="1" allowOverlap="1" wp14:anchorId="4C5AA9DA" wp14:editId="293E2DE2">
            <wp:simplePos x="0" y="0"/>
            <wp:positionH relativeFrom="column">
              <wp:posOffset>167640</wp:posOffset>
            </wp:positionH>
            <wp:positionV relativeFrom="paragraph">
              <wp:posOffset>-86360</wp:posOffset>
            </wp:positionV>
            <wp:extent cx="1440000" cy="1011600"/>
            <wp:effectExtent l="0" t="0" r="8255" b="0"/>
            <wp:wrapNone/>
            <wp:docPr id="1028985087" name="Imagen 1028985087" descr="san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ti.jpg"/>
                    <pic:cNvPicPr/>
                  </pic:nvPicPr>
                  <pic:blipFill>
                    <a:blip r:embed="rId15" cstate="print"/>
                    <a:stretch>
                      <a:fillRect/>
                    </a:stretch>
                  </pic:blipFill>
                  <pic:spPr>
                    <a:xfrm>
                      <a:off x="0" y="0"/>
                      <a:ext cx="1440000" cy="1011600"/>
                    </a:xfrm>
                    <a:prstGeom prst="rect">
                      <a:avLst/>
                    </a:prstGeom>
                  </pic:spPr>
                </pic:pic>
              </a:graphicData>
            </a:graphic>
            <wp14:sizeRelH relativeFrom="margin">
              <wp14:pctWidth>0</wp14:pctWidth>
            </wp14:sizeRelH>
            <wp14:sizeRelV relativeFrom="margin">
              <wp14:pctHeight>0</wp14:pctHeight>
            </wp14:sizeRelV>
          </wp:anchor>
        </w:drawing>
      </w:r>
      <w:r w:rsidR="00584A59" w:rsidRPr="0032381D">
        <w:rPr>
          <w:rFonts w:ascii="Montserrat" w:hAnsi="Montserrat" w:cs="Arial"/>
          <w:noProof/>
          <w:sz w:val="19"/>
          <w:szCs w:val="19"/>
          <w:u w:val="single"/>
        </w:rPr>
        <w:drawing>
          <wp:anchor distT="0" distB="0" distL="114300" distR="114300" simplePos="0" relativeHeight="251674624" behindDoc="1" locked="0" layoutInCell="1" allowOverlap="1" wp14:anchorId="4E52394D" wp14:editId="196FD250">
            <wp:simplePos x="0" y="0"/>
            <wp:positionH relativeFrom="column">
              <wp:posOffset>3813175</wp:posOffset>
            </wp:positionH>
            <wp:positionV relativeFrom="paragraph">
              <wp:posOffset>-156845</wp:posOffset>
            </wp:positionV>
            <wp:extent cx="1428750" cy="1140460"/>
            <wp:effectExtent l="0" t="0" r="0" b="2540"/>
            <wp:wrapNone/>
            <wp:docPr id="46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os.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8750" cy="1140460"/>
                    </a:xfrm>
                    <a:prstGeom prst="rect">
                      <a:avLst/>
                    </a:prstGeom>
                  </pic:spPr>
                </pic:pic>
              </a:graphicData>
            </a:graphic>
            <wp14:sizeRelV relativeFrom="margin">
              <wp14:pctHeight>0</wp14:pctHeight>
            </wp14:sizeRelV>
          </wp:anchor>
        </w:drawing>
      </w:r>
      <w:r w:rsidR="00584A59" w:rsidRPr="0032381D">
        <w:rPr>
          <w:rFonts w:ascii="Montserrat" w:hAnsi="Montserrat" w:cs="Arial"/>
          <w:sz w:val="19"/>
          <w:szCs w:val="19"/>
          <w:u w:val="single"/>
        </w:rPr>
        <w:t>Colaboradores</w:t>
      </w:r>
      <w:r w:rsidR="00584A59">
        <w:rPr>
          <w:rFonts w:ascii="Montserrat" w:hAnsi="Montserrat" w:cs="Arial"/>
          <w:sz w:val="19"/>
          <w:szCs w:val="19"/>
          <w:u w:val="single"/>
        </w:rPr>
        <w:t>:</w:t>
      </w:r>
    </w:p>
    <w:p w14:paraId="694FF55A" w14:textId="3960C84F" w:rsidR="00584A59" w:rsidRDefault="00584A59" w:rsidP="00584A59">
      <w:pPr>
        <w:pStyle w:val="Sangradetextonormal"/>
        <w:spacing w:line="288" w:lineRule="auto"/>
        <w:ind w:left="0"/>
        <w:rPr>
          <w:rFonts w:ascii="Montserrat" w:hAnsi="Montserrat" w:cs="Arial"/>
          <w:sz w:val="19"/>
          <w:szCs w:val="19"/>
        </w:rPr>
      </w:pPr>
    </w:p>
    <w:p w14:paraId="3B845A3B" w14:textId="77777777" w:rsidR="00584A59" w:rsidRPr="00103CCC" w:rsidRDefault="00584A59" w:rsidP="00584A59">
      <w:pPr>
        <w:pStyle w:val="Sangradetextonormal"/>
        <w:spacing w:line="288" w:lineRule="auto"/>
        <w:ind w:left="0"/>
        <w:rPr>
          <w:rFonts w:ascii="Montserrat" w:hAnsi="Montserrat" w:cs="Arial"/>
          <w:sz w:val="19"/>
          <w:szCs w:val="19"/>
        </w:rPr>
      </w:pPr>
    </w:p>
    <w:p w14:paraId="5F866FC9" w14:textId="77777777" w:rsidR="00584A59" w:rsidRPr="00103CCC" w:rsidRDefault="00584A59" w:rsidP="00584A59">
      <w:pPr>
        <w:pStyle w:val="Sangradetextonormal"/>
        <w:spacing w:line="288" w:lineRule="auto"/>
        <w:ind w:left="0"/>
        <w:rPr>
          <w:rFonts w:ascii="Montserrat" w:hAnsi="Montserrat" w:cs="Arial"/>
          <w:sz w:val="19"/>
          <w:szCs w:val="19"/>
        </w:rPr>
      </w:pPr>
    </w:p>
    <w:p w14:paraId="437B5081" w14:textId="77777777" w:rsidR="00584A59" w:rsidRPr="00103CCC" w:rsidRDefault="00584A59" w:rsidP="00584A59">
      <w:pPr>
        <w:pStyle w:val="Sangradetextonormal"/>
        <w:spacing w:line="288" w:lineRule="auto"/>
        <w:ind w:left="0"/>
        <w:rPr>
          <w:rFonts w:ascii="Montserrat" w:hAnsi="Montserrat" w:cs="Arial"/>
          <w:sz w:val="19"/>
          <w:szCs w:val="19"/>
        </w:rPr>
      </w:pPr>
    </w:p>
    <w:p w14:paraId="6CCC4093" w14:textId="1EA2C4C3" w:rsidR="00584A59" w:rsidRPr="00103CCC" w:rsidRDefault="00497F80" w:rsidP="00584A59">
      <w:pPr>
        <w:pStyle w:val="Sangradetextonormal"/>
        <w:spacing w:line="288" w:lineRule="auto"/>
        <w:ind w:left="0"/>
        <w:rPr>
          <w:rFonts w:ascii="Montserrat" w:hAnsi="Montserrat" w:cs="Arial"/>
          <w:sz w:val="19"/>
          <w:szCs w:val="19"/>
        </w:rPr>
      </w:pPr>
      <w:r w:rsidRPr="00103CCC">
        <w:rPr>
          <w:rFonts w:ascii="Montserrat" w:hAnsi="Montserrat"/>
          <w:noProof/>
          <w:sz w:val="19"/>
          <w:szCs w:val="19"/>
        </w:rPr>
        <w:drawing>
          <wp:anchor distT="0" distB="0" distL="114300" distR="114300" simplePos="0" relativeHeight="251675648" behindDoc="1" locked="0" layoutInCell="1" allowOverlap="1" wp14:anchorId="385CC982" wp14:editId="74EA2945">
            <wp:simplePos x="0" y="0"/>
            <wp:positionH relativeFrom="column">
              <wp:posOffset>2140585</wp:posOffset>
            </wp:positionH>
            <wp:positionV relativeFrom="paragraph">
              <wp:posOffset>172720</wp:posOffset>
            </wp:positionV>
            <wp:extent cx="1335600" cy="1101600"/>
            <wp:effectExtent l="0" t="0" r="0" b="3810"/>
            <wp:wrapNone/>
            <wp:docPr id="469" name="1 Imagen" descr="Na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o.jpg"/>
                    <pic:cNvPicPr/>
                  </pic:nvPicPr>
                  <pic:blipFill>
                    <a:blip r:embed="rId17" cstate="print"/>
                    <a:stretch>
                      <a:fillRect/>
                    </a:stretch>
                  </pic:blipFill>
                  <pic:spPr>
                    <a:xfrm>
                      <a:off x="0" y="0"/>
                      <a:ext cx="1335600" cy="1101600"/>
                    </a:xfrm>
                    <a:prstGeom prst="rect">
                      <a:avLst/>
                    </a:prstGeom>
                  </pic:spPr>
                </pic:pic>
              </a:graphicData>
            </a:graphic>
            <wp14:sizeRelH relativeFrom="margin">
              <wp14:pctWidth>0</wp14:pctWidth>
            </wp14:sizeRelH>
            <wp14:sizeRelV relativeFrom="margin">
              <wp14:pctHeight>0</wp14:pctHeight>
            </wp14:sizeRelV>
          </wp:anchor>
        </w:drawing>
      </w:r>
    </w:p>
    <w:p w14:paraId="72D62DD4" w14:textId="11CC4826" w:rsidR="00584A59" w:rsidRPr="00103CCC" w:rsidRDefault="00584A59" w:rsidP="00584A59">
      <w:pPr>
        <w:tabs>
          <w:tab w:val="left" w:pos="560"/>
          <w:tab w:val="right" w:pos="8647"/>
        </w:tabs>
        <w:spacing w:line="288" w:lineRule="auto"/>
        <w:rPr>
          <w:rFonts w:ascii="Montserrat" w:hAnsi="Montserrat"/>
          <w:sz w:val="19"/>
          <w:szCs w:val="19"/>
        </w:rPr>
      </w:pPr>
      <w:r w:rsidRPr="00103CCC">
        <w:rPr>
          <w:rFonts w:ascii="Montserrat" w:hAnsi="Montserrat"/>
          <w:sz w:val="19"/>
          <w:szCs w:val="19"/>
        </w:rPr>
        <w:t>Fdo. Santiago Hervás Salado</w:t>
      </w:r>
      <w:r w:rsidRPr="00103CCC">
        <w:rPr>
          <w:rFonts w:ascii="Montserrat" w:hAnsi="Montserrat"/>
          <w:sz w:val="19"/>
          <w:szCs w:val="19"/>
        </w:rPr>
        <w:tab/>
        <w:t xml:space="preserve">Fdo. </w:t>
      </w:r>
      <w:r w:rsidR="00497F80">
        <w:rPr>
          <w:rFonts w:ascii="Montserrat" w:hAnsi="Montserrat"/>
          <w:sz w:val="19"/>
          <w:szCs w:val="19"/>
        </w:rPr>
        <w:t>José Luis Antúnez Ruiz-Rico</w:t>
      </w:r>
    </w:p>
    <w:p w14:paraId="1DA9038C" w14:textId="3ED3DFBE" w:rsidR="00584A59" w:rsidRPr="00103CCC" w:rsidRDefault="00584A59" w:rsidP="00584A59">
      <w:pPr>
        <w:tabs>
          <w:tab w:val="center" w:pos="1560"/>
          <w:tab w:val="center" w:pos="7230"/>
        </w:tabs>
        <w:spacing w:line="288" w:lineRule="auto"/>
        <w:rPr>
          <w:rFonts w:ascii="Montserrat" w:hAnsi="Montserrat"/>
          <w:sz w:val="19"/>
          <w:szCs w:val="19"/>
        </w:rPr>
      </w:pPr>
      <w:r w:rsidRPr="00103CCC">
        <w:rPr>
          <w:rFonts w:ascii="Montserrat" w:hAnsi="Montserrat"/>
          <w:sz w:val="19"/>
          <w:szCs w:val="19"/>
        </w:rPr>
        <w:tab/>
        <w:t>Ingeniero Industrial</w:t>
      </w:r>
      <w:r w:rsidRPr="00103CCC">
        <w:rPr>
          <w:rFonts w:ascii="Montserrat" w:hAnsi="Montserrat"/>
          <w:sz w:val="19"/>
          <w:szCs w:val="19"/>
        </w:rPr>
        <w:tab/>
      </w:r>
      <w:proofErr w:type="spellStart"/>
      <w:r w:rsidRPr="00103CCC">
        <w:rPr>
          <w:rFonts w:ascii="Montserrat" w:hAnsi="Montserrat"/>
          <w:sz w:val="19"/>
          <w:szCs w:val="19"/>
        </w:rPr>
        <w:t>I.</w:t>
      </w:r>
      <w:r w:rsidR="00497F80">
        <w:rPr>
          <w:rFonts w:ascii="Montserrat" w:hAnsi="Montserrat"/>
          <w:sz w:val="19"/>
          <w:szCs w:val="19"/>
        </w:rPr>
        <w:t>C.C.</w:t>
      </w:r>
      <w:r w:rsidRPr="00103CCC">
        <w:rPr>
          <w:rFonts w:ascii="Montserrat" w:hAnsi="Montserrat"/>
          <w:sz w:val="19"/>
          <w:szCs w:val="19"/>
        </w:rPr>
        <w:t>P</w:t>
      </w:r>
      <w:proofErr w:type="spellEnd"/>
      <w:r w:rsidRPr="00103CCC">
        <w:rPr>
          <w:rFonts w:ascii="Montserrat" w:hAnsi="Montserrat"/>
          <w:sz w:val="19"/>
          <w:szCs w:val="19"/>
        </w:rPr>
        <w:t>.</w:t>
      </w:r>
    </w:p>
    <w:p w14:paraId="77F9CA21" w14:textId="77777777" w:rsidR="00584A59" w:rsidRPr="00103CCC" w:rsidRDefault="00584A59" w:rsidP="00584A59">
      <w:pPr>
        <w:pStyle w:val="Sangradetextonormal"/>
        <w:spacing w:line="288" w:lineRule="auto"/>
        <w:ind w:left="0"/>
        <w:rPr>
          <w:rFonts w:ascii="Montserrat" w:hAnsi="Montserrat" w:cs="Arial"/>
          <w:sz w:val="19"/>
          <w:szCs w:val="19"/>
        </w:rPr>
      </w:pPr>
    </w:p>
    <w:p w14:paraId="44CC3DA3" w14:textId="77777777" w:rsidR="00584A59" w:rsidRDefault="00584A59" w:rsidP="00584A59">
      <w:pPr>
        <w:pStyle w:val="Sangradetextonormal"/>
        <w:spacing w:line="288" w:lineRule="auto"/>
        <w:ind w:left="0"/>
        <w:rPr>
          <w:rFonts w:ascii="Montserrat" w:hAnsi="Montserrat" w:cs="Arial"/>
          <w:sz w:val="19"/>
          <w:szCs w:val="19"/>
        </w:rPr>
      </w:pPr>
    </w:p>
    <w:p w14:paraId="6A65748C" w14:textId="77777777" w:rsidR="00584A59" w:rsidRPr="00103CCC" w:rsidRDefault="00584A59" w:rsidP="00584A59">
      <w:pPr>
        <w:pStyle w:val="Sangradetextonormal"/>
        <w:spacing w:line="288" w:lineRule="auto"/>
        <w:ind w:left="0"/>
        <w:rPr>
          <w:rFonts w:ascii="Montserrat" w:hAnsi="Montserrat" w:cs="Arial"/>
          <w:sz w:val="19"/>
          <w:szCs w:val="19"/>
        </w:rPr>
      </w:pPr>
    </w:p>
    <w:p w14:paraId="513512FF" w14:textId="77777777" w:rsidR="00584A59" w:rsidRPr="00103CCC" w:rsidRDefault="00584A59" w:rsidP="00584A59">
      <w:pPr>
        <w:pStyle w:val="Sangradetextonormal"/>
        <w:spacing w:line="288" w:lineRule="auto"/>
        <w:ind w:left="0"/>
        <w:rPr>
          <w:rFonts w:ascii="Montserrat" w:hAnsi="Montserrat" w:cs="Arial"/>
          <w:sz w:val="19"/>
          <w:szCs w:val="19"/>
        </w:rPr>
      </w:pPr>
    </w:p>
    <w:p w14:paraId="7C26AF4D" w14:textId="77777777" w:rsidR="00584A59" w:rsidRPr="00103CCC" w:rsidRDefault="00584A59" w:rsidP="00584A59">
      <w:pPr>
        <w:pStyle w:val="Sangradetextonormal"/>
        <w:spacing w:line="288" w:lineRule="auto"/>
        <w:ind w:left="0"/>
        <w:rPr>
          <w:rFonts w:ascii="Montserrat" w:hAnsi="Montserrat" w:cs="Arial"/>
          <w:sz w:val="19"/>
          <w:szCs w:val="19"/>
        </w:rPr>
      </w:pPr>
    </w:p>
    <w:p w14:paraId="73202809" w14:textId="77777777" w:rsidR="00584A59" w:rsidRPr="00103CCC" w:rsidRDefault="00584A59" w:rsidP="00584A59">
      <w:pPr>
        <w:tabs>
          <w:tab w:val="left" w:pos="560"/>
          <w:tab w:val="right" w:pos="8647"/>
        </w:tabs>
        <w:spacing w:line="288" w:lineRule="auto"/>
        <w:jc w:val="center"/>
        <w:rPr>
          <w:rFonts w:ascii="Montserrat" w:hAnsi="Montserrat"/>
          <w:sz w:val="19"/>
          <w:szCs w:val="19"/>
        </w:rPr>
      </w:pPr>
      <w:r w:rsidRPr="00103CCC">
        <w:rPr>
          <w:rFonts w:ascii="Montserrat" w:hAnsi="Montserrat"/>
          <w:sz w:val="19"/>
          <w:szCs w:val="19"/>
        </w:rPr>
        <w:t>Fdo. Fernando García Pulido</w:t>
      </w:r>
    </w:p>
    <w:p w14:paraId="33ACE645" w14:textId="77777777" w:rsidR="00584A59" w:rsidRPr="00103CCC" w:rsidRDefault="00584A59" w:rsidP="00584A59">
      <w:pPr>
        <w:tabs>
          <w:tab w:val="center" w:pos="1560"/>
          <w:tab w:val="center" w:pos="7230"/>
        </w:tabs>
        <w:spacing w:line="288" w:lineRule="auto"/>
        <w:jc w:val="center"/>
        <w:rPr>
          <w:rFonts w:ascii="Montserrat" w:hAnsi="Montserrat"/>
          <w:sz w:val="19"/>
          <w:szCs w:val="19"/>
        </w:rPr>
      </w:pPr>
      <w:r w:rsidRPr="00103CCC">
        <w:rPr>
          <w:rFonts w:ascii="Montserrat" w:hAnsi="Montserrat"/>
          <w:sz w:val="19"/>
          <w:szCs w:val="19"/>
        </w:rPr>
        <w:t>Ingeniero Mecánico</w:t>
      </w:r>
    </w:p>
    <w:p w14:paraId="0B0AA86E" w14:textId="77777777" w:rsidR="00584A59" w:rsidRPr="00103CCC" w:rsidRDefault="00584A59" w:rsidP="00584A59">
      <w:pPr>
        <w:tabs>
          <w:tab w:val="center" w:pos="1560"/>
          <w:tab w:val="center" w:pos="7230"/>
        </w:tabs>
        <w:spacing w:line="288" w:lineRule="auto"/>
        <w:jc w:val="center"/>
        <w:rPr>
          <w:rFonts w:ascii="Montserrat" w:hAnsi="Montserrat"/>
          <w:sz w:val="19"/>
          <w:szCs w:val="19"/>
        </w:rPr>
      </w:pPr>
      <w:r w:rsidRPr="00103CCC">
        <w:rPr>
          <w:rFonts w:ascii="Montserrat" w:hAnsi="Montserrat"/>
          <w:sz w:val="19"/>
          <w:szCs w:val="19"/>
        </w:rPr>
        <w:t>Ingeniero Técnico Industrial</w:t>
      </w:r>
      <w:bookmarkEnd w:id="9"/>
    </w:p>
    <w:p w14:paraId="32181ABF" w14:textId="77777777" w:rsidR="00D64AC5" w:rsidRPr="002925E1" w:rsidRDefault="00D64AC5" w:rsidP="00DE42D2">
      <w:pPr>
        <w:spacing w:line="312" w:lineRule="auto"/>
        <w:jc w:val="both"/>
        <w:rPr>
          <w:rFonts w:ascii="Montserrat" w:hAnsi="Montserrat" w:cs="Arial"/>
          <w:sz w:val="18"/>
          <w:szCs w:val="20"/>
        </w:rPr>
      </w:pPr>
    </w:p>
    <w:sectPr w:rsidR="00D64AC5" w:rsidRPr="002925E1" w:rsidSect="003827F6">
      <w:headerReference w:type="default" r:id="rId18"/>
      <w:footerReference w:type="default" r:id="rId19"/>
      <w:pgSz w:w="11907" w:h="16840" w:code="9"/>
      <w:pgMar w:top="2268" w:right="1134" w:bottom="1440" w:left="1701" w:header="567" w:footer="17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F06E" w14:textId="77777777" w:rsidR="00822B2A" w:rsidRDefault="00822B2A">
      <w:r>
        <w:separator/>
      </w:r>
    </w:p>
  </w:endnote>
  <w:endnote w:type="continuationSeparator" w:id="0">
    <w:p w14:paraId="6F63FD57" w14:textId="77777777" w:rsidR="00822B2A" w:rsidRDefault="00822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doni Black">
    <w:altName w:val="Bookman Old Style"/>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Gill Sans Light">
    <w:altName w:val="Arial"/>
    <w:charset w:val="00"/>
    <w:family w:val="auto"/>
    <w:pitch w:val="variable"/>
    <w:sig w:usb0="00000000" w:usb1="00000000" w:usb2="00000000" w:usb3="00000000" w:csb0="000001F7" w:csb1="00000000"/>
  </w:font>
  <w:font w:name="Gill Sans">
    <w:altName w:val="Arial"/>
    <w:charset w:val="00"/>
    <w:family w:val="auto"/>
    <w:pitch w:val="variable"/>
    <w:sig w:usb0="00000000" w:usb1="00000000" w:usb2="00000000" w:usb3="00000000" w:csb0="000001F7" w:csb1="00000000"/>
  </w:font>
  <w:font w:name="Montserrat Medium">
    <w:panose1 w:val="00000600000000000000"/>
    <w:charset w:val="00"/>
    <w:family w:val="auto"/>
    <w:pitch w:val="variable"/>
    <w:sig w:usb0="2000020F" w:usb1="00000003" w:usb2="00000000" w:usb3="00000000" w:csb0="00000197" w:csb1="00000000"/>
  </w:font>
  <w:font w:name="Gill Sans MT Pro Medium">
    <w:altName w:val="Calibri"/>
    <w:panose1 w:val="00000000000000000000"/>
    <w:charset w:val="00"/>
    <w:family w:val="swiss"/>
    <w:notTrueType/>
    <w:pitch w:val="variable"/>
    <w:sig w:usb0="A00000AF" w:usb1="5000205A" w:usb2="00000000" w:usb3="00000000" w:csb0="0000009B" w:csb1="00000000"/>
  </w:font>
  <w:font w:name="Gill Sans MT Pro Light">
    <w:altName w:val="Calibri"/>
    <w:panose1 w:val="00000000000000000000"/>
    <w:charset w:val="00"/>
    <w:family w:val="swiss"/>
    <w:notTrueType/>
    <w:pitch w:val="variable"/>
    <w:sig w:usb0="A00000AF" w:usb1="5000205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7BC2" w14:textId="77777777" w:rsidR="00A020C4" w:rsidRDefault="00A020C4" w:rsidP="00AE77B0">
    <w:pPr>
      <w:pStyle w:val="Piedepgina"/>
      <w:ind w:right="360"/>
    </w:pPr>
    <w:r>
      <w:rPr>
        <w:noProof/>
      </w:rPr>
      <w:drawing>
        <wp:anchor distT="0" distB="0" distL="114300" distR="114300" simplePos="0" relativeHeight="251668480" behindDoc="1" locked="0" layoutInCell="1" allowOverlap="1" wp14:anchorId="2A0D8AA3" wp14:editId="648C69BA">
          <wp:simplePos x="0" y="0"/>
          <wp:positionH relativeFrom="column">
            <wp:posOffset>-4013719</wp:posOffset>
          </wp:positionH>
          <wp:positionV relativeFrom="paragraph">
            <wp:posOffset>-4108450</wp:posOffset>
          </wp:positionV>
          <wp:extent cx="5756275" cy="5101590"/>
          <wp:effectExtent l="0" t="0" r="0" b="381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ara marca agua psd 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6275" cy="5101590"/>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79C0EE97" wp14:editId="798E17E1">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6CB794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46F97762"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0EE97" id="_x0000_t202" coordsize="21600,21600" o:spt="202" path="m,l,21600r21600,l21600,xe">
              <v:stroke joinstyle="miter"/>
              <v:path gradientshapeok="t" o:connecttype="rect"/>
            </v:shapetype>
            <v:shape id="Text Box 10" o:spid="_x0000_s1027" type="#_x0000_t202" style="position:absolute;margin-left:319.55pt;margin-top:797.85pt;width:135pt;height:2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AbHgIAAEoEAAAOAAAAZHJzL2Uyb0RvYy54bWysVE1v2zAMvQ/YfxB0X+xk6doacYqsRYYB&#10;QVsgHXpWZCk2JomapMTOfv0o2flYt9Owi0yK1BPJ9+TZXacV2QvnGzAlHY9ySoThUDVmW9JvL8sP&#10;N5T4wEzFFBhR0oPw9G7+/t2stYWYQA2qEo4giPFFa0tah2CLLPO8Fpr5EVhhMCjBaRbQdduscqxF&#10;dK2ySZ5/ylpwlXXAhfe4+9AH6TzhSyl4eJLSi0BUSbG2kFaX1k1cs/mMFVvHbN3woQz2D1Vo1hi8&#10;9AT1wAIjO9f8AaUb7sCDDCMOOgMpGy5SD9jNOH/TzbpmVqRecDjensbk/x8sf9yv7bMjofsMHRKY&#10;mvB2Bfy7x9lkrfXFkBNn6guP2bHRTjodv9gCwYM428NpnqILhEe06/H0KscQx9jH6eQW7Qh6Pm2d&#10;D18EaBKNkjrkK1XA9isf+tRjSrzMwLJRKnGmzG8biNnviET6cPpccLRCt+nwbDQ3UB2wawe9ILzl&#10;ywYrWDEfnplDBWDRqOrwhItU0JYUBouSGtzPv+3HfCQGo5S0qKiS+h875gQl6qtBym7H02mUYHKm&#10;V9cTdNxlZHMZMTt9DyjaMb4fy5MZ84M6mtKBfkXxL+KtGGKG490lDUfzPvQ6x8fDxWKRklB0loWV&#10;WVt+JDvO96V7Zc4OJASk7xGO2mPFGy763H74i10A2SSizlMdVIOCTVQPjyu+iEs/ZZ1/AfNfAAAA&#10;//8DAFBLAwQUAAYACAAAACEAABx0Pd8AAAANAQAADwAAAGRycy9kb3ducmV2LnhtbEyPzU7DMBCE&#10;70i8g7VI3KhdaFIc4lQIxBVE+ZG4ufE2iYjXUew24e3ZnuC4M59mZ8rN7HtxxDF2gQwsFwoEUh1c&#10;R42B97enq1sQMVlytg+EBn4wwqY6Pytt4cJEr3jcpkZwCMXCGmhTGgopY92it3ERBiT29mH0NvE5&#10;NtKNduJw38trpXLpbUf8obUDPrRYf28P3sDH8/7rc6VemkefDVOYlSSvpTGXF/P9HYiEc/qD4VSf&#10;q0PFnXbhQC6K3kB+o5eMspHpbA2CEa1O0o6lfKXXIKtS/l9R/QIAAP//AwBQSwECLQAUAAYACAAA&#10;ACEAtoM4kv4AAADhAQAAEwAAAAAAAAAAAAAAAAAAAAAAW0NvbnRlbnRfVHlwZXNdLnhtbFBLAQIt&#10;ABQABgAIAAAAIQA4/SH/1gAAAJQBAAALAAAAAAAAAAAAAAAAAC8BAABfcmVscy8ucmVsc1BLAQIt&#10;ABQABgAIAAAAIQAnFbAbHgIAAEoEAAAOAAAAAAAAAAAAAAAAAC4CAABkcnMvZTJvRG9jLnhtbFBL&#10;AQItABQABgAIAAAAIQAAHHQ93wAAAA0BAAAPAAAAAAAAAAAAAAAAAHgEAABkcnMvZG93bnJldi54&#10;bWxQSwUGAAAAAAQABADzAAAAhAUAAAAA&#10;" filled="f" stroked="f">
              <v:textbox>
                <w:txbxContent>
                  <w:p w14:paraId="06CB794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46F97762"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B370AD9" wp14:editId="69A8074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39959B94"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3B7E4A78"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70AD9" id="_x0000_s1028" type="#_x0000_t202" style="position:absolute;margin-left:112.55pt;margin-top:797.85pt;width:63pt;height: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Ni8IAIAAFAEAAAOAAAAZHJzL2Uyb0RvYy54bWysVE1vGyEQvVfqf0Dc67Vdt01WXkduIleV&#10;rCSSU+WMWfCiAkMBezf99R3Y9UfTnqpe2GFmGObNe+z8pjOaHIQPCmxFJ6MxJcJyqJXdVfTb0+rd&#10;FSUhMlszDVZU9EUEerN4+2beulJMoQFdC0+wiA1l6yraxOjKogi8EYaFEThhMSjBGxZx63dF7VmL&#10;1Y0upuPxx6IFXzsPXISA3rs+SBe5vpSCxwcpg4hEVxR7i3n1ed2mtVjMWbnzzDWKD22wf+jCMGXx&#10;0lOpOxYZ2Xv1RymjuIcAMo44mAKkVFxkDIhmMn6FZtMwJzIWHE5wpzGF/1eW3x827tGT2H2GDgnM&#10;IIJbA/8ecDZF60I55KSZhjJgdgLaSW/SFyEQPIizfTnNU3SRcHRejRETRjiG3s+m12inmufDzof4&#10;RYAhyaioR7pyA+ywDrFPPaakuyyslNaZMm1/c2DN3iMy58Ppc7/Jit22I6pOILFE8myhfkHsHnpZ&#10;BMdXChtZsxAfmUcdYO+o7fiAi9TQVhQGi5IG/M+/+VM+0oNRSlrUVUXDjz3zghL91SJx15PZLAkx&#10;b2YfPk1x4y8j28uI3ZtbQOlO8BU5ns2UH/XRlB7MMz6BZboVQ8xyvLui8Wjexl7t+IS4WC5zEkrP&#10;sbi2G8ePlKcxP3XPzLuBi4gk3sNRgax8RUmf23Ow3EeQKvN1nuqgHZRtZnx4YuldXO5z1vlHsPgF&#10;AAD//wMAUEsDBBQABgAIAAAAIQB7cJcA4AAAAA0BAAAPAAAAZHJzL2Rvd25yZXYueG1sTI/BTsMw&#10;EETvSPyDtUjcqJ3QtCTEqRCIK4hCK3Fz420SEa+j2G3C37Oc4LgzT7Mz5WZ2vTjjGDpPGpKFAoFU&#10;e9tRo+Hj/fnmDkSIhqzpPaGGbwywqS4vSlNYP9EbnrexERxCoTAa2hiHQspQt+hMWPgBib2jH52J&#10;fI6NtKOZONz1MlVqJZ3piD+0ZsDHFuuv7clp2L0cP/dL9do8uWyY/KwkuVxqfX01P9yDiDjHPxh+&#10;63N1qLjTwZ/IBtFrSNMsYZSNLM/WIBi5zRKWDiytlvkaZFXK/yuqHwAAAP//AwBQSwECLQAUAAYA&#10;CAAAACEAtoM4kv4AAADhAQAAEwAAAAAAAAAAAAAAAAAAAAAAW0NvbnRlbnRfVHlwZXNdLnhtbFBL&#10;AQItABQABgAIAAAAIQA4/SH/1gAAAJQBAAALAAAAAAAAAAAAAAAAAC8BAABfcmVscy8ucmVsc1BL&#10;AQItABQABgAIAAAAIQAR2Ni8IAIAAFAEAAAOAAAAAAAAAAAAAAAAAC4CAABkcnMvZTJvRG9jLnht&#10;bFBLAQItABQABgAIAAAAIQB7cJcA4AAAAA0BAAAPAAAAAAAAAAAAAAAAAHoEAABkcnMvZG93bnJl&#10;di54bWxQSwUGAAAAAAQABADzAAAAhwUAAAAA&#10;" filled="f" stroked="f">
              <v:textbox>
                <w:txbxContent>
                  <w:p w14:paraId="39959B94"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3B7E4A78"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6E2B8CC6" wp14:editId="17C4764D">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E0CF949"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42C443D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B8CC6" id="_x0000_s1029" type="#_x0000_t202" style="position:absolute;margin-left:211.55pt;margin-top:797.85pt;width:108pt;height:2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GMXIwIAAFEEAAAOAAAAZHJzL2Uyb0RvYy54bWysVE1v2zAMvQ/YfxB0X+ykWbsacYqsRYYB&#10;QVsgHXpWZCkWJouapMTOfv0o2flYt9OwC02RFEXyPXp21zWa7IXzCkxJx6OcEmE4VMpsS/rtZfnh&#10;EyU+MFMxDUaU9CA8vZu/fzdrbSEmUIOuhCOYxPiitSWtQ7BFlnlei4b5EVhh0CnBNSzg0W2zyrEW&#10;szc6m+T5ddaCq6wDLrxH60PvpPOUX0rBw5OUXgSiS4q1hSRdkpsos/mMFVvHbK34UAb7hyoapgw+&#10;ekr1wAIjO6f+SNUo7sCDDCMOTQZSKi5SD9jNOH/TzbpmVqRecDjensbk/19a/rhf22dHQvcZOgQw&#10;NeHtCvh3j7PJWuuLISbO1Bceo2OjnXRN/GILBC/ibA+neYouEB6zXd2Mr3N0cfRdTSe3qMek59vW&#10;+fBFQEOiUlKHeKUK2H7lQx96DImPGVgqrRNm2vxmwJy9RSTQh9vngqMWuk1HVFXSSawiWjZQHbB5&#10;Bz0vvOVLhYWsmA/PzCERsHYkd3hCITW0JYVBo6QG9/Nv9hiP+KCXkhaJVVL/Y8ecoER/NYjc7Xg6&#10;jUxMh+nHmwke3KVnc+kxu+YekLtjXCPLkxrjgz6q0kHzijuwiK+iixmOb5c0HNX70NMdd4iLxSIF&#10;IfcsCyuztvyIeRzzS/fKnB2wCIjiIxwpyIo3kPSxPQaLXQCpEl7nqQ7kQd4mxIcdi4txeU5R5z/B&#10;/Bc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TaGMXIwIAAFEEAAAOAAAAAAAAAAAAAAAAAC4CAABkcnMvZTJvRG9j&#10;LnhtbFBLAQItABQABgAIAAAAIQBdzsba4AAAAA0BAAAPAAAAAAAAAAAAAAAAAH0EAABkcnMvZG93&#10;bnJldi54bWxQSwUGAAAAAAQABADzAAAAigUAAAAA&#10;" filled="f" stroked="f">
              <v:textbox>
                <w:txbxContent>
                  <w:p w14:paraId="2E0CF949"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42C443D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66FB30E0" wp14:editId="4D8EF776">
              <wp:simplePos x="0" y="0"/>
              <wp:positionH relativeFrom="column">
                <wp:posOffset>2971800</wp:posOffset>
              </wp:positionH>
              <wp:positionV relativeFrom="paragraph">
                <wp:posOffset>226695</wp:posOffset>
              </wp:positionV>
              <wp:extent cx="0" cy="457200"/>
              <wp:effectExtent l="0" t="0" r="25400" b="25400"/>
              <wp:wrapNone/>
              <wp:docPr id="25" name="Conector recto 25"/>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BDDB13" id="Conector recto 2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7sI9AEAAEMEAAAOAAAAZHJzL2Uyb0RvYy54bWysU8mOEzEQvSPxD5bvpDuBBNRKZw4ZDReW&#10;iOUDPF7SFt5UdtKdv6dsZzoj4IAQF3e7XPXqvVf29m6yhpwlRO1dT5eLlhLpuBfaHXv6/dvDq3eU&#10;xMScYMY72dOLjPRu9/LFdgydXPnBGyGBIIiL3Rh6OqQUuqaJfJCWxYUP0uGh8mBZwi0cGwFsRHRr&#10;mlXbbprRgwjguYwRo/f1kO4KvlKSp89KRZmI6SlyS2WFsj7mtdltWXcEFgbNrzTYP7CwTDtsOkPd&#10;s8TICfRvUFZz8NGrtODeNl4pzWXRgGqW7S9qvg4syKIFzYlhtin+P1j+6XwAokVPV2tKHLM4oz1O&#10;iicPBPKH4AG6NIbYYfLeHeC6i+EAWfKkwOYviiFTcfYyOyunRHgNcoy+Wb/FoWW45lYXIKb30luS&#10;f3pqtMuaWcfOH2KqqU8pOWwcGXu6eb3GcXIbkHl0x1IQvdHiQRuT08oNknsD5Mxw9mlalhxzsh+9&#10;qLHNuq1kEPRk8Z7UMCLPHGeUwvhZA+RvHAazLdWI8pcuRlaSX6RCW1F67TsD1R7ix/LqgnGYmUsU&#10;Ep+L2ioov4KbhlvRNTeXyXLJ/7Zwzi4dvUtzodXOw5+6ZufqFFTNf1JdtWbZj15cyrUoduBNLW5d&#10;X1V+Cs/3pfz29nc/AQAA//8DAFBLAwQUAAYACAAAACEAs+MIut8AAAAKAQAADwAAAGRycy9kb3du&#10;cmV2LnhtbEyPwU7DMAyG70i8Q2QkbixljLXqmk4IiQMgNG0D7Zo1Jq1onKpJ18LTY8QBjrY//f7+&#10;Yj25VpywD40nBdezBARS5U1DVsHr/uEqAxGiJqNbT6jgEwOsy/OzQufGj7TF0y5awSEUcq2gjrHL&#10;pQxVjU6Hme+Q+Pbue6cjj72Vptcjh7tWzpNkKZ1uiD/UusP7GquP3eAUPI7bt/mmG57s18Eu9i82&#10;e6ZNpdTlxXS3AhFxin8w/OizOpTsdPQDmSBaBYtlxl2igpvbFAQDv4sjk0magiwL+b9C+Q0AAP//&#10;AwBQSwECLQAUAAYACAAAACEAtoM4kv4AAADhAQAAEwAAAAAAAAAAAAAAAAAAAAAAW0NvbnRlbnRf&#10;VHlwZXNdLnhtbFBLAQItABQABgAIAAAAIQA4/SH/1gAAAJQBAAALAAAAAAAAAAAAAAAAAC8BAABf&#10;cmVscy8ucmVsc1BLAQItABQABgAIAAAAIQC3F7sI9AEAAEMEAAAOAAAAAAAAAAAAAAAAAC4CAABk&#10;cnMvZTJvRG9jLnhtbFBLAQItABQABgAIAAAAIQCz4wi63wAAAAoBAAAPAAAAAAAAAAAAAAAAAE4E&#10;AABkcnMvZG93bnJldi54bWxQSwUGAAAAAAQABADzAAAAWgUAAAAA&#10;" strokecolor="#5a5a5a [2109]" strokeweight=".5pt"/>
          </w:pict>
        </mc:Fallback>
      </mc:AlternateContent>
    </w:r>
    <w:r>
      <w:rPr>
        <w:noProof/>
      </w:rPr>
      <mc:AlternateContent>
        <mc:Choice Requires="wps">
          <w:drawing>
            <wp:anchor distT="0" distB="0" distL="114300" distR="114300" simplePos="0" relativeHeight="251661312" behindDoc="0" locked="0" layoutInCell="1" allowOverlap="1" wp14:anchorId="00B84DE7" wp14:editId="399136D7">
              <wp:simplePos x="0" y="0"/>
              <wp:positionH relativeFrom="column">
                <wp:posOffset>228600</wp:posOffset>
              </wp:positionH>
              <wp:positionV relativeFrom="paragraph">
                <wp:posOffset>112395</wp:posOffset>
              </wp:positionV>
              <wp:extent cx="6400800" cy="0"/>
              <wp:effectExtent l="0" t="0" r="25400" b="25400"/>
              <wp:wrapNone/>
              <wp:docPr id="26" name="Conector recto 26"/>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123BE1" id="Conector recto 2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RrtAEAAMEDAAAOAAAAZHJzL2Uyb0RvYy54bWysU02LGzEMvRf6H4zvzUxCCcuQyR6y7F5K&#10;G/rxA7weOWOwLSO7yeTfV3aS2dIulJZe7JGlJ+k9aTb3k3fiCJQshl4uF60UEDQONhx6+e3r47s7&#10;KVJWYVAOA/TyDEneb9++2ZxiBysc0Q1AgpOE1J1iL8ecY9c0SY/gVVpghMBOg+RVZpMOzUDqxNm9&#10;a1Ztu25OSEMk1JASvz5cnHJb8xsDOn8yJkEWrpfcW64n1fO5nM12o7oDqThafW1D/UMXXtnARedU&#10;Dyor8Z3sb6m81YQJTV5o9A0aYzVUDsxm2f7C5suoIlQuLE6Ks0zp/6XVH497Enbo5WotRVCeZ7Tj&#10;SemMJKhcgh2s0immjoN3YU9XK8U9FcqTIV9uJiOmqux5VhamLDQ/rt+37V3LA9A3X/MCjJTyE6AX&#10;5aOXzoZCWnXq+CFlLsahtxA2SiOX0vUrnx2UYBc+g2EiXGxZ0XWFYOdIHBUPX2kNIS8LFc5XowvM&#10;WOdmYPtn4DW+QKGu19+AZ0StjCHPYG8D0mvV83Rr2VzibwpceBcJnnE416FUaXhPKsPrTpdF/Nmu&#10;8Jc/b/sDAAD//wMAUEsDBBQABgAIAAAAIQB5uWOt3wAAAAkBAAAPAAAAZHJzL2Rvd25yZXYueG1s&#10;TI/NTsMwEITvSH0Ha5G4IOoA6Y9CnAqQqh6gqmh4ADdekqjxOoqdNOXp2YoDHPeb0exMuhptIwbs&#10;fO1Iwf00AoFUOFNTqeAzX98tQfigyejGESo4o4dVNrlKdWLciT5w2IdScAj5RCuoQmgTKX1RodV+&#10;6lok1r5cZ3Xgsyul6fSJw20jH6JoLq2uiT9UusXXCovjvrcKNusXfJud+zI2s01+O+Tv2+/dUqmb&#10;6/H5CUTAMfyZ4VKfq0PGnQ6uJ+NFo+BxzlMC88UCxEWP4pjJ4ZfILJX/F2Q/AAAA//8DAFBLAQIt&#10;ABQABgAIAAAAIQC2gziS/gAAAOEBAAATAAAAAAAAAAAAAAAAAAAAAABbQ29udGVudF9UeXBlc10u&#10;eG1sUEsBAi0AFAAGAAgAAAAhADj9If/WAAAAlAEAAAsAAAAAAAAAAAAAAAAALwEAAF9yZWxzLy5y&#10;ZWxzUEsBAi0AFAAGAAgAAAAhAH5itGu0AQAAwQMAAA4AAAAAAAAAAAAAAAAALgIAAGRycy9lMm9E&#10;b2MueG1sUEsBAi0AFAAGAAgAAAAhAHm5Y63fAAAACQEAAA8AAAAAAAAAAAAAAAAADgQAAGRycy9k&#10;b3ducmV2LnhtbFBLBQYAAAAABAAEAPMAAAAaBQAAAAA=&#10;" strokecolor="#4579b8 [3044]"/>
          </w:pict>
        </mc:Fallback>
      </mc:AlternateContent>
    </w:r>
  </w:p>
  <w:p w14:paraId="0366B326" w14:textId="77777777" w:rsidR="00A020C4" w:rsidRDefault="00A020C4" w:rsidP="00AE77B0">
    <w:pPr>
      <w:pStyle w:val="Piedepgina"/>
    </w:pPr>
    <w:r>
      <w:rPr>
        <w:noProof/>
      </w:rPr>
      <mc:AlternateContent>
        <mc:Choice Requires="wps">
          <w:drawing>
            <wp:anchor distT="0" distB="0" distL="114300" distR="114300" simplePos="0" relativeHeight="251664384" behindDoc="0" locked="0" layoutInCell="1" allowOverlap="1" wp14:anchorId="12F1981F" wp14:editId="59659D2D">
              <wp:simplePos x="0" y="0"/>
              <wp:positionH relativeFrom="column">
                <wp:posOffset>1562100</wp:posOffset>
              </wp:positionH>
              <wp:positionV relativeFrom="paragraph">
                <wp:posOffset>51435</wp:posOffset>
              </wp:positionV>
              <wp:extent cx="0" cy="457200"/>
              <wp:effectExtent l="0" t="0" r="19050" b="19050"/>
              <wp:wrapNone/>
              <wp:docPr id="27" name="Conector recto 27"/>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E54189" id="Conector recto 2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AHj9QEAAEMEAAAOAAAAZHJzL2Uyb0RvYy54bWysU8tu2zAQvBfoPxC815Ld2ikEyzk4SC99&#10;GE37AQxFWkT5wpK25L/vklTkoO0hCHqhxOXu7Mwsub0djSZnAUE529LloqZEWO46ZY8t/fnj/t1H&#10;SkJktmPaWdHSiwj0dvf2zXbwjVi53ulOAEEQG5rBt7SP0TdVFXgvDAsL54XFQ+nAsIhbOFYdsAHR&#10;ja5Wdb2pBgedB8dFCBi9K4d0l/GlFDx+kzKISHRLkVvMK+T1Ma3VbsuaIzDfKz7RYK9gYZiy2HSG&#10;umORkROov6CM4uCCk3HBnamclIqLrAHVLOs/1Dz0zIusBc0JfrYp/D9Y/vV8AKK6lq5uKLHM4Iz2&#10;OCkeHRBIH4IH6NLgQ4PJe3uAaRf8AZLkUYJJXxRDxuzsZXZWjJHwEuQY/bC+waEluOpa5yHET8IZ&#10;kn5aqpVNmlnDzp9DLKlPKSmsLRlaunm/xnFy45F5sMdcEJxW3b3SOqXlGyT2GsiZ4ezjuMw5+mS+&#10;uK7ENuu6kEHQk8F7UsKIPHOcUTLjZw2Qv7YYTLYUI/JfvGhRSH4XEm1F6aXvDFR6dL+WkwvaYmYq&#10;kUh8LqqLoPQKrhquRVNuKhP5kr+0cM7OHZ2Nc6FR1sG/uibnyhRkyX9SXbQm2Y+uu+Rrke3Am5rd&#10;ml5VegrP97n8+vZ3vwEAAP//AwBQSwMEFAAGAAgAAAAhAJzNBpXcAAAACAEAAA8AAABkcnMvZG93&#10;bnJldi54bWxMj0FLw0AQhe+C/2EZwZvdJJQSYjZFBA8qUtoqXrfZ6SY0Oxuymyb66x3xYI8fb3jz&#10;vXI9u06ccQitJwXpIgGBVHvTklXwvn+6y0GEqMnozhMq+MIA6+r6qtSF8RNt8byLVnAJhUIraGLs&#10;CylD3aDTYeF7JM6OfnA6Mg5WmkFPXO46mSXJSjrdEn9odI+PDdan3egUPE/bj2zTjy/2+9Mu9282&#10;f6VNrdTtzfxwDyLiHP+P4Vef1aFip4MfyQTRKciWK94SFeQpCM7/+MCcpCCrUl4OqH4AAAD//wMA&#10;UEsBAi0AFAAGAAgAAAAhALaDOJL+AAAA4QEAABMAAAAAAAAAAAAAAAAAAAAAAFtDb250ZW50X1R5&#10;cGVzXS54bWxQSwECLQAUAAYACAAAACEAOP0h/9YAAACUAQAACwAAAAAAAAAAAAAAAAAvAQAAX3Jl&#10;bHMvLnJlbHNQSwECLQAUAAYACAAAACEAYugB4/UBAABDBAAADgAAAAAAAAAAAAAAAAAuAgAAZHJz&#10;L2Uyb0RvYy54bWxQSwECLQAUAAYACAAAACEAnM0GldwAAAAIAQAADwAAAAAAAAAAAAAAAABPBAAA&#10;ZHJzL2Rvd25yZXYueG1sUEsFBgAAAAAEAAQA8wAAAFgFAAAAAA==&#10;" strokecolor="#5a5a5a [2109]" strokeweight=".5pt"/>
          </w:pict>
        </mc:Fallback>
      </mc:AlternateContent>
    </w:r>
    <w:r>
      <w:rPr>
        <w:noProof/>
      </w:rPr>
      <mc:AlternateContent>
        <mc:Choice Requires="wps">
          <w:drawing>
            <wp:anchor distT="0" distB="0" distL="114300" distR="114300" simplePos="0" relativeHeight="251662336" behindDoc="0" locked="0" layoutInCell="1" allowOverlap="1" wp14:anchorId="2A4B9EDE" wp14:editId="321A641F">
              <wp:simplePos x="0" y="0"/>
              <wp:positionH relativeFrom="column">
                <wp:posOffset>304800</wp:posOffset>
              </wp:positionH>
              <wp:positionV relativeFrom="paragraph">
                <wp:posOffset>51435</wp:posOffset>
              </wp:positionV>
              <wp:extent cx="0" cy="457200"/>
              <wp:effectExtent l="0" t="0" r="19050" b="19050"/>
              <wp:wrapNone/>
              <wp:docPr id="28" name="Conector recto 28"/>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FB14FA" id="Conector recto 2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dOE9AEAAEMEAAAOAAAAZHJzL2Uyb0RvYy54bWysU8uOGyEQvEfKPyDu8Yyd2IlGHu/Bq80l&#10;DyuPD2B5eFCARoA9479PA97xKskhinJhhqa7uqoatneTNeQsQ9TgerpctJRIx0Fod+zp928Pr95R&#10;EhNzghlwsqcXGend7uWL7eg7uYIBjJCBIIiL3eh7OqTku6aJfJCWxQV46fBQQbAs4TYcGxHYiOjW&#10;NKu23TQjBOEDcBkjRu/rId0VfKUkT5+VijIR01PklsoayvqY12a3Zd0xMD9ofqXB/oGFZdph0xnq&#10;niVGTkH/BmU1DxBBpQUH24BSmsuiAdUs21/UfB2Yl0ULmhP9bFP8f7D80/kQiBY9XeGkHLM4oz1O&#10;iicIJOQPwQN0afSxw+S9O4TrLvpDyJInFWz+ohgyFWcvs7NySoTXIMfom/VbHFqGa251PsT0XoIl&#10;+aenRrusmXXs/CGmmvqUksPGkbGnm9drHCe3HplHdywFEYwWD9qYnFZukNybQM4MZ5+mZckxJ/sR&#10;RI1t1m0lg6Ani/ekhhF55jijFMbPGiB/4zCYbalGlL90MbKS/CIV2orSa98ZqPYQP5ZXF4zDzFyi&#10;kPhc1FZB+RXcNNyKrrm5TJZL/reFc3bpCC7NhVY7CH/qmp2rU1A1/0l11ZplP4K4lGtR7MCbWty6&#10;vqr8FJ7vS/nt7e9+AgAA//8DAFBLAwQUAAYACAAAACEAwUp3TNsAAAAGAQAADwAAAGRycy9kb3du&#10;cmV2LnhtbEyPQUvDQBCF70L/wzIFb3aTUiSk2RQp9KAipa3idZudboLZ2ZDdNNFf7+hFjx9veO+b&#10;YjO5VlyxD40nBekiAYFUedOQVfB62t1lIELUZHTrCRV8YoBNObspdG78SAe8HqMVXEIh1wrqGLtc&#10;ylDV6HRY+A6Js4vvnY6MvZWm1yOXu1Yuk+ReOt0QL9S6w22N1cdxcAoex8Pbct8NT/br3a5OLzZ7&#10;pn2l1O18eliDiDjFv2P40Wd1KNnp7AcyQbQKVhm/EhVkKQiOf/HMmKQgy0L+1y+/AQAA//8DAFBL&#10;AQItABQABgAIAAAAIQC2gziS/gAAAOEBAAATAAAAAAAAAAAAAAAAAAAAAABbQ29udGVudF9UeXBl&#10;c10ueG1sUEsBAi0AFAAGAAgAAAAhADj9If/WAAAAlAEAAAsAAAAAAAAAAAAAAAAALwEAAF9yZWxz&#10;Ly5yZWxzUEsBAi0AFAAGAAgAAAAhAEDh04T0AQAAQwQAAA4AAAAAAAAAAAAAAAAALgIAAGRycy9l&#10;Mm9Eb2MueG1sUEsBAi0AFAAGAAgAAAAhAMFKd0zbAAAABgEAAA8AAAAAAAAAAAAAAAAATgQAAGRy&#10;cy9kb3ducmV2LnhtbFBLBQYAAAAABAAEAPMAAABWBQAAAAA=&#10;" strokecolor="#5a5a5a [2109]" strokeweight=".5pt"/>
          </w:pict>
        </mc:Fallback>
      </mc:AlternateContent>
    </w:r>
    <w:r>
      <w:rPr>
        <w:noProof/>
      </w:rPr>
      <mc:AlternateContent>
        <mc:Choice Requires="wps">
          <w:drawing>
            <wp:anchor distT="0" distB="0" distL="114300" distR="114300" simplePos="0" relativeHeight="251660288" behindDoc="0" locked="0" layoutInCell="1" allowOverlap="1" wp14:anchorId="397FB8F4" wp14:editId="73E72B40">
              <wp:simplePos x="0" y="0"/>
              <wp:positionH relativeFrom="page">
                <wp:posOffset>6115685</wp:posOffset>
              </wp:positionH>
              <wp:positionV relativeFrom="page">
                <wp:posOffset>10132695</wp:posOffset>
              </wp:positionV>
              <wp:extent cx="1047115" cy="313690"/>
              <wp:effectExtent l="0" t="0" r="0" b="0"/>
              <wp:wrapThrough wrapText="bothSides">
                <wp:wrapPolygon edited="0">
                  <wp:start x="786" y="0"/>
                  <wp:lineTo x="786" y="19676"/>
                  <wp:lineTo x="20434" y="19676"/>
                  <wp:lineTo x="20434" y="0"/>
                  <wp:lineTo x="786" y="0"/>
                </wp:wrapPolygon>
              </wp:wrapThrough>
              <wp:docPr id="2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ED6098D" w14:textId="6B48F33A" w:rsidR="00A020C4" w:rsidRPr="00CB05E4" w:rsidRDefault="002C7ABC" w:rsidP="00AE77B0">
                          <w:pPr>
                            <w:pStyle w:val="Encabezado"/>
                            <w:jc w:val="right"/>
                            <w:rPr>
                              <w:rFonts w:ascii="Montserrat" w:hAnsi="Montserrat" w:cs="Gill Sans"/>
                              <w:i/>
                              <w:color w:val="548DD4" w:themeColor="text2" w:themeTint="99"/>
                              <w:sz w:val="14"/>
                              <w:szCs w:val="14"/>
                            </w:rPr>
                          </w:pPr>
                          <w:r>
                            <w:rPr>
                              <w:rFonts w:ascii="Montserrat" w:hAnsi="Montserrat" w:cs="Gill Sans"/>
                              <w:i/>
                              <w:color w:val="548DD4" w:themeColor="text2" w:themeTint="99"/>
                              <w:sz w:val="14"/>
                              <w:szCs w:val="14"/>
                            </w:rPr>
                            <w:t>535.2.1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FB8F4" id="_x0000_s1030" type="#_x0000_t202" style="position:absolute;margin-left:481.55pt;margin-top:797.85pt;width:82.45pt;height:24.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8fUJA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UCkB9qDZQPFG&#10;zSP0vHBWLisqZCWcfxZIRKC2iNz+iQ5dQ5tzGG6clYA//6YP/oQPWTlriVg5dz92AhVn9VdDyN2m&#10;02lgYhSml9cTEvDcsjm3mF1zD8TdlNbIyngN/r4+XDVC80o7sAhZySSMpNw5lx4Pwr3vCU9bJNVi&#10;Ed2IfVb4lVlbeUA9DPqlexVoBzQ84fgIBxKK7B0ovW+PwmLnQVcRsdNcB/oQcyOQw5aF1TiXo9fp&#10;XzD/BQAA//8DAFBLAwQUAAYACAAAACEATq2HDeMAAAAOAQAADwAAAGRycy9kb3ducmV2LnhtbEyP&#10;wU7DMBBE70j8g7VIXBB1UkjahjgVQqqEqnKg8AFOvI2rxusodtPw92xPcNvRPM3OlOvJdWLEIRw9&#10;KUhnCQikxpsjtQq+vzaPSxAhajK684QKfjDAurq9KXVh/IU+cdzHVnAIhUIrsDH2hZShseh0mPke&#10;ib2DH5yOLIdWmkFfONx1cp4kuXT6SPzB6h7fLDan/dkpeLB98rE7vNcbkzf2tA164catUvd30+sL&#10;iIhT/IPhWp+rQ8Wdan8mE0SnYJU/pYyyka2yBYgrks6XvK/mK3/OUpBVKf/PqH4BAAD//wMAUEsB&#10;Ai0AFAAGAAgAAAAhALaDOJL+AAAA4QEAABMAAAAAAAAAAAAAAAAAAAAAAFtDb250ZW50X1R5cGVz&#10;XS54bWxQSwECLQAUAAYACAAAACEAOP0h/9YAAACUAQAACwAAAAAAAAAAAAAAAAAvAQAAX3JlbHMv&#10;LnJlbHNQSwECLQAUAAYACAAAACEA/OfH1CQCAABTBAAADgAAAAAAAAAAAAAAAAAuAgAAZHJzL2Uy&#10;b0RvYy54bWxQSwECLQAUAAYACAAAACEATq2HDeMAAAAOAQAADwAAAAAAAAAAAAAAAAB+BAAAZHJz&#10;L2Rvd25yZXYueG1sUEsFBgAAAAAEAAQA8wAAAI4FAAAAAA==&#10;" filled="f" stroked="f">
              <v:textbox>
                <w:txbxContent>
                  <w:p w14:paraId="0ED6098D" w14:textId="6B48F33A" w:rsidR="00A020C4" w:rsidRPr="00CB05E4" w:rsidRDefault="002C7ABC" w:rsidP="00AE77B0">
                    <w:pPr>
                      <w:pStyle w:val="Encabezado"/>
                      <w:jc w:val="right"/>
                      <w:rPr>
                        <w:rFonts w:ascii="Montserrat" w:hAnsi="Montserrat" w:cs="Gill Sans"/>
                        <w:i/>
                        <w:color w:val="548DD4" w:themeColor="text2" w:themeTint="99"/>
                        <w:sz w:val="14"/>
                        <w:szCs w:val="14"/>
                      </w:rPr>
                    </w:pPr>
                    <w:r>
                      <w:rPr>
                        <w:rFonts w:ascii="Montserrat" w:hAnsi="Montserrat" w:cs="Gill Sans"/>
                        <w:i/>
                        <w:color w:val="548DD4" w:themeColor="text2" w:themeTint="99"/>
                        <w:sz w:val="14"/>
                        <w:szCs w:val="14"/>
                      </w:rPr>
                      <w:t>535.2.1</w:t>
                    </w:r>
                  </w:p>
                </w:txbxContent>
              </v:textbox>
              <w10:wrap type="through" anchorx="page" anchory="page"/>
            </v:shape>
          </w:pict>
        </mc:Fallback>
      </mc:AlternateContent>
    </w:r>
  </w:p>
  <w:p w14:paraId="15F35B0D" w14:textId="77777777" w:rsidR="00A020C4" w:rsidRPr="00F84C69" w:rsidRDefault="00A020C4" w:rsidP="00AE77B0">
    <w:pPr>
      <w:pStyle w:val="Piedepgina"/>
      <w:tabs>
        <w:tab w:val="center" w:pos="4395"/>
        <w:tab w:val="right" w:pos="8647"/>
      </w:tabs>
      <w:spacing w:line="360" w:lineRule="auto"/>
      <w:rPr>
        <w:sz w:val="15"/>
        <w:szCs w:val="15"/>
      </w:rPr>
    </w:pPr>
  </w:p>
  <w:p w14:paraId="33F8B593" w14:textId="77777777" w:rsidR="00A020C4" w:rsidRDefault="00A020C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074" w14:textId="1C6599B9" w:rsidR="00A020C4" w:rsidRPr="00F84C69" w:rsidRDefault="00A020C4">
    <w:pPr>
      <w:pStyle w:val="Piedepgina"/>
      <w:rPr>
        <w:sz w:val="15"/>
        <w:szCs w:val="15"/>
      </w:rPr>
    </w:pPr>
    <w:r w:rsidRPr="00F84C69">
      <w:rPr>
        <w:sz w:val="15"/>
        <w:szCs w:val="15"/>
      </w:rPr>
      <w:fldChar w:fldCharType="begin"/>
    </w:r>
    <w:r w:rsidRPr="00F84C69">
      <w:rPr>
        <w:sz w:val="15"/>
        <w:szCs w:val="15"/>
      </w:rPr>
      <w:instrText xml:space="preserve"> DATE \@ "dd/MM/yyyy" </w:instrText>
    </w:r>
    <w:r w:rsidRPr="00F84C69">
      <w:rPr>
        <w:sz w:val="15"/>
        <w:szCs w:val="15"/>
      </w:rPr>
      <w:fldChar w:fldCharType="separate"/>
    </w:r>
    <w:r w:rsidR="007109E8">
      <w:rPr>
        <w:noProof/>
        <w:sz w:val="15"/>
        <w:szCs w:val="15"/>
      </w:rPr>
      <w:t>14/04/2026</w:t>
    </w:r>
    <w:r w:rsidRPr="00F84C69">
      <w:rPr>
        <w:sz w:val="15"/>
        <w:szCs w:val="15"/>
      </w:rPr>
      <w:fldChar w:fldCharType="end"/>
    </w:r>
    <w:r w:rsidRPr="00F84C69">
      <w:rPr>
        <w:sz w:val="15"/>
        <w:szCs w:val="15"/>
      </w:rPr>
      <w:tab/>
    </w:r>
    <w:r w:rsidRPr="00F84C69">
      <w:rPr>
        <w:sz w:val="15"/>
        <w:szCs w:val="15"/>
      </w:rPr>
      <w:tab/>
      <w:t>400.2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FB0A" w14:textId="77777777" w:rsidR="00A020C4" w:rsidRDefault="00A020C4" w:rsidP="00AE77B0">
    <w:pPr>
      <w:pStyle w:val="Piedepgina"/>
      <w:ind w:right="360"/>
    </w:pPr>
    <w:r>
      <w:rPr>
        <w:noProof/>
      </w:rPr>
      <w:drawing>
        <wp:anchor distT="0" distB="0" distL="114300" distR="114300" simplePos="0" relativeHeight="251682816" behindDoc="1" locked="0" layoutInCell="1" allowOverlap="1" wp14:anchorId="3E0BCFE1" wp14:editId="6632C660">
          <wp:simplePos x="0" y="0"/>
          <wp:positionH relativeFrom="column">
            <wp:posOffset>-4013719</wp:posOffset>
          </wp:positionH>
          <wp:positionV relativeFrom="paragraph">
            <wp:posOffset>-4108450</wp:posOffset>
          </wp:positionV>
          <wp:extent cx="5756275" cy="5101590"/>
          <wp:effectExtent l="0" t="0" r="0" b="381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ara marca agua psd 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6275" cy="5101590"/>
                  </a:xfrm>
                  <a:prstGeom prst="rect">
                    <a:avLst/>
                  </a:prstGeom>
                </pic:spPr>
              </pic:pic>
            </a:graphicData>
          </a:graphic>
        </wp:anchor>
      </w:drawing>
    </w:r>
    <w:r>
      <w:rPr>
        <w:noProof/>
      </w:rPr>
      <mc:AlternateContent>
        <mc:Choice Requires="wps">
          <w:drawing>
            <wp:anchor distT="0" distB="0" distL="114300" distR="114300" simplePos="0" relativeHeight="251680768" behindDoc="0" locked="0" layoutInCell="1" allowOverlap="1" wp14:anchorId="44F13055" wp14:editId="73D81673">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148DC67E"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1E048127"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F13055" id="_x0000_t202" coordsize="21600,21600" o:spt="202" path="m,l,21600r21600,l21600,xe">
              <v:stroke joinstyle="miter"/>
              <v:path gradientshapeok="t" o:connecttype="rect"/>
            </v:shapetype>
            <v:shape id="_x0000_s1032" type="#_x0000_t202" style="position:absolute;margin-left:319.55pt;margin-top:797.85pt;width:135pt;height:27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bKbIwIAAFEEAAAOAAAAZHJzL2Uyb0RvYy54bWysVE1v2zAMvQ/YfxB0X5xkydoacYqsRYYB&#10;QVsgHXpWZCkWZomapMTOfv0o2flY11OxC02RFEXyPXp22+qa7IXzCkxBR4MhJcJwKJXZFvTH8/LT&#10;NSU+MFOyGowo6EF4ejv/+GHW2FyMoYK6FI5gEuPzxha0CsHmWeZ5JTTzA7DCoFOC0yzg0W2z0rEG&#10;s+s6Gw+HX7IGXGkdcOE9Wu87J52n/FIKHh6l9CKQuqBYW0jSJbmJMpvPWL51zFaK92Wwd1ShmTL4&#10;6CnVPQuM7Jz6J5VW3IEHGQYcdAZSKi5SD9jNaPiqm3XFrEi94HC8PY3J/7+0/GG/tk+OhPYrtAhg&#10;asLbFfCfHmeTNdbnfUycqc89RsdGW+l0/GILBC/ibA+neYo2EB6zXY0m0yG6OPo+T8Y3qMek59vW&#10;+fBNgCZRKahDvFIFbL/yoQs9hsTHDCxVXSfMavOXAXN2FpFA72+fC45aaDctUWVBp7GKaNlAecDm&#10;HXS88JYvFRayYj48MYdEwNqR3OERhayhKSj0GiUVuN9v2WM84oNeShokVkH9rx1zgpL6u0HkbkaT&#10;SWRiOkymV2M8uEvP5tJjdvoOkLsjXCPLkxrjQ31UpQP9gjuwiK+iixmObxc0HNW70NEdd4iLxSIF&#10;IfcsCyuztvyIeRzzc/vCnO2xCIjiAxwpyPJXkHSxHQaLXQCpEl7nqfbkQd4mxPsdi4txeU5R5z/B&#10;/A8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DDVspsjAgAAUQQAAA4AAAAAAAAAAAAAAAAALgIAAGRycy9lMm9Eb2Mu&#10;eG1sUEsBAi0AFAAGAAgAAAAhAAAcdD3fAAAADQEAAA8AAAAAAAAAAAAAAAAAfQQAAGRycy9kb3du&#10;cmV2LnhtbFBLBQYAAAAABAAEAPMAAACJBQAAAAA=&#10;" filled="f" stroked="f">
              <v:textbox>
                <w:txbxContent>
                  <w:p w14:paraId="148DC67E"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Avda. de la Aurora, 55, entreplanta</w:t>
                    </w:r>
                  </w:p>
                  <w:p w14:paraId="1E048127"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Pr>
                        <w:rFonts w:ascii="Montserrat" w:hAnsi="Montserrat" w:cs="Gill Sans"/>
                        <w:color w:val="404040" w:themeColor="text1" w:themeTint="BF"/>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74624" behindDoc="0" locked="0" layoutInCell="1" allowOverlap="1" wp14:anchorId="43E2375B" wp14:editId="58728861">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5952452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4435062C"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2375B" id="_x0000_s1033" type="#_x0000_t202" style="position:absolute;margin-left:112.55pt;margin-top:797.85pt;width:63pt;height:27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X7IQIAAFAEAAAOAAAAZHJzL2Uyb0RvYy54bWysVE1v2zAMvQ/YfxB0X+xkWdcacYqsRYYB&#10;QVsgLXpWZCkWJouapMTOfv0o2flYt9OwC02RFEXyPXp22zWa7IXzCkxJx6OcEmE4VMpsS/ryvPxw&#10;TYkPzFRMgxElPQhPb+fv381aW4gJ1KAr4QgmMb5obUnrEGyRZZ7XomF+BFYYdEpwDQt4dNuscqzF&#10;7I3OJnl+lbXgKuuAC+/Ret876Tzll1Lw8CilF4HokmJtIUmX5CbKbD5jxdYxWys+lMH+oYqGKYOP&#10;nlLds8DIzqk/UjWKO/Agw4hDk4GUiovUA3Yzzt90s66ZFakXHI63pzH5/5eWP+zX9smR0H2BDgFM&#10;TXi7Av7d42yy1vpiiIkz9YXH6NhoJ10Tv9gCwYs428NpnqILhKPxOsee0MPR9XE6uUE95jxfts6H&#10;rwIaEpWSOoQrFcD2Kx/60GNIfMvAUmmdINPmNwPm7C0iYT7cPtcbtdBtOqKqkl7FKqJlA9UBe3fQ&#10;08JbvlRYyIr58MQc8gBrR26HRxRSQ1tSGDRKanA//2aP8QgPeilpkVcl9T92zAlK9DeDwN2Mp9NI&#10;xHSYfvo8wYO79GwuPWbX3AFSd4xbZHlSY3zQR1U6aF5xBRbxVXQxw/Htkoajehd6tuMKcbFYpCCk&#10;nmVhZdaWHyGPY37uXpmzAxYBQXyAIwNZ8QaSPrbHYLELIFX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r82l+yECAABQBAAADgAAAAAAAAAAAAAAAAAuAgAAZHJzL2Uyb0RvYy54&#10;bWxQSwECLQAUAAYACAAAACEAe3CXAOAAAAANAQAADwAAAAAAAAAAAAAAAAB7BAAAZHJzL2Rvd25y&#10;ZXYueG1sUEsFBgAAAAAEAAQA8wAAAIgFAAAAAA==&#10;" filled="f" stroked="f">
              <v:textbox>
                <w:txbxContent>
                  <w:p w14:paraId="5952452F"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952 04 10 47</w:t>
                    </w:r>
                  </w:p>
                  <w:p w14:paraId="4435062C"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78720" behindDoc="0" locked="0" layoutInCell="1" allowOverlap="1" wp14:anchorId="3CE6E7C6" wp14:editId="01567E69">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023D25E1"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7EE2D52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7C6" id="_x0000_s1034" type="#_x0000_t202" style="position:absolute;margin-left:211.55pt;margin-top:797.85pt;width:108pt;height:27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hIwIAAFEEAAAOAAAAZHJzL2Uyb0RvYy54bWysVE1v2zAMvQ/YfxB0X5ykWbMacYqsRYYB&#10;QVsgHXpWZCkWaomapMTOfv0o2flot9OwC02RFEXyPXp22+qa7IXzCkxBR4MhJcJwKJXZFvTH8/LT&#10;F0p8YKZkNRhR0IPw9Hb+8cOssbkYQwV1KRzBJMbnjS1oFYLNs8zzSmjmB2CFQacEp1nAo9tmpWMN&#10;Ztd1Nh4Or7MGXGkdcOE9Wu87J52n/FIKHh6l9CKQuqBYW0jSJbmJMpvPWL51zFaK92Wwf6hCM2Xw&#10;0VOqexYY2Tn1RyqtuAMPMgw46AykVFykHrCb0fBdN+uKWZF6weF4exqT/39p+cN+bZ8cCe1XaBHA&#10;1IS3K+CvHmeTNdbnfUycqc89RsdGW+l0/GILBC/ibA+neYo2EB6zXU1H10N0cfRdTcY3qMek59vW&#10;+fBNgCZRKahDvFIFbL/yoQs9hsTHDCxVXSfMavPGgDk7i0ig97fPBUcttJuWqLKg01hFtGygPGDz&#10;DjpeeMuXCgtZMR+emEMiYO1I7vCIQtbQFBR6jZIK3K+/2WM84oNeShokVkH9zx1zgpL6u0HkbkaT&#10;SWRiOkw+T8d4cJeezaXH7PQdIHdHuEaWJzXGh/qoSgf6BXdgEV9FFzMc3y5oOKp3oaM77hAXi0UK&#10;Qu5ZFlZmbfkR8zjm5/aFOdtjERDFBzhSkOXvIOliOwwWuwBSJbzOU+3Jg7xNiPc7Fhfj8pyizn+C&#10;+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SH/AhIwIAAFEEAAAOAAAAAAAAAAAAAAAAAC4CAABkcnMvZTJvRG9j&#10;LnhtbFBLAQItABQABgAIAAAAIQBdzsba4AAAAA0BAAAPAAAAAAAAAAAAAAAAAH0EAABkcnMvZG93&#10;bnJldi54bWxQSwUGAAAAAAQABADzAAAAigUAAAAA&#10;" filled="f" stroked="f">
              <v:textbox>
                <w:txbxContent>
                  <w:p w14:paraId="023D25E1" w14:textId="77777777" w:rsidR="00A020C4" w:rsidRPr="00300C8D" w:rsidRDefault="00A020C4" w:rsidP="00AE77B0">
                    <w:pPr>
                      <w:pStyle w:val="Encabezado"/>
                      <w:rPr>
                        <w:rFonts w:ascii="Montserrat" w:hAnsi="Montserrat" w:cs="Gill Sans"/>
                        <w:color w:val="404040" w:themeColor="text1" w:themeTint="BF"/>
                        <w:sz w:val="14"/>
                        <w:szCs w:val="14"/>
                        <w:lang w:val="es-ES_tradnl"/>
                      </w:rPr>
                    </w:pPr>
                    <w:r w:rsidRPr="00300C8D">
                      <w:rPr>
                        <w:rFonts w:ascii="Montserrat" w:hAnsi="Montserrat" w:cs="Gill Sans"/>
                        <w:color w:val="404040" w:themeColor="text1" w:themeTint="BF"/>
                        <w:sz w:val="14"/>
                        <w:szCs w:val="14"/>
                        <w:lang w:val="es-ES_tradnl"/>
                      </w:rPr>
                      <w:t>edp@edp-sl.com</w:t>
                    </w:r>
                  </w:p>
                  <w:p w14:paraId="7EE2D52B" w14:textId="77777777" w:rsidR="00A020C4" w:rsidRPr="00300C8D" w:rsidRDefault="00A020C4" w:rsidP="00AE77B0">
                    <w:pPr>
                      <w:pStyle w:val="Encabezado"/>
                      <w:rPr>
                        <w:rFonts w:ascii="Montserrat" w:hAnsi="Montserrat" w:cs="Gill Sans"/>
                        <w:color w:val="548DD4" w:themeColor="text2" w:themeTint="99"/>
                        <w:sz w:val="14"/>
                        <w:szCs w:val="14"/>
                        <w:lang w:val="es-ES_tradnl"/>
                      </w:rPr>
                    </w:pPr>
                    <w:r w:rsidRPr="00300C8D">
                      <w:rPr>
                        <w:rFonts w:ascii="Montserrat" w:hAnsi="Montserrat" w:cs="Gill Sans"/>
                        <w:color w:val="548DD4" w:themeColor="text2" w:themeTint="99"/>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81792" behindDoc="0" locked="0" layoutInCell="1" allowOverlap="1" wp14:anchorId="6E3C2FB3" wp14:editId="15FED0A8">
              <wp:simplePos x="0" y="0"/>
              <wp:positionH relativeFrom="column">
                <wp:posOffset>2971800</wp:posOffset>
              </wp:positionH>
              <wp:positionV relativeFrom="paragraph">
                <wp:posOffset>226695</wp:posOffset>
              </wp:positionV>
              <wp:extent cx="0" cy="457200"/>
              <wp:effectExtent l="0" t="0" r="25400" b="25400"/>
              <wp:wrapNone/>
              <wp:docPr id="11" name="Conector recto 11"/>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29200D" id="Conector recto 1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SJ8wEAAEMEAAAOAAAAZHJzL2Uyb0RvYy54bWysU8lu2zAQvRfoPxC815LT2i0Eyzk4SC9d&#10;jC4fwHCxiHLDkLbkv++QdOSgzSEoeqHE4cyb996Qm9vJGnKSELV3PV0uWkqk415od+jpzx/3bz5Q&#10;EhNzghnvZE/PMtLb7etXmzF08sYP3ggJBEFc7MbQ0yGl0DVN5IO0LC58kA4PlQfLEm7h0AhgI6Jb&#10;09y07boZPYgAnssYMXpXD+m24CslefqqVJSJmJ4it1RWKOtDXpvthnUHYGHQ/EKD/QMLy7TDpjPU&#10;HUuMHEH/BWU1Bx+9SgvubeOV0lwWDahm2f6h5vvAgixa0JwYZpvi/4PlX057IFrg7JaUOGZxRjuc&#10;FE8eCOQPwQN0aQyxw+Sd28NlF8MesuRJgc1fFEOm4ux5dlZOifAa5Bh9t3qPQ8twzbUuQEwfpbck&#10;//TUaJc1s46dPsVUUx9Tctg4MvZ0/XaF4+Q2IPPoDqUgeqPFvTYmp5UbJHcGyInh7NO0LDnmaD97&#10;UWPrVVvJIOjR4j2pYUSeOc4ohfGTBsjfOAxmW6oR5S+djawkv0mFtqL02ncGqj3Er2JqQcHMXKKQ&#10;+FzUVkH5FVw1XIsuublMlkv+0sI5u3T0Ls2FVjsPz3XNztUpqJr/qLpqzbIfvDiXa1HswJta3Lq8&#10;qvwUnu5L+fXtb38DAAD//wMAUEsDBBQABgAIAAAAIQCz4wi63wAAAAoBAAAPAAAAZHJzL2Rvd25y&#10;ZXYueG1sTI/BTsMwDIbvSLxDZCRuLGWMteqaTgiJAyA0bQPtmjUmrWicqknXwtNjxAGOtj/9/v5i&#10;PblWnLAPjScF17MEBFLlTUNWwev+4SoDEaImo1tPqOATA6zL87NC58aPtMXTLlrBIRRyraCOscul&#10;DFWNToeZ75D49u57pyOPvZWm1yOHu1bOk2QpnW6IP9S6w/saq4/d4BQ8jtu3+aYbnuzXwS72LzZ7&#10;pk2l1OXFdLcCEXGKfzD86LM6lOx09AOZIFoFi2XGXaKCm9sUBAO/iyOTSZqCLAv5v0L5DQAA//8D&#10;AFBLAQItABQABgAIAAAAIQC2gziS/gAAAOEBAAATAAAAAAAAAAAAAAAAAAAAAABbQ29udGVudF9U&#10;eXBlc10ueG1sUEsBAi0AFAAGAAgAAAAhADj9If/WAAAAlAEAAAsAAAAAAAAAAAAAAAAALwEAAF9y&#10;ZWxzLy5yZWxzUEsBAi0AFAAGAAgAAAAhAKo8xInzAQAAQwQAAA4AAAAAAAAAAAAAAAAALgIAAGRy&#10;cy9lMm9Eb2MueG1sUEsBAi0AFAAGAAgAAAAhALPjCLrfAAAACgEAAA8AAAAAAAAAAAAAAAAATQQA&#10;AGRycy9kb3ducmV2LnhtbFBLBQYAAAAABAAEAPMAAABZBQAAAAA=&#10;" strokecolor="#5a5a5a [2109]" strokeweight=".5pt"/>
          </w:pict>
        </mc:Fallback>
      </mc:AlternateContent>
    </w:r>
    <w:r>
      <w:rPr>
        <w:noProof/>
      </w:rPr>
      <mc:AlternateContent>
        <mc:Choice Requires="wps">
          <w:drawing>
            <wp:anchor distT="0" distB="0" distL="114300" distR="114300" simplePos="0" relativeHeight="251676672" behindDoc="0" locked="0" layoutInCell="1" allowOverlap="1" wp14:anchorId="6B9767F6" wp14:editId="2A7C4BA5">
              <wp:simplePos x="0" y="0"/>
              <wp:positionH relativeFrom="column">
                <wp:posOffset>228600</wp:posOffset>
              </wp:positionH>
              <wp:positionV relativeFrom="paragraph">
                <wp:posOffset>112395</wp:posOffset>
              </wp:positionV>
              <wp:extent cx="6400800" cy="0"/>
              <wp:effectExtent l="0" t="0" r="25400" b="25400"/>
              <wp:wrapNone/>
              <wp:docPr id="12" name="Conector recto 12"/>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4E64CA" id="Conector recto 1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WYtAEAAMEDAAAOAAAAZHJzL2Uyb0RvYy54bWysU02PEzEMvSPxH6Lc6UwrtFqNOt1DV3BB&#10;UPHxA7IZpxMpiSMndKb/HidtZxGshEBcknHsZ/s9e7YPs3fiBJQshl6uV60UEDQONhx7+e3ruzf3&#10;UqSswqAcBujlGZJ82L1+tZ1iBxsc0Q1AgpOE1E2xl2POsWuapEfwKq0wQmCnQfIqs0nHZiA1cXbv&#10;mk3b3jUT0hAJNaTEr48Xp9zV/MaAzp+MSZCF6yX3lutJ9XwqZ7Pbqu5IKo5WX9tQ/9CFVzZw0SXV&#10;o8pKfCf7WypvNWFCk1cafYPGWA2VA7NZt7+w+TKqCJULi5PiIlP6f2n1x9OBhB14dhspgvI8oz1P&#10;SmckQeUS7GCVppg6Dt6HA12tFA9UKM+GfLmZjJirsudFWZiz0Px497Zt71segL75mmdgpJTfA3pR&#10;PnrpbCikVadOH1LmYhx6C2GjNHIpXb/y2UEJduEzGCbCxdYVXVcI9o7ESfHwldYQ8rpQ4Xw1usCM&#10;dW4Btn8GXuMLFOp6/Q14QdTKGPIC9jYgvVQ9z7eWzSX+psCFd5HgCYdzHUqVhvekMrzudFnEn+0K&#10;f/7zdj8AAAD//wMAUEsDBBQABgAIAAAAIQB5uWOt3wAAAAkBAAAPAAAAZHJzL2Rvd25yZXYueG1s&#10;TI/NTsMwEITvSH0Ha5G4IOoA6Y9CnAqQqh6gqmh4ADdekqjxOoqdNOXp2YoDHPeb0exMuhptIwbs&#10;fO1Iwf00AoFUOFNTqeAzX98tQfigyejGESo4o4dVNrlKdWLciT5w2IdScAj5RCuoQmgTKX1RodV+&#10;6lok1r5cZ3Xgsyul6fSJw20jH6JoLq2uiT9UusXXCovjvrcKNusXfJud+zI2s01+O+Tv2+/dUqmb&#10;6/H5CUTAMfyZ4VKfq0PGnQ6uJ+NFo+BxzlMC88UCxEWP4pjJ4ZfILJX/F2Q/AAAA//8DAFBLAQIt&#10;ABQABgAIAAAAIQC2gziS/gAAAOEBAAATAAAAAAAAAAAAAAAAAAAAAABbQ29udGVudF9UeXBlc10u&#10;eG1sUEsBAi0AFAAGAAgAAAAhADj9If/WAAAAlAEAAAsAAAAAAAAAAAAAAAAALwEAAF9yZWxzLy5y&#10;ZWxzUEsBAi0AFAAGAAgAAAAhAIMlxZi0AQAAwQMAAA4AAAAAAAAAAAAAAAAALgIAAGRycy9lMm9E&#10;b2MueG1sUEsBAi0AFAAGAAgAAAAhAHm5Y63fAAAACQEAAA8AAAAAAAAAAAAAAAAADgQAAGRycy9k&#10;b3ducmV2LnhtbFBLBQYAAAAABAAEAPMAAAAaBQAAAAA=&#10;" strokecolor="#4579b8 [3044]"/>
          </w:pict>
        </mc:Fallback>
      </mc:AlternateContent>
    </w:r>
  </w:p>
  <w:p w14:paraId="57AE815A" w14:textId="1459A918" w:rsidR="00A020C4" w:rsidRDefault="002C7ABC" w:rsidP="00AE77B0">
    <w:pPr>
      <w:pStyle w:val="Piedepgina"/>
    </w:pPr>
    <w:r>
      <w:rPr>
        <w:noProof/>
      </w:rPr>
      <mc:AlternateContent>
        <mc:Choice Requires="wps">
          <w:drawing>
            <wp:anchor distT="0" distB="0" distL="114300" distR="114300" simplePos="0" relativeHeight="251675648" behindDoc="0" locked="0" layoutInCell="1" allowOverlap="1" wp14:anchorId="51DFE743" wp14:editId="20C831EF">
              <wp:simplePos x="0" y="0"/>
              <wp:positionH relativeFrom="page">
                <wp:posOffset>5854428</wp:posOffset>
              </wp:positionH>
              <wp:positionV relativeFrom="page">
                <wp:posOffset>10120820</wp:posOffset>
              </wp:positionV>
              <wp:extent cx="1047115" cy="313690"/>
              <wp:effectExtent l="0" t="0" r="0" b="0"/>
              <wp:wrapThrough wrapText="bothSides">
                <wp:wrapPolygon edited="0">
                  <wp:start x="786" y="0"/>
                  <wp:lineTo x="786" y="19676"/>
                  <wp:lineTo x="20434" y="19676"/>
                  <wp:lineTo x="20434" y="0"/>
                  <wp:lineTo x="786" y="0"/>
                </wp:wrapPolygon>
              </wp:wrapThrough>
              <wp:docPr id="2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6D157604" w14:textId="77777777" w:rsidR="007109E8" w:rsidRDefault="00A020C4" w:rsidP="007109E8">
                          <w:pPr>
                            <w:pStyle w:val="Encabezado"/>
                            <w:jc w:val="right"/>
                            <w:rPr>
                              <w:rFonts w:ascii="Montserrat" w:hAnsi="Montserrat" w:cs="Gill Sans"/>
                              <w:i/>
                              <w:color w:val="548DD4" w:themeColor="text2" w:themeTint="99"/>
                              <w:sz w:val="14"/>
                              <w:szCs w:val="14"/>
                            </w:rPr>
                          </w:pPr>
                          <w:r w:rsidRPr="00CB05E4">
                            <w:rPr>
                              <w:rFonts w:ascii="Montserrat" w:hAnsi="Montserrat" w:cs="Gill Sans"/>
                              <w:i/>
                              <w:color w:val="548DD4" w:themeColor="text2" w:themeTint="99"/>
                              <w:sz w:val="14"/>
                              <w:szCs w:val="14"/>
                            </w:rPr>
                            <w:t xml:space="preserve">Página </w:t>
                          </w:r>
                          <w:r w:rsidRPr="00CB05E4">
                            <w:rPr>
                              <w:rFonts w:ascii="Montserrat" w:hAnsi="Montserrat" w:cs="Gill Sans"/>
                              <w:i/>
                              <w:color w:val="548DD4" w:themeColor="text2" w:themeTint="99"/>
                              <w:sz w:val="14"/>
                              <w:szCs w:val="14"/>
                            </w:rPr>
                            <w:fldChar w:fldCharType="begin"/>
                          </w:r>
                          <w:r w:rsidRPr="00CB05E4">
                            <w:rPr>
                              <w:rFonts w:ascii="Montserrat" w:hAnsi="Montserrat" w:cs="Gill Sans"/>
                              <w:i/>
                              <w:color w:val="548DD4" w:themeColor="text2" w:themeTint="99"/>
                              <w:sz w:val="14"/>
                              <w:szCs w:val="14"/>
                            </w:rPr>
                            <w:instrText xml:space="preserve"> PAGE </w:instrText>
                          </w:r>
                          <w:r w:rsidRPr="00CB05E4">
                            <w:rPr>
                              <w:rFonts w:ascii="Montserrat" w:hAnsi="Montserrat" w:cs="Gill Sans"/>
                              <w:i/>
                              <w:color w:val="548DD4" w:themeColor="text2" w:themeTint="99"/>
                              <w:sz w:val="14"/>
                              <w:szCs w:val="14"/>
                            </w:rPr>
                            <w:fldChar w:fldCharType="separate"/>
                          </w:r>
                          <w:r w:rsidR="00205749">
                            <w:rPr>
                              <w:rFonts w:ascii="Montserrat" w:hAnsi="Montserrat" w:cs="Gill Sans"/>
                              <w:i/>
                              <w:noProof/>
                              <w:color w:val="548DD4" w:themeColor="text2" w:themeTint="99"/>
                              <w:sz w:val="14"/>
                              <w:szCs w:val="14"/>
                            </w:rPr>
                            <w:t>20</w:t>
                          </w:r>
                          <w:r w:rsidRPr="00CB05E4">
                            <w:rPr>
                              <w:rFonts w:ascii="Montserrat" w:hAnsi="Montserrat" w:cs="Gill Sans"/>
                              <w:i/>
                              <w:color w:val="548DD4" w:themeColor="text2" w:themeTint="99"/>
                              <w:sz w:val="14"/>
                              <w:szCs w:val="14"/>
                            </w:rPr>
                            <w:fldChar w:fldCharType="end"/>
                          </w:r>
                        </w:p>
                        <w:p w14:paraId="76C3CB62" w14:textId="0379A757" w:rsidR="007109E8" w:rsidRPr="007109E8" w:rsidRDefault="007109E8" w:rsidP="007109E8">
                          <w:pPr>
                            <w:pStyle w:val="Encabezado"/>
                            <w:jc w:val="right"/>
                            <w:rPr>
                              <w:rFonts w:ascii="Montserrat" w:hAnsi="Montserrat" w:cs="Gill Sans"/>
                              <w:i/>
                              <w:color w:val="548DD4" w:themeColor="text2" w:themeTint="99"/>
                              <w:sz w:val="14"/>
                              <w:szCs w:val="14"/>
                            </w:rPr>
                          </w:pPr>
                          <w:r w:rsidRPr="007109E8">
                            <w:rPr>
                              <w:rFonts w:ascii="Montserrat" w:hAnsi="Montserrat" w:cs="Gill Sans"/>
                              <w:i/>
                              <w:color w:val="548DD4" w:themeColor="text2" w:themeTint="99"/>
                              <w:sz w:val="14"/>
                              <w:szCs w:val="14"/>
                            </w:rPr>
                            <w:t>535.2.1</w:t>
                          </w:r>
                        </w:p>
                        <w:p w14:paraId="6F6B65C8" w14:textId="6D0F15CA" w:rsidR="00A020C4" w:rsidRPr="00CB05E4" w:rsidRDefault="00A020C4" w:rsidP="007109E8">
                          <w:pPr>
                            <w:pStyle w:val="Encabezado"/>
                            <w:jc w:val="right"/>
                            <w:rPr>
                              <w:rFonts w:ascii="Montserrat" w:hAnsi="Montserrat" w:cs="Gill Sans"/>
                              <w:i/>
                              <w:color w:val="548DD4" w:themeColor="text2" w:themeTint="99"/>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DFE743" id="_x0000_t202" coordsize="21600,21600" o:spt="202" path="m,l,21600r21600,l21600,xe">
              <v:stroke joinstyle="miter"/>
              <v:path gradientshapeok="t" o:connecttype="rect"/>
            </v:shapetype>
            <v:shape id="_x0000_s1035" type="#_x0000_t202" style="position:absolute;margin-left:461pt;margin-top:796.9pt;width:82.45pt;height:24.7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ss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PwmwB40Gyje&#10;qHmEnhfOymVFhayE888CiQjUFpHbP9Gha2hzDsONsxLw59/0wZ/wIStnLREr5+7HTqDirP5qCLnb&#10;dDoNTIzC9PJ6QgKeWzbnFrNr7oG4m9IaWRmvwd/Xh6tGaF5pBxYhK5mEkZQ759LjQbj3PeFpi6Ra&#10;LKIbsc8KvzJrKw+oh0G/dK8C7YCGJxwf4UBCkb0DpfftUVjsPOgqInaa60AfYm4EctiysBrncvQ6&#10;/QvmvwAAAP//AwBQSwMEFAAGAAgAAAAhAKyaKybiAAAADgEAAA8AAABkcnMvZG93bnJldi54bWxM&#10;j8FOwzAQRO9I/IO1SFwQdUghNCFOhZAqoaocKHyAE2/jqPE6it00/D3bE9x2NKPZeeV6dr2YcAyd&#10;JwUPiwQEUuNNR62C76/N/QpEiJqM7j2hgh8MsK6ur0pdGH+mT5z2sRVcQqHQCmyMQyFlaCw6HRZ+&#10;QGLv4EenI8uxlWbUZy53vUyTJJNOd8QfrB7wzWJz3J+cgjs7JB+7w3u9MVljj9ugn920Ver2Zn59&#10;ARFxjn9huMzn6VDxptqfyATRK8jTlFkiG0/5kiEukWSV5SBqvrLHZQqyKuV/jOoXAAD//wMAUEsB&#10;Ai0AFAAGAAgAAAAhALaDOJL+AAAA4QEAABMAAAAAAAAAAAAAAAAAAAAAAFtDb250ZW50X1R5cGVz&#10;XS54bWxQSwECLQAUAAYACAAAACEAOP0h/9YAAACUAQAACwAAAAAAAAAAAAAAAAAvAQAAX3JlbHMv&#10;LnJlbHNQSwECLQAUAAYACAAAACEA8UWLLCUCAABTBAAADgAAAAAAAAAAAAAAAAAuAgAAZHJzL2Uy&#10;b0RvYy54bWxQSwECLQAUAAYACAAAACEArJorJuIAAAAOAQAADwAAAAAAAAAAAAAAAAB/BAAAZHJz&#10;L2Rvd25yZXYueG1sUEsFBgAAAAAEAAQA8wAAAI4FAAAAAA==&#10;" filled="f" stroked="f">
              <v:textbox>
                <w:txbxContent>
                  <w:p w14:paraId="6D157604" w14:textId="77777777" w:rsidR="007109E8" w:rsidRDefault="00A020C4" w:rsidP="007109E8">
                    <w:pPr>
                      <w:pStyle w:val="Encabezado"/>
                      <w:jc w:val="right"/>
                      <w:rPr>
                        <w:rFonts w:ascii="Montserrat" w:hAnsi="Montserrat" w:cs="Gill Sans"/>
                        <w:i/>
                        <w:color w:val="548DD4" w:themeColor="text2" w:themeTint="99"/>
                        <w:sz w:val="14"/>
                        <w:szCs w:val="14"/>
                      </w:rPr>
                    </w:pPr>
                    <w:r w:rsidRPr="00CB05E4">
                      <w:rPr>
                        <w:rFonts w:ascii="Montserrat" w:hAnsi="Montserrat" w:cs="Gill Sans"/>
                        <w:i/>
                        <w:color w:val="548DD4" w:themeColor="text2" w:themeTint="99"/>
                        <w:sz w:val="14"/>
                        <w:szCs w:val="14"/>
                      </w:rPr>
                      <w:t xml:space="preserve">Página </w:t>
                    </w:r>
                    <w:r w:rsidRPr="00CB05E4">
                      <w:rPr>
                        <w:rFonts w:ascii="Montserrat" w:hAnsi="Montserrat" w:cs="Gill Sans"/>
                        <w:i/>
                        <w:color w:val="548DD4" w:themeColor="text2" w:themeTint="99"/>
                        <w:sz w:val="14"/>
                        <w:szCs w:val="14"/>
                      </w:rPr>
                      <w:fldChar w:fldCharType="begin"/>
                    </w:r>
                    <w:r w:rsidRPr="00CB05E4">
                      <w:rPr>
                        <w:rFonts w:ascii="Montserrat" w:hAnsi="Montserrat" w:cs="Gill Sans"/>
                        <w:i/>
                        <w:color w:val="548DD4" w:themeColor="text2" w:themeTint="99"/>
                        <w:sz w:val="14"/>
                        <w:szCs w:val="14"/>
                      </w:rPr>
                      <w:instrText xml:space="preserve"> PAGE </w:instrText>
                    </w:r>
                    <w:r w:rsidRPr="00CB05E4">
                      <w:rPr>
                        <w:rFonts w:ascii="Montserrat" w:hAnsi="Montserrat" w:cs="Gill Sans"/>
                        <w:i/>
                        <w:color w:val="548DD4" w:themeColor="text2" w:themeTint="99"/>
                        <w:sz w:val="14"/>
                        <w:szCs w:val="14"/>
                      </w:rPr>
                      <w:fldChar w:fldCharType="separate"/>
                    </w:r>
                    <w:r w:rsidR="00205749">
                      <w:rPr>
                        <w:rFonts w:ascii="Montserrat" w:hAnsi="Montserrat" w:cs="Gill Sans"/>
                        <w:i/>
                        <w:noProof/>
                        <w:color w:val="548DD4" w:themeColor="text2" w:themeTint="99"/>
                        <w:sz w:val="14"/>
                        <w:szCs w:val="14"/>
                      </w:rPr>
                      <w:t>20</w:t>
                    </w:r>
                    <w:r w:rsidRPr="00CB05E4">
                      <w:rPr>
                        <w:rFonts w:ascii="Montserrat" w:hAnsi="Montserrat" w:cs="Gill Sans"/>
                        <w:i/>
                        <w:color w:val="548DD4" w:themeColor="text2" w:themeTint="99"/>
                        <w:sz w:val="14"/>
                        <w:szCs w:val="14"/>
                      </w:rPr>
                      <w:fldChar w:fldCharType="end"/>
                    </w:r>
                  </w:p>
                  <w:p w14:paraId="76C3CB62" w14:textId="0379A757" w:rsidR="007109E8" w:rsidRPr="007109E8" w:rsidRDefault="007109E8" w:rsidP="007109E8">
                    <w:pPr>
                      <w:pStyle w:val="Encabezado"/>
                      <w:jc w:val="right"/>
                      <w:rPr>
                        <w:rFonts w:ascii="Montserrat" w:hAnsi="Montserrat" w:cs="Gill Sans"/>
                        <w:i/>
                        <w:color w:val="548DD4" w:themeColor="text2" w:themeTint="99"/>
                        <w:sz w:val="14"/>
                        <w:szCs w:val="14"/>
                      </w:rPr>
                    </w:pPr>
                    <w:r w:rsidRPr="007109E8">
                      <w:rPr>
                        <w:rFonts w:ascii="Montserrat" w:hAnsi="Montserrat" w:cs="Gill Sans"/>
                        <w:i/>
                        <w:color w:val="548DD4" w:themeColor="text2" w:themeTint="99"/>
                        <w:sz w:val="14"/>
                        <w:szCs w:val="14"/>
                      </w:rPr>
                      <w:t>535.2.1</w:t>
                    </w:r>
                  </w:p>
                  <w:p w14:paraId="6F6B65C8" w14:textId="6D0F15CA" w:rsidR="00A020C4" w:rsidRPr="00CB05E4" w:rsidRDefault="00A020C4" w:rsidP="007109E8">
                    <w:pPr>
                      <w:pStyle w:val="Encabezado"/>
                      <w:jc w:val="right"/>
                      <w:rPr>
                        <w:rFonts w:ascii="Montserrat" w:hAnsi="Montserrat" w:cs="Gill Sans"/>
                        <w:i/>
                        <w:color w:val="548DD4" w:themeColor="text2" w:themeTint="99"/>
                        <w:sz w:val="14"/>
                        <w:szCs w:val="14"/>
                      </w:rPr>
                    </w:pPr>
                  </w:p>
                </w:txbxContent>
              </v:textbox>
              <w10:wrap type="through" anchorx="page" anchory="page"/>
            </v:shape>
          </w:pict>
        </mc:Fallback>
      </mc:AlternateContent>
    </w:r>
    <w:r w:rsidR="00A020C4">
      <w:rPr>
        <w:noProof/>
      </w:rPr>
      <mc:AlternateContent>
        <mc:Choice Requires="wps">
          <w:drawing>
            <wp:anchor distT="0" distB="0" distL="114300" distR="114300" simplePos="0" relativeHeight="251679744" behindDoc="0" locked="0" layoutInCell="1" allowOverlap="1" wp14:anchorId="7D6EB568" wp14:editId="1B324707">
              <wp:simplePos x="0" y="0"/>
              <wp:positionH relativeFrom="column">
                <wp:posOffset>1562100</wp:posOffset>
              </wp:positionH>
              <wp:positionV relativeFrom="paragraph">
                <wp:posOffset>51435</wp:posOffset>
              </wp:positionV>
              <wp:extent cx="0" cy="457200"/>
              <wp:effectExtent l="0" t="0" r="19050" b="19050"/>
              <wp:wrapNone/>
              <wp:docPr id="13" name="Conector recto 13"/>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46780B" id="Conector recto 1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5i9AEAAEMEAAAOAAAAZHJzL2Uyb0RvYy54bWysU8tu2zAQvBfoPxC815KT2i0Eyzk4SC99&#10;GE37AQwfFlG+sKQt+e+7JB05aHsoil4ocbk7OzNLbu4ma8hJQtTe9XS5aCmRjnuh3aGn3789vHlP&#10;SUzMCWa8kz09y0jvtq9fbcbQyRs/eCMkEARxsRtDT4eUQtc0kQ/SsrjwQTo8VB4sS7iFQyOAjYhu&#10;TXPTtutm9CACeC5jxOh9PaTbgq+U5OmLUlEmYnqK3FJZoaxPeW22G9YdgIVB8wsN9g8sLNMOm85Q&#10;9ywxcgT9G5TVHHz0Ki24t41XSnNZNKCaZfuLmseBBVm0oDkxzDbF/wfLP5/2QLTA2d1S4pjFGe1w&#10;Ujx5IJA/BA/QpTHEDpN3bg+XXQx7yJInBTZ/UQyZirPn2Vk5JcJrkGP07eodDi3DNde6ADF9kN6S&#10;/NNTo13WzDp2+hhTTX1OyWHjyNjT9e0Kx8ltQObRHUpB9EaLB21MTis3SO4MkBPD2adpWXLM0X7y&#10;osbWq7aSQdCjxXtSw4g8c5xRCuMXDZC/cRjMtlQjyl86G1lJfpUKbUXpte8MVHuIH8uLC8ZhZi5R&#10;SHwuaqug/AquGq5Fl9xcJssl/9vCObt09C7NhVY7D3/qmp2rU1A1/1l11ZplP3lxLtei2IE3tbh1&#10;eVX5Kbzcl/Lr29/+BAAA//8DAFBLAwQUAAYACAAAACEAnM0GldwAAAAIAQAADwAAAGRycy9kb3du&#10;cmV2LnhtbEyPQUvDQBCF74L/YRnBm90klBJiNkUEDypS2ipet9npJjQ7G7KbJvrrHfFgjx9vePO9&#10;cj27TpxxCK0nBekiAYFUe9OSVfC+f7rLQYSoyejOEyr4wgDr6vqq1IXxE23xvItWcAmFQitoYuwL&#10;KUPdoNNh4Xskzo5+cDoyDlaaQU9c7jqZJclKOt0Sf2h0j48N1qfd6BQ8T9uPbNOPL/b70y73bzZ/&#10;pU2t1O3N/HAPIuIc/4/hV5/VoWKngx/JBNEpyJYr3hIV5CkIzv/4wJykIKtSXg6ofgAAAP//AwBQ&#10;SwECLQAUAAYACAAAACEAtoM4kv4AAADhAQAAEwAAAAAAAAAAAAAAAAAAAAAAW0NvbnRlbnRfVHlw&#10;ZXNdLnhtbFBLAQItABQABgAIAAAAIQA4/SH/1gAAAJQBAAALAAAAAAAAAAAAAAAAAC8BAABfcmVs&#10;cy8ucmVsc1BLAQItABQABgAIAAAAIQB/w35i9AEAAEMEAAAOAAAAAAAAAAAAAAAAAC4CAABkcnMv&#10;ZTJvRG9jLnhtbFBLAQItABQABgAIAAAAIQCczQaV3AAAAAgBAAAPAAAAAAAAAAAAAAAAAE4EAABk&#10;cnMvZG93bnJldi54bWxQSwUGAAAAAAQABADzAAAAVwUAAAAA&#10;" strokecolor="#5a5a5a [2109]" strokeweight=".5pt"/>
          </w:pict>
        </mc:Fallback>
      </mc:AlternateContent>
    </w:r>
    <w:r w:rsidR="00A020C4">
      <w:rPr>
        <w:noProof/>
      </w:rPr>
      <mc:AlternateContent>
        <mc:Choice Requires="wps">
          <w:drawing>
            <wp:anchor distT="0" distB="0" distL="114300" distR="114300" simplePos="0" relativeHeight="251677696" behindDoc="0" locked="0" layoutInCell="1" allowOverlap="1" wp14:anchorId="72DB8EEA" wp14:editId="007DC399">
              <wp:simplePos x="0" y="0"/>
              <wp:positionH relativeFrom="column">
                <wp:posOffset>304800</wp:posOffset>
              </wp:positionH>
              <wp:positionV relativeFrom="paragraph">
                <wp:posOffset>51435</wp:posOffset>
              </wp:positionV>
              <wp:extent cx="0" cy="457200"/>
              <wp:effectExtent l="0" t="0" r="19050" b="19050"/>
              <wp:wrapNone/>
              <wp:docPr id="16" name="Conector recto 16"/>
              <wp:cNvGraphicFramePr/>
              <a:graphic xmlns:a="http://schemas.openxmlformats.org/drawingml/2006/main">
                <a:graphicData uri="http://schemas.microsoft.com/office/word/2010/wordprocessingShape">
                  <wps:wsp>
                    <wps:cNvCnPr/>
                    <wps:spPr>
                      <a:xfrm>
                        <a:off x="0" y="0"/>
                        <a:ext cx="0" cy="457200"/>
                      </a:xfrm>
                      <a:prstGeom prst="line">
                        <a:avLst/>
                      </a:prstGeom>
                      <a:ln w="6350" cmpd="sng">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91FC2E" id="Conector recto 16"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tlE2gEAABYEAAAOAAAAZHJzL2Uyb0RvYy54bWysU8tu2zAQvBfoPxC815LT2i0EyzkkSC99&#10;BH18AEMuLaJ8gaQt+e+7JB0paHMIil4oabU7OzO73F1PRpMThKic7el61VICljuh7KGnP3/cvflA&#10;SUzMCqadhZ6eIdLr/etXu9F3cOUGpwUEgiA2dqPv6ZCS75om8gEMiyvnweJP6YJhCT/DoRGBjYhu&#10;dHPVtttmdEH44DjEiNHb+pPuC76UwNNXKSMkonuK3FI5Qzkf8tnsd6w7BOYHxS802D+wMExZbDpD&#10;3bLEyDGov6CM4sFFJ9OKO9M4KRWHogHVrNs/1HwfmIeiBc2JfrYp/j9Y/uV0Y+8D2jD62EV/H7KK&#10;SQaTn8iPTMWs82wWTInwGuQYfbd5j3PIPjZLnQ8xfQRnSH7pqVY2y2AdO32KqaY+puSwtmTs6fbt&#10;BifEjRc9jfZQCqLTStwprXNaWQq40YGcGI4zTeuSo4/msxM1tt20lQyCHg2OvoYReeY4oxTGTxog&#10;f20xuBhR3tJZQyX5DSRRAqXXvjNQ7SF+rS8uaIuZuUQi8bmorYLyYi8alqJLbi6DsrcvLZyzS0dn&#10;01xolHXhua7ZuToFWfMfVVetWfaDE+eyFsUOXL7i1uWi5O1++l3Kl+u8/w0AAP//AwBQSwMEFAAG&#10;AAgAAAAhAMFKd0zbAAAABgEAAA8AAABkcnMvZG93bnJldi54bWxMj0FLw0AQhe9C/8MyBW92k1Ik&#10;pNkUKfSgIqWt4nWbnW6C2dmQ3TTRX+/oRY8fb3jvm2IzuVZcsQ+NJwXpIgGBVHnTkFXwetrdZSBC&#10;1GR06wkVfGKATTm7KXRu/EgHvB6jFVxCIdcK6hi7XMpQ1eh0WPgOibOL752OjL2Vptcjl7tWLpPk&#10;XjrdEC/UusNtjdXHcXAKHsfD23LfDU/2692uTi82e6Z9pdTtfHpYg4g4xb9j+NFndSjZ6ewHMkG0&#10;ClYZvxIVZCkIjn/xzJikIMtC/tcvvwEAAP//AwBQSwECLQAUAAYACAAAACEAtoM4kv4AAADhAQAA&#10;EwAAAAAAAAAAAAAAAAAAAAAAW0NvbnRlbnRfVHlwZXNdLnhtbFBLAQItABQABgAIAAAAIQA4/SH/&#10;1gAAAJQBAAALAAAAAAAAAAAAAAAAAC8BAABfcmVscy8ucmVsc1BLAQItABQABgAIAAAAIQDVItlE&#10;2gEAABYEAAAOAAAAAAAAAAAAAAAAAC4CAABkcnMvZTJvRG9jLnhtbFBLAQItABQABgAIAAAAIQDB&#10;SndM2wAAAAYBAAAPAAAAAAAAAAAAAAAAADQEAABkcnMvZG93bnJldi54bWxQSwUGAAAAAAQABADz&#10;AAAAPAUAAAAA&#10;" strokecolor="#5a5a5a [2109]" strokeweight=".5pt"/>
          </w:pict>
        </mc:Fallback>
      </mc:AlternateContent>
    </w:r>
  </w:p>
  <w:p w14:paraId="5CA547EA" w14:textId="77777777" w:rsidR="00A020C4" w:rsidRPr="00F84C69" w:rsidRDefault="00A020C4" w:rsidP="00AE77B0">
    <w:pPr>
      <w:pStyle w:val="Piedepgina"/>
      <w:tabs>
        <w:tab w:val="center" w:pos="4395"/>
        <w:tab w:val="right" w:pos="8647"/>
      </w:tabs>
      <w:spacing w:line="360" w:lineRule="auto"/>
      <w:rPr>
        <w:sz w:val="15"/>
        <w:szCs w:val="15"/>
      </w:rPr>
    </w:pPr>
  </w:p>
  <w:p w14:paraId="4BC4BD44" w14:textId="77777777" w:rsidR="00A020C4" w:rsidRDefault="00A020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8F20" w14:textId="77777777" w:rsidR="00822B2A" w:rsidRDefault="00822B2A">
      <w:r>
        <w:separator/>
      </w:r>
    </w:p>
  </w:footnote>
  <w:footnote w:type="continuationSeparator" w:id="0">
    <w:p w14:paraId="6A4E3906" w14:textId="77777777" w:rsidR="00822B2A" w:rsidRDefault="00822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A047" w14:textId="77777777" w:rsidR="00A020C4" w:rsidRDefault="00A020C4" w:rsidP="00AE77B0">
    <w:r>
      <w:rPr>
        <w:noProof/>
      </w:rPr>
      <w:drawing>
        <wp:inline distT="0" distB="0" distL="0" distR="0" wp14:anchorId="537454E9" wp14:editId="30EA5D64">
          <wp:extent cx="1619885" cy="703580"/>
          <wp:effectExtent l="0" t="0" r="0" b="1270"/>
          <wp:docPr id="18" name="Imagen 1" descr="Macintosh HD:Users:Fani:Documents:CLIENTES:edp:marca edp hoja.jpg"/>
          <wp:cNvGraphicFramePr/>
          <a:graphic xmlns:a="http://schemas.openxmlformats.org/drawingml/2006/main">
            <a:graphicData uri="http://schemas.openxmlformats.org/drawingml/2006/picture">
              <pic:pic xmlns:pic="http://schemas.openxmlformats.org/drawingml/2006/picture">
                <pic:nvPicPr>
                  <pic:cNvPr id="74" name="Imagen 1" descr="Macintosh HD:Users:Fani:Documents:CLIENTES:edp:marca edp hoja.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0358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A5F" w14:textId="77777777" w:rsidR="00A020C4" w:rsidRPr="00F84C69" w:rsidRDefault="00A020C4" w:rsidP="00892494">
    <w:pPr>
      <w:tabs>
        <w:tab w:val="center" w:pos="1180"/>
        <w:tab w:val="right" w:pos="9498"/>
        <w:tab w:val="left" w:pos="9639"/>
      </w:tabs>
      <w:spacing w:before="10" w:after="10" w:line="200" w:lineRule="atLeast"/>
      <w:ind w:left="-840" w:right="-1021" w:hanging="10"/>
      <w:rPr>
        <w:rFonts w:ascii="Arial" w:hAnsi="Arial"/>
        <w:sz w:val="15"/>
        <w:szCs w:val="15"/>
      </w:rPr>
    </w:pPr>
    <w:r w:rsidRPr="00F84C69">
      <w:rPr>
        <w:rFonts w:ascii="Arial" w:hAnsi="Arial"/>
        <w:sz w:val="19"/>
        <w:szCs w:val="19"/>
      </w:rPr>
      <w:tab/>
    </w:r>
    <w:r w:rsidRPr="00F84C69">
      <w:rPr>
        <w:rFonts w:ascii="Arial" w:hAnsi="Arial"/>
        <w:sz w:val="19"/>
        <w:szCs w:val="19"/>
      </w:rPr>
      <w:tab/>
    </w:r>
    <w:proofErr w:type="spellStart"/>
    <w:r w:rsidRPr="00F84C69">
      <w:rPr>
        <w:rFonts w:ascii="Arial" w:hAnsi="Arial"/>
        <w:sz w:val="19"/>
        <w:szCs w:val="19"/>
      </w:rPr>
      <w:t>EJECUCION</w:t>
    </w:r>
    <w:proofErr w:type="spellEnd"/>
    <w:r w:rsidRPr="00F84C69">
      <w:rPr>
        <w:rFonts w:ascii="Arial" w:hAnsi="Arial"/>
        <w:sz w:val="19"/>
        <w:szCs w:val="19"/>
      </w:rPr>
      <w:t xml:space="preserve"> DEL PLANEAMIENTO 2, S.L.</w:t>
    </w:r>
    <w:r w:rsidRPr="00F84C69">
      <w:rPr>
        <w:rFonts w:ascii="Arial" w:hAnsi="Arial"/>
        <w:sz w:val="19"/>
        <w:szCs w:val="19"/>
      </w:rPr>
      <w:tab/>
    </w:r>
    <w:r w:rsidRPr="00F84C69">
      <w:rPr>
        <w:rFonts w:ascii="Arial" w:hAnsi="Arial"/>
        <w:sz w:val="15"/>
        <w:szCs w:val="15"/>
      </w:rPr>
      <w:t xml:space="preserve">Avda. de la Aurora </w:t>
    </w:r>
    <w:proofErr w:type="spellStart"/>
    <w:r w:rsidRPr="00F84C69">
      <w:rPr>
        <w:rFonts w:ascii="Arial" w:hAnsi="Arial"/>
        <w:sz w:val="15"/>
        <w:szCs w:val="15"/>
      </w:rPr>
      <w:t>nº</w:t>
    </w:r>
    <w:proofErr w:type="spellEnd"/>
    <w:r w:rsidRPr="00F84C69">
      <w:rPr>
        <w:rFonts w:ascii="Arial" w:hAnsi="Arial"/>
        <w:sz w:val="15"/>
        <w:szCs w:val="15"/>
      </w:rPr>
      <w:t xml:space="preserve"> 55, entreplanta</w:t>
    </w:r>
  </w:p>
  <w:p w14:paraId="751F2E9B" w14:textId="77777777" w:rsidR="00A020C4" w:rsidRPr="00F84C69" w:rsidRDefault="00A020C4" w:rsidP="00892494">
    <w:pPr>
      <w:tabs>
        <w:tab w:val="center" w:pos="1180"/>
        <w:tab w:val="right" w:pos="9498"/>
        <w:tab w:val="left" w:pos="9639"/>
      </w:tabs>
      <w:spacing w:before="10" w:after="10" w:line="200" w:lineRule="atLeast"/>
      <w:ind w:left="-1100" w:right="-1021" w:hanging="8"/>
      <w:rPr>
        <w:rFonts w:ascii="Arial" w:hAnsi="Arial"/>
        <w:sz w:val="15"/>
        <w:szCs w:val="15"/>
      </w:rPr>
    </w:pPr>
    <w:r w:rsidRPr="00F84C69">
      <w:rPr>
        <w:rFonts w:ascii="Arial" w:hAnsi="Arial"/>
        <w:sz w:val="19"/>
        <w:szCs w:val="19"/>
      </w:rPr>
      <w:tab/>
    </w:r>
    <w:r w:rsidRPr="00F84C69">
      <w:rPr>
        <w:rFonts w:ascii="Arial" w:hAnsi="Arial"/>
        <w:sz w:val="19"/>
        <w:szCs w:val="19"/>
      </w:rPr>
      <w:tab/>
    </w:r>
    <w:r w:rsidRPr="00F84C69">
      <w:rPr>
        <w:rFonts w:ascii="Arial" w:hAnsi="Arial"/>
        <w:sz w:val="15"/>
        <w:szCs w:val="15"/>
      </w:rPr>
      <w:t>Consultor</w:t>
    </w:r>
    <w:r w:rsidRPr="00F84C69">
      <w:rPr>
        <w:rFonts w:ascii="Arial" w:hAnsi="Arial"/>
        <w:sz w:val="19"/>
        <w:szCs w:val="19"/>
      </w:rPr>
      <w:tab/>
    </w:r>
    <w:r w:rsidRPr="00F84C69">
      <w:rPr>
        <w:rFonts w:ascii="Arial" w:hAnsi="Arial"/>
        <w:sz w:val="15"/>
        <w:szCs w:val="15"/>
      </w:rPr>
      <w:t>Teléfono 95 204 10 47</w:t>
    </w:r>
    <w:r w:rsidRPr="00F84C69">
      <w:rPr>
        <w:rFonts w:ascii="Arial" w:hAnsi="Arial"/>
        <w:sz w:val="15"/>
        <w:szCs w:val="15"/>
      </w:rPr>
      <w:tab/>
    </w:r>
    <w:r w:rsidRPr="00F84C69">
      <w:rPr>
        <w:rFonts w:ascii="Arial" w:hAnsi="Arial"/>
        <w:sz w:val="15"/>
        <w:szCs w:val="15"/>
      </w:rPr>
      <w:tab/>
    </w:r>
  </w:p>
  <w:p w14:paraId="484BF72E" w14:textId="77777777" w:rsidR="00A020C4" w:rsidRPr="00F84C69" w:rsidRDefault="00A020C4" w:rsidP="00892494">
    <w:pPr>
      <w:tabs>
        <w:tab w:val="center" w:pos="1180"/>
        <w:tab w:val="right" w:pos="9498"/>
        <w:tab w:val="left" w:pos="9639"/>
      </w:tabs>
      <w:spacing w:before="10" w:after="10" w:line="200" w:lineRule="atLeast"/>
      <w:ind w:left="-1100" w:right="-1021" w:hanging="6"/>
      <w:rPr>
        <w:rFonts w:ascii="Arial" w:hAnsi="Arial"/>
        <w:sz w:val="19"/>
        <w:szCs w:val="19"/>
      </w:rPr>
    </w:pPr>
    <w:r w:rsidRPr="00F84C69">
      <w:rPr>
        <w:rFonts w:ascii="Arial" w:hAnsi="Arial"/>
        <w:sz w:val="19"/>
        <w:szCs w:val="19"/>
      </w:rPr>
      <w:tab/>
    </w:r>
    <w:proofErr w:type="spellStart"/>
    <w:smartTag w:uri="urn:schemas-microsoft-com:office:smarttags" w:element="PersonName">
      <w:r w:rsidRPr="00F84C69">
        <w:rPr>
          <w:rFonts w:ascii="Arial" w:hAnsi="Arial"/>
          <w:sz w:val="19"/>
          <w:szCs w:val="19"/>
        </w:rPr>
        <w:t>TRISTAN</w:t>
      </w:r>
      <w:proofErr w:type="spellEnd"/>
      <w:r w:rsidRPr="00F84C69">
        <w:rPr>
          <w:rFonts w:ascii="Arial" w:hAnsi="Arial"/>
          <w:sz w:val="19"/>
          <w:szCs w:val="19"/>
        </w:rPr>
        <w:t xml:space="preserve"> </w:t>
      </w:r>
      <w:proofErr w:type="spellStart"/>
      <w:r w:rsidRPr="00F84C69">
        <w:rPr>
          <w:rFonts w:ascii="Arial" w:hAnsi="Arial"/>
          <w:sz w:val="19"/>
          <w:szCs w:val="19"/>
        </w:rPr>
        <w:t>MARTINEZ</w:t>
      </w:r>
    </w:smartTag>
    <w:proofErr w:type="spellEnd"/>
    <w:r w:rsidRPr="00F84C69">
      <w:rPr>
        <w:rFonts w:ascii="Arial" w:hAnsi="Arial"/>
        <w:sz w:val="19"/>
        <w:szCs w:val="19"/>
      </w:rPr>
      <w:t xml:space="preserve"> </w:t>
    </w:r>
    <w:proofErr w:type="spellStart"/>
    <w:r w:rsidRPr="00F84C69">
      <w:rPr>
        <w:rFonts w:ascii="Arial" w:hAnsi="Arial"/>
        <w:sz w:val="19"/>
        <w:szCs w:val="19"/>
      </w:rPr>
      <w:t>AULADELL</w:t>
    </w:r>
    <w:proofErr w:type="spellEnd"/>
    <w:r w:rsidRPr="00F84C69">
      <w:rPr>
        <w:rFonts w:ascii="Arial" w:hAnsi="Arial"/>
        <w:sz w:val="19"/>
        <w:szCs w:val="19"/>
      </w:rPr>
      <w:tab/>
    </w:r>
    <w:r w:rsidRPr="00F84C69">
      <w:rPr>
        <w:rFonts w:ascii="Arial" w:hAnsi="Arial"/>
        <w:sz w:val="15"/>
        <w:szCs w:val="15"/>
      </w:rPr>
      <w:t>29006 MALAGA</w:t>
    </w:r>
    <w:r w:rsidRPr="00F84C69">
      <w:rPr>
        <w:rFonts w:ascii="Arial" w:hAnsi="Arial"/>
        <w:sz w:val="19"/>
        <w:szCs w:val="19"/>
      </w:rPr>
      <w:tab/>
    </w:r>
    <w:r w:rsidRPr="00F84C69">
      <w:rPr>
        <w:rFonts w:ascii="Arial" w:hAnsi="Arial"/>
        <w:sz w:val="19"/>
        <w:szCs w:val="19"/>
      </w:rPr>
      <w:tab/>
    </w:r>
  </w:p>
  <w:p w14:paraId="255677C1" w14:textId="77777777" w:rsidR="00A020C4" w:rsidRPr="00F84C69" w:rsidRDefault="00A020C4" w:rsidP="00892494">
    <w:pPr>
      <w:tabs>
        <w:tab w:val="center" w:pos="1180"/>
        <w:tab w:val="left" w:pos="6804"/>
      </w:tabs>
      <w:spacing w:before="10" w:after="10" w:line="200" w:lineRule="atLeast"/>
      <w:ind w:left="-1100" w:right="-1021" w:hanging="6"/>
      <w:rPr>
        <w:rFonts w:ascii="Arial" w:hAnsi="Arial"/>
        <w:sz w:val="15"/>
        <w:szCs w:val="15"/>
      </w:rPr>
    </w:pPr>
    <w:r w:rsidRPr="00F84C69">
      <w:rPr>
        <w:rFonts w:ascii="Arial" w:hAnsi="Arial"/>
        <w:sz w:val="19"/>
        <w:szCs w:val="19"/>
      </w:rPr>
      <w:tab/>
      <w:t xml:space="preserve">CONCEPCION </w:t>
    </w:r>
    <w:proofErr w:type="spellStart"/>
    <w:r w:rsidRPr="00F84C69">
      <w:rPr>
        <w:rFonts w:ascii="Arial" w:hAnsi="Arial"/>
        <w:sz w:val="19"/>
        <w:szCs w:val="19"/>
      </w:rPr>
      <w:t>GUTIERREZ</w:t>
    </w:r>
    <w:proofErr w:type="spellEnd"/>
    <w:r w:rsidRPr="00F84C69">
      <w:rPr>
        <w:rFonts w:ascii="Arial" w:hAnsi="Arial"/>
        <w:sz w:val="19"/>
        <w:szCs w:val="19"/>
      </w:rPr>
      <w:t xml:space="preserve"> PARDO</w:t>
    </w:r>
    <w:r w:rsidRPr="00F84C69">
      <w:rPr>
        <w:rFonts w:ascii="Arial" w:hAnsi="Arial"/>
        <w:sz w:val="15"/>
        <w:szCs w:val="15"/>
      </w:rPr>
      <w:tab/>
    </w:r>
  </w:p>
  <w:p w14:paraId="013CEB01" w14:textId="77777777" w:rsidR="00A020C4" w:rsidRPr="00F84C69" w:rsidRDefault="00A020C4" w:rsidP="00892494">
    <w:pPr>
      <w:tabs>
        <w:tab w:val="center" w:pos="1180"/>
        <w:tab w:val="left" w:pos="6804"/>
      </w:tabs>
      <w:spacing w:before="10" w:after="10" w:line="200" w:lineRule="atLeast"/>
      <w:ind w:left="-1100" w:right="-1021" w:hanging="6"/>
      <w:rPr>
        <w:rFonts w:ascii="Arial" w:hAnsi="Arial"/>
        <w:sz w:val="10"/>
        <w:szCs w:val="10"/>
      </w:rPr>
    </w:pPr>
    <w:r w:rsidRPr="00F84C69">
      <w:rPr>
        <w:sz w:val="21"/>
        <w:szCs w:val="21"/>
      </w:rPr>
      <w:tab/>
    </w:r>
    <w:r w:rsidRPr="00F84C69">
      <w:rPr>
        <w:sz w:val="15"/>
        <w:szCs w:val="15"/>
      </w:rPr>
      <w:t>Arquitectos</w:t>
    </w:r>
  </w:p>
  <w:p w14:paraId="19102835" w14:textId="77777777" w:rsidR="00A020C4" w:rsidRPr="00F84C69" w:rsidRDefault="00A020C4">
    <w:pPr>
      <w:pStyle w:val="Encabezado"/>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F190" w14:textId="77777777" w:rsidR="00A020C4" w:rsidRDefault="00A020C4" w:rsidP="00AE77B0">
    <w:r w:rsidRPr="00A369F0">
      <w:rPr>
        <w:rFonts w:ascii="Gill Sans MT Pro Medium" w:hAnsi="Gill Sans MT Pro Medium"/>
        <w:b/>
        <w:noProof/>
        <w:sz w:val="32"/>
      </w:rPr>
      <mc:AlternateContent>
        <mc:Choice Requires="wps">
          <w:drawing>
            <wp:anchor distT="45720" distB="45720" distL="114300" distR="114300" simplePos="0" relativeHeight="251672576" behindDoc="1" locked="0" layoutInCell="1" allowOverlap="1" wp14:anchorId="06732273" wp14:editId="0D6989ED">
              <wp:simplePos x="0" y="0"/>
              <wp:positionH relativeFrom="column">
                <wp:posOffset>3840277</wp:posOffset>
              </wp:positionH>
              <wp:positionV relativeFrom="paragraph">
                <wp:posOffset>68351</wp:posOffset>
              </wp:positionV>
              <wp:extent cx="2292823" cy="729762"/>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823" cy="729762"/>
                      </a:xfrm>
                      <a:prstGeom prst="rect">
                        <a:avLst/>
                      </a:prstGeom>
                      <a:solidFill>
                        <a:srgbClr val="FFFFFF"/>
                      </a:solidFill>
                      <a:ln w="9525">
                        <a:noFill/>
                        <a:miter lim="800000"/>
                        <a:headEnd/>
                        <a:tailEnd/>
                      </a:ln>
                    </wps:spPr>
                    <wps:txbx>
                      <w:txbxContent>
                        <w:p w14:paraId="38047A2F" w14:textId="77777777" w:rsidR="00C14951" w:rsidRPr="00201B22" w:rsidRDefault="00C14951" w:rsidP="00C14951">
                          <w:pPr>
                            <w:rPr>
                              <w:rFonts w:ascii="Montserrat" w:hAnsi="Montserrat"/>
                              <w:b/>
                              <w:bCs/>
                              <w:caps/>
                              <w:color w:val="2F5496"/>
                              <w:sz w:val="12"/>
                              <w:szCs w:val="12"/>
                            </w:rPr>
                          </w:pPr>
                          <w:r w:rsidRPr="00201B22">
                            <w:rPr>
                              <w:rFonts w:ascii="Montserrat" w:hAnsi="Montserrat"/>
                              <w:b/>
                              <w:bCs/>
                              <w:color w:val="2F5496"/>
                              <w:sz w:val="12"/>
                              <w:szCs w:val="12"/>
                            </w:rPr>
                            <w:t>535.2.1 - AMPLIACION PLAZA MAYOR - POU 2026</w:t>
                          </w:r>
                          <w:r w:rsidRPr="00201B22">
                            <w:rPr>
                              <w:rFonts w:ascii="Montserrat" w:hAnsi="Montserrat"/>
                              <w:b/>
                              <w:bCs/>
                              <w:color w:val="2F5496"/>
                              <w:sz w:val="12"/>
                              <w:szCs w:val="12"/>
                            </w:rPr>
                            <w:br/>
                          </w:r>
                        </w:p>
                        <w:p w14:paraId="1ED02E13" w14:textId="77777777" w:rsidR="00C14951" w:rsidRPr="00201B22" w:rsidRDefault="00C14951" w:rsidP="00C14951">
                          <w:pPr>
                            <w:rPr>
                              <w:rFonts w:ascii="Montserrat" w:hAnsi="Montserrat"/>
                              <w:b/>
                              <w:bCs/>
                              <w:caps/>
                              <w:sz w:val="12"/>
                              <w:szCs w:val="12"/>
                            </w:rPr>
                          </w:pPr>
                        </w:p>
                        <w:p w14:paraId="283AA9E2" w14:textId="77777777" w:rsidR="00871D99" w:rsidRDefault="00871D99" w:rsidP="00871D99">
                          <w:pPr>
                            <w:pStyle w:val="Anejo"/>
                            <w:spacing w:before="0" w:after="0"/>
                            <w:ind w:left="0" w:right="0"/>
                            <w:jc w:val="left"/>
                            <w:rPr>
                              <w:rFonts w:ascii="Montserrat" w:hAnsi="Montserrat"/>
                              <w:b w:val="0"/>
                              <w:bCs/>
                              <w:caps w:val="0"/>
                              <w:sz w:val="12"/>
                              <w:szCs w:val="12"/>
                            </w:rPr>
                          </w:pPr>
                        </w:p>
                        <w:p w14:paraId="6D941A51" w14:textId="4A96E4FE" w:rsidR="00871D99" w:rsidRPr="00E5486A" w:rsidRDefault="00871D99" w:rsidP="00871D99">
                          <w:pPr>
                            <w:pStyle w:val="Anejo"/>
                            <w:spacing w:before="0" w:after="0"/>
                            <w:ind w:left="0" w:right="0"/>
                            <w:jc w:val="left"/>
                            <w:rPr>
                              <w:rFonts w:ascii="Montserrat" w:hAnsi="Montserrat"/>
                              <w:color w:val="632423" w:themeColor="accent2" w:themeShade="80"/>
                              <w:sz w:val="12"/>
                              <w:szCs w:val="12"/>
                            </w:rPr>
                          </w:pPr>
                        </w:p>
                        <w:p w14:paraId="64FE24DC" w14:textId="77777777" w:rsidR="00A020C4" w:rsidRDefault="00A020C4" w:rsidP="00AE77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732273" id="_x0000_t202" coordsize="21600,21600" o:spt="202" path="m,l,21600r21600,l21600,xe">
              <v:stroke joinstyle="miter"/>
              <v:path gradientshapeok="t" o:connecttype="rect"/>
            </v:shapetype>
            <v:shape id="Cuadro de texto 2" o:spid="_x0000_s1031" type="#_x0000_t202" style="position:absolute;margin-left:302.4pt;margin-top:5.4pt;width:180.55pt;height:57.45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E94cEgIAAP0DAAAOAAAAZHJzL2Uyb0RvYy54bWysU9uO2yAQfa/Uf0C8N07cZJNYIatttqkq bS/Sth+AMY5RMUOBxE6/fgfszabtW1Ue0AwzHGbOHDa3favJSTqvwDA6m0wpkUZApcyB0e/f9m9W lPjATcU1GMnoWXp6u339atPZQubQgK6kIwhifNFZRpsQbJFlXjSy5X4CVhoM1uBaHtB1h6xyvEP0 Vmf5dHqTdeAq60BI7/H0fgjSbcKvaynCl7r2MhDNKNYW0u7SXsY92254cXDcNkqMZfB/qKLlyuCj F6h7Hjg5OvUXVKuEAw91mAhoM6hrJWTqAbuZTf/o5rHhVqZekBxvLzT5/wcrPp8e7VdHQv8Oehxg asLbBxA/PDGwa7g5yDvnoGskr/DhWaQs66wvxquRal/4CFJ2n6DCIfNjgATU166NrGCfBNFxAOcL 6bIPROBhnq/zVf6WEoGxZb5e3uTpCV4837bOhw8SWhINRh0ONaHz04MPsRpePKfExzxoVe2V1slx h3KnHTlxFMA+rRH9tzRtSMfoepEvErKBeD9po1UBBapVy+hqGtcgmcjGe1OllMCVHmysRJuRnsjI wE3oy56oitF5vBvZKqE6I18OBj3i/0GjAfeLkg61yKj/eeROUqI/GuR8PZvPo3iTM18sc3TcdaS8 jnAjEIrRQMlg7kISfKTDwB3OplaJtpdKxpJRY4nN8T9EEV/7Kevl126fAAAA//8DAFBLAwQUAAYA CAAAACEAU1No4N4AAAAKAQAADwAAAGRycy9kb3ducmV2LnhtbEyPzU7DMBCE70i8g7VIXBC1qZqE hDgVIIG49ucBnHibRMTrKHab9O1ZTnBa7c5o9ptyu7hBXHAKvScNTysFAqnxtqdWw/Hw8fgMIkRD 1gyeUMMVA2yr25vSFNbPtMPLPraCQygURkMX41hIGZoOnQkrPyKxdvKTM5HXqZV2MjOHu0GulUql Mz3xh86M+N5h870/Ow2nr/khyef6Mx6z3SZ9M31W+6vW93fL6wuIiEv8M8MvPqNDxUy1P5MNYtCQ qg2jRxYUTzbkaZKDqPmwTjKQVSn/V6h+AAAA//8DAFBLAQItABQABgAIAAAAIQC2gziS/gAAAOEB AAATAAAAAAAAAAAAAAAAAAAAAABbQ29udGVudF9UeXBlc10ueG1sUEsBAi0AFAAGAAgAAAAhADj9 If/WAAAAlAEAAAsAAAAAAAAAAAAAAAAALwEAAF9yZWxzLy5yZWxzUEsBAi0AFAAGAAgAAAAhAJET 3hwSAgAA/QMAAA4AAAAAAAAAAAAAAAAALgIAAGRycy9lMm9Eb2MueG1sUEsBAi0AFAAGAAgAAAAh AFNTaODeAAAACgEAAA8AAAAAAAAAAAAAAAAAbAQAAGRycy9kb3ducmV2LnhtbFBLBQYAAAAABAAE APMAAAB3BQAAAAA= " stroked="f">
              <v:textbox>
                <w:txbxContent>
                  <w:p w14:paraId="38047A2F" w14:textId="77777777" w:rsidR="00C14951" w:rsidRPr="00201B22" w:rsidRDefault="00C14951" w:rsidP="00C14951">
                    <w:pPr>
                      <w:rPr>
                        <w:rFonts w:ascii="Montserrat" w:hAnsi="Montserrat"/>
                        <w:b/>
                        <w:bCs/>
                        <w:caps/>
                        <w:color w:val="2F5496"/>
                        <w:sz w:val="12"/>
                        <w:szCs w:val="12"/>
                      </w:rPr>
                    </w:pPr>
                    <w:r w:rsidRPr="00201B22">
                      <w:rPr>
                        <w:rFonts w:ascii="Montserrat" w:hAnsi="Montserrat"/>
                        <w:b/>
                        <w:bCs/>
                        <w:color w:val="2F5496"/>
                        <w:sz w:val="12"/>
                        <w:szCs w:val="12"/>
                      </w:rPr>
                      <w:t/>
                    </w:r>
                    <w:r>
                      <w:rPr>
                        <w:rFonts w:ascii="Montserrat" w:hAnsi="Montserrat"/>
                        <w:b/>
                        <w:bCs/>
                        <w:color w:val="2F5496"/>
                        <w:sz w:val="12"/>
                        <w:szCs w:val="12"/>
                      </w:rPr>
                      <w:t xml:space="preserve"/>
                    </w:r>
                    <w:r w:rsidRPr="00201B22">
                      <w:rPr>
                        <w:rFonts w:ascii="Montserrat" w:hAnsi="Montserrat"/>
                        <w:b/>
                        <w:bCs/>
                        <w:color w:val="2F5496"/>
                        <w:sz w:val="12"/>
                        <w:szCs w:val="12"/>
                      </w:rPr>
                      <w:br/>
                    </w:r>
                    <w:r w:rsidRPr="00201B22">
                      <w:rPr>
                        <w:rFonts w:ascii="Montserrat" w:hAnsi="Montserrat"/>
                        <w:b/>
                        <w:bCs/>
                        <w:sz w:val="12"/>
                        <w:szCs w:val="12"/>
                      </w:rPr>
                      <w:t/>
                    </w:r>
                  </w:p>
                  <w:p w14:paraId="1ED02E13" w14:textId="77777777" w:rsidR="00C14951" w:rsidRPr="00201B22" w:rsidRDefault="00C14951" w:rsidP="00C14951">
                    <w:pPr>
                      <w:rPr>
                        <w:rFonts w:ascii="Montserrat" w:hAnsi="Montserrat"/>
                        <w:b/>
                        <w:bCs/>
                        <w:caps/>
                        <w:sz w:val="12"/>
                        <w:szCs w:val="12"/>
                      </w:rPr>
                    </w:pPr>
                    <w:r w:rsidRPr="00201B22">
                      <w:rPr>
                        <w:rFonts w:ascii="Montserrat" w:hAnsi="Montserrat"/>
                        <w:bCs/>
                        <w:sz w:val="12"/>
                        <w:szCs w:val="12"/>
                      </w:rPr>
                      <w:t/>
                    </w:r>
                  </w:p>
                  <w:p w14:paraId="283AA9E2" w14:textId="77777777" w:rsidR="00871D99" w:rsidRDefault="00871D99" w:rsidP="00871D99">
                    <w:pPr>
                      <w:pStyle w:val="Anejo"/>
                      <w:spacing w:before="0" w:after="0"/>
                      <w:ind w:left="0" w:right="0"/>
                      <w:jc w:val="left"/>
                      <w:rPr>
                        <w:rFonts w:ascii="Montserrat" w:hAnsi="Montserrat"/>
                        <w:b w:val="0"/>
                        <w:bCs/>
                        <w:caps w:val="0"/>
                        <w:sz w:val="12"/>
                        <w:szCs w:val="12"/>
                      </w:rPr>
                    </w:pPr>
                  </w:p>
                  <w:p w14:paraId="6D941A51" w14:textId="4A96E4FE" w:rsidR="00871D99" w:rsidRPr="00E5486A" w:rsidRDefault="00871D99" w:rsidP="00871D99">
                    <w:pPr>
                      <w:pStyle w:val="Anejo"/>
                      <w:spacing w:before="0" w:after="0"/>
                      <w:ind w:left="0" w:right="0"/>
                      <w:jc w:val="left"/>
                      <w:rPr>
                        <w:rFonts w:ascii="Montserrat" w:hAnsi="Montserrat"/>
                        <w:color w:val="632423" w:themeColor="accent2" w:themeShade="80"/>
                        <w:sz w:val="12"/>
                        <w:szCs w:val="12"/>
                      </w:rPr>
                    </w:pPr>
                    <w:r w:rsidRPr="00E5486A">
                      <w:rPr>
                        <w:rFonts w:ascii="Montserrat" w:hAnsi="Montserrat"/>
                        <w:color w:val="632423" w:themeColor="accent2" w:themeShade="80"/>
                        <w:sz w:val="12"/>
                        <w:szCs w:val="12"/>
                      </w:rPr>
                      <w:t xml:space="preserve"/>
                    </w:r>
                    <w:r>
                      <w:rPr>
                        <w:rFonts w:ascii="Montserrat" w:hAnsi="Montserrat"/>
                        <w:color w:val="632423" w:themeColor="accent2" w:themeShade="80"/>
                        <w:sz w:val="12"/>
                        <w:szCs w:val="12"/>
                      </w:rPr>
                      <w:t/>
                    </w:r>
                    <w:r w:rsidRPr="00E5486A">
                      <w:rPr>
                        <w:rFonts w:ascii="Montserrat" w:hAnsi="Montserrat"/>
                        <w:color w:val="632423" w:themeColor="accent2" w:themeShade="80"/>
                        <w:sz w:val="12"/>
                        <w:szCs w:val="12"/>
                      </w:rPr>
                      <w:t xml:space="preserve"/>
                    </w:r>
                    <w:r>
                      <w:rPr>
                        <w:rFonts w:ascii="Montserrat" w:hAnsi="Montserrat"/>
                        <w:color w:val="632423" w:themeColor="accent2" w:themeShade="80"/>
                        <w:sz w:val="12"/>
                        <w:szCs w:val="12"/>
                      </w:rPr>
                      <w:t/>
                    </w:r>
                  </w:p>
                  <w:p w14:paraId="64FE24DC" w14:textId="77777777" w:rsidR="00A020C4" w:rsidRDefault="00A020C4" w:rsidP="00AE77B0"/>
                </w:txbxContent>
              </v:textbox>
            </v:shape>
          </w:pict>
        </mc:Fallback>
      </mc:AlternateContent>
    </w:r>
    <w:r>
      <w:rPr>
        <w:noProof/>
      </w:rPr>
      <w:drawing>
        <wp:inline distT="0" distB="0" distL="0" distR="0" wp14:anchorId="56998125" wp14:editId="59FC45BA">
          <wp:extent cx="1619885" cy="703580"/>
          <wp:effectExtent l="0" t="0" r="0" b="1270"/>
          <wp:docPr id="5" name="Imagen 1" descr="Macintosh HD:Users:Fani:Documents:CLIENTES:edp:marca edp hoja.jpg"/>
          <wp:cNvGraphicFramePr/>
          <a:graphic xmlns:a="http://schemas.openxmlformats.org/drawingml/2006/main">
            <a:graphicData uri="http://schemas.openxmlformats.org/drawingml/2006/picture">
              <pic:pic xmlns:pic="http://schemas.openxmlformats.org/drawingml/2006/picture">
                <pic:nvPicPr>
                  <pic:cNvPr id="74" name="Imagen 1" descr="Macintosh HD:Users:Fani:Documents:CLIENTES:edp:marca edp hoja.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035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E48"/>
    <w:multiLevelType w:val="hybridMultilevel"/>
    <w:tmpl w:val="0AAA7F60"/>
    <w:lvl w:ilvl="0" w:tplc="23140320">
      <w:start w:val="1"/>
      <w:numFmt w:val="lowerLetter"/>
      <w:lvlText w:val="%1)"/>
      <w:lvlJc w:val="left"/>
      <w:pPr>
        <w:tabs>
          <w:tab w:val="num" w:pos="915"/>
        </w:tabs>
        <w:ind w:left="915" w:hanging="360"/>
      </w:pPr>
      <w:rPr>
        <w:rFonts w:hint="default"/>
      </w:rPr>
    </w:lvl>
    <w:lvl w:ilvl="1" w:tplc="C340FA1A">
      <w:start w:val="2"/>
      <w:numFmt w:val="bullet"/>
      <w:lvlText w:val="-"/>
      <w:lvlJc w:val="left"/>
      <w:pPr>
        <w:tabs>
          <w:tab w:val="num" w:pos="1440"/>
        </w:tabs>
        <w:ind w:left="1440" w:hanging="360"/>
      </w:pPr>
      <w:rPr>
        <w:rFonts w:ascii="Arial" w:eastAsia="Times New Roman" w:hAnsi="Arial" w:cs="Aria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52751AF"/>
    <w:multiLevelType w:val="hybridMultilevel"/>
    <w:tmpl w:val="BC5A776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76A0CD1"/>
    <w:multiLevelType w:val="hybridMultilevel"/>
    <w:tmpl w:val="DAD8311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E2F4E2A"/>
    <w:multiLevelType w:val="hybridMultilevel"/>
    <w:tmpl w:val="F07C82EE"/>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E7834E1"/>
    <w:multiLevelType w:val="hybridMultilevel"/>
    <w:tmpl w:val="D29A15DC"/>
    <w:lvl w:ilvl="0" w:tplc="C340FA1A">
      <w:start w:val="2"/>
      <w:numFmt w:val="bullet"/>
      <w:lvlText w:val="-"/>
      <w:lvlJc w:val="left"/>
      <w:pPr>
        <w:tabs>
          <w:tab w:val="num" w:pos="-1906"/>
        </w:tabs>
        <w:ind w:left="-1906" w:hanging="360"/>
      </w:pPr>
      <w:rPr>
        <w:rFonts w:ascii="Arial" w:eastAsia="Times New Roman" w:hAnsi="Arial" w:cs="Arial" w:hint="default"/>
      </w:rPr>
    </w:lvl>
    <w:lvl w:ilvl="1" w:tplc="0C0A0003" w:tentative="1">
      <w:start w:val="1"/>
      <w:numFmt w:val="bullet"/>
      <w:lvlText w:val="o"/>
      <w:lvlJc w:val="left"/>
      <w:pPr>
        <w:tabs>
          <w:tab w:val="num" w:pos="-1396"/>
        </w:tabs>
        <w:ind w:left="-1396" w:hanging="360"/>
      </w:pPr>
      <w:rPr>
        <w:rFonts w:ascii="Courier New" w:hAnsi="Courier New" w:cs="Courier New" w:hint="default"/>
      </w:rPr>
    </w:lvl>
    <w:lvl w:ilvl="2" w:tplc="0C0A0005" w:tentative="1">
      <w:start w:val="1"/>
      <w:numFmt w:val="bullet"/>
      <w:lvlText w:val=""/>
      <w:lvlJc w:val="left"/>
      <w:pPr>
        <w:tabs>
          <w:tab w:val="num" w:pos="-676"/>
        </w:tabs>
        <w:ind w:left="-676" w:hanging="360"/>
      </w:pPr>
      <w:rPr>
        <w:rFonts w:ascii="Wingdings" w:hAnsi="Wingdings" w:hint="default"/>
      </w:rPr>
    </w:lvl>
    <w:lvl w:ilvl="3" w:tplc="0C0A0001" w:tentative="1">
      <w:start w:val="1"/>
      <w:numFmt w:val="bullet"/>
      <w:lvlText w:val=""/>
      <w:lvlJc w:val="left"/>
      <w:pPr>
        <w:tabs>
          <w:tab w:val="num" w:pos="44"/>
        </w:tabs>
        <w:ind w:left="44" w:hanging="360"/>
      </w:pPr>
      <w:rPr>
        <w:rFonts w:ascii="Symbol" w:hAnsi="Symbol" w:hint="default"/>
      </w:rPr>
    </w:lvl>
    <w:lvl w:ilvl="4" w:tplc="0C0A0003" w:tentative="1">
      <w:start w:val="1"/>
      <w:numFmt w:val="bullet"/>
      <w:lvlText w:val="o"/>
      <w:lvlJc w:val="left"/>
      <w:pPr>
        <w:tabs>
          <w:tab w:val="num" w:pos="764"/>
        </w:tabs>
        <w:ind w:left="764" w:hanging="360"/>
      </w:pPr>
      <w:rPr>
        <w:rFonts w:ascii="Courier New" w:hAnsi="Courier New" w:cs="Courier New" w:hint="default"/>
      </w:rPr>
    </w:lvl>
    <w:lvl w:ilvl="5" w:tplc="0C0A0005" w:tentative="1">
      <w:start w:val="1"/>
      <w:numFmt w:val="bullet"/>
      <w:lvlText w:val=""/>
      <w:lvlJc w:val="left"/>
      <w:pPr>
        <w:tabs>
          <w:tab w:val="num" w:pos="1484"/>
        </w:tabs>
        <w:ind w:left="1484" w:hanging="360"/>
      </w:pPr>
      <w:rPr>
        <w:rFonts w:ascii="Wingdings" w:hAnsi="Wingdings" w:hint="default"/>
      </w:rPr>
    </w:lvl>
    <w:lvl w:ilvl="6" w:tplc="0C0A0001" w:tentative="1">
      <w:start w:val="1"/>
      <w:numFmt w:val="bullet"/>
      <w:lvlText w:val=""/>
      <w:lvlJc w:val="left"/>
      <w:pPr>
        <w:tabs>
          <w:tab w:val="num" w:pos="2204"/>
        </w:tabs>
        <w:ind w:left="2204" w:hanging="360"/>
      </w:pPr>
      <w:rPr>
        <w:rFonts w:ascii="Symbol" w:hAnsi="Symbol" w:hint="default"/>
      </w:rPr>
    </w:lvl>
    <w:lvl w:ilvl="7" w:tplc="0C0A0003" w:tentative="1">
      <w:start w:val="1"/>
      <w:numFmt w:val="bullet"/>
      <w:lvlText w:val="o"/>
      <w:lvlJc w:val="left"/>
      <w:pPr>
        <w:tabs>
          <w:tab w:val="num" w:pos="2924"/>
        </w:tabs>
        <w:ind w:left="2924" w:hanging="360"/>
      </w:pPr>
      <w:rPr>
        <w:rFonts w:ascii="Courier New" w:hAnsi="Courier New" w:cs="Courier New" w:hint="default"/>
      </w:rPr>
    </w:lvl>
    <w:lvl w:ilvl="8" w:tplc="0C0A0005" w:tentative="1">
      <w:start w:val="1"/>
      <w:numFmt w:val="bullet"/>
      <w:lvlText w:val=""/>
      <w:lvlJc w:val="left"/>
      <w:pPr>
        <w:tabs>
          <w:tab w:val="num" w:pos="3644"/>
        </w:tabs>
        <w:ind w:left="3644" w:hanging="360"/>
      </w:pPr>
      <w:rPr>
        <w:rFonts w:ascii="Wingdings" w:hAnsi="Wingdings" w:hint="default"/>
      </w:rPr>
    </w:lvl>
  </w:abstractNum>
  <w:abstractNum w:abstractNumId="5" w15:restartNumberingAfterBreak="0">
    <w:nsid w:val="11D60381"/>
    <w:multiLevelType w:val="hybridMultilevel"/>
    <w:tmpl w:val="2C9EFBAA"/>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131F0C"/>
    <w:multiLevelType w:val="singleLevel"/>
    <w:tmpl w:val="73AC020E"/>
    <w:lvl w:ilvl="0">
      <w:start w:val="1"/>
      <w:numFmt w:val="lowerLetter"/>
      <w:lvlText w:val="%1)"/>
      <w:lvlJc w:val="left"/>
      <w:pPr>
        <w:tabs>
          <w:tab w:val="num" w:pos="780"/>
        </w:tabs>
        <w:ind w:left="780" w:hanging="360"/>
      </w:pPr>
      <w:rPr>
        <w:strike w:val="0"/>
        <w:dstrike w:val="0"/>
        <w:u w:val="none"/>
        <w:effect w:val="none"/>
      </w:rPr>
    </w:lvl>
  </w:abstractNum>
  <w:abstractNum w:abstractNumId="7" w15:restartNumberingAfterBreak="0">
    <w:nsid w:val="19311FDA"/>
    <w:multiLevelType w:val="hybridMultilevel"/>
    <w:tmpl w:val="CD389ACA"/>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9EA4D12"/>
    <w:multiLevelType w:val="hybridMultilevel"/>
    <w:tmpl w:val="EEA6D7F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AFD2170"/>
    <w:multiLevelType w:val="singleLevel"/>
    <w:tmpl w:val="0B30AF1A"/>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B6808DC"/>
    <w:multiLevelType w:val="singleLevel"/>
    <w:tmpl w:val="1D56CE92"/>
    <w:lvl w:ilvl="0">
      <w:start w:val="2"/>
      <w:numFmt w:val="bullet"/>
      <w:lvlText w:val="-"/>
      <w:lvlJc w:val="left"/>
      <w:pPr>
        <w:tabs>
          <w:tab w:val="num" w:pos="927"/>
        </w:tabs>
        <w:ind w:left="927" w:hanging="360"/>
      </w:pPr>
      <w:rPr>
        <w:i w:val="0"/>
      </w:rPr>
    </w:lvl>
  </w:abstractNum>
  <w:abstractNum w:abstractNumId="11" w15:restartNumberingAfterBreak="0">
    <w:nsid w:val="200F0C2C"/>
    <w:multiLevelType w:val="multilevel"/>
    <w:tmpl w:val="28EEA9A2"/>
    <w:lvl w:ilvl="0">
      <w:start w:val="1"/>
      <w:numFmt w:val="lowerLetter"/>
      <w:lvlText w:val="%1)"/>
      <w:lvlJc w:val="left"/>
      <w:pPr>
        <w:tabs>
          <w:tab w:val="num" w:pos="915"/>
        </w:tabs>
        <w:ind w:left="915"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6D60922"/>
    <w:multiLevelType w:val="hybridMultilevel"/>
    <w:tmpl w:val="FC202592"/>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98F0C64"/>
    <w:multiLevelType w:val="hybridMultilevel"/>
    <w:tmpl w:val="0E4CF148"/>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B5637A2"/>
    <w:multiLevelType w:val="hybridMultilevel"/>
    <w:tmpl w:val="03F87BA6"/>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47C286C"/>
    <w:multiLevelType w:val="hybridMultilevel"/>
    <w:tmpl w:val="E6B8C20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3992653C"/>
    <w:multiLevelType w:val="singleLevel"/>
    <w:tmpl w:val="F2FC460E"/>
    <w:lvl w:ilvl="0">
      <w:start w:val="1"/>
      <w:numFmt w:val="lowerLetter"/>
      <w:lvlText w:val="%1)"/>
      <w:lvlJc w:val="left"/>
      <w:pPr>
        <w:tabs>
          <w:tab w:val="num" w:pos="1068"/>
        </w:tabs>
        <w:ind w:left="1068" w:hanging="360"/>
      </w:pPr>
    </w:lvl>
  </w:abstractNum>
  <w:abstractNum w:abstractNumId="17" w15:restartNumberingAfterBreak="0">
    <w:nsid w:val="3B0602AD"/>
    <w:multiLevelType w:val="hybridMultilevel"/>
    <w:tmpl w:val="CD32884E"/>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3EC1331B"/>
    <w:multiLevelType w:val="singleLevel"/>
    <w:tmpl w:val="A04E5F2A"/>
    <w:lvl w:ilvl="0">
      <w:start w:val="1"/>
      <w:numFmt w:val="lowerLetter"/>
      <w:lvlText w:val="%1)"/>
      <w:lvlJc w:val="left"/>
      <w:pPr>
        <w:tabs>
          <w:tab w:val="num" w:pos="927"/>
        </w:tabs>
        <w:ind w:left="927" w:hanging="360"/>
      </w:pPr>
      <w:rPr>
        <w:i w:val="0"/>
      </w:rPr>
    </w:lvl>
  </w:abstractNum>
  <w:abstractNum w:abstractNumId="19" w15:restartNumberingAfterBreak="0">
    <w:nsid w:val="449D7746"/>
    <w:multiLevelType w:val="hybridMultilevel"/>
    <w:tmpl w:val="F5DEDE10"/>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6527977"/>
    <w:multiLevelType w:val="hybridMultilevel"/>
    <w:tmpl w:val="28EEA9A2"/>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D3B15FC"/>
    <w:multiLevelType w:val="hybridMultilevel"/>
    <w:tmpl w:val="4C0E3C1A"/>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EF674FA"/>
    <w:multiLevelType w:val="hybridMultilevel"/>
    <w:tmpl w:val="DB84E716"/>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7CA18A9"/>
    <w:multiLevelType w:val="hybridMultilevel"/>
    <w:tmpl w:val="5BC031B6"/>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9431EE8"/>
    <w:multiLevelType w:val="hybridMultilevel"/>
    <w:tmpl w:val="DA3000B2"/>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B441911"/>
    <w:multiLevelType w:val="hybridMultilevel"/>
    <w:tmpl w:val="B99667A6"/>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6" w15:restartNumberingAfterBreak="0">
    <w:nsid w:val="5CF56DF4"/>
    <w:multiLevelType w:val="hybridMultilevel"/>
    <w:tmpl w:val="F00CBA88"/>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675E4458"/>
    <w:multiLevelType w:val="hybridMultilevel"/>
    <w:tmpl w:val="3CC01FF0"/>
    <w:lvl w:ilvl="0" w:tplc="C340FA1A">
      <w:start w:val="2"/>
      <w:numFmt w:val="bullet"/>
      <w:lvlText w:val="-"/>
      <w:lvlJc w:val="left"/>
      <w:pPr>
        <w:tabs>
          <w:tab w:val="num" w:pos="1290"/>
        </w:tabs>
        <w:ind w:left="1290" w:hanging="360"/>
      </w:pPr>
      <w:rPr>
        <w:rFonts w:ascii="Arial" w:eastAsia="Times New Roman" w:hAnsi="Arial" w:cs="Arial" w:hint="default"/>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68623722"/>
    <w:multiLevelType w:val="singleLevel"/>
    <w:tmpl w:val="81B20008"/>
    <w:lvl w:ilvl="0">
      <w:start w:val="1"/>
      <w:numFmt w:val="lowerLetter"/>
      <w:lvlText w:val="%1)"/>
      <w:lvlJc w:val="left"/>
      <w:pPr>
        <w:tabs>
          <w:tab w:val="num" w:pos="1065"/>
        </w:tabs>
        <w:ind w:left="1065" w:hanging="360"/>
      </w:pPr>
      <w:rPr>
        <w:i w:val="0"/>
      </w:rPr>
    </w:lvl>
  </w:abstractNum>
  <w:abstractNum w:abstractNumId="29" w15:restartNumberingAfterBreak="0">
    <w:nsid w:val="6B3061A4"/>
    <w:multiLevelType w:val="hybridMultilevel"/>
    <w:tmpl w:val="1E4E1C5C"/>
    <w:lvl w:ilvl="0" w:tplc="23140320">
      <w:start w:val="1"/>
      <w:numFmt w:val="lowerLetter"/>
      <w:lvlText w:val="%1)"/>
      <w:lvlJc w:val="left"/>
      <w:pPr>
        <w:tabs>
          <w:tab w:val="num" w:pos="915"/>
        </w:tabs>
        <w:ind w:left="915"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6B543864"/>
    <w:multiLevelType w:val="singleLevel"/>
    <w:tmpl w:val="0B30AF1A"/>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739D1DEC"/>
    <w:multiLevelType w:val="hybridMultilevel"/>
    <w:tmpl w:val="29923182"/>
    <w:lvl w:ilvl="0" w:tplc="C340FA1A">
      <w:start w:val="2"/>
      <w:numFmt w:val="bullet"/>
      <w:lvlText w:val="-"/>
      <w:lvlJc w:val="left"/>
      <w:pPr>
        <w:tabs>
          <w:tab w:val="num" w:pos="930"/>
        </w:tabs>
        <w:ind w:left="93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7320FE1"/>
    <w:multiLevelType w:val="singleLevel"/>
    <w:tmpl w:val="0C0A0017"/>
    <w:lvl w:ilvl="0">
      <w:start w:val="1"/>
      <w:numFmt w:val="lowerLetter"/>
      <w:lvlText w:val="%1)"/>
      <w:lvlJc w:val="left"/>
      <w:pPr>
        <w:tabs>
          <w:tab w:val="num" w:pos="360"/>
        </w:tabs>
        <w:ind w:left="360" w:hanging="360"/>
      </w:pPr>
    </w:lvl>
  </w:abstractNum>
  <w:num w:numId="1" w16cid:durableId="1420054056">
    <w:abstractNumId w:val="24"/>
  </w:num>
  <w:num w:numId="2" w16cid:durableId="946352943">
    <w:abstractNumId w:val="23"/>
  </w:num>
  <w:num w:numId="3" w16cid:durableId="1299529427">
    <w:abstractNumId w:val="7"/>
  </w:num>
  <w:num w:numId="4" w16cid:durableId="906108354">
    <w:abstractNumId w:val="22"/>
  </w:num>
  <w:num w:numId="5" w16cid:durableId="1060785140">
    <w:abstractNumId w:val="27"/>
  </w:num>
  <w:num w:numId="6" w16cid:durableId="1852380034">
    <w:abstractNumId w:val="12"/>
  </w:num>
  <w:num w:numId="7" w16cid:durableId="541749119">
    <w:abstractNumId w:val="25"/>
  </w:num>
  <w:num w:numId="8" w16cid:durableId="709959578">
    <w:abstractNumId w:val="0"/>
  </w:num>
  <w:num w:numId="9" w16cid:durableId="1076902878">
    <w:abstractNumId w:val="5"/>
  </w:num>
  <w:num w:numId="10" w16cid:durableId="69354840">
    <w:abstractNumId w:val="29"/>
  </w:num>
  <w:num w:numId="11" w16cid:durableId="487018972">
    <w:abstractNumId w:val="4"/>
  </w:num>
  <w:num w:numId="12" w16cid:durableId="787701939">
    <w:abstractNumId w:val="8"/>
  </w:num>
  <w:num w:numId="13" w16cid:durableId="18359101">
    <w:abstractNumId w:val="21"/>
  </w:num>
  <w:num w:numId="14" w16cid:durableId="1930119871">
    <w:abstractNumId w:val="31"/>
  </w:num>
  <w:num w:numId="15" w16cid:durableId="1225140990">
    <w:abstractNumId w:val="1"/>
  </w:num>
  <w:num w:numId="16" w16cid:durableId="1855145788">
    <w:abstractNumId w:val="2"/>
  </w:num>
  <w:num w:numId="17" w16cid:durableId="1632394718">
    <w:abstractNumId w:val="26"/>
  </w:num>
  <w:num w:numId="18" w16cid:durableId="271212649">
    <w:abstractNumId w:val="17"/>
  </w:num>
  <w:num w:numId="19" w16cid:durableId="283461486">
    <w:abstractNumId w:val="19"/>
  </w:num>
  <w:num w:numId="20" w16cid:durableId="279260444">
    <w:abstractNumId w:val="20"/>
  </w:num>
  <w:num w:numId="21" w16cid:durableId="389038289">
    <w:abstractNumId w:val="11"/>
  </w:num>
  <w:num w:numId="22" w16cid:durableId="16468391">
    <w:abstractNumId w:val="14"/>
  </w:num>
  <w:num w:numId="23" w16cid:durableId="1756632893">
    <w:abstractNumId w:val="3"/>
  </w:num>
  <w:num w:numId="24" w16cid:durableId="1241716087">
    <w:abstractNumId w:val="13"/>
  </w:num>
  <w:num w:numId="25" w16cid:durableId="123278530">
    <w:abstractNumId w:val="15"/>
  </w:num>
  <w:num w:numId="26" w16cid:durableId="1314145502">
    <w:abstractNumId w:val="9"/>
  </w:num>
  <w:num w:numId="27" w16cid:durableId="89467758">
    <w:abstractNumId w:val="9"/>
  </w:num>
  <w:num w:numId="28" w16cid:durableId="1049457084">
    <w:abstractNumId w:val="30"/>
  </w:num>
  <w:num w:numId="29" w16cid:durableId="773404422">
    <w:abstractNumId w:val="30"/>
  </w:num>
  <w:num w:numId="30" w16cid:durableId="453598767">
    <w:abstractNumId w:val="10"/>
  </w:num>
  <w:num w:numId="31" w16cid:durableId="2135366459">
    <w:abstractNumId w:val="10"/>
  </w:num>
  <w:num w:numId="32" w16cid:durableId="1080642524">
    <w:abstractNumId w:val="6"/>
  </w:num>
  <w:num w:numId="33" w16cid:durableId="1593516262">
    <w:abstractNumId w:val="6"/>
    <w:lvlOverride w:ilvl="0">
      <w:startOverride w:val="1"/>
    </w:lvlOverride>
  </w:num>
  <w:num w:numId="34" w16cid:durableId="589853891">
    <w:abstractNumId w:val="32"/>
  </w:num>
  <w:num w:numId="35" w16cid:durableId="1642688389">
    <w:abstractNumId w:val="32"/>
    <w:lvlOverride w:ilvl="0">
      <w:startOverride w:val="1"/>
    </w:lvlOverride>
  </w:num>
  <w:num w:numId="36" w16cid:durableId="546066267">
    <w:abstractNumId w:val="28"/>
  </w:num>
  <w:num w:numId="37" w16cid:durableId="2096516128">
    <w:abstractNumId w:val="28"/>
    <w:lvlOverride w:ilvl="0">
      <w:startOverride w:val="1"/>
    </w:lvlOverride>
  </w:num>
  <w:num w:numId="38" w16cid:durableId="2146652945">
    <w:abstractNumId w:val="18"/>
  </w:num>
  <w:num w:numId="39" w16cid:durableId="269513236">
    <w:abstractNumId w:val="18"/>
    <w:lvlOverride w:ilvl="0">
      <w:startOverride w:val="1"/>
    </w:lvlOverride>
  </w:num>
  <w:num w:numId="40" w16cid:durableId="1689334549">
    <w:abstractNumId w:val="16"/>
  </w:num>
  <w:num w:numId="41" w16cid:durableId="567114506">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DC3"/>
    <w:rsid w:val="00006ECC"/>
    <w:rsid w:val="00007CF7"/>
    <w:rsid w:val="00010ADD"/>
    <w:rsid w:val="00015C88"/>
    <w:rsid w:val="00016A36"/>
    <w:rsid w:val="00021547"/>
    <w:rsid w:val="00024154"/>
    <w:rsid w:val="0002500E"/>
    <w:rsid w:val="000338A3"/>
    <w:rsid w:val="00041261"/>
    <w:rsid w:val="00052A9A"/>
    <w:rsid w:val="00053704"/>
    <w:rsid w:val="000538FD"/>
    <w:rsid w:val="0005650F"/>
    <w:rsid w:val="000646C8"/>
    <w:rsid w:val="00065271"/>
    <w:rsid w:val="0006589B"/>
    <w:rsid w:val="000662B3"/>
    <w:rsid w:val="00066B3B"/>
    <w:rsid w:val="00070560"/>
    <w:rsid w:val="0008456C"/>
    <w:rsid w:val="00084E44"/>
    <w:rsid w:val="00087598"/>
    <w:rsid w:val="00090DF6"/>
    <w:rsid w:val="00090FF8"/>
    <w:rsid w:val="00094D83"/>
    <w:rsid w:val="00097330"/>
    <w:rsid w:val="000A0B7E"/>
    <w:rsid w:val="000A3FEA"/>
    <w:rsid w:val="000B05AD"/>
    <w:rsid w:val="000B7393"/>
    <w:rsid w:val="000B7E2F"/>
    <w:rsid w:val="000D3D23"/>
    <w:rsid w:val="000D7C26"/>
    <w:rsid w:val="000E3A8F"/>
    <w:rsid w:val="0010718E"/>
    <w:rsid w:val="001230EA"/>
    <w:rsid w:val="001248CF"/>
    <w:rsid w:val="00126E1D"/>
    <w:rsid w:val="00130D16"/>
    <w:rsid w:val="001323D4"/>
    <w:rsid w:val="00145D95"/>
    <w:rsid w:val="00146EDB"/>
    <w:rsid w:val="0015196D"/>
    <w:rsid w:val="001629C6"/>
    <w:rsid w:val="00162E2D"/>
    <w:rsid w:val="00165CDC"/>
    <w:rsid w:val="00172648"/>
    <w:rsid w:val="00173F5A"/>
    <w:rsid w:val="001812DB"/>
    <w:rsid w:val="00187458"/>
    <w:rsid w:val="00191E27"/>
    <w:rsid w:val="00195985"/>
    <w:rsid w:val="001A4CD6"/>
    <w:rsid w:val="001B3E80"/>
    <w:rsid w:val="001C0080"/>
    <w:rsid w:val="001C1EEE"/>
    <w:rsid w:val="001C38F0"/>
    <w:rsid w:val="001D0779"/>
    <w:rsid w:val="001D2585"/>
    <w:rsid w:val="001D5ADF"/>
    <w:rsid w:val="001D7C49"/>
    <w:rsid w:val="001E7209"/>
    <w:rsid w:val="001E79CA"/>
    <w:rsid w:val="001F18EA"/>
    <w:rsid w:val="001F72CE"/>
    <w:rsid w:val="00205749"/>
    <w:rsid w:val="0020793B"/>
    <w:rsid w:val="002131BE"/>
    <w:rsid w:val="00213A51"/>
    <w:rsid w:val="0021504D"/>
    <w:rsid w:val="00215B11"/>
    <w:rsid w:val="0022112F"/>
    <w:rsid w:val="002236F1"/>
    <w:rsid w:val="0022548B"/>
    <w:rsid w:val="002274A0"/>
    <w:rsid w:val="00240373"/>
    <w:rsid w:val="00240549"/>
    <w:rsid w:val="00243803"/>
    <w:rsid w:val="002501E4"/>
    <w:rsid w:val="00262A0B"/>
    <w:rsid w:val="002638A4"/>
    <w:rsid w:val="00270128"/>
    <w:rsid w:val="00276474"/>
    <w:rsid w:val="00276884"/>
    <w:rsid w:val="002802F3"/>
    <w:rsid w:val="0028315F"/>
    <w:rsid w:val="00284FC2"/>
    <w:rsid w:val="00286C48"/>
    <w:rsid w:val="002925E1"/>
    <w:rsid w:val="00292D2A"/>
    <w:rsid w:val="002948F2"/>
    <w:rsid w:val="002A1287"/>
    <w:rsid w:val="002A31A9"/>
    <w:rsid w:val="002A6202"/>
    <w:rsid w:val="002B44A4"/>
    <w:rsid w:val="002C46A7"/>
    <w:rsid w:val="002C7ABC"/>
    <w:rsid w:val="002D050C"/>
    <w:rsid w:val="002F6205"/>
    <w:rsid w:val="002F71A4"/>
    <w:rsid w:val="003042E0"/>
    <w:rsid w:val="00304899"/>
    <w:rsid w:val="0030772E"/>
    <w:rsid w:val="003117AA"/>
    <w:rsid w:val="003308A6"/>
    <w:rsid w:val="00332994"/>
    <w:rsid w:val="00342849"/>
    <w:rsid w:val="00346B37"/>
    <w:rsid w:val="00350F8C"/>
    <w:rsid w:val="003536E7"/>
    <w:rsid w:val="00356393"/>
    <w:rsid w:val="00356775"/>
    <w:rsid w:val="003600D5"/>
    <w:rsid w:val="00377879"/>
    <w:rsid w:val="00380D73"/>
    <w:rsid w:val="00381BA2"/>
    <w:rsid w:val="003827F6"/>
    <w:rsid w:val="00396455"/>
    <w:rsid w:val="003A0816"/>
    <w:rsid w:val="003A67AE"/>
    <w:rsid w:val="003B6F1D"/>
    <w:rsid w:val="003C0071"/>
    <w:rsid w:val="003C0963"/>
    <w:rsid w:val="003D2C9A"/>
    <w:rsid w:val="003D33E9"/>
    <w:rsid w:val="003D3799"/>
    <w:rsid w:val="003D4D7E"/>
    <w:rsid w:val="003D640A"/>
    <w:rsid w:val="003E2DBC"/>
    <w:rsid w:val="00400FE5"/>
    <w:rsid w:val="00401281"/>
    <w:rsid w:val="00401E00"/>
    <w:rsid w:val="0040230E"/>
    <w:rsid w:val="00413DA8"/>
    <w:rsid w:val="004151E8"/>
    <w:rsid w:val="0042426C"/>
    <w:rsid w:val="0043358E"/>
    <w:rsid w:val="00441324"/>
    <w:rsid w:val="0044670F"/>
    <w:rsid w:val="004504FB"/>
    <w:rsid w:val="00452046"/>
    <w:rsid w:val="004547DB"/>
    <w:rsid w:val="00467930"/>
    <w:rsid w:val="00470947"/>
    <w:rsid w:val="004737C3"/>
    <w:rsid w:val="004845E9"/>
    <w:rsid w:val="0048579E"/>
    <w:rsid w:val="00485867"/>
    <w:rsid w:val="00490697"/>
    <w:rsid w:val="0049176B"/>
    <w:rsid w:val="00496B1F"/>
    <w:rsid w:val="00497F80"/>
    <w:rsid w:val="004A0C4A"/>
    <w:rsid w:val="004B1EE3"/>
    <w:rsid w:val="004B3401"/>
    <w:rsid w:val="004B7794"/>
    <w:rsid w:val="004B7CE3"/>
    <w:rsid w:val="004D1F12"/>
    <w:rsid w:val="004E2988"/>
    <w:rsid w:val="004E4F66"/>
    <w:rsid w:val="004E6646"/>
    <w:rsid w:val="004F1808"/>
    <w:rsid w:val="00502793"/>
    <w:rsid w:val="005347B6"/>
    <w:rsid w:val="005365EE"/>
    <w:rsid w:val="0054025F"/>
    <w:rsid w:val="00540757"/>
    <w:rsid w:val="00546952"/>
    <w:rsid w:val="005545F2"/>
    <w:rsid w:val="00561A0E"/>
    <w:rsid w:val="0056461F"/>
    <w:rsid w:val="00575659"/>
    <w:rsid w:val="00575793"/>
    <w:rsid w:val="0057619F"/>
    <w:rsid w:val="005801B9"/>
    <w:rsid w:val="00582761"/>
    <w:rsid w:val="00582B87"/>
    <w:rsid w:val="00583D7C"/>
    <w:rsid w:val="00584A59"/>
    <w:rsid w:val="00587AC1"/>
    <w:rsid w:val="00591E7F"/>
    <w:rsid w:val="0059205C"/>
    <w:rsid w:val="00596792"/>
    <w:rsid w:val="005A33F5"/>
    <w:rsid w:val="005B0E1E"/>
    <w:rsid w:val="005B15A6"/>
    <w:rsid w:val="005B1DC3"/>
    <w:rsid w:val="005B5D94"/>
    <w:rsid w:val="005B75A9"/>
    <w:rsid w:val="005B75C3"/>
    <w:rsid w:val="005C0421"/>
    <w:rsid w:val="005C0439"/>
    <w:rsid w:val="005C0841"/>
    <w:rsid w:val="005C2C5F"/>
    <w:rsid w:val="005C5640"/>
    <w:rsid w:val="005C725A"/>
    <w:rsid w:val="005D0851"/>
    <w:rsid w:val="005D2486"/>
    <w:rsid w:val="005D5013"/>
    <w:rsid w:val="005D7E48"/>
    <w:rsid w:val="005E60B2"/>
    <w:rsid w:val="005E7248"/>
    <w:rsid w:val="005F3D3F"/>
    <w:rsid w:val="00604C32"/>
    <w:rsid w:val="006131F9"/>
    <w:rsid w:val="00616F97"/>
    <w:rsid w:val="006214E7"/>
    <w:rsid w:val="00622633"/>
    <w:rsid w:val="006240F2"/>
    <w:rsid w:val="00633BF3"/>
    <w:rsid w:val="00651FE7"/>
    <w:rsid w:val="00652599"/>
    <w:rsid w:val="00652734"/>
    <w:rsid w:val="006552EB"/>
    <w:rsid w:val="006602A3"/>
    <w:rsid w:val="00662D8F"/>
    <w:rsid w:val="00662E37"/>
    <w:rsid w:val="006759BC"/>
    <w:rsid w:val="006A781F"/>
    <w:rsid w:val="006B14CB"/>
    <w:rsid w:val="006B2609"/>
    <w:rsid w:val="006C465F"/>
    <w:rsid w:val="006C4B70"/>
    <w:rsid w:val="006C7819"/>
    <w:rsid w:val="006D22FC"/>
    <w:rsid w:val="006D51CA"/>
    <w:rsid w:val="006E7BF5"/>
    <w:rsid w:val="006F2DF4"/>
    <w:rsid w:val="006F5215"/>
    <w:rsid w:val="00703564"/>
    <w:rsid w:val="007104D5"/>
    <w:rsid w:val="007109E8"/>
    <w:rsid w:val="007138CD"/>
    <w:rsid w:val="00714362"/>
    <w:rsid w:val="00716796"/>
    <w:rsid w:val="00717726"/>
    <w:rsid w:val="007200D9"/>
    <w:rsid w:val="00721BD0"/>
    <w:rsid w:val="00722A49"/>
    <w:rsid w:val="00725803"/>
    <w:rsid w:val="00730795"/>
    <w:rsid w:val="00731C0E"/>
    <w:rsid w:val="00731DE6"/>
    <w:rsid w:val="007336E7"/>
    <w:rsid w:val="00746658"/>
    <w:rsid w:val="00755E52"/>
    <w:rsid w:val="00762629"/>
    <w:rsid w:val="00764FBA"/>
    <w:rsid w:val="00781D35"/>
    <w:rsid w:val="007840FD"/>
    <w:rsid w:val="00784237"/>
    <w:rsid w:val="00790BFC"/>
    <w:rsid w:val="00791280"/>
    <w:rsid w:val="00791E6F"/>
    <w:rsid w:val="007941D5"/>
    <w:rsid w:val="00796A1D"/>
    <w:rsid w:val="007A7BEA"/>
    <w:rsid w:val="007B227F"/>
    <w:rsid w:val="007C2C86"/>
    <w:rsid w:val="007C5D70"/>
    <w:rsid w:val="007D438D"/>
    <w:rsid w:val="007E0DFC"/>
    <w:rsid w:val="007E17A5"/>
    <w:rsid w:val="007E6C6E"/>
    <w:rsid w:val="00801E0E"/>
    <w:rsid w:val="00802759"/>
    <w:rsid w:val="008109BC"/>
    <w:rsid w:val="008115D2"/>
    <w:rsid w:val="008134D0"/>
    <w:rsid w:val="00822B2A"/>
    <w:rsid w:val="00825453"/>
    <w:rsid w:val="008300A3"/>
    <w:rsid w:val="00833047"/>
    <w:rsid w:val="00834385"/>
    <w:rsid w:val="0083600A"/>
    <w:rsid w:val="00836E03"/>
    <w:rsid w:val="00837F29"/>
    <w:rsid w:val="00847634"/>
    <w:rsid w:val="00857929"/>
    <w:rsid w:val="00861283"/>
    <w:rsid w:val="00863F5C"/>
    <w:rsid w:val="00871D99"/>
    <w:rsid w:val="00874E3B"/>
    <w:rsid w:val="00875938"/>
    <w:rsid w:val="00875D2B"/>
    <w:rsid w:val="008779B7"/>
    <w:rsid w:val="00882CB0"/>
    <w:rsid w:val="008831E6"/>
    <w:rsid w:val="00884C8F"/>
    <w:rsid w:val="00891CC5"/>
    <w:rsid w:val="00892494"/>
    <w:rsid w:val="00893DD0"/>
    <w:rsid w:val="008959AD"/>
    <w:rsid w:val="00896BFD"/>
    <w:rsid w:val="008A77F0"/>
    <w:rsid w:val="008D5A18"/>
    <w:rsid w:val="008D5C39"/>
    <w:rsid w:val="008D7369"/>
    <w:rsid w:val="008F47BC"/>
    <w:rsid w:val="008F5C33"/>
    <w:rsid w:val="008F7BE4"/>
    <w:rsid w:val="009015AA"/>
    <w:rsid w:val="00905804"/>
    <w:rsid w:val="009066F1"/>
    <w:rsid w:val="009076A7"/>
    <w:rsid w:val="00907FEC"/>
    <w:rsid w:val="00910949"/>
    <w:rsid w:val="009215A5"/>
    <w:rsid w:val="00923D27"/>
    <w:rsid w:val="009331F5"/>
    <w:rsid w:val="00933B71"/>
    <w:rsid w:val="00937971"/>
    <w:rsid w:val="00944852"/>
    <w:rsid w:val="00951ABD"/>
    <w:rsid w:val="009764F9"/>
    <w:rsid w:val="00985B2E"/>
    <w:rsid w:val="00994961"/>
    <w:rsid w:val="009956FD"/>
    <w:rsid w:val="009A1039"/>
    <w:rsid w:val="009C180D"/>
    <w:rsid w:val="009C663F"/>
    <w:rsid w:val="009C6875"/>
    <w:rsid w:val="009D12CF"/>
    <w:rsid w:val="009D3E96"/>
    <w:rsid w:val="009D61C8"/>
    <w:rsid w:val="009E6889"/>
    <w:rsid w:val="009E6CD8"/>
    <w:rsid w:val="009F3003"/>
    <w:rsid w:val="00A01472"/>
    <w:rsid w:val="00A020C4"/>
    <w:rsid w:val="00A0407E"/>
    <w:rsid w:val="00A04A92"/>
    <w:rsid w:val="00A1123A"/>
    <w:rsid w:val="00A1205F"/>
    <w:rsid w:val="00A132DE"/>
    <w:rsid w:val="00A135A6"/>
    <w:rsid w:val="00A144E1"/>
    <w:rsid w:val="00A2015B"/>
    <w:rsid w:val="00A25A32"/>
    <w:rsid w:val="00A26D1A"/>
    <w:rsid w:val="00A27497"/>
    <w:rsid w:val="00A31428"/>
    <w:rsid w:val="00A31CAC"/>
    <w:rsid w:val="00A37153"/>
    <w:rsid w:val="00A37E56"/>
    <w:rsid w:val="00A50A7F"/>
    <w:rsid w:val="00A52769"/>
    <w:rsid w:val="00A54989"/>
    <w:rsid w:val="00A60544"/>
    <w:rsid w:val="00A63368"/>
    <w:rsid w:val="00A66E04"/>
    <w:rsid w:val="00A8081B"/>
    <w:rsid w:val="00A827A7"/>
    <w:rsid w:val="00A95851"/>
    <w:rsid w:val="00AA45F0"/>
    <w:rsid w:val="00AA6AAB"/>
    <w:rsid w:val="00AB06D8"/>
    <w:rsid w:val="00AC0597"/>
    <w:rsid w:val="00AD05B9"/>
    <w:rsid w:val="00AE3664"/>
    <w:rsid w:val="00AE77B0"/>
    <w:rsid w:val="00AF2D1D"/>
    <w:rsid w:val="00AF4402"/>
    <w:rsid w:val="00B006B7"/>
    <w:rsid w:val="00B03503"/>
    <w:rsid w:val="00B03925"/>
    <w:rsid w:val="00B071EA"/>
    <w:rsid w:val="00B079D3"/>
    <w:rsid w:val="00B155CB"/>
    <w:rsid w:val="00B15F04"/>
    <w:rsid w:val="00B170CC"/>
    <w:rsid w:val="00B209E6"/>
    <w:rsid w:val="00B246F5"/>
    <w:rsid w:val="00B272DF"/>
    <w:rsid w:val="00B27992"/>
    <w:rsid w:val="00B37AE4"/>
    <w:rsid w:val="00B4107C"/>
    <w:rsid w:val="00B55F62"/>
    <w:rsid w:val="00B57F90"/>
    <w:rsid w:val="00B6784F"/>
    <w:rsid w:val="00B72647"/>
    <w:rsid w:val="00B765AC"/>
    <w:rsid w:val="00B81EAE"/>
    <w:rsid w:val="00B835AD"/>
    <w:rsid w:val="00B906E4"/>
    <w:rsid w:val="00B90E7F"/>
    <w:rsid w:val="00B91804"/>
    <w:rsid w:val="00BA17C4"/>
    <w:rsid w:val="00BB5BEE"/>
    <w:rsid w:val="00BC1854"/>
    <w:rsid w:val="00BD29DC"/>
    <w:rsid w:val="00BD4FA3"/>
    <w:rsid w:val="00BD563E"/>
    <w:rsid w:val="00BD5C49"/>
    <w:rsid w:val="00BD77F3"/>
    <w:rsid w:val="00BE0E6B"/>
    <w:rsid w:val="00BE1AA0"/>
    <w:rsid w:val="00BE25BC"/>
    <w:rsid w:val="00BE4AEE"/>
    <w:rsid w:val="00BE7E58"/>
    <w:rsid w:val="00BF2997"/>
    <w:rsid w:val="00C02B35"/>
    <w:rsid w:val="00C10615"/>
    <w:rsid w:val="00C14951"/>
    <w:rsid w:val="00C15ABA"/>
    <w:rsid w:val="00C234B6"/>
    <w:rsid w:val="00C241FD"/>
    <w:rsid w:val="00C27E54"/>
    <w:rsid w:val="00C4091F"/>
    <w:rsid w:val="00C411AA"/>
    <w:rsid w:val="00C425BB"/>
    <w:rsid w:val="00C4497F"/>
    <w:rsid w:val="00C45245"/>
    <w:rsid w:val="00C46ACC"/>
    <w:rsid w:val="00C47136"/>
    <w:rsid w:val="00C62C41"/>
    <w:rsid w:val="00C74077"/>
    <w:rsid w:val="00C92ED2"/>
    <w:rsid w:val="00C9442A"/>
    <w:rsid w:val="00C95B4E"/>
    <w:rsid w:val="00C96447"/>
    <w:rsid w:val="00CA3D77"/>
    <w:rsid w:val="00CB102A"/>
    <w:rsid w:val="00CB16FF"/>
    <w:rsid w:val="00CB47F8"/>
    <w:rsid w:val="00CB620E"/>
    <w:rsid w:val="00CB6860"/>
    <w:rsid w:val="00CC04F5"/>
    <w:rsid w:val="00CC10CE"/>
    <w:rsid w:val="00CC2E1F"/>
    <w:rsid w:val="00CC436A"/>
    <w:rsid w:val="00CD349F"/>
    <w:rsid w:val="00CF37DA"/>
    <w:rsid w:val="00CF47E0"/>
    <w:rsid w:val="00CF5961"/>
    <w:rsid w:val="00CF699E"/>
    <w:rsid w:val="00CF6A16"/>
    <w:rsid w:val="00CF6C33"/>
    <w:rsid w:val="00D00AAF"/>
    <w:rsid w:val="00D10C20"/>
    <w:rsid w:val="00D1139F"/>
    <w:rsid w:val="00D15CCE"/>
    <w:rsid w:val="00D16F4D"/>
    <w:rsid w:val="00D25275"/>
    <w:rsid w:val="00D258D0"/>
    <w:rsid w:val="00D3382A"/>
    <w:rsid w:val="00D4187D"/>
    <w:rsid w:val="00D41E35"/>
    <w:rsid w:val="00D463B2"/>
    <w:rsid w:val="00D52EFA"/>
    <w:rsid w:val="00D64AC5"/>
    <w:rsid w:val="00D659F6"/>
    <w:rsid w:val="00D74668"/>
    <w:rsid w:val="00D74884"/>
    <w:rsid w:val="00D748AB"/>
    <w:rsid w:val="00D77139"/>
    <w:rsid w:val="00D77CBC"/>
    <w:rsid w:val="00D80985"/>
    <w:rsid w:val="00D80D17"/>
    <w:rsid w:val="00D873B2"/>
    <w:rsid w:val="00D96638"/>
    <w:rsid w:val="00DB069E"/>
    <w:rsid w:val="00DB3346"/>
    <w:rsid w:val="00DB59C0"/>
    <w:rsid w:val="00DC439C"/>
    <w:rsid w:val="00DC4639"/>
    <w:rsid w:val="00DD4ACB"/>
    <w:rsid w:val="00DE0104"/>
    <w:rsid w:val="00DE412C"/>
    <w:rsid w:val="00DE42D2"/>
    <w:rsid w:val="00DE719E"/>
    <w:rsid w:val="00DF2455"/>
    <w:rsid w:val="00DF4CC9"/>
    <w:rsid w:val="00DF4DA8"/>
    <w:rsid w:val="00DF578E"/>
    <w:rsid w:val="00DF74B7"/>
    <w:rsid w:val="00E16DBF"/>
    <w:rsid w:val="00E17478"/>
    <w:rsid w:val="00E2510E"/>
    <w:rsid w:val="00E35939"/>
    <w:rsid w:val="00E429D2"/>
    <w:rsid w:val="00E43744"/>
    <w:rsid w:val="00E4689A"/>
    <w:rsid w:val="00E5040B"/>
    <w:rsid w:val="00E5153E"/>
    <w:rsid w:val="00E5466D"/>
    <w:rsid w:val="00E555A4"/>
    <w:rsid w:val="00E674D9"/>
    <w:rsid w:val="00E73C5E"/>
    <w:rsid w:val="00E75A14"/>
    <w:rsid w:val="00E76D92"/>
    <w:rsid w:val="00E7735C"/>
    <w:rsid w:val="00E806EF"/>
    <w:rsid w:val="00E91546"/>
    <w:rsid w:val="00E92478"/>
    <w:rsid w:val="00E92F6B"/>
    <w:rsid w:val="00EB1286"/>
    <w:rsid w:val="00EC0CFC"/>
    <w:rsid w:val="00EC5BD0"/>
    <w:rsid w:val="00EC6D95"/>
    <w:rsid w:val="00EE7C96"/>
    <w:rsid w:val="00EF0F38"/>
    <w:rsid w:val="00F016C9"/>
    <w:rsid w:val="00F03DF7"/>
    <w:rsid w:val="00F05408"/>
    <w:rsid w:val="00F06E70"/>
    <w:rsid w:val="00F13DB5"/>
    <w:rsid w:val="00F26816"/>
    <w:rsid w:val="00F27FCB"/>
    <w:rsid w:val="00F359BA"/>
    <w:rsid w:val="00F37A3D"/>
    <w:rsid w:val="00F37C25"/>
    <w:rsid w:val="00F41E4A"/>
    <w:rsid w:val="00F448DE"/>
    <w:rsid w:val="00F504FE"/>
    <w:rsid w:val="00F50FF9"/>
    <w:rsid w:val="00F5563D"/>
    <w:rsid w:val="00F6292A"/>
    <w:rsid w:val="00F64F26"/>
    <w:rsid w:val="00F65E84"/>
    <w:rsid w:val="00F6647E"/>
    <w:rsid w:val="00F701F0"/>
    <w:rsid w:val="00F73F46"/>
    <w:rsid w:val="00F7454A"/>
    <w:rsid w:val="00F75B99"/>
    <w:rsid w:val="00F80D0D"/>
    <w:rsid w:val="00F81FCD"/>
    <w:rsid w:val="00F82D48"/>
    <w:rsid w:val="00F82DA0"/>
    <w:rsid w:val="00F91B4A"/>
    <w:rsid w:val="00F95007"/>
    <w:rsid w:val="00F9761E"/>
    <w:rsid w:val="00FA009A"/>
    <w:rsid w:val="00FA67B8"/>
    <w:rsid w:val="00FB1A97"/>
    <w:rsid w:val="00FD5B13"/>
    <w:rsid w:val="00FE323E"/>
    <w:rsid w:val="00FE4E75"/>
    <w:rsid w:val="00FE5D4B"/>
    <w:rsid w:val="00FF117A"/>
    <w:rsid w:val="00FF2557"/>
    <w:rsid w:val="00FF3EFA"/>
    <w:rsid w:val="00FF79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288EA139"/>
  <w15:docId w15:val="{9E91E70A-2F90-4E76-875E-D2E817D6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s-ES" w:eastAsia="Montserra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1D99"/>
    <w:rPr>
      <w:sz w:val="24"/>
      <w:szCs w:val="24"/>
    </w:rPr>
  </w:style>
  <w:style w:type="paragraph" w:styleId="Ttulo1">
    <w:name w:val="heading 1"/>
    <w:basedOn w:val="Normal"/>
    <w:next w:val="Normal"/>
    <w:link w:val="Ttulo1Car"/>
    <w:qFormat/>
    <w:rsid w:val="00286C48"/>
    <w:pPr>
      <w:keepNext/>
      <w:spacing w:before="240" w:after="60"/>
      <w:outlineLvl w:val="0"/>
    </w:pPr>
    <w:rPr>
      <w:rFonts w:ascii="Montserrat" w:hAnsi="Montserrat" w:cs="Montserrat"/>
      <w:b/>
      <w:bCs/>
      <w:kern w:val="32"/>
      <w:sz w:val="32"/>
      <w:szCs w:val="32"/>
    </w:rPr>
  </w:style>
  <w:style w:type="paragraph" w:styleId="Ttulo2">
    <w:name w:val="heading 2"/>
    <w:basedOn w:val="Normal"/>
    <w:next w:val="Normal"/>
    <w:link w:val="Ttulo2Car"/>
    <w:semiHidden/>
    <w:unhideWhenUsed/>
    <w:qFormat/>
    <w:rsid w:val="00DD4ACB"/>
    <w:pPr>
      <w:keepNext/>
      <w:jc w:val="center"/>
      <w:outlineLvl w:val="1"/>
    </w:pPr>
    <w:rPr>
      <w:rFonts w:ascii="Montserrat" w:hAnsi="Montserrat"/>
      <w:b/>
      <w:sz w:val="32"/>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5B1DC3"/>
    <w:pPr>
      <w:widowControl w:val="0"/>
      <w:autoSpaceDE w:val="0"/>
      <w:autoSpaceDN w:val="0"/>
      <w:adjustRightInd w:val="0"/>
    </w:pPr>
    <w:rPr>
      <w:rFonts w:ascii="Montserrat" w:hAnsi="Montserrat" w:cs="Montserrat"/>
      <w:color w:val="000000"/>
      <w:sz w:val="24"/>
      <w:szCs w:val="24"/>
    </w:rPr>
  </w:style>
  <w:style w:type="paragraph" w:customStyle="1" w:styleId="CM1">
    <w:name w:val="CM1"/>
    <w:basedOn w:val="Default"/>
    <w:next w:val="Default"/>
    <w:rsid w:val="005B1DC3"/>
    <w:rPr>
      <w:color w:val="auto"/>
    </w:rPr>
  </w:style>
  <w:style w:type="paragraph" w:customStyle="1" w:styleId="CM2">
    <w:name w:val="CM2"/>
    <w:basedOn w:val="Default"/>
    <w:next w:val="Default"/>
    <w:rsid w:val="005B1DC3"/>
    <w:pPr>
      <w:spacing w:line="378" w:lineRule="atLeast"/>
    </w:pPr>
    <w:rPr>
      <w:color w:val="auto"/>
    </w:rPr>
  </w:style>
  <w:style w:type="paragraph" w:customStyle="1" w:styleId="CM32">
    <w:name w:val="CM32"/>
    <w:basedOn w:val="Default"/>
    <w:next w:val="Default"/>
    <w:rsid w:val="005B1DC3"/>
    <w:pPr>
      <w:spacing w:after="380"/>
    </w:pPr>
    <w:rPr>
      <w:color w:val="auto"/>
    </w:rPr>
  </w:style>
  <w:style w:type="paragraph" w:customStyle="1" w:styleId="CM33">
    <w:name w:val="CM33"/>
    <w:basedOn w:val="Default"/>
    <w:next w:val="Default"/>
    <w:rsid w:val="005B1DC3"/>
    <w:pPr>
      <w:spacing w:after="115"/>
    </w:pPr>
    <w:rPr>
      <w:color w:val="auto"/>
    </w:rPr>
  </w:style>
  <w:style w:type="paragraph" w:customStyle="1" w:styleId="CM3">
    <w:name w:val="CM3"/>
    <w:basedOn w:val="Default"/>
    <w:next w:val="Default"/>
    <w:rsid w:val="005B1DC3"/>
    <w:rPr>
      <w:color w:val="auto"/>
    </w:rPr>
  </w:style>
  <w:style w:type="paragraph" w:customStyle="1" w:styleId="CM4">
    <w:name w:val="CM4"/>
    <w:basedOn w:val="Default"/>
    <w:next w:val="Default"/>
    <w:rsid w:val="005B1DC3"/>
    <w:pPr>
      <w:spacing w:line="378" w:lineRule="atLeast"/>
    </w:pPr>
    <w:rPr>
      <w:color w:val="auto"/>
    </w:rPr>
  </w:style>
  <w:style w:type="paragraph" w:customStyle="1" w:styleId="CM5">
    <w:name w:val="CM5"/>
    <w:basedOn w:val="Default"/>
    <w:next w:val="Default"/>
    <w:rsid w:val="005B1DC3"/>
    <w:rPr>
      <w:color w:val="auto"/>
    </w:rPr>
  </w:style>
  <w:style w:type="paragraph" w:customStyle="1" w:styleId="CM6">
    <w:name w:val="CM6"/>
    <w:basedOn w:val="Default"/>
    <w:next w:val="Default"/>
    <w:rsid w:val="005B1DC3"/>
    <w:pPr>
      <w:spacing w:line="380" w:lineRule="atLeast"/>
    </w:pPr>
    <w:rPr>
      <w:color w:val="auto"/>
    </w:rPr>
  </w:style>
  <w:style w:type="paragraph" w:customStyle="1" w:styleId="CM7">
    <w:name w:val="CM7"/>
    <w:basedOn w:val="Default"/>
    <w:next w:val="Default"/>
    <w:rsid w:val="005B1DC3"/>
    <w:rPr>
      <w:color w:val="auto"/>
    </w:rPr>
  </w:style>
  <w:style w:type="paragraph" w:customStyle="1" w:styleId="CM35">
    <w:name w:val="CM35"/>
    <w:basedOn w:val="Default"/>
    <w:next w:val="Default"/>
    <w:rsid w:val="005B1DC3"/>
    <w:pPr>
      <w:spacing w:after="875"/>
    </w:pPr>
    <w:rPr>
      <w:color w:val="auto"/>
    </w:rPr>
  </w:style>
  <w:style w:type="paragraph" w:customStyle="1" w:styleId="CM36">
    <w:name w:val="CM36"/>
    <w:basedOn w:val="Default"/>
    <w:next w:val="Default"/>
    <w:rsid w:val="005B1DC3"/>
    <w:pPr>
      <w:spacing w:after="495"/>
    </w:pPr>
    <w:rPr>
      <w:color w:val="auto"/>
    </w:rPr>
  </w:style>
  <w:style w:type="paragraph" w:customStyle="1" w:styleId="CM8">
    <w:name w:val="CM8"/>
    <w:basedOn w:val="Default"/>
    <w:next w:val="Default"/>
    <w:rsid w:val="005B1DC3"/>
    <w:pPr>
      <w:spacing w:line="378" w:lineRule="atLeast"/>
    </w:pPr>
    <w:rPr>
      <w:color w:val="auto"/>
    </w:rPr>
  </w:style>
  <w:style w:type="paragraph" w:customStyle="1" w:styleId="CM9">
    <w:name w:val="CM9"/>
    <w:basedOn w:val="Default"/>
    <w:next w:val="Default"/>
    <w:rsid w:val="005B1DC3"/>
    <w:pPr>
      <w:spacing w:line="378" w:lineRule="atLeast"/>
    </w:pPr>
    <w:rPr>
      <w:color w:val="auto"/>
    </w:rPr>
  </w:style>
  <w:style w:type="paragraph" w:customStyle="1" w:styleId="CM37">
    <w:name w:val="CM37"/>
    <w:basedOn w:val="Default"/>
    <w:next w:val="Default"/>
    <w:rsid w:val="005B1DC3"/>
    <w:pPr>
      <w:spacing w:after="1138"/>
    </w:pPr>
    <w:rPr>
      <w:color w:val="auto"/>
    </w:rPr>
  </w:style>
  <w:style w:type="paragraph" w:customStyle="1" w:styleId="CM10">
    <w:name w:val="CM10"/>
    <w:basedOn w:val="Default"/>
    <w:next w:val="Default"/>
    <w:rsid w:val="005B1DC3"/>
    <w:rPr>
      <w:color w:val="auto"/>
    </w:rPr>
  </w:style>
  <w:style w:type="paragraph" w:customStyle="1" w:styleId="CM11">
    <w:name w:val="CM11"/>
    <w:basedOn w:val="Default"/>
    <w:next w:val="Default"/>
    <w:rsid w:val="005B1DC3"/>
    <w:rPr>
      <w:color w:val="auto"/>
    </w:rPr>
  </w:style>
  <w:style w:type="paragraph" w:customStyle="1" w:styleId="CM34">
    <w:name w:val="CM34"/>
    <w:basedOn w:val="Default"/>
    <w:next w:val="Default"/>
    <w:rsid w:val="005B1DC3"/>
    <w:pPr>
      <w:spacing w:after="758"/>
    </w:pPr>
    <w:rPr>
      <w:color w:val="auto"/>
    </w:rPr>
  </w:style>
  <w:style w:type="paragraph" w:customStyle="1" w:styleId="CM15">
    <w:name w:val="CM15"/>
    <w:basedOn w:val="Default"/>
    <w:next w:val="Default"/>
    <w:rsid w:val="005B1DC3"/>
    <w:pPr>
      <w:spacing w:line="378" w:lineRule="atLeast"/>
    </w:pPr>
    <w:rPr>
      <w:color w:val="auto"/>
    </w:rPr>
  </w:style>
  <w:style w:type="paragraph" w:customStyle="1" w:styleId="CM16">
    <w:name w:val="CM16"/>
    <w:basedOn w:val="Default"/>
    <w:next w:val="Default"/>
    <w:rsid w:val="005B1DC3"/>
    <w:pPr>
      <w:spacing w:line="380" w:lineRule="atLeast"/>
    </w:pPr>
    <w:rPr>
      <w:color w:val="auto"/>
    </w:rPr>
  </w:style>
  <w:style w:type="paragraph" w:customStyle="1" w:styleId="CM17">
    <w:name w:val="CM17"/>
    <w:basedOn w:val="Default"/>
    <w:next w:val="Default"/>
    <w:rsid w:val="005B1DC3"/>
    <w:pPr>
      <w:spacing w:line="756" w:lineRule="atLeast"/>
    </w:pPr>
    <w:rPr>
      <w:color w:val="auto"/>
    </w:rPr>
  </w:style>
  <w:style w:type="paragraph" w:customStyle="1" w:styleId="CM40">
    <w:name w:val="CM40"/>
    <w:basedOn w:val="Default"/>
    <w:next w:val="Default"/>
    <w:rsid w:val="005B1DC3"/>
    <w:pPr>
      <w:spacing w:after="603"/>
    </w:pPr>
    <w:rPr>
      <w:color w:val="auto"/>
    </w:rPr>
  </w:style>
  <w:style w:type="paragraph" w:customStyle="1" w:styleId="CM18">
    <w:name w:val="CM18"/>
    <w:basedOn w:val="Default"/>
    <w:next w:val="Default"/>
    <w:rsid w:val="005B1DC3"/>
    <w:rPr>
      <w:color w:val="auto"/>
    </w:rPr>
  </w:style>
  <w:style w:type="paragraph" w:customStyle="1" w:styleId="CM12">
    <w:name w:val="CM12"/>
    <w:basedOn w:val="Default"/>
    <w:next w:val="Default"/>
    <w:rsid w:val="005B1DC3"/>
    <w:pPr>
      <w:spacing w:line="378" w:lineRule="atLeast"/>
    </w:pPr>
    <w:rPr>
      <w:color w:val="auto"/>
    </w:rPr>
  </w:style>
  <w:style w:type="paragraph" w:customStyle="1" w:styleId="CM19">
    <w:name w:val="CM19"/>
    <w:basedOn w:val="Default"/>
    <w:next w:val="Default"/>
    <w:rsid w:val="005B1DC3"/>
    <w:pPr>
      <w:spacing w:line="380" w:lineRule="atLeast"/>
    </w:pPr>
    <w:rPr>
      <w:color w:val="auto"/>
    </w:rPr>
  </w:style>
  <w:style w:type="paragraph" w:customStyle="1" w:styleId="CM20">
    <w:name w:val="CM20"/>
    <w:basedOn w:val="Default"/>
    <w:next w:val="Default"/>
    <w:rsid w:val="005B1DC3"/>
    <w:pPr>
      <w:spacing w:line="378" w:lineRule="atLeast"/>
    </w:pPr>
    <w:rPr>
      <w:color w:val="auto"/>
    </w:rPr>
  </w:style>
  <w:style w:type="paragraph" w:customStyle="1" w:styleId="CM42">
    <w:name w:val="CM42"/>
    <w:basedOn w:val="Default"/>
    <w:next w:val="Default"/>
    <w:rsid w:val="005B1DC3"/>
    <w:pPr>
      <w:spacing w:after="1253"/>
    </w:pPr>
    <w:rPr>
      <w:color w:val="auto"/>
    </w:rPr>
  </w:style>
  <w:style w:type="paragraph" w:customStyle="1" w:styleId="CM23">
    <w:name w:val="CM23"/>
    <w:basedOn w:val="Default"/>
    <w:next w:val="Default"/>
    <w:rsid w:val="005B1DC3"/>
    <w:pPr>
      <w:spacing w:line="380" w:lineRule="atLeast"/>
    </w:pPr>
    <w:rPr>
      <w:color w:val="auto"/>
    </w:rPr>
  </w:style>
  <w:style w:type="paragraph" w:customStyle="1" w:styleId="CM24">
    <w:name w:val="CM24"/>
    <w:basedOn w:val="Default"/>
    <w:next w:val="Default"/>
    <w:rsid w:val="005B1DC3"/>
    <w:pPr>
      <w:spacing w:line="378" w:lineRule="atLeast"/>
    </w:pPr>
    <w:rPr>
      <w:color w:val="auto"/>
    </w:rPr>
  </w:style>
  <w:style w:type="paragraph" w:customStyle="1" w:styleId="CM44">
    <w:name w:val="CM44"/>
    <w:basedOn w:val="Default"/>
    <w:next w:val="Default"/>
    <w:rsid w:val="005B1DC3"/>
    <w:pPr>
      <w:spacing w:after="377"/>
    </w:pPr>
    <w:rPr>
      <w:color w:val="auto"/>
    </w:rPr>
  </w:style>
  <w:style w:type="paragraph" w:customStyle="1" w:styleId="CM25">
    <w:name w:val="CM25"/>
    <w:basedOn w:val="Default"/>
    <w:next w:val="Default"/>
    <w:rsid w:val="005B1DC3"/>
    <w:rPr>
      <w:color w:val="auto"/>
    </w:rPr>
  </w:style>
  <w:style w:type="paragraph" w:customStyle="1" w:styleId="CM26">
    <w:name w:val="CM26"/>
    <w:basedOn w:val="Default"/>
    <w:next w:val="Default"/>
    <w:rsid w:val="005B1DC3"/>
    <w:rPr>
      <w:color w:val="auto"/>
    </w:rPr>
  </w:style>
  <w:style w:type="paragraph" w:customStyle="1" w:styleId="CM14">
    <w:name w:val="CM14"/>
    <w:basedOn w:val="Default"/>
    <w:next w:val="Default"/>
    <w:rsid w:val="005B1DC3"/>
    <w:pPr>
      <w:spacing w:line="378" w:lineRule="atLeast"/>
    </w:pPr>
    <w:rPr>
      <w:color w:val="auto"/>
    </w:rPr>
  </w:style>
  <w:style w:type="paragraph" w:customStyle="1" w:styleId="CM27">
    <w:name w:val="CM27"/>
    <w:basedOn w:val="Default"/>
    <w:next w:val="Default"/>
    <w:rsid w:val="005B1DC3"/>
    <w:rPr>
      <w:color w:val="auto"/>
    </w:rPr>
  </w:style>
  <w:style w:type="paragraph" w:customStyle="1" w:styleId="CM45">
    <w:name w:val="CM45"/>
    <w:basedOn w:val="Default"/>
    <w:next w:val="Default"/>
    <w:rsid w:val="005B1DC3"/>
    <w:pPr>
      <w:spacing w:after="247"/>
    </w:pPr>
    <w:rPr>
      <w:color w:val="auto"/>
    </w:rPr>
  </w:style>
  <w:style w:type="paragraph" w:customStyle="1" w:styleId="CM28">
    <w:name w:val="CM28"/>
    <w:basedOn w:val="Default"/>
    <w:next w:val="Default"/>
    <w:rsid w:val="005B1DC3"/>
    <w:pPr>
      <w:spacing w:line="388" w:lineRule="atLeast"/>
    </w:pPr>
    <w:rPr>
      <w:color w:val="auto"/>
    </w:rPr>
  </w:style>
  <w:style w:type="paragraph" w:customStyle="1" w:styleId="CM29">
    <w:name w:val="CM29"/>
    <w:basedOn w:val="Default"/>
    <w:next w:val="Default"/>
    <w:rsid w:val="005B1DC3"/>
    <w:pPr>
      <w:spacing w:line="756" w:lineRule="atLeast"/>
    </w:pPr>
    <w:rPr>
      <w:color w:val="auto"/>
    </w:rPr>
  </w:style>
  <w:style w:type="paragraph" w:customStyle="1" w:styleId="CM30">
    <w:name w:val="CM30"/>
    <w:basedOn w:val="Default"/>
    <w:next w:val="Default"/>
    <w:rsid w:val="005B1DC3"/>
    <w:pPr>
      <w:spacing w:line="756" w:lineRule="atLeast"/>
    </w:pPr>
    <w:rPr>
      <w:color w:val="auto"/>
    </w:rPr>
  </w:style>
  <w:style w:type="paragraph" w:customStyle="1" w:styleId="CM31">
    <w:name w:val="CM31"/>
    <w:basedOn w:val="Default"/>
    <w:next w:val="Default"/>
    <w:rsid w:val="005B1DC3"/>
    <w:pPr>
      <w:spacing w:line="756" w:lineRule="atLeast"/>
    </w:pPr>
    <w:rPr>
      <w:color w:val="auto"/>
    </w:rPr>
  </w:style>
  <w:style w:type="paragraph" w:styleId="Encabezado">
    <w:name w:val="header"/>
    <w:aliases w:val="e,encabezado,Encabezado 2,Encabezado1,anexo,h1,h4,h11,h21,h5,h12,h22,h6,h13,h23,h7,h14,h24,h31,h41,h111,h211,h51,h121,h221,h61,h131,h231,h8,h15,h25,h32,h42,h112,h212,h52,h122,h222,h62,h132,h232,h9,h16,h26,h33,h43,h113,h213,h53,h123,h223,h63"/>
    <w:basedOn w:val="Normal"/>
    <w:link w:val="EncabezadoCar"/>
    <w:uiPriority w:val="99"/>
    <w:rsid w:val="00C9442A"/>
    <w:pPr>
      <w:tabs>
        <w:tab w:val="center" w:pos="4252"/>
        <w:tab w:val="right" w:pos="8504"/>
      </w:tabs>
    </w:pPr>
  </w:style>
  <w:style w:type="paragraph" w:styleId="Piedepgina">
    <w:name w:val="footer"/>
    <w:aliases w:val="TextoDerecha,pie de página"/>
    <w:basedOn w:val="Normal"/>
    <w:link w:val="PiedepginaCar"/>
    <w:rsid w:val="00C9442A"/>
    <w:pPr>
      <w:tabs>
        <w:tab w:val="center" w:pos="4252"/>
        <w:tab w:val="right" w:pos="8504"/>
      </w:tabs>
    </w:pPr>
  </w:style>
  <w:style w:type="table" w:styleId="Tablaconcuadrcula">
    <w:name w:val="Table Grid"/>
    <w:basedOn w:val="Tablanormal"/>
    <w:rsid w:val="00D64A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semiHidden/>
    <w:rsid w:val="001812DB"/>
    <w:pPr>
      <w:shd w:val="clear" w:color="auto" w:fill="000080"/>
    </w:pPr>
    <w:rPr>
      <w:rFonts w:ascii="Montserrat" w:hAnsi="Montserrat" w:cs="Montserrat"/>
      <w:sz w:val="20"/>
      <w:szCs w:val="20"/>
    </w:rPr>
  </w:style>
  <w:style w:type="character" w:styleId="Nmerodepgina">
    <w:name w:val="page number"/>
    <w:basedOn w:val="Fuentedeprrafopredeter"/>
    <w:rsid w:val="005A33F5"/>
  </w:style>
  <w:style w:type="paragraph" w:styleId="TDC1">
    <w:name w:val="toc 1"/>
    <w:basedOn w:val="Normal"/>
    <w:next w:val="Normal"/>
    <w:autoRedefine/>
    <w:semiHidden/>
    <w:rsid w:val="00C27E54"/>
    <w:pPr>
      <w:tabs>
        <w:tab w:val="right" w:leader="dot" w:pos="8647"/>
      </w:tabs>
      <w:spacing w:line="360" w:lineRule="auto"/>
    </w:pPr>
    <w:rPr>
      <w:rFonts w:ascii="Montserrat" w:hAnsi="Montserrat" w:cs="Montserrat"/>
      <w:noProof/>
      <w:sz w:val="22"/>
      <w:szCs w:val="22"/>
    </w:rPr>
  </w:style>
  <w:style w:type="character" w:styleId="Hipervnculo">
    <w:name w:val="Hyperlink"/>
    <w:basedOn w:val="Fuentedeprrafopredeter"/>
    <w:uiPriority w:val="99"/>
    <w:rsid w:val="00286C48"/>
    <w:rPr>
      <w:color w:val="0000FF"/>
      <w:u w:val="single"/>
    </w:rPr>
  </w:style>
  <w:style w:type="paragraph" w:styleId="Textodeglobo">
    <w:name w:val="Balloon Text"/>
    <w:basedOn w:val="Normal"/>
    <w:link w:val="TextodegloboCar"/>
    <w:rsid w:val="00A50A7F"/>
    <w:rPr>
      <w:rFonts w:ascii="Montserrat" w:hAnsi="Montserrat" w:cs="Montserrat"/>
      <w:sz w:val="16"/>
      <w:szCs w:val="16"/>
    </w:rPr>
  </w:style>
  <w:style w:type="character" w:customStyle="1" w:styleId="TextodegloboCar">
    <w:name w:val="Texto de globo Car"/>
    <w:basedOn w:val="Fuentedeprrafopredeter"/>
    <w:link w:val="Textodeglobo"/>
    <w:rsid w:val="00A50A7F"/>
    <w:rPr>
      <w:rFonts w:ascii="Montserrat" w:hAnsi="Montserrat" w:cs="Montserrat"/>
      <w:sz w:val="16"/>
      <w:szCs w:val="16"/>
    </w:rPr>
  </w:style>
  <w:style w:type="character" w:customStyle="1" w:styleId="Ttulo2Car">
    <w:name w:val="Título 2 Car"/>
    <w:basedOn w:val="Fuentedeprrafopredeter"/>
    <w:link w:val="Ttulo2"/>
    <w:semiHidden/>
    <w:rsid w:val="00DD4ACB"/>
    <w:rPr>
      <w:rFonts w:ascii="Montserrat" w:hAnsi="Montserrat"/>
      <w:b/>
      <w:sz w:val="32"/>
    </w:rPr>
  </w:style>
  <w:style w:type="character" w:customStyle="1" w:styleId="Ttulo1Car">
    <w:name w:val="Título 1 Car"/>
    <w:basedOn w:val="Fuentedeprrafopredeter"/>
    <w:link w:val="Ttulo1"/>
    <w:rsid w:val="00DD4ACB"/>
    <w:rPr>
      <w:rFonts w:ascii="Montserrat" w:hAnsi="Montserrat" w:cs="Montserrat"/>
      <w:b/>
      <w:bCs/>
      <w:kern w:val="32"/>
      <w:sz w:val="32"/>
      <w:szCs w:val="32"/>
    </w:rPr>
  </w:style>
  <w:style w:type="character" w:customStyle="1" w:styleId="EncabezadoCar">
    <w:name w:val="Encabezado Car"/>
    <w:aliases w:val="e Car,encabezado Car,Encabezado 2 Car,Encabezado1 Car,anexo Car,h1 Car,h4 Car,h11 Car,h21 Car,h5 Car,h12 Car,h22 Car,h6 Car,h13 Car,h23 Car,h7 Car,h14 Car,h24 Car,h31 Car,h41 Car,h111 Car,h211 Car,h51 Car,h121 Car,h221 Car,h61 Car,h8 Car"/>
    <w:basedOn w:val="Fuentedeprrafopredeter"/>
    <w:link w:val="Encabezado"/>
    <w:uiPriority w:val="99"/>
    <w:rsid w:val="00DD4ACB"/>
    <w:rPr>
      <w:sz w:val="24"/>
      <w:szCs w:val="24"/>
    </w:rPr>
  </w:style>
  <w:style w:type="character" w:customStyle="1" w:styleId="PiedepginaCar">
    <w:name w:val="Pie de página Car"/>
    <w:aliases w:val="TextoDerecha Car,pie de página Car"/>
    <w:basedOn w:val="Fuentedeprrafopredeter"/>
    <w:link w:val="Piedepgina"/>
    <w:rsid w:val="00DD4ACB"/>
    <w:rPr>
      <w:sz w:val="24"/>
      <w:szCs w:val="24"/>
    </w:rPr>
  </w:style>
  <w:style w:type="paragraph" w:styleId="Textoindependiente">
    <w:name w:val="Body Text"/>
    <w:basedOn w:val="Normal"/>
    <w:link w:val="TextoindependienteCar"/>
    <w:unhideWhenUsed/>
    <w:rsid w:val="00DD4ACB"/>
    <w:pPr>
      <w:jc w:val="both"/>
    </w:pPr>
    <w:rPr>
      <w:szCs w:val="20"/>
    </w:rPr>
  </w:style>
  <w:style w:type="character" w:customStyle="1" w:styleId="TextoindependienteCar">
    <w:name w:val="Texto independiente Car"/>
    <w:basedOn w:val="Fuentedeprrafopredeter"/>
    <w:link w:val="Textoindependiente"/>
    <w:rsid w:val="00DD4ACB"/>
    <w:rPr>
      <w:sz w:val="24"/>
    </w:rPr>
  </w:style>
  <w:style w:type="paragraph" w:styleId="Sangradetextonormal">
    <w:name w:val="Body Text Indent"/>
    <w:basedOn w:val="Normal"/>
    <w:link w:val="SangradetextonormalCar"/>
    <w:unhideWhenUsed/>
    <w:rsid w:val="00DD4ACB"/>
    <w:pPr>
      <w:ind w:left="360"/>
      <w:jc w:val="both"/>
    </w:pPr>
    <w:rPr>
      <w:b/>
      <w:sz w:val="28"/>
      <w:szCs w:val="20"/>
    </w:rPr>
  </w:style>
  <w:style w:type="character" w:customStyle="1" w:styleId="SangradetextonormalCar">
    <w:name w:val="Sangría de texto normal Car"/>
    <w:basedOn w:val="Fuentedeprrafopredeter"/>
    <w:link w:val="Sangradetextonormal"/>
    <w:rsid w:val="00DD4ACB"/>
    <w:rPr>
      <w:b/>
      <w:sz w:val="28"/>
    </w:rPr>
  </w:style>
  <w:style w:type="paragraph" w:styleId="Textoindependiente2">
    <w:name w:val="Body Text 2"/>
    <w:basedOn w:val="Normal"/>
    <w:link w:val="Textoindependiente2Car"/>
    <w:unhideWhenUsed/>
    <w:rsid w:val="00DD4ACB"/>
    <w:pPr>
      <w:jc w:val="both"/>
    </w:pPr>
    <w:rPr>
      <w:sz w:val="28"/>
      <w:szCs w:val="20"/>
    </w:rPr>
  </w:style>
  <w:style w:type="character" w:customStyle="1" w:styleId="Textoindependiente2Car">
    <w:name w:val="Texto independiente 2 Car"/>
    <w:basedOn w:val="Fuentedeprrafopredeter"/>
    <w:link w:val="Textoindependiente2"/>
    <w:rsid w:val="00DD4ACB"/>
    <w:rPr>
      <w:sz w:val="28"/>
    </w:rPr>
  </w:style>
  <w:style w:type="paragraph" w:styleId="Textoindependiente3">
    <w:name w:val="Body Text 3"/>
    <w:basedOn w:val="Normal"/>
    <w:link w:val="Textoindependiente3Car"/>
    <w:unhideWhenUsed/>
    <w:rsid w:val="00DD4ACB"/>
    <w:pPr>
      <w:ind w:right="-1"/>
      <w:jc w:val="both"/>
    </w:pPr>
    <w:rPr>
      <w:sz w:val="28"/>
      <w:szCs w:val="20"/>
    </w:rPr>
  </w:style>
  <w:style w:type="character" w:customStyle="1" w:styleId="Textoindependiente3Car">
    <w:name w:val="Texto independiente 3 Car"/>
    <w:basedOn w:val="Fuentedeprrafopredeter"/>
    <w:link w:val="Textoindependiente3"/>
    <w:rsid w:val="00DD4ACB"/>
    <w:rPr>
      <w:sz w:val="28"/>
    </w:rPr>
  </w:style>
  <w:style w:type="paragraph" w:styleId="Sangra2detindependiente">
    <w:name w:val="Body Text Indent 2"/>
    <w:basedOn w:val="Normal"/>
    <w:link w:val="Sangra2detindependienteCar"/>
    <w:unhideWhenUsed/>
    <w:rsid w:val="00DD4ACB"/>
    <w:pPr>
      <w:tabs>
        <w:tab w:val="left" w:pos="567"/>
      </w:tabs>
      <w:ind w:right="-1" w:firstLine="709"/>
      <w:jc w:val="both"/>
    </w:pPr>
    <w:rPr>
      <w:sz w:val="28"/>
      <w:szCs w:val="20"/>
    </w:rPr>
  </w:style>
  <w:style w:type="character" w:customStyle="1" w:styleId="Sangra2detindependienteCar">
    <w:name w:val="Sangría 2 de t. independiente Car"/>
    <w:basedOn w:val="Fuentedeprrafopredeter"/>
    <w:link w:val="Sangra2detindependiente"/>
    <w:rsid w:val="00DD4ACB"/>
    <w:rPr>
      <w:sz w:val="28"/>
    </w:rPr>
  </w:style>
  <w:style w:type="paragraph" w:styleId="Sangra3detindependiente">
    <w:name w:val="Body Text Indent 3"/>
    <w:basedOn w:val="Normal"/>
    <w:link w:val="Sangra3detindependienteCar"/>
    <w:unhideWhenUsed/>
    <w:rsid w:val="00DD4ACB"/>
    <w:pPr>
      <w:ind w:firstLine="708"/>
    </w:pPr>
    <w:rPr>
      <w:b/>
      <w:i/>
      <w:sz w:val="28"/>
      <w:szCs w:val="20"/>
    </w:rPr>
  </w:style>
  <w:style w:type="character" w:customStyle="1" w:styleId="Sangra3detindependienteCar">
    <w:name w:val="Sangría 3 de t. independiente Car"/>
    <w:basedOn w:val="Fuentedeprrafopredeter"/>
    <w:link w:val="Sangra3detindependiente"/>
    <w:rsid w:val="00DD4ACB"/>
    <w:rPr>
      <w:b/>
      <w:i/>
      <w:sz w:val="28"/>
    </w:rPr>
  </w:style>
  <w:style w:type="paragraph" w:styleId="Textodebloque">
    <w:name w:val="Block Text"/>
    <w:basedOn w:val="Normal"/>
    <w:unhideWhenUsed/>
    <w:rsid w:val="00DD4ACB"/>
    <w:pPr>
      <w:ind w:left="705" w:right="-427"/>
      <w:jc w:val="both"/>
    </w:pPr>
    <w:rPr>
      <w:b/>
      <w:i/>
      <w:sz w:val="28"/>
      <w:szCs w:val="20"/>
    </w:rPr>
  </w:style>
  <w:style w:type="character" w:customStyle="1" w:styleId="MapadeldocumentoCar">
    <w:name w:val="Mapa del documento Car"/>
    <w:basedOn w:val="Fuentedeprrafopredeter"/>
    <w:link w:val="Mapadeldocumento"/>
    <w:semiHidden/>
    <w:rsid w:val="00DD4ACB"/>
    <w:rPr>
      <w:rFonts w:ascii="Montserrat" w:hAnsi="Montserrat" w:cs="Montserrat"/>
      <w:shd w:val="clear" w:color="auto" w:fill="000080"/>
    </w:rPr>
  </w:style>
  <w:style w:type="paragraph" w:styleId="Prrafodelista">
    <w:name w:val="List Paragraph"/>
    <w:basedOn w:val="Normal"/>
    <w:uiPriority w:val="34"/>
    <w:qFormat/>
    <w:rsid w:val="00DD4ACB"/>
    <w:pPr>
      <w:ind w:left="708"/>
    </w:pPr>
    <w:rPr>
      <w:sz w:val="20"/>
      <w:szCs w:val="20"/>
    </w:rPr>
  </w:style>
  <w:style w:type="character" w:customStyle="1" w:styleId="AnejoCar">
    <w:name w:val="Anejo Car"/>
    <w:basedOn w:val="Fuentedeprrafopredeter"/>
    <w:link w:val="Anejo"/>
    <w:locked/>
    <w:rsid w:val="002925E1"/>
    <w:rPr>
      <w:rFonts w:ascii="Montserrat" w:hAnsi="Montserrat" w:cs="Montserrat"/>
      <w:b/>
      <w:caps/>
      <w:sz w:val="36"/>
    </w:rPr>
  </w:style>
  <w:style w:type="paragraph" w:customStyle="1" w:styleId="Anejo">
    <w:name w:val="Anejo"/>
    <w:basedOn w:val="Normal"/>
    <w:link w:val="AnejoCar"/>
    <w:qFormat/>
    <w:rsid w:val="002925E1"/>
    <w:pPr>
      <w:spacing w:before="160" w:after="60"/>
      <w:ind w:left="142" w:right="69"/>
      <w:jc w:val="center"/>
    </w:pPr>
    <w:rPr>
      <w:rFonts w:ascii="Montserrat" w:hAnsi="Montserrat" w:cs="Montserrat"/>
      <w:b/>
      <w:caps/>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3892">
      <w:bodyDiv w:val="1"/>
      <w:marLeft w:val="0"/>
      <w:marRight w:val="0"/>
      <w:marTop w:val="0"/>
      <w:marBottom w:val="0"/>
      <w:divBdr>
        <w:top w:val="none" w:sz="0" w:space="0" w:color="auto"/>
        <w:left w:val="none" w:sz="0" w:space="0" w:color="auto"/>
        <w:bottom w:val="none" w:sz="0" w:space="0" w:color="auto"/>
        <w:right w:val="none" w:sz="0" w:space="0" w:color="auto"/>
      </w:divBdr>
    </w:div>
    <w:div w:id="44451633">
      <w:bodyDiv w:val="1"/>
      <w:marLeft w:val="0"/>
      <w:marRight w:val="0"/>
      <w:marTop w:val="0"/>
      <w:marBottom w:val="0"/>
      <w:divBdr>
        <w:top w:val="none" w:sz="0" w:space="0" w:color="auto"/>
        <w:left w:val="none" w:sz="0" w:space="0" w:color="auto"/>
        <w:bottom w:val="none" w:sz="0" w:space="0" w:color="auto"/>
        <w:right w:val="none" w:sz="0" w:space="0" w:color="auto"/>
      </w:divBdr>
    </w:div>
    <w:div w:id="262034943">
      <w:bodyDiv w:val="1"/>
      <w:marLeft w:val="0"/>
      <w:marRight w:val="0"/>
      <w:marTop w:val="0"/>
      <w:marBottom w:val="0"/>
      <w:divBdr>
        <w:top w:val="none" w:sz="0" w:space="0" w:color="auto"/>
        <w:left w:val="none" w:sz="0" w:space="0" w:color="auto"/>
        <w:bottom w:val="none" w:sz="0" w:space="0" w:color="auto"/>
        <w:right w:val="none" w:sz="0" w:space="0" w:color="auto"/>
      </w:divBdr>
    </w:div>
    <w:div w:id="296228364">
      <w:bodyDiv w:val="1"/>
      <w:marLeft w:val="0"/>
      <w:marRight w:val="0"/>
      <w:marTop w:val="0"/>
      <w:marBottom w:val="0"/>
      <w:divBdr>
        <w:top w:val="none" w:sz="0" w:space="0" w:color="auto"/>
        <w:left w:val="none" w:sz="0" w:space="0" w:color="auto"/>
        <w:bottom w:val="none" w:sz="0" w:space="0" w:color="auto"/>
        <w:right w:val="none" w:sz="0" w:space="0" w:color="auto"/>
      </w:divBdr>
    </w:div>
    <w:div w:id="299922548">
      <w:bodyDiv w:val="1"/>
      <w:marLeft w:val="0"/>
      <w:marRight w:val="0"/>
      <w:marTop w:val="0"/>
      <w:marBottom w:val="0"/>
      <w:divBdr>
        <w:top w:val="none" w:sz="0" w:space="0" w:color="auto"/>
        <w:left w:val="none" w:sz="0" w:space="0" w:color="auto"/>
        <w:bottom w:val="none" w:sz="0" w:space="0" w:color="auto"/>
        <w:right w:val="none" w:sz="0" w:space="0" w:color="auto"/>
      </w:divBdr>
    </w:div>
    <w:div w:id="367994443">
      <w:bodyDiv w:val="1"/>
      <w:marLeft w:val="0"/>
      <w:marRight w:val="0"/>
      <w:marTop w:val="0"/>
      <w:marBottom w:val="0"/>
      <w:divBdr>
        <w:top w:val="none" w:sz="0" w:space="0" w:color="auto"/>
        <w:left w:val="none" w:sz="0" w:space="0" w:color="auto"/>
        <w:bottom w:val="none" w:sz="0" w:space="0" w:color="auto"/>
        <w:right w:val="none" w:sz="0" w:space="0" w:color="auto"/>
      </w:divBdr>
    </w:div>
    <w:div w:id="412823594">
      <w:bodyDiv w:val="1"/>
      <w:marLeft w:val="0"/>
      <w:marRight w:val="0"/>
      <w:marTop w:val="0"/>
      <w:marBottom w:val="0"/>
      <w:divBdr>
        <w:top w:val="none" w:sz="0" w:space="0" w:color="auto"/>
        <w:left w:val="none" w:sz="0" w:space="0" w:color="auto"/>
        <w:bottom w:val="none" w:sz="0" w:space="0" w:color="auto"/>
        <w:right w:val="none" w:sz="0" w:space="0" w:color="auto"/>
      </w:divBdr>
    </w:div>
    <w:div w:id="501092176">
      <w:bodyDiv w:val="1"/>
      <w:marLeft w:val="0"/>
      <w:marRight w:val="0"/>
      <w:marTop w:val="0"/>
      <w:marBottom w:val="0"/>
      <w:divBdr>
        <w:top w:val="none" w:sz="0" w:space="0" w:color="auto"/>
        <w:left w:val="none" w:sz="0" w:space="0" w:color="auto"/>
        <w:bottom w:val="none" w:sz="0" w:space="0" w:color="auto"/>
        <w:right w:val="none" w:sz="0" w:space="0" w:color="auto"/>
      </w:divBdr>
    </w:div>
    <w:div w:id="1175342551">
      <w:bodyDiv w:val="1"/>
      <w:marLeft w:val="0"/>
      <w:marRight w:val="0"/>
      <w:marTop w:val="0"/>
      <w:marBottom w:val="0"/>
      <w:divBdr>
        <w:top w:val="none" w:sz="0" w:space="0" w:color="auto"/>
        <w:left w:val="none" w:sz="0" w:space="0" w:color="auto"/>
        <w:bottom w:val="none" w:sz="0" w:space="0" w:color="auto"/>
        <w:right w:val="none" w:sz="0" w:space="0" w:color="auto"/>
      </w:divBdr>
    </w:div>
    <w:div w:id="1335186100">
      <w:bodyDiv w:val="1"/>
      <w:marLeft w:val="0"/>
      <w:marRight w:val="0"/>
      <w:marTop w:val="0"/>
      <w:marBottom w:val="0"/>
      <w:divBdr>
        <w:top w:val="none" w:sz="0" w:space="0" w:color="auto"/>
        <w:left w:val="none" w:sz="0" w:space="0" w:color="auto"/>
        <w:bottom w:val="none" w:sz="0" w:space="0" w:color="auto"/>
        <w:right w:val="none" w:sz="0" w:space="0" w:color="auto"/>
      </w:divBdr>
    </w:div>
    <w:div w:id="1390110585">
      <w:bodyDiv w:val="1"/>
      <w:marLeft w:val="0"/>
      <w:marRight w:val="0"/>
      <w:marTop w:val="0"/>
      <w:marBottom w:val="0"/>
      <w:divBdr>
        <w:top w:val="none" w:sz="0" w:space="0" w:color="auto"/>
        <w:left w:val="none" w:sz="0" w:space="0" w:color="auto"/>
        <w:bottom w:val="none" w:sz="0" w:space="0" w:color="auto"/>
        <w:right w:val="none" w:sz="0" w:space="0" w:color="auto"/>
      </w:divBdr>
    </w:div>
    <w:div w:id="1467770577">
      <w:bodyDiv w:val="1"/>
      <w:marLeft w:val="0"/>
      <w:marRight w:val="0"/>
      <w:marTop w:val="0"/>
      <w:marBottom w:val="0"/>
      <w:divBdr>
        <w:top w:val="none" w:sz="0" w:space="0" w:color="auto"/>
        <w:left w:val="none" w:sz="0" w:space="0" w:color="auto"/>
        <w:bottom w:val="none" w:sz="0" w:space="0" w:color="auto"/>
        <w:right w:val="none" w:sz="0" w:space="0" w:color="auto"/>
      </w:divBdr>
    </w:div>
    <w:div w:id="1472864635">
      <w:bodyDiv w:val="1"/>
      <w:marLeft w:val="0"/>
      <w:marRight w:val="0"/>
      <w:marTop w:val="0"/>
      <w:marBottom w:val="0"/>
      <w:divBdr>
        <w:top w:val="none" w:sz="0" w:space="0" w:color="auto"/>
        <w:left w:val="none" w:sz="0" w:space="0" w:color="auto"/>
        <w:bottom w:val="none" w:sz="0" w:space="0" w:color="auto"/>
        <w:right w:val="none" w:sz="0" w:space="0" w:color="auto"/>
      </w:divBdr>
    </w:div>
    <w:div w:id="1513952878">
      <w:bodyDiv w:val="1"/>
      <w:marLeft w:val="0"/>
      <w:marRight w:val="0"/>
      <w:marTop w:val="0"/>
      <w:marBottom w:val="0"/>
      <w:divBdr>
        <w:top w:val="none" w:sz="0" w:space="0" w:color="auto"/>
        <w:left w:val="none" w:sz="0" w:space="0" w:color="auto"/>
        <w:bottom w:val="none" w:sz="0" w:space="0" w:color="auto"/>
        <w:right w:val="none" w:sz="0" w:space="0" w:color="auto"/>
      </w:divBdr>
    </w:div>
    <w:div w:id="1663771457">
      <w:bodyDiv w:val="1"/>
      <w:marLeft w:val="0"/>
      <w:marRight w:val="0"/>
      <w:marTop w:val="0"/>
      <w:marBottom w:val="0"/>
      <w:divBdr>
        <w:top w:val="none" w:sz="0" w:space="0" w:color="auto"/>
        <w:left w:val="none" w:sz="0" w:space="0" w:color="auto"/>
        <w:bottom w:val="none" w:sz="0" w:space="0" w:color="auto"/>
        <w:right w:val="none" w:sz="0" w:space="0" w:color="auto"/>
      </w:divBdr>
    </w:div>
    <w:div w:id="1765608692">
      <w:bodyDiv w:val="1"/>
      <w:marLeft w:val="0"/>
      <w:marRight w:val="0"/>
      <w:marTop w:val="0"/>
      <w:marBottom w:val="0"/>
      <w:divBdr>
        <w:top w:val="none" w:sz="0" w:space="0" w:color="auto"/>
        <w:left w:val="none" w:sz="0" w:space="0" w:color="auto"/>
        <w:bottom w:val="none" w:sz="0" w:space="0" w:color="auto"/>
        <w:right w:val="none" w:sz="0" w:space="0" w:color="auto"/>
      </w:divBdr>
    </w:div>
    <w:div w:id="181798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CF68D3-C1C2-42AE-9FE0-925218BA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24337</Words>
  <Characters>133856</Characters>
  <Application>Microsoft Office Word</Application>
  <DocSecurity>0</DocSecurity>
  <Lines>1115</Lines>
  <Paragraphs>315</Paragraphs>
  <ScaleCrop>false</ScaleCrop>
  <HeadingPairs>
    <vt:vector size="2" baseType="variant">
      <vt:variant>
        <vt:lpstr>Título</vt:lpstr>
      </vt:variant>
      <vt:variant>
        <vt:i4>1</vt:i4>
      </vt:variant>
    </vt:vector>
  </HeadingPairs>
  <TitlesOfParts>
    <vt:vector size="1" baseType="lpstr">
      <vt:lpstr>3</vt:lpstr>
    </vt:vector>
  </TitlesOfParts>
  <Company>.</Company>
  <LinksUpToDate>false</LinksUpToDate>
  <CharactersWithSpaces>157878</CharactersWithSpaces>
  <SharedDoc>false</SharedDoc>
  <HLinks>
    <vt:vector size="24" baseType="variant">
      <vt:variant>
        <vt:i4>1835060</vt:i4>
      </vt:variant>
      <vt:variant>
        <vt:i4>20</vt:i4>
      </vt:variant>
      <vt:variant>
        <vt:i4>0</vt:i4>
      </vt:variant>
      <vt:variant>
        <vt:i4>5</vt:i4>
      </vt:variant>
      <vt:variant>
        <vt:lpwstr/>
      </vt:variant>
      <vt:variant>
        <vt:lpwstr>_Toc214971520</vt:lpwstr>
      </vt:variant>
      <vt:variant>
        <vt:i4>2031668</vt:i4>
      </vt:variant>
      <vt:variant>
        <vt:i4>14</vt:i4>
      </vt:variant>
      <vt:variant>
        <vt:i4>0</vt:i4>
      </vt:variant>
      <vt:variant>
        <vt:i4>5</vt:i4>
      </vt:variant>
      <vt:variant>
        <vt:lpwstr/>
      </vt:variant>
      <vt:variant>
        <vt:lpwstr>_Toc214971519</vt:lpwstr>
      </vt:variant>
      <vt:variant>
        <vt:i4>2031668</vt:i4>
      </vt:variant>
      <vt:variant>
        <vt:i4>8</vt:i4>
      </vt:variant>
      <vt:variant>
        <vt:i4>0</vt:i4>
      </vt:variant>
      <vt:variant>
        <vt:i4>5</vt:i4>
      </vt:variant>
      <vt:variant>
        <vt:lpwstr/>
      </vt:variant>
      <vt:variant>
        <vt:lpwstr>_Toc214971518</vt:lpwstr>
      </vt:variant>
      <vt:variant>
        <vt:i4>2031668</vt:i4>
      </vt:variant>
      <vt:variant>
        <vt:i4>2</vt:i4>
      </vt:variant>
      <vt:variant>
        <vt:i4>0</vt:i4>
      </vt:variant>
      <vt:variant>
        <vt:i4>5</vt:i4>
      </vt:variant>
      <vt:variant>
        <vt:lpwstr/>
      </vt:variant>
      <vt:variant>
        <vt:lpwstr>_Toc214971517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535.2.1 - Pliego de Prescripciones Tecnicas Particulares</dc:title>
  <dc:subject>Proyecto de Urbanizacion. Ampliacion Plaza Mayor, Malaga.</dc:subject>
  <dc:creator>benjamin</dc:creator>
  <cp:keywords/>
  <dc:description/>
  <cp:lastModifiedBy>GARPUL</cp:lastModifiedBy>
  <cp:revision>4</cp:revision>
  <cp:lastPrinted>2024-05-23T10:40:00Z</cp:lastPrinted>
  <dcterms:created xsi:type="dcterms:W3CDTF">2026-04-14T09:11:00Z</dcterms:created>
  <dcterms:modified xsi:type="dcterms:W3CDTF">2026-04-14T09:12:00Z</dcterms:modified>
</cp:coreProperties>
</file>