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2A2E2D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 xml:space="preserve">ANEJO 16. COMUNICACIONES CON COMPAÑÍAS SUMINISTRADORAS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2A2E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t xml:space="preserve">PROYECTO DE URBANIZACIÓN</w:t>
      </w:r>
    </w:p>
    <w:p w14:paraId="6297BC8F" w14:textId="23A69854" w:rsidR="00CA3182" w:rsidRDefault="0047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AMPLIACIÓN PLAZA MAYOR, MÁLAGA</w:t>
      </w:r>
    </w:p>
    <w:p w14:paraId="7229AA30" w14:textId="77777777" w:rsidR="00CA3182" w:rsidRDefault="002A2E2D">
      <w:pPr>
        <w:spacing w:before="240" w:after="60"/>
        <w:jc w:val="center"/>
      </w:pPr>
      <w:r>
        <w:rPr>
          <w:b/>
          <w:bCs/>
        </w:rPr>
        <w:t xml:space="preserve">ANEJO 16. COMUNICACIONES CON COMPAÑÍAS SUMINISTRADORAS</w:t>
      </w:r>
    </w:p>
    <w:p w14:paraId="4372F763" w14:textId="77777777" w:rsidR="00CA3182" w:rsidRDefault="002A2E2D">
      <w:pPr>
        <w:spacing w:after="120"/>
        <w:jc w:val="center"/>
      </w:pPr>
      <w:r>
        <w:rPr>
          <w:b/>
          <w:bCs/>
        </w:rPr>
        <w:t>ÍNDICE</w:t>
      </w:r>
    </w:p>
    <w:sdt xmlns:w="http://schemas.openxmlformats.org/wordprocessingml/2006/main">
      <w:sdtPr>
        <w:id w:val="1777975262"/>
      </w:sdtPr>
      <w:sdtContent>
        <w:p xmlns:w14="http://schemas.microsoft.com/office/word/2010/wordml" w14:paraId="7B7C4909" w14:textId="77777777" w:rsidR="00CA1E7A" w:rsidRDefault="00000000">
          <w:pPr>
            <w:pStyle w:val="TDC2"/>
            <w:tabs>
              <w:tab w:val="right" w:leader="dot" w:pos="9062"/>
            </w:tabs>
            <w:rPr>
              <w:noProof/>
            </w:rPr>
          </w:pPr>
          <w:r>
            <w:fldChar w:fldCharType="begin" w:dirty="true"/>
          </w:r>
          <w:r>
            <w:instrText>TOC \h \o "1-4"</w:instrText>
          </w:r>
          <w:r>
            <w:fldChar w:fldCharType="separate"/>
          </w:r>
          <w:hyperlink w:anchor="_TocPM000001" w:history="1">
            <w:r w:rsidR="00CA1E7A" w:rsidRPr="00BE5973">
              <w:rPr>
                <w:rStyle w:val="Hipervnculo"/>
                <w:noProof/>
              </w:rPr>
              <w:t>1. OBJETO</w:t>
            </w:r>
            <w:r w:rsidR="00CA1E7A">
              <w:rPr>
                <w:noProof/>
              </w:rPr>
              <w:tab/>
            </w:r>
            <w:r w:rsidR="00CA1E7A">
              <w:rPr>
                <w:noProof/>
              </w:rPr>
              <w:fldChar w:fldCharType="begin" w:dirty="true"/>
            </w:r>
            <w:r w:rsidR="00CA1E7A">
              <w:rPr>
                <w:noProof/>
              </w:rPr>
              <w:instrText xml:space="preserve"> PAGEREF _TocPM000001 \h </w:instrText>
            </w:r>
            <w:r w:rsidR="00CA1E7A">
              <w:rPr>
                <w:noProof/>
              </w:rPr>
            </w:r>
            <w:r w:rsidR="00CA1E7A">
              <w:rPr>
                <w:noProof/>
              </w:rPr>
              <w:fldChar w:fldCharType="separate"/>
            </w:r>
            <w:r w:rsidR="00CA1E7A">
              <w:rPr>
                <w:noProof/>
              </w:rPr>
              <w:t>1</w:t>
            </w:r>
            <w:r w:rsidR="00CA1E7A">
              <w:rPr>
                <w:noProof/>
              </w:rPr>
              <w:fldChar w:fldCharType="end"/>
            </w:r>
          </w:hyperlink>
        </w:p>
        <w:p xmlns:w14="http://schemas.microsoft.com/office/word/2010/wordml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2" w:history="1">
            <w:r w:rsidRPr="00BE5973">
              <w:rPr>
                <w:rStyle w:val="Hipervnculo"/>
                <w:noProof/>
              </w:rPr>
              <w:t>2. ANTECEDENTES / INFORMACIÓN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3D14249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3" w:history="1">
            <w:r w:rsidRPr="00BE5973">
              <w:rPr>
                <w:rStyle w:val="Hipervnculo"/>
                <w:noProof/>
              </w:rPr>
              <w:t>3. DESCRIPCIÓN / CRITERIOS / SOLUCIÓN ADOPTADA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04" w:history="1">
            <w:r w:rsidRPr="00BE5973">
              <w:rPr>
                <w:rStyle w:val="Hipervnculo"/>
                <w:noProof/>
              </w:rPr>
              <w:t>3.1. Documentacion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92934D2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05" w:history="1">
            <w:r w:rsidRPr="00BE5973">
              <w:rPr>
                <w:rStyle w:val="Hipervnculo"/>
                <w:noProof/>
              </w:rPr>
              <w:t>3.2. Criterios de adaptacion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CDC43B1" w14:textId="77777777" w:rsidR="00CA1E7A" w:rsidRDefault="00CA1E7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PM000006" w:history="1">
            <w:r w:rsidRPr="00BE5973">
              <w:rPr>
                <w:rStyle w:val="Hipervnculo"/>
                <w:noProof/>
              </w:rPr>
              <w:t>3.2.1. Trabajos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391DAA4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7" w:history="1">
            <w:r w:rsidRPr="00BE5973">
              <w:rPr>
                <w:rStyle w:val="Hipervnculo"/>
                <w:noProof/>
              </w:rPr>
              <w:t>4. JUSTIFICACIÓN / CÁLCULOS /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21947F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08" w:history="1">
            <w:r w:rsidRPr="00BE5973">
              <w:rPr>
                <w:rStyle w:val="Hipervnculo"/>
                <w:noProof/>
              </w:rPr>
              <w:t>4.1. [Primer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5EEBC6F2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09" w:history="1">
            <w:r w:rsidRPr="00BE5973">
              <w:rPr>
                <w:rStyle w:val="Hipervnculo"/>
                <w:noProof/>
              </w:rPr>
              <w:t>4.2. [Segundo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163C0C6E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10" w:history="1">
            <w:r w:rsidRPr="00BE5973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18B59BA0" w14:textId="77777777" w:rsidR="00CA3182" w:rsidRDefault="00000000">
          <w:r>
            <w:fldChar w:fldCharType="end"/>
          </w:r>
        </w:p>
      </w:sdtContent>
    </w:sdt>
    <w:p xmlns:w14="http://schemas.microsoft.com/office/word/2010/wordml" xmlns:w="http://schemas.openxmlformats.org/wordprocessingml/2006/main" w14:paraId="0A1FFD6E" w14:textId="77777777" w:rsidR="00CA3182" w:rsidRDefault="00000000">
      <w:r>
        <w:br w:type="page"/>
      </w:r>
    </w:p>
    <w:p xmlns:w14="http://schemas.microsoft.com/office/word/2010/wordml" xmlns:w="http://schemas.openxmlformats.org/wordprocessingml/2006/main" w14:paraId="084A1033" w14:textId="77777777" w:rsidR="00CA3182" w:rsidRDefault="00CA3182">
      <w:pPr>
        <w:sectPr w:rsidR="00CA3182" w:rsidSect="00CA1E7A">
          <w:headerReference xmlns:r="http://schemas.openxmlformats.org/officeDocument/2006/relationships" w:type="default" r:id="rId8"/>
          <w:footerReference xmlns:r="http://schemas.openxmlformats.org/officeDocument/2006/relationships"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xmlns:w14="http://schemas.microsoft.com/office/word/2010/wordml" xmlns:w="http://schemas.openxmlformats.org/wordprocessingml/2006/main" w14:paraId="1C5C2096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t xml:space="preserve">PROYECTO DE URBANIZACIÓN</w:t>
      </w:r>
    </w:p>
    <w:p xmlns:w14="http://schemas.microsoft.com/office/word/2010/wordml" xmlns:w="http://schemas.openxmlformats.org/wordprocessingml/2006/main" w14:paraId="155AECD7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AMPLIACIÓN PLAZA MAYOR, MÁLAGA</w:t>
      </w:r>
    </w:p>
    <w:p xmlns:w14="http://schemas.microsoft.com/office/word/2010/wordml" xmlns:w="http://schemas.openxmlformats.org/wordprocessingml/2006/main" w14:paraId="2882C82F" w14:textId="25F40A93" w:rsidR="005B61A2" w:rsidRPr="005B61A2" w:rsidRDefault="005B61A2" w:rsidP="005B61A2">
      <w:pPr>
        <w:spacing w:before="240" w:after="60"/>
        <w:jc w:val="center"/>
      </w:pPr>
      <w:r>
        <w:rPr>
          <w:b/>
          <w:bCs/>
        </w:rPr>
        <w:t xml:space="preserve">ANEJO 16. COMUNICACIONES CON COMPAÑÍAS SUMINISTRADORAS</w:t>
      </w:r>
    </w:p>
    <w:p w14:paraId="7BCD8FD1" w14:textId="77777777" w:rsidR="00CA3182" w:rsidRDefault="002A2E2D">
      <w:pPr>
        <w:pStyle w:val="Ttulo2"/>
        <w:spacing w:before="220" w:after="120" w:lineRule="auto"/>
        <w:keepNext/>
      </w:pPr>
      <w:bookmarkStart w:id="0" w:name="_TocPM000001"/>
      <w:r>
        <w:t xml:space="preserve">1. OBJETO</w:t>
      </w:r>
      <w:bookmarkEnd w:id="0"/>
    </w:p>
    <w:p xmlns:w14="http://schemas.microsoft.com/office/word/2010/wordml" xmlns:w="http://schemas.openxmlformats.org/wordprocessingml/2006/main" w14:paraId="218AC78C" w14:textId="77777777" w:rsidR="00CA3182" w:rsidRDefault="00000000">
      <w:pPr>
        <w:spacing w:after="0" w:before="0" w:line="288" w:lineRule="auto"/>
      </w:pPr>
      <w:r>
        <w:t xml:space="preserve">El presente anejo tiene por objeto iniciar la redacción del bloque de comunicaciones con compañías suministradoras del Proyecto de Urbanización - Ampliación Plaza Mayor, ordenando la documentación base disponible y fijando el marco de trabajo del anejo. La incorporación de respuestas, condicionantes y gestiones específicas de cada servicio afectado se completará conforme avance la tramitación del expediente.</w:t>
      </w:r>
    </w:p>
    <w:p w14:paraId="331C99AB" w14:textId="77777777" w:rsidR="00CA3182" w:rsidRDefault="002A2E2D">
      <w:pPr>
        <w:pStyle w:val="Ttulo2"/>
        <w:spacing w:before="220" w:after="120" w:lineRule="auto"/>
        <w:keepNext/>
      </w:pPr>
      <w:bookmarkStart w:id="1" w:name="_TocPM000002"/>
      <w:r>
        <w:t xml:space="preserve">2. ANTECEDENTES / INFORMACIÓN DE PARTIDA</w:t>
      </w:r>
      <w:bookmarkEnd w:id="1"/>
    </w:p>
    <w:p xmlns:w14="http://schemas.microsoft.com/office/word/2010/wordml" xmlns:w="http://schemas.openxmlformats.org/wordprocessingml/2006/main" w14:paraId="218AC78C" w14:textId="77777777" w:rsidR="00CA3182" w:rsidRDefault="00000000">
      <w:pPr>
        <w:spacing w:after="0" w:before="0" w:line="288" w:lineRule="auto"/>
      </w:pPr>
      <w:r>
        <w:t xml:space="preserve">Como información de partida se dispone del dossier base de Plaza Mayor, de los antecedentes urbanísticos, administrativos y sectoriales ya recopilados, así como de la estructura documental preparada para este proyecto. Cuando ha resultado útil, se han conservado referencias metodológicas o soportes donor únicamente como guía documental o de maquetación, sin trasladar automáticamente sus datos técnicos al presente expediente.</w:t>
      </w:r>
    </w:p>
    <w:p w14:paraId="1359E73E" w14:textId="77777777" w:rsidR="00CA3182" w:rsidRDefault="002A2E2D">
      <w:pPr>
        <w:spacing w:after="0" w:before="0" w:line="288" w:lineRule="auto"/>
      </w:pPr>
      <w:r>
        <w:t>La normativa de aplicación es la siguiente:</w:t>
      </w:r>
    </w:p>
    <w:p w14:paraId="7B08E1F4" w14:textId="1B0665A3" w:rsidR="00CA3182" w:rsidRDefault="004743C7">
      <w:pPr>
        <w:pStyle w:val="Prrafodelista"/>
        <w:numPr>
          <w:ilvl w:val="0"/>
          <w:numId w:val="2"/>
        </w:numPr>
        <w:spacing w:after="0" w:before="0" w:line="288" w:lineRule="auto"/>
      </w:pPr>
      <w:r>
        <w:t>Consultas e informes de companias suministradoras del ambito Plaza Mayor.</w:t>
      </w:r>
    </w:p>
    <w:p w14:paraId="1ED142D5" w14:textId="487E2801" w:rsidR="00CA3182" w:rsidRDefault="004743C7">
      <w:pPr>
        <w:pStyle w:val="Prrafodelista"/>
        <w:numPr>
          <w:ilvl w:val="0"/>
          <w:numId w:val="2"/>
        </w:numPr>
        <w:spacing w:after="0" w:before="0" w:line="288" w:lineRule="auto"/>
      </w:pPr>
      <w:r>
        <w:t>Servicios afectados localizados en documentacion previa.</w:t>
      </w:r>
    </w:p>
    <w:p w14:paraId="5CFD9C26" w14:textId="42F5C97A" w:rsidR="00CA3182" w:rsidRDefault="004743C7">
      <w:pPr>
        <w:pStyle w:val="Prrafodelista"/>
        <w:numPr>
          <w:ilvl w:val="0"/>
          <w:numId w:val="2"/>
        </w:numPr>
        <w:spacing w:after="0" w:before="0" w:line="288" w:lineRule="auto"/>
      </w:pPr>
      <w:r>
        <w:t>Seguimiento documental pendiente de completar con nuevas respuestas.</w:t>
      </w:r>
    </w:p>
    <w:p w14:paraId="085C558B" w14:textId="77777777" w:rsidR="00CA3182" w:rsidRDefault="00CA3182">
      <w:pPr>
        <w:spacing w:after="120"/>
      </w:pPr>
    </w:p>
    <w:p w14:paraId="594A7303" w14:textId="77777777" w:rsidR="00CA3182" w:rsidRDefault="002A2E2D">
      <w:pPr>
        <w:pStyle w:val="Ttulo2"/>
        <w:spacing w:before="220" w:after="120" w:lineRule="auto"/>
        <w:keepNext/>
      </w:pPr>
      <w:bookmarkStart w:id="2" w:name="_TocPM000003"/>
      <w:r>
        <w:t xml:space="preserve">3. DESCRIPCIÓN / CRITERIOS / SOLUCIÓN ADOPTADA</w:t>
      </w:r>
      <w:bookmarkEnd w:id="2"/>
    </w:p>
    <w:p w14:paraId="182B18CD" w14:textId="77777777" w:rsidR="00CA3182" w:rsidRDefault="002A2E2D">
      <w:pPr>
        <w:spacing w:after="0" w:before="0" w:line="288" w:lineRule="auto"/>
      </w:pPr>
      <w:r>
        <w:t>[Describir los criterios de diseño, hipótesis, condicionantes y la solución adoptada.]</w:t>
      </w:r>
    </w:p>
    <w:p w14:paraId="48633ABA" w14:textId="3043D19C" w:rsidR="00CA3182" w:rsidRDefault="002A2E2D">
      <w:pPr>
        <w:pStyle w:val="Ttulo3"/>
        <w:spacing w:before="180" w:after="100" w:lineRule="auto"/>
        <w:keepNext/>
      </w:pPr>
      <w:bookmarkStart w:id="3" w:name="_TocPM000004"/>
      <w:r>
        <w:t xml:space="preserve">3.1. Documentacion de partida</w:t>
      </w:r>
      <w:bookmarkEnd w:id="3"/>
    </w:p>
    <w:p w14:paraId="21D0CBA3" w14:textId="14359CEA" w:rsidR="00CA3182" w:rsidRDefault="004743C7">
      <w:pPr>
        <w:spacing w:after="0" w:before="0" w:line="288" w:lineRule="auto"/>
      </w:pPr>
      <w:r>
        <w:t>Se parte unicamente de criterios internos de estructura documental y de soportes auxiliares pendientes de validacion especifica para Plaza Mayor.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  <w:top w:w="80" w:type="dxa"/>
          <w:bottom w:w="80" w:type="dxa"/>
        </w:tblCellMar>
        <w:tblLook w:val="04A0" w:firstRow="1" w:lastRow="0" w:firstColumn="1" w:lastColumn="0" w:noHBand="0" w:noVBand="1"/>
        <w:tblStyle w:val="TableGrid"/>
        <w:tblLayout w:type="fixed"/>
      </w:tblPr>
      <w:tblGrid>
        <w:gridCol w:w="1923"/>
        <w:gridCol w:w="1842"/>
        <w:gridCol w:w="1893"/>
        <w:gridCol w:w="1520"/>
        <w:gridCol w:w="1894"/>
      </w:tblGrid>
      <w:tr w:rsidR="00CA3182" w14:paraId="75854AC9" w14:textId="77777777">
        <w:trPr>
          <w:tblHeader w:val="1"/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41B04FD" w14:textId="77777777" w:rsidR="00CA3182" w:rsidRDefault="002A2E2D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PARÁMETRO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3B9B2D43" w14:textId="77777777" w:rsidR="00CA3182" w:rsidRDefault="002A2E2D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VALOR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4B242487" w14:textId="77777777" w:rsidR="00CA3182" w:rsidRDefault="002A2E2D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UNIDADES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449A29EE" w14:textId="77777777" w:rsidR="00CA3182" w:rsidRDefault="002A2E2D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NORMATIVA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694775F6" w14:textId="77777777" w:rsidR="00CA3182" w:rsidRDefault="002A2E2D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OBSERVACIONES</w:t>
            </w:r>
          </w:p>
        </w:tc>
      </w:tr>
      <w:tr w:rsidR="00CA3182" w14:paraId="1C656A78" w14:textId="77777777">
        <w:trPr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1592FADB" w14:textId="77777777" w:rsidR="00CA3182" w:rsidRDefault="002A2E2D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Parámetro 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42AE6486" w14:textId="77777777" w:rsidR="00CA3182" w:rsidRDefault="002A2E2D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37532EAA" w14:textId="77777777" w:rsidR="00CA3182" w:rsidRDefault="002A2E2D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0D31FC43" w14:textId="77777777" w:rsidR="00CA3182" w:rsidRDefault="002A2E2D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1A75B46" w14:textId="77777777" w:rsidR="00CA3182" w:rsidRDefault="002A2E2D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</w:tr>
      <w:tr w:rsidR="00CA3182" w14:paraId="62816DE9" w14:textId="77777777">
        <w:trPr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79B22F7E" w14:textId="77777777" w:rsidR="00CA3182" w:rsidRDefault="002A2E2D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Parámetro 2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43D4F3ED" w14:textId="77777777" w:rsidR="00CA3182" w:rsidRDefault="002A2E2D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B9EAE60" w14:textId="77777777" w:rsidR="00CA3182" w:rsidRDefault="002A2E2D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71948C90" w14:textId="77777777" w:rsidR="00CA3182" w:rsidRDefault="002A2E2D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6AE15B88" w14:textId="77777777" w:rsidR="00CA3182" w:rsidRDefault="002A2E2D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</w:tr>
      <w:tr w:rsidR="00CA3182" w14:paraId="407D04D4" w14:textId="77777777">
        <w:trPr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1A626714" w14:textId="77777777" w:rsidR="00CA3182" w:rsidRDefault="002A2E2D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Parámetro 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4C191F2A" w14:textId="77777777" w:rsidR="00CA3182" w:rsidRDefault="002A2E2D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7ACD713C" w14:textId="77777777" w:rsidR="00CA3182" w:rsidRDefault="002A2E2D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367E08FA" w14:textId="77777777" w:rsidR="00CA3182" w:rsidRDefault="002A2E2D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1C2B342B" w14:textId="77777777" w:rsidR="00CA3182" w:rsidRDefault="002A2E2D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</w:tr>
    </w:tbl>
    <w:p w14:paraId="6220EC6D" w14:textId="69874EB3" w:rsidR="00CA3182" w:rsidRDefault="004743C7">
      <w:pPr>
        <w:spacing w:before="40" w:after="140" w:lineRule="auto"/>
        <w:jc w:val="center"/>
      </w:pPr>
      <w:r>
        <w:rPr>
          <w:i/>
          <w:iCs/>
          <w:color w:val="808080"/>
          <w:sz w:val="18"/>
          <w:szCs w:val="18"/>
          <w:rFonts w:ascii="Montserrat" w:hAnsi="Montserrat" w:eastAsia="Montserrat" w:cs="Montserrat"/>
        </w:rPr>
        <w:t>Tabla 1. Resumen de informacion de partida</w:t>
      </w:r>
    </w:p>
    <w:p w14:paraId="172EFD21" w14:textId="5230AF2B" w:rsidR="00CA3182" w:rsidRDefault="004743C7">
      <w:pPr>
        <w:spacing w:after="0" w:before="0" w:line="288" w:lineRule="auto"/>
        <w:jc w:val="right"/>
      </w:pPr>
      <w:r>
        <w:rPr>
          <w:i/>
          <w:iCs/>
          <w:color w:val="808080"/>
          <w:sz w:val="18"/>
          <w:szCs w:val="18"/>
        </w:rPr>
        <w:t>Se parte unicamente de criterios internos de estructura documental y de soportes auxiliares pendientes de validacion especifica para Plaza Mayor.</w:t>
      </w:r>
    </w:p>
    <w:p w14:paraId="00B192BD" w14:textId="4BE9DA3B" w:rsidR="00CA3182" w:rsidRDefault="002A2E2D">
      <w:pPr>
        <w:pStyle w:val="Ttulo3"/>
        <w:spacing w:before="180" w:after="100" w:lineRule="auto"/>
        <w:keepNext/>
      </w:pPr>
      <w:bookmarkStart w:id="4" w:name="_TocPM000005"/>
      <w:r>
        <w:t xml:space="preserve">3.2. Criterios de adaptacion</w:t>
      </w:r>
      <w:bookmarkEnd w:id="4"/>
    </w:p>
    <w:p w14:paraId="37571588" w14:textId="62F48595" w:rsidR="00CA3182" w:rsidRDefault="004743C7">
      <w:pPr>
        <w:spacing w:after="0" w:before="0" w:line="288" w:lineRule="auto"/>
      </w:pPr>
      <w:r>
        <w:t>La redaccion definitiva se adaptara al ambito de Plaza Mayor, sustituyendo referencias, superficies, mediciones, alineaciones, redes y soluciones por las que correspondan al nuevo proyecto.</w:t>
      </w:r>
    </w:p>
    <w:p w14:paraId="22E1D714" w14:textId="4A6AB96B" w:rsidR="00CA3182" w:rsidRDefault="002A2E2D">
      <w:pPr>
        <w:pStyle w:val="Ttulo4"/>
        <w:spacing w:before="160" w:after="80" w:lineRule="auto"/>
        <w:keepNext/>
      </w:pPr>
      <w:bookmarkStart w:id="5" w:name="_TocPM000006"/>
      <w:r>
        <w:t xml:space="preserve">3.2.1. Trabajos pendientes</w:t>
      </w:r>
      <w:bookmarkEnd w:id="5"/>
    </w:p>
    <w:p w14:paraId="4D04E2F2" w14:textId="0FC45201" w:rsidR="00CA3182" w:rsidRDefault="004743C7">
      <w:pPr>
        <w:spacing w:after="0" w:before="0" w:line="288" w:lineRule="auto"/>
      </w:pPr>
      <w:r>
        <w:t>Quedan pendientes la carga de mediciones reales, la revision tecnica especifica del ambito y la comprobacion cruzada con presupuesto, planos y trazabilidad.</w:t>
      </w:r>
    </w:p>
    <w:p w14:paraId="4F833F18" w14:textId="77777777" w:rsidR="00CA3182" w:rsidRDefault="002A2E2D">
      <w:pPr>
        <w:spacing w:after="0" w:before="0" w:line="288" w:lineRule="auto"/>
      </w:pPr>
      <w:r>
        <w:t>Los pasos del proceso son los siguientes:</w:t>
      </w:r>
    </w:p>
    <w:p w14:paraId="79186C1C" w14:textId="3E0CD747" w:rsidR="00CA3182" w:rsidRDefault="004743C7">
      <w:pPr>
        <w:pStyle w:val="Prrafodelista"/>
        <w:numPr>
          <w:ilvl w:val="0"/>
          <w:numId w:val="3"/>
        </w:numPr>
        <w:spacing w:after="0" w:before="0" w:line="288" w:lineRule="auto"/>
      </w:pPr>
      <w:r>
        <w:t>Inventariar la informacion especifica ya disponible del ambito Plaza Mayor.</w:t>
      </w:r>
    </w:p>
    <w:p w14:paraId="38F859B2" w14:textId="7BCC4738" w:rsidR="00CA3182" w:rsidRDefault="004743C7">
      <w:pPr>
        <w:pStyle w:val="Prrafodelista"/>
        <w:numPr>
          <w:ilvl w:val="0"/>
          <w:numId w:val="3"/>
        </w:numPr>
        <w:spacing w:after="0" w:before="0" w:line="288" w:lineRule="auto"/>
      </w:pPr>
      <w:r>
        <w:t>Sustituir referencias donor por datos, mediciones, nombres y soluciones propias del nuevo proyecto.</w:t>
      </w:r>
    </w:p>
    <w:p w14:paraId="2A95CE51" w14:textId="5B6F66DA" w:rsidR="00CA3182" w:rsidRDefault="004743C7">
      <w:pPr>
        <w:pStyle w:val="Prrafodelista"/>
        <w:numPr>
          <w:ilvl w:val="0"/>
          <w:numId w:val="3"/>
        </w:numPr>
        <w:spacing w:after="0" w:before="0" w:line="288" w:lineRule="auto"/>
      </w:pPr>
      <w:r>
        <w:lastRenderedPageBreak/>
        <w:t>Cerrar coherencia con presupuesto, planos, trazabilidad y memoria general.</w:t>
      </w:r>
    </w:p>
    <w:p w14:paraId="5018CC4C" w14:textId="77777777" w:rsidR="00CA3182" w:rsidRDefault="00CA3182">
      <w:pPr>
        <w:spacing w:after="120"/>
      </w:pPr>
    </w:p>
    <w:p w14:paraId="62625567" w14:textId="1B546232" w:rsidR="00CA3182" w:rsidRDefault="004743C7">
      <w:pPr>
        <w:spacing w:after="0" w:before="0" w:line="288" w:lineRule="auto"/>
        <w:jc w:val="center"/>
      </w:pPr>
      <w:r>
        <w:t>Espacio reservado para grafico, plano o captura del soporte tecnico correspondiente.</w:t>
      </w:r>
    </w:p>
    <w:p w14:paraId="7173296E" w14:textId="4FD4BA98" w:rsidR="00CA3182" w:rsidRDefault="004743C7">
      <w:pPr>
        <w:spacing w:after="0" w:before="0" w:line="288" w:lineRule="auto"/>
        <w:jc w:val="center"/>
      </w:pPr>
      <w:r>
        <w:rPr>
          <w:i/>
          <w:iCs/>
          <w:color w:val="808080"/>
          <w:sz w:val="18"/>
          <w:szCs w:val="18"/>
        </w:rPr>
        <w:t>Figura 1. Esquema o soporte tecnico del anejo. Fuente: documentacion del proyecto Plaza Mayor.</w:t>
      </w:r>
    </w:p>
    <w:p w14:paraId="6A095912" w14:textId="77777777" w:rsidR="00CA3182" w:rsidRDefault="002A2E2D">
      <w:pPr>
        <w:pStyle w:val="Ttulo2"/>
        <w:spacing w:before="220" w:after="120" w:lineRule="auto"/>
        <w:keepNext/>
      </w:pPr>
      <w:bookmarkStart w:id="6" w:name="_TocPM000007"/>
      <w:r>
        <w:t xml:space="preserve">4. JUSTIFICACIÓN / CÁLCULOS / DESARROLLO</w:t>
      </w:r>
      <w:bookmarkEnd w:id="6"/>
    </w:p>
    <w:p w14:paraId="03AAE7FA" w14:textId="77777777" w:rsidR="00CA3182" w:rsidRDefault="002A2E2D">
      <w:pPr>
        <w:spacing w:after="0" w:before="0" w:line="288" w:lineRule="auto"/>
      </w:pPr>
      <w:r>
        <w:t>[Desarrollo del contenido técnico. Describir metodología, proceso de cálculo o análisis. Referenciar apéndices cuando el volumen lo requiera.]</w:t>
      </w:r>
    </w:p>
    <w:p w14:paraId="4E920C87" w14:textId="77777777" w:rsidR="00CA3182" w:rsidRDefault="002A2E2D">
      <w:pPr>
        <w:pStyle w:val="Ttulo3"/>
        <w:spacing w:before="180" w:after="100" w:lineRule="auto"/>
        <w:keepNext/>
      </w:pPr>
      <w:bookmarkStart w:id="7" w:name="_TocPM000008"/>
      <w:r>
        <w:t xml:space="preserve">4.1. [Primer subapartado de cálculo]</w:t>
      </w:r>
      <w:bookmarkEnd w:id="7"/>
    </w:p>
    <w:p w14:paraId="53F78569" w14:textId="77777777" w:rsidR="00CA3182" w:rsidRDefault="002A2E2D">
      <w:pPr>
        <w:spacing w:after="0" w:before="0" w:line="288" w:lineRule="auto"/>
      </w:pPr>
      <w:r>
        <w:t>[Planteamiento. Fórmulas y justificación de valores adoptados.]</w:t>
      </w:r>
    </w:p>
    <w:p w14:paraId="59C5FC56" w14:textId="77777777" w:rsidR="00CA3182" w:rsidRDefault="002A2E2D">
      <w:pPr>
        <w:pStyle w:val="Ttulo3"/>
        <w:spacing w:before="180" w:after="100" w:lineRule="auto"/>
        <w:keepNext/>
      </w:pPr>
      <w:bookmarkStart w:id="8" w:name="_TocPM000009"/>
      <w:r>
        <w:t xml:space="preserve">4.2. [Segundo subapartado de cálculo]</w:t>
      </w:r>
      <w:bookmarkEnd w:id="8"/>
    </w:p>
    <w:p w14:paraId="1B6E5E5D" w14:textId="77777777" w:rsidR="00CA3182" w:rsidRDefault="002A2E2D">
      <w:pPr>
        <w:spacing w:after="0" w:before="0" w:line="288" w:lineRule="auto"/>
      </w:pPr>
      <w:r>
        <w:t>[Continuación del desarrollo. Tablas de resultados intermedios si procede.]</w:t>
      </w:r>
    </w:p>
    <w:p w14:paraId="7426D792" w14:textId="77777777" w:rsidR="00CA3182" w:rsidRDefault="002A2E2D">
      <w:pPr>
        <w:pStyle w:val="Ttulo2"/>
        <w:spacing w:before="220" w:after="120" w:lineRule="auto"/>
        <w:keepNext/>
      </w:pPr>
      <w:bookmarkStart w:id="9" w:name="_TocPM000010"/>
      <w:r>
        <w:t xml:space="preserve">5. CONCLUSIONES</w:t>
      </w:r>
      <w:bookmarkEnd w:id="9"/>
    </w:p>
    <w:p w14:paraId="1128E850" w14:textId="77777777" w:rsidR="00CA3182" w:rsidRDefault="002A2E2D">
      <w:pPr>
        <w:spacing w:after="0" w:before="0" w:line="288" w:lineRule="auto"/>
      </w:pPr>
      <w:r>
        <w:t>A la vista de los análisis realizados, se extraen las siguientes conclusiones:</w:t>
      </w:r>
    </w:p>
    <w:p w14:paraId="69650AAB" w14:textId="77777777" w:rsidR="00CA3182" w:rsidRDefault="002A2E2D">
      <w:pPr>
        <w:pStyle w:val="Prrafodelista"/>
        <w:numPr>
          <w:ilvl w:val="0"/>
          <w:numId w:val="2"/>
        </w:numPr>
        <w:spacing w:after="0" w:before="0" w:line="288" w:lineRule="auto"/>
      </w:pPr>
      <w:r>
        <w:t>[Conclusión 1. Resultado principal.]</w:t>
      </w:r>
    </w:p>
    <w:p w14:paraId="64573882" w14:textId="77777777" w:rsidR="00CA3182" w:rsidRDefault="002A2E2D">
      <w:pPr>
        <w:pStyle w:val="Prrafodelista"/>
        <w:numPr>
          <w:ilvl w:val="0"/>
          <w:numId w:val="2"/>
        </w:numPr>
        <w:spacing w:after="0" w:before="0" w:line="288" w:lineRule="auto"/>
      </w:pPr>
      <w:r>
        <w:t>[Conclusión 2.]</w:t>
      </w:r>
    </w:p>
    <w:p w14:paraId="011FACC5" w14:textId="77777777" w:rsidR="00CA3182" w:rsidRDefault="002A2E2D">
      <w:pPr>
        <w:pStyle w:val="Prrafodelista"/>
        <w:numPr>
          <w:ilvl w:val="0"/>
          <w:numId w:val="2"/>
        </w:numPr>
        <w:spacing w:after="0" w:before="0" w:line="288" w:lineRule="auto"/>
      </w:pPr>
      <w:r>
        <w:t>[Conclusión 3.]</w:t>
      </w:r>
    </w:p>
    <w:p w14:paraId="3733B75E" w14:textId="77777777" w:rsidR="00CA3182" w:rsidRDefault="00CA3182">
      <w:pPr>
        <w:spacing w:after="120"/>
      </w:pPr>
    </w:p>
    <w:p w14:paraId="560E54A9" w14:textId="77777777" w:rsidR="00CA3182" w:rsidRDefault="002A2E2D">
      <w:pPr>
        <w:spacing w:after="0" w:before="0" w:line="288" w:lineRule="auto"/>
      </w:pPr>
      <w:r>
        <w:t>Los resultados obtenidos son conformes con la normativa de aplicación y se consideran adecuados para los fines del proyecto.</w:t>
      </w:r>
    </w:p>
    <w:p w14:paraId="7ED2AF95" w14:textId="77777777" w:rsidR="00CA3182" w:rsidRDefault="002A2E2D">
      <w:r>
        <w:br w:type="page"/>
      </w:r>
    </w:p>
    <w:p w14:paraId="73A6DF50" w14:textId="77777777" w:rsidR="00CA3182" w:rsidRDefault="002A2E2D">
      <w:pPr>
        <w:spacing w:after="0" w:before="0" w:line="288" w:lineRule="auto"/>
        <w:jc w:val="center"/>
      </w:pPr>
      <w:r>
        <w:rPr>
          <w:b/>
          <w:bCs/>
          <w:color w:val="366092"/>
          <w:sz w:val="24"/>
          <w:szCs w:val="24"/>
        </w:rPr>
        <w:lastRenderedPageBreak/>
        <w:t>APÉNDICE I</w:t>
      </w:r>
    </w:p>
    <w:p w14:paraId="63D1E763" w14:textId="77777777" w:rsidR="00CA3182" w:rsidRDefault="002A2E2D">
      <w:pPr>
        <w:spacing w:after="0" w:before="0" w:line="288" w:lineRule="auto"/>
        <w:jc w:val="center"/>
      </w:pPr>
      <w:r>
        <w:rPr>
          <w:b/>
          <w:bCs/>
          <w:sz w:val="22"/>
          <w:szCs w:val="22"/>
        </w:rPr>
        <w:t>[TÍTULO DEL APÉNDICE]</w:t>
      </w:r>
    </w:p>
    <w:p w14:paraId="06A6AD64" w14:textId="77777777" w:rsidR="00CA3182" w:rsidRDefault="002A2E2D">
      <w:pPr>
        <w:spacing w:after="0" w:before="0" w:line="288" w:lineRule="auto"/>
      </w:pPr>
      <w:r>
        <w:t>[Contenido del apéndice: tablas extensas, planos, fichas, cálculos auxiliares, etc.]</w:t>
      </w:r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86851" w14:textId="77777777" w:rsidR="005C24FF" w:rsidRDefault="005C24FF">
      <w:r>
        <w:separator/>
      </w:r>
    </w:p>
  </w:endnote>
  <w:endnote w:type="continuationSeparator" w:id="0">
    <w:p w14:paraId="2B59A505" w14:textId="77777777" w:rsidR="005C24FF" w:rsidRDefault="005C2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ns0:ftr xmlns:ns0="http://schemas.openxmlformats.org/wordprocessingml/2006/main" xmlns:ns1="http://schemas.openxmlformats.org/markup-compatibility/2006" xmlns:ns10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mac/drawingml/2011/main" xmlns:ns8="urn:schemas-microsoft-com:vml" xmlns:ns9="urn:schemas-microsoft-com:office:office" ns1:Ignorable="w14 w15 w16se w16cid w16 w16cex w16sdtdh w16sdtfl w16du wp14">
  <ns0:p ns2:paraId="240D8C91" ns2:textId="77777777" ns0:rsidR="008C47A6" ns0:rsidRDefault="00000000" ns0:rsidP="00E74375">
    <ns0:r>
      <ns0:rPr>
        <ns0:noProof/>
      </ns0:rPr>
      <ns1:AlternateContent>
        <ns1:Choice Requires="wps">
          <ns0:drawing>
            <ns3:anchor distT="0" distB="0" distL="114300" distR="114300" simplePos="0" relativeHeight="251660288" behindDoc="0" locked="0" layoutInCell="1" allowOverlap="1" ns4:anchorId="32FBE6F8" ns4:editId="03361862">
              <ns3:simplePos x="0" y="0"/>
              <ns3:positionH relativeFrom="page">
                <ns3:posOffset>4058285</ns3:posOffset>
              </ns3:positionH>
              <ns3:positionV relativeFrom="page">
                <ns3:posOffset>10132695</ns3:posOffset>
              </ns3:positionV>
              <ns3:extent cx="1714500" cy="342900"/>
              <ns3:effectExtent l="0" t="0" r="0" b="0"/>
              <ns3:wrapThrough wrapText="bothSides">
                <ns3:wrapPolygon edited="0">
                  <ns3:start x="480" y="0"/>
                  <ns3:lineTo x="480" y="20400"/>
                  <ns3:lineTo x="20880" y="20400"/>
                  <ns3:lineTo x="20880" y="0"/>
                  <ns3:lineTo x="480" y="0"/>
                </ns3:wrapPolygon>
              </ns3:wrapThrough>
              <ns3:docPr id="2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714500" cy="34290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4B426C7A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Avda. de la Aurora, 55, entreplanta</ns0:t>
                          </ns0:r>
                        </ns0:p>
                        <ns0:p ns2:paraId="4E486CEB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29006 Málaga (España)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type ns2:anchorId="32FBE6F8" id="_x0000_t202" coordsize="21600,21600" ns9:spt="202" path="m,l,21600r21600,l21600,xe">
              <ns8:stroke joinstyle="miter"/>
              <ns8:path gradientshapeok="t" ns9:connecttype="rect"/>
            </ns8:shapetype>
            <ns8:shape id="Text Box 10" ns9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ns8:textbox>
                <ns0:txbxContent>
                  <ns0:p ns2:paraId="4B426C7A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Avda. de la Aurora, 55, entreplanta</ns0:t>
                    </ns0:r>
                  </ns0:p>
                  <ns0:p ns2:paraId="4E486CEB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29006 Málaga (España)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0048" behindDoc="0" locked="0" layoutInCell="1" allowOverlap="1" ns4:anchorId="003E73B6" ns4:editId="76E9C323">
              <ns3:simplePos x="0" y="0"/>
              <ns3:positionH relativeFrom="page">
                <ns3:posOffset>1429385</ns3:posOffset>
              </ns3:positionH>
              <ns3:positionV relativeFrom="page">
                <ns3:posOffset>10132695</ns3:posOffset>
              </ns3:positionV>
              <ns3:extent cx="800100" cy="342900"/>
              <ns3:effectExtent l="0" t="0" r="0" b="0"/>
              <ns3:wrapThrough wrapText="bothSides">
                <ns3:wrapPolygon edited="0">
                  <ns3:start x="1029" y="0"/>
                  <ns3:lineTo x="1029" y="20400"/>
                  <ns3:lineTo x="20057" y="20400"/>
                  <ns3:lineTo x="20057" y="0"/>
                  <ns3:lineTo x="1029" y="0"/>
                </ns3:wrapPolygon>
              </ns3:wrapThrough>
              <ns3:docPr id="3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0100" cy="34290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23F13C87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2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2"/>
                              <ns0:lang ns0:val="es-ES_tradnl"/>
                            </ns0:rPr>
                            <ns0:t>952 04 10 47</ns0:t>
                          </ns0:r>
                        </ns0:p>
                        <ns0:p ns2:paraId="78ABD258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952 34 41 00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 ns2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ns8:textbox>
                <ns0:txbxContent>
                  <ns0:p ns2:paraId="23F13C87" ns2:textId="77777777" ns0:rsidR="008C47A6" ns0:rsidRPr="00C954D2" ns0:rsidRDefault="00000000" ns0:rsidP="00E74375">
                    <ns0:pPr>
                      <ns0:rPr>
                        <ns0:sz ns0:val="14"/>
                        <ns0:szCs ns0:val="12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2"/>
                        <ns0:lang ns0:val="es-ES_tradnl"/>
                      </ns0:rPr>
                      <ns0:t>952 04 10 47</ns0:t>
                    </ns0:r>
                  </ns0:p>
                  <ns0:p ns2:paraId="78ABD258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952 34 41 00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6192" behindDoc="0" locked="0" layoutInCell="1" allowOverlap="1" ns4:anchorId="00F01480" ns4:editId="154F1AE4">
              <ns3:simplePos x="0" y="0"/>
              <ns3:positionH relativeFrom="page">
                <ns3:posOffset>2686685</ns3:posOffset>
              </ns3:positionH>
              <ns3:positionV relativeFrom="page">
                <ns3:posOffset>10132695</ns3:posOffset>
              </ns3:positionV>
              <ns3:extent cx="1371600" cy="342900"/>
              <ns3:effectExtent l="0" t="0" r="0" b="0"/>
              <ns3:wrapThrough wrapText="bothSides">
                <ns3:wrapPolygon edited="0">
                  <ns3:start x="600" y="0"/>
                  <ns3:lineTo x="600" y="20400"/>
                  <ns3:lineTo x="20700" y="20400"/>
                  <ns3:lineTo x="20700" y="0"/>
                  <ns3:lineTo x="600" y="0"/>
                </ns3:wrapPolygon>
              </ns3:wrapThrough>
              <ns3:docPr id="23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71600" cy="34290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1B10B988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edp@edp-sl.com</ns0:t>
                          </ns0:r>
                        </ns0:p>
                        <ns0:p ns2:paraId="6BAA68C0" ns2:textId="77777777" ns0:rsidR="008C47A6" ns0:rsidRPr="00C954D2" ns0:rsidRDefault="00000000" ns0:rsidP="00E74375">
                          <ns0:pPr>
                            <ns0:rPr>
                              <ns0:color ns0:val="0070C0"/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color ns0:val="0070C0"/>
                              <ns0:sz ns0:val="14"/>
                              <ns0:szCs ns0:val="14"/>
                              <ns0:lang ns0:val="es-ES_tradnl"/>
                            </ns0:rPr>
                            <ns0:t>www.edp-sl.com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 ns2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ns8:textbox>
                <ns0:txbxContent>
                  <ns0:p ns2:paraId="1B10B988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edp@edp-sl.com</ns0:t>
                    </ns0:r>
                  </ns0:p>
                  <ns0:p ns2:paraId="6BAA68C0" ns2:textId="77777777" ns0:rsidR="008C47A6" ns0:rsidRPr="00C954D2" ns0:rsidRDefault="00000000" ns0:rsidP="00E74375">
                    <ns0:pPr>
                      <ns0:rPr>
                        <ns0:color ns0:val="0070C0"/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color ns0:val="0070C0"/>
                        <ns0:sz ns0:val="14"/>
                        <ns0:szCs ns0:val="14"/>
                        <ns0:lang ns0:val="es-ES_tradnl"/>
                      </ns0:rPr>
                      <ns0:t>www.edp-sl.com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62336" behindDoc="0" locked="0" layoutInCell="1" allowOverlap="1" ns4:anchorId="16C74CA3" ns4:editId="76D3C3D8">
              <ns3:simplePos x="0" y="0"/>
              <ns3:positionH relativeFrom="column">
                <ns3:posOffset>2971800</ns3:posOffset>
              </ns3:positionH>
              <ns3:positionV relativeFrom="paragraph">
                <ns3:posOffset>226695</ns3:posOffset>
              </ns3:positionV>
              <ns3:extent cx="0" cy="457200"/>
              <ns3:effectExtent l="0" t="0" r="38100" b="19050"/>
              <ns3:wrapNone/>
              <ns3:docPr id="28" name="Conector recto 28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0" cy="45720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ysClr val="windowText" lastClr="000000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3B8E2307" id="Conector recto 28" ns9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ns8:stroke joinstyle="miter"/>
            </ns8:lin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2096" behindDoc="0" locked="0" layoutInCell="1" allowOverlap="1" ns4:anchorId="350D279F" ns4:editId="54B5E171">
              <ns3:simplePos x="0" y="0"/>
              <ns3:positionH relativeFrom="column">
                <ns3:posOffset>228600</ns3:posOffset>
              </ns3:positionH>
              <ns3:positionV relativeFrom="paragraph">
                <ns3:posOffset>112395</ns3:posOffset>
              </ns3:positionV>
              <ns3:extent cx="6400800" cy="0"/>
              <ns3:effectExtent l="0" t="0" r="25400" b="25400"/>
              <ns3:wrapNone/>
              <ns3:docPr id="217511060" name="Conector recto 217511060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6400800" cy="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rgbClr val="5B9BD5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256B0012" id="Conector recto 217511060" ns9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ns8:stroke joinstyle="miter"/>
            </ns8:line>
          </ns0:pict>
        </ns1:Fallback>
      </ns1:AlternateContent>
    </ns0:r>
  </ns0:p>
  <ns0:p ns2:paraId="36D66F2B" ns2:textId="77777777" ns0:rsidR="008C47A6" ns0:rsidRDefault="00000000" ns0:rsidP="00E74375">
    <ns0:r>
      <ns0:rPr>
        <ns0:noProof/>
      </ns0:rPr>
      <ns1:AlternateContent>
        <ns1:Choice Requires="wps">
          <ns0:drawing>
            <ns3:anchor distT="0" distB="0" distL="114300" distR="114300" simplePos="0" relativeHeight="251664384" behindDoc="0" locked="0" layoutInCell="1" allowOverlap="1" ns4:anchorId="60968E5B" ns4:editId="0AE01EE4">
              <ns3:simplePos x="0" y="0"/>
              <ns3:positionH relativeFrom="page">
                <ns3:posOffset>5890716</ns3:posOffset>
              </ns3:positionH>
              <ns3:positionV relativeFrom="page">
                <ns3:posOffset>10161905</ns3:posOffset>
              </ns3:positionV>
              <ns3:extent cx="1047115" cy="313690"/>
              <ns3:effectExtent l="0" t="0" r="0" b="0"/>
              <ns3:wrapThrough wrapText="bothSides">
                <ns3:wrapPolygon edited="0">
                  <ns3:start x="786" y="0"/>
                  <ns3:lineTo x="786" y="19676"/>
                  <ns3:lineTo x="20434" y="19676"/>
                  <ns3:lineTo x="20434" y="0"/>
                  <ns3:lineTo x="786" y="0"/>
                </ns3:wrapPolygon>
              </ns3:wrapThrough>
              <ns3:docPr id="34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47115" cy="31369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1A04D46D" ns2:textId="77777777" ns0:rsidR="008C47A6" ns0:rsidRPr="00C954D2" ns0:rsidRDefault="00000000" ns0:rsidP="001E1BF6">
                          <ns0:pPr>
                            <ns0:jc ns0:val="right"/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</ns0:pP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t xml:space="preserve">Página </ns0:t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fldChar ns0:fldCharType="begin"/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instrText>PAGE   \* MERGEFORMAT</ns0:instrText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fldChar ns0:fldCharType="separate"/>
                          </ns0:r>
                          <ns0:r ns0:rsidRPr="00C954D2">
                            <ns0:rPr>
                              <ns0:i/>
                              <ns0:noProof/>
                              <ns0:color ns0:val="0070C0"/>
                              <ns0:sz ns0:val="14"/>
                              <ns0:szCs ns0:val="14"/>
                            </ns0:rPr>
                            <ns0:t>19</ns0:t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fldChar ns0:fldCharType="end"/>
                          </ns0:r>
                        </ns0:p>
                        <ns0:p ns2:paraId="4656104C" ns2:textId="77777777" ns0:rsidR="008C47A6" ns0:rsidRPr="00C954D2" ns0:rsidRDefault="00000000" ns0:rsidP="001E1BF6">
                          <ns0:pPr>
                            <ns0:jc ns0:val="right"/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</ns0:pP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t>5</ns0:t>
                          </ns0:r>
                          <ns0:r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t>35.2.1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 ns2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ns8:textbox>
                <ns0:txbxContent>
                  <ns0:p ns2:paraId="1A04D46D" ns2:textId="77777777" ns0:rsidR="008C47A6" ns0:rsidRPr="00C954D2" ns0:rsidRDefault="00000000" ns0:rsidP="001E1BF6">
                    <ns0:pPr>
                      <ns0:jc ns0:val="right"/>
                      <ns0:rPr>
                        <ns0:i/>
                        <ns0:color ns0:val="0070C0"/>
                        <ns0:sz ns0:val="14"/>
                        <ns0:szCs ns0:val="14"/>
                      </ns0:rPr>
                    </ns0:pP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t xml:space="preserve">Página </ns0:t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fldChar ns0:fldCharType="begin"/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instrText>PAGE   \* MERGEFORMAT</ns0:instrText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fldChar ns0:fldCharType="separate"/>
                    </ns0:r>
                    <ns0:r ns0:rsidRPr="00C954D2">
                      <ns0:rPr>
                        <ns0:i/>
                        <ns0:noProof/>
                        <ns0:color ns0:val="0070C0"/>
                        <ns0:sz ns0:val="14"/>
                        <ns0:szCs ns0:val="14"/>
                      </ns0:rPr>
                      <ns0:t>19</ns0:t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fldChar ns0:fldCharType="end"/>
                    </ns0:r>
                  </ns0:p>
                  <ns0:p ns2:paraId="4656104C" ns2:textId="77777777" ns0:rsidR="008C47A6" ns0:rsidRPr="00C954D2" ns0:rsidRDefault="00000000" ns0:rsidP="001E1BF6">
                    <ns0:pPr>
                      <ns0:jc ns0:val="right"/>
                      <ns0:rPr>
                        <ns0:i/>
                        <ns0:color ns0:val="0070C0"/>
                        <ns0:sz ns0:val="14"/>
                        <ns0:szCs ns0:val="14"/>
                      </ns0:rPr>
                    </ns0:pP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t>5</ns0:t>
                    </ns0:r>
                    <ns0:r>
                      <ns0:rPr>
                        <ns0:i/>
                        <ns0:color ns0:val="0070C0"/>
                        <ns0:sz ns0:val="14"/>
                        <ns0:szCs ns0:val="14"/>
                      </ns0:rPr>
                      <ns0:t>35.2.1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8240" behindDoc="0" locked="0" layoutInCell="1" allowOverlap="1" ns4:anchorId="530DBE89" ns4:editId="51535FF7">
              <ns3:simplePos x="0" y="0"/>
              <ns3:positionH relativeFrom="column">
                <ns3:posOffset>1562100</ns3:posOffset>
              </ns3:positionH>
              <ns3:positionV relativeFrom="paragraph">
                <ns3:posOffset>51435</ns3:posOffset>
              </ns3:positionV>
              <ns3:extent cx="0" cy="457200"/>
              <ns3:effectExtent l="0" t="0" r="38100" b="19050"/>
              <ns3:wrapNone/>
              <ns3:docPr id="30" name="Conector recto 30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0" cy="45720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ysClr val="windowText" lastClr="000000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29C75443" id="Conector recto 30" ns9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ns8:stroke joinstyle="miter"/>
            </ns8:lin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4144" behindDoc="0" locked="0" layoutInCell="1" allowOverlap="1" ns4:anchorId="06956A8A" ns4:editId="2D24E183">
              <ns3:simplePos x="0" y="0"/>
              <ns3:positionH relativeFrom="column">
                <ns3:posOffset>304800</ns3:posOffset>
              </ns3:positionH>
              <ns3:positionV relativeFrom="paragraph">
                <ns3:posOffset>51435</ns3:posOffset>
              </ns3:positionV>
              <ns3:extent cx="0" cy="457200"/>
              <ns3:effectExtent l="0" t="0" r="38100" b="19050"/>
              <ns3:wrapNone/>
              <ns3:docPr id="31" name="Conector recto 31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0" cy="45720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ysClr val="windowText" lastClr="000000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26AC4FCA" id="Conector recto 31" ns9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ns8:stroke joinstyle="miter"/>
            </ns8:line>
          </ns0:pict>
        </ns1:Fallback>
      </ns1:AlternateContent>
    </ns0:r>
  </ns0:p>
</ns0:ftr>
</file>

<file path=word/footer2.xml><?xml version="1.0" encoding="utf-8"?>
<ns0:ftr xmlns:ns0="http://schemas.openxmlformats.org/wordprocessingml/2006/main" xmlns:ns1="http://schemas.openxmlformats.org/markup-compatibility/2006" xmlns:ns10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mac/drawingml/2011/main" xmlns:ns8="urn:schemas-microsoft-com:vml" xmlns:ns9="urn:schemas-microsoft-com:office:office" ns1:Ignorable="w14 w15 w16se w16cid w16 w16cex w16sdtdh w16sdtfl w16du wp14">
  <ns0:p ns2:paraId="03101AA3" ns2:textId="77777777" ns0:rsidR="008C47A6" ns0:rsidRDefault="00000000" ns0:rsidP="00E74375">
    <ns0:r>
      <ns0:rPr>
        <ns0:noProof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 ns4:anchorId="32FBE6F8" ns4:editId="03361862">
              <ns3:simplePos x="0" y="0"/>
              <ns3:positionH relativeFrom="page">
                <ns3:posOffset>4058285</ns3:posOffset>
              </ns3:positionH>
              <ns3:positionV relativeFrom="page">
                <ns3:posOffset>10132695</ns3:posOffset>
              </ns3:positionV>
              <ns3:extent cx="1714500" cy="342900"/>
              <ns3:effectExtent l="0" t="0" r="0" b="0"/>
              <ns3:wrapThrough wrapText="bothSides">
                <ns3:wrapPolygon edited="0">
                  <ns3:start x="480" y="0"/>
                  <ns3:lineTo x="480" y="20400"/>
                  <ns3:lineTo x="20880" y="20400"/>
                  <ns3:lineTo x="20880" y="0"/>
                  <ns3:lineTo x="480" y="0"/>
                </ns3:wrapPolygon>
              </ns3:wrapThrough>
              <ns3:docPr id="1001260262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714500" cy="34290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3D0CA117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Avda. de la Aurora, 55, entreplanta</ns0:t>
                          </ns0:r>
                        </ns0:p>
                        <ns0:p ns2:paraId="288CCDB1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29006 Málaga (España)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type ns2:anchorId="32FBE6F8" id="_x0000_t202" coordsize="21600,21600" ns9:spt="202" path="m,l,21600r21600,l21600,xe">
              <ns8:stroke joinstyle="miter"/>
              <ns8:path gradientshapeok="t" ns9:connecttype="rect"/>
            </ns8:shapetype>
            <ns8:shape id="_x0000_s1032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PAFEz8jAgAAUQQAAA4AAAAAAAAAAAAAAAAALgIAAGRycy9lMm9Eb2Mu&#10;eG1sUEsBAi0AFAAGAAgAAAAhAAAcdD3fAAAADQEAAA8AAAAAAAAAAAAAAAAAfQQAAGRycy9kb3du&#10;cmV2LnhtbFBLBQYAAAAABAAEAPMAAACJBQAAAAA=&#10;" filled="f" stroked="f">
              <ns8:textbox>
                <ns0:txbxContent>
                  <ns0:p ns2:paraId="3D0CA117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Avda. de la Aurora, 55, entreplanta</ns0:t>
                    </ns0:r>
                  </ns0:p>
                  <ns0:p ns2:paraId="288CCDB1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29006 Málaga (España)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1072" behindDoc="0" locked="0" layoutInCell="1" allowOverlap="1" ns4:anchorId="003E73B6" ns4:editId="76E9C323">
              <ns3:simplePos x="0" y="0"/>
              <ns3:positionH relativeFrom="page">
                <ns3:posOffset>1429385</ns3:posOffset>
              </ns3:positionH>
              <ns3:positionV relativeFrom="page">
                <ns3:posOffset>10132695</ns3:posOffset>
              </ns3:positionV>
              <ns3:extent cx="800100" cy="342900"/>
              <ns3:effectExtent l="0" t="0" r="0" b="0"/>
              <ns3:wrapThrough wrapText="bothSides">
                <ns3:wrapPolygon edited="0">
                  <ns3:start x="1029" y="0"/>
                  <ns3:lineTo x="1029" y="20400"/>
                  <ns3:lineTo x="20057" y="20400"/>
                  <ns3:lineTo x="20057" y="0"/>
                  <ns3:lineTo x="1029" y="0"/>
                </ns3:wrapPolygon>
              </ns3:wrapThrough>
              <ns3:docPr id="1027357469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0100" cy="34290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0BB74093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2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2"/>
                              <ns0:lang ns0:val="es-ES_tradnl"/>
                            </ns0:rPr>
                            <ns0:t>952 04 10 47</ns0:t>
                          </ns0:r>
                        </ns0:p>
                        <ns0:p ns2:paraId="103505BF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952 34 41 00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 ns2:anchorId="003E73B6" id="_x0000_s1033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H/qLiECAABQBAAADgAAAAAAAAAAAAAAAAAuAgAAZHJzL2Uyb0RvYy54&#10;bWxQSwECLQAUAAYACAAAACEAe3CXAOAAAAANAQAADwAAAAAAAAAAAAAAAAB7BAAAZHJzL2Rvd25y&#10;ZXYueG1sUEsFBgAAAAAEAAQA8wAAAIgFAAAAAA==&#10;" filled="f" stroked="f">
              <ns8:textbox>
                <ns0:txbxContent>
                  <ns0:p ns2:paraId="0BB74093" ns2:textId="77777777" ns0:rsidR="008C47A6" ns0:rsidRPr="00C954D2" ns0:rsidRDefault="00000000" ns0:rsidP="00E74375">
                    <ns0:pPr>
                      <ns0:rPr>
                        <ns0:sz ns0:val="14"/>
                        <ns0:szCs ns0:val="12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2"/>
                        <ns0:lang ns0:val="es-ES_tradnl"/>
                      </ns0:rPr>
                      <ns0:t>952 04 10 47</ns0:t>
                    </ns0:r>
                  </ns0:p>
                  <ns0:p ns2:paraId="103505BF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952 34 41 00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7216" behindDoc="0" locked="0" layoutInCell="1" allowOverlap="1" ns4:anchorId="00F01480" ns4:editId="154F1AE4">
              <ns3:simplePos x="0" y="0"/>
              <ns3:positionH relativeFrom="page">
                <ns3:posOffset>2686685</ns3:posOffset>
              </ns3:positionH>
              <ns3:positionV relativeFrom="page">
                <ns3:posOffset>10132695</ns3:posOffset>
              </ns3:positionV>
              <ns3:extent cx="1371600" cy="342900"/>
              <ns3:effectExtent l="0" t="0" r="0" b="0"/>
              <ns3:wrapThrough wrapText="bothSides">
                <ns3:wrapPolygon edited="0">
                  <ns3:start x="600" y="0"/>
                  <ns3:lineTo x="600" y="20400"/>
                  <ns3:lineTo x="20700" y="20400"/>
                  <ns3:lineTo x="20700" y="0"/>
                  <ns3:lineTo x="600" y="0"/>
                </ns3:wrapPolygon>
              </ns3:wrapThrough>
              <ns3:docPr id="1609113100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71600" cy="34290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35669EAE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edp@edp-sl.com</ns0:t>
                          </ns0:r>
                        </ns0:p>
                        <ns0:p ns2:paraId="3CE25765" ns2:textId="77777777" ns0:rsidR="008C47A6" ns0:rsidRPr="00C954D2" ns0:rsidRDefault="00000000" ns0:rsidP="00E74375">
                          <ns0:pPr>
                            <ns0:rPr>
                              <ns0:color ns0:val="0070C0"/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color ns0:val="0070C0"/>
                              <ns0:sz ns0:val="14"/>
                              <ns0:szCs ns0:val="14"/>
                              <ns0:lang ns0:val="es-ES_tradnl"/>
                            </ns0:rPr>
                            <ns0:t>www.edp-sl.com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 ns2:anchorId="00F01480" id="_x0000_s1034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RhkV6IwIAAFEEAAAOAAAAAAAAAAAAAAAAAC4CAABkcnMvZTJvRG9j&#10;LnhtbFBLAQItABQABgAIAAAAIQBdzsba4AAAAA0BAAAPAAAAAAAAAAAAAAAAAH0EAABkcnMvZG93&#10;bnJldi54bWxQSwUGAAAAAAQABADzAAAAigUAAAAA&#10;" filled="f" stroked="f">
              <ns8:textbox>
                <ns0:txbxContent>
                  <ns0:p ns2:paraId="35669EAE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edp@edp-sl.com</ns0:t>
                    </ns0:r>
                  </ns0:p>
                  <ns0:p ns2:paraId="3CE25765" ns2:textId="77777777" ns0:rsidR="008C47A6" ns0:rsidRPr="00C954D2" ns0:rsidRDefault="00000000" ns0:rsidP="00E74375">
                    <ns0:pPr>
                      <ns0:rPr>
                        <ns0:color ns0:val="0070C0"/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color ns0:val="0070C0"/>
                        <ns0:sz ns0:val="14"/>
                        <ns0:szCs ns0:val="14"/>
                        <ns0:lang ns0:val="es-ES_tradnl"/>
                      </ns0:rPr>
                      <ns0:t>www.edp-sl.com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63360" behindDoc="0" locked="0" layoutInCell="1" allowOverlap="1" ns4:anchorId="16C74CA3" ns4:editId="76D3C3D8">
              <ns3:simplePos x="0" y="0"/>
              <ns3:positionH relativeFrom="column">
                <ns3:posOffset>2971800</ns3:posOffset>
              </ns3:positionH>
              <ns3:positionV relativeFrom="paragraph">
                <ns3:posOffset>226695</ns3:posOffset>
              </ns3:positionV>
              <ns3:extent cx="0" cy="457200"/>
              <ns3:effectExtent l="0" t="0" r="38100" b="19050"/>
              <ns3:wrapNone/>
              <ns3:docPr id="1039025773" name="Conector recto 1039025773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0" cy="45720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ysClr val="windowText" lastClr="000000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3B8E2307" id="Conector recto 28" ns9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ns8:stroke joinstyle="miter"/>
            </ns8:lin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3120" behindDoc="0" locked="0" layoutInCell="1" allowOverlap="1" ns4:anchorId="350D279F" ns4:editId="54B5E171">
              <ns3:simplePos x="0" y="0"/>
              <ns3:positionH relativeFrom="column">
                <ns3:posOffset>228600</ns3:posOffset>
              </ns3:positionH>
              <ns3:positionV relativeFrom="paragraph">
                <ns3:posOffset>112395</ns3:posOffset>
              </ns3:positionV>
              <ns3:extent cx="6400800" cy="0"/>
              <ns3:effectExtent l="0" t="0" r="25400" b="25400"/>
              <ns3:wrapNone/>
              <ns3:docPr id="1493930639" name="Conector recto 1493930639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6400800" cy="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rgbClr val="5B9BD5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256B0012" id="Conector recto 217511060" ns9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ns8:stroke joinstyle="miter"/>
            </ns8:line>
          </ns0:pict>
        </ns1:Fallback>
      </ns1:AlternateContent>
    </ns0:r>
  </ns0:p>
  <ns0:p ns2:paraId="1BDA9624" ns2:textId="77777777" ns0:rsidR="008C47A6" ns0:rsidRDefault="00000000" ns0:rsidP="00E74375">
    <ns0:r>
      <ns0:rPr>
        <ns0:noProof/>
      </ns0:rPr>
      <ns1:AlternateContent>
        <ns1:Choice Requires="wps">
          <ns0:drawing>
            <ns3:anchor distT="0" distB="0" distL="114300" distR="114300" simplePos="0" relativeHeight="251665408" behindDoc="0" locked="0" layoutInCell="1" allowOverlap="1" ns4:anchorId="60968E5B" ns4:editId="0AE01EE4">
              <ns3:simplePos x="0" y="0"/>
              <ns3:positionH relativeFrom="page">
                <ns3:posOffset>5890716</ns3:posOffset>
              </ns3:positionH>
              <ns3:positionV relativeFrom="page">
                <ns3:posOffset>10161905</ns3:posOffset>
              </ns3:positionV>
              <ns3:extent cx="1047115" cy="313690"/>
              <ns3:effectExtent l="0" t="0" r="0" b="0"/>
              <ns3:wrapThrough wrapText="bothSides">
                <ns3:wrapPolygon edited="0">
                  <ns3:start x="786" y="0"/>
                  <ns3:lineTo x="786" y="19676"/>
                  <ns3:lineTo x="20434" y="19676"/>
                  <ns3:lineTo x="20434" y="0"/>
                  <ns3:lineTo x="786" y="0"/>
                </ns3:wrapPolygon>
              </ns3:wrapThrough>
              <ns3:docPr id="15988398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47115" cy="31369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6E7F58BD" ns2:textId="77777777" ns0:rsidR="008C47A6" ns0:rsidRPr="00C954D2" ns0:rsidRDefault="00000000" ns0:rsidP="001E1BF6">
                          <ns0:pPr>
                            <ns0:jc ns0:val="right"/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</ns0:pP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t xml:space="preserve">Página </ns0:t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fldChar ns0:fldCharType="begin"/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instrText>PAGE   \* MERGEFORMAT</ns0:instrText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fldChar ns0:fldCharType="separate"/>
                          </ns0:r>
                          <ns0:r ns0:rsidRPr="00C954D2">
                            <ns0:rPr>
                              <ns0:i/>
                              <ns0:noProof/>
                              <ns0:color ns0:val="0070C0"/>
                              <ns0:sz ns0:val="14"/>
                              <ns0:szCs ns0:val="14"/>
                            </ns0:rPr>
                            <ns0:t>19</ns0:t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fldChar ns0:fldCharType="end"/>
                          </ns0:r>
                        </ns0:p>
                        <ns0:p ns2:paraId="267C2E9E" ns2:textId="77777777" ns0:rsidR="008C47A6" ns0:rsidRPr="00C954D2" ns0:rsidRDefault="00000000" ns0:rsidP="001E1BF6">
                          <ns0:pPr>
                            <ns0:jc ns0:val="right"/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</ns0:pP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t>5</ns0:t>
                          </ns0:r>
                          <ns0:r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t>35.2.1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 ns2:anchorId="60968E5B" id="_x0000_s1035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AnJ0OhJQIAAFMEAAAOAAAAAAAAAAAAAAAAAC4CAABkcnMvZTJv&#10;RG9jLnhtbFBLAQItABQABgAIAAAAIQDt1s4S4QAAAA4BAAAPAAAAAAAAAAAAAAAAAH8EAABkcnMv&#10;ZG93bnJldi54bWxQSwUGAAAAAAQABADzAAAAjQUAAAAA&#10;" filled="f" stroked="f">
              <ns8:textbox>
                <ns0:txbxContent>
                  <ns0:p ns2:paraId="6E7F58BD" ns2:textId="77777777" ns0:rsidR="008C47A6" ns0:rsidRPr="00C954D2" ns0:rsidRDefault="00000000" ns0:rsidP="001E1BF6">
                    <ns0:pPr>
                      <ns0:jc ns0:val="right"/>
                      <ns0:rPr>
                        <ns0:i/>
                        <ns0:color ns0:val="0070C0"/>
                        <ns0:sz ns0:val="14"/>
                        <ns0:szCs ns0:val="14"/>
                      </ns0:rPr>
                    </ns0:pP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t xml:space="preserve">Página </ns0:t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fldChar ns0:fldCharType="begin"/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instrText>PAGE   \* MERGEFORMAT</ns0:instrText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fldChar ns0:fldCharType="separate"/>
                    </ns0:r>
                    <ns0:r ns0:rsidRPr="00C954D2">
                      <ns0:rPr>
                        <ns0:i/>
                        <ns0:noProof/>
                        <ns0:color ns0:val="0070C0"/>
                        <ns0:sz ns0:val="14"/>
                        <ns0:szCs ns0:val="14"/>
                      </ns0:rPr>
                      <ns0:t>19</ns0:t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fldChar ns0:fldCharType="end"/>
                    </ns0:r>
                  </ns0:p>
                  <ns0:p ns2:paraId="267C2E9E" ns2:textId="77777777" ns0:rsidR="008C47A6" ns0:rsidRPr="00C954D2" ns0:rsidRDefault="00000000" ns0:rsidP="001E1BF6">
                    <ns0:pPr>
                      <ns0:jc ns0:val="right"/>
                      <ns0:rPr>
                        <ns0:i/>
                        <ns0:color ns0:val="0070C0"/>
                        <ns0:sz ns0:val="14"/>
                        <ns0:szCs ns0:val="14"/>
                      </ns0:rPr>
                    </ns0:pP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t>5</ns0:t>
                    </ns0:r>
                    <ns0:r>
                      <ns0:rPr>
                        <ns0:i/>
                        <ns0:color ns0:val="0070C0"/>
                        <ns0:sz ns0:val="14"/>
                        <ns0:szCs ns0:val="14"/>
                      </ns0:rPr>
                      <ns0:t>35.2.1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9264" behindDoc="0" locked="0" layoutInCell="1" allowOverlap="1" ns4:anchorId="530DBE89" ns4:editId="51535FF7">
              <ns3:simplePos x="0" y="0"/>
              <ns3:positionH relativeFrom="column">
                <ns3:posOffset>1562100</ns3:posOffset>
              </ns3:positionH>
              <ns3:positionV relativeFrom="paragraph">
                <ns3:posOffset>51435</ns3:posOffset>
              </ns3:positionV>
              <ns3:extent cx="0" cy="457200"/>
              <ns3:effectExtent l="0" t="0" r="38100" b="19050"/>
              <ns3:wrapNone/>
              <ns3:docPr id="1978811866" name="Conector recto 1978811866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0" cy="45720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ysClr val="windowText" lastClr="000000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29C75443" id="Conector recto 30" ns9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ns8:stroke joinstyle="miter"/>
            </ns8:lin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5168" behindDoc="0" locked="0" layoutInCell="1" allowOverlap="1" ns4:anchorId="06956A8A" ns4:editId="2D24E183">
              <ns3:simplePos x="0" y="0"/>
              <ns3:positionH relativeFrom="column">
                <ns3:posOffset>304800</ns3:posOffset>
              </ns3:positionH>
              <ns3:positionV relativeFrom="paragraph">
                <ns3:posOffset>51435</ns3:posOffset>
              </ns3:positionV>
              <ns3:extent cx="0" cy="457200"/>
              <ns3:effectExtent l="0" t="0" r="38100" b="19050"/>
              <ns3:wrapNone/>
              <ns3:docPr id="1989076238" name="Conector recto 1989076238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0" cy="45720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ysClr val="windowText" lastClr="000000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26AC4FCA" id="Conector recto 31" ns9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ns8:stroke joinstyle="miter"/>
            </ns8:line>
          </ns0:pict>
        </ns1:Fallback>
      </ns1:AlternateContent>
    </ns0:r>
  </ns0:p>
</ns0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3D02F" w14:textId="77777777" w:rsidR="005C24FF" w:rsidRDefault="005C24FF">
      <w:r>
        <w:separator/>
      </w:r>
    </w:p>
  </w:footnote>
  <w:footnote w:type="continuationSeparator" w:id="0">
    <w:p w14:paraId="06B9E145" w14:textId="77777777" w:rsidR="005C24FF" w:rsidRDefault="005C24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B631" w14:textId="77777777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A741" w14:textId="77777777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13ABA5" w14:textId="77777777" w:rsid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</w:t>
                          </w:r>
                        </w:p>
                        <w:p w14:paraId="36058B45" w14:textId="77777777" w:rsidR="005B61A2" w:rsidRDefault="005B61A2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 - Ampliación Plaza Mayor</w:t>
                          </w:r>
                        </w:p>
                        <w:p w14:paraId="46A1F2D0" w14:textId="33A4ED86" w:rsidR="00CA1E7A" w:rsidRP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PGOU DE Málaga</w:t>
                          </w:r>
                        </w:p>
                        <w:p w14:paraId="4DECF8EB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71623AB" w14:textId="77777777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 xml:space="preserve">ANEJO 16. COMUNICACIONES CON COMPAÑÍAS SUMINISTRADORAS</w:t>
                          </w:r>
                        </w:p>
                        <w:p w14:paraId="476317DC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3F972A5D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5B13ABA5" w14:textId="77777777" w:rsid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</w:t>
                    </w:r>
                  </w:p>
                  <w:p w14:paraId="36058B45" w14:textId="77777777" w:rsidR="005B61A2" w:rsidRDefault="005B61A2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 - Ampliación Plaza Mayor</w:t>
                    </w:r>
                  </w:p>
                  <w:p w14:paraId="46A1F2D0" w14:textId="33A4ED86" w:rsidR="00CA1E7A" w:rsidRP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PGOU DE Málaga</w:t>
                    </w:r>
                  </w:p>
                  <w:p w14:paraId="4DECF8EB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71623AB" w14:textId="77777777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 xml:space="preserve">ANEJO 16. COMUNICACIONES CON COMPAÑÍAS SUMINISTRADORAS</w:t>
                    </w:r>
                  </w:p>
                  <w:p w14:paraId="476317DC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3F972A5D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852D7A" w14:textId="77777777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AE4A" w14:textId="77777777" w:rsidR="001B4F3C" w:rsidRPr="001B4F3C" w:rsidRDefault="00000000" w:rsidP="001B4F3C">
    <w:pPr>
      <w:tabs>
        <w:tab w:val="right" w:pos="8647"/>
      </w:tabs>
      <w:ind w:right="-397"/>
    </w:pPr>
    <w:r>
      <w:rPr>
        <w:color w:val="366092"/>
        <w:sz w:val="12"/>
        <w:szCs w:val="12"/>
      </w:rPr>
      <w:br/>
    </w:r>
    <w:r w:rsidR="001B4F3C" w:rsidRPr="001B4F3C"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18CDF65E" wp14:editId="30713A0F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098401556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13046A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</w:t>
                          </w:r>
                        </w:p>
                        <w:p w14:paraId="189D4541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 - Ampliación Plaza Mayor</w:t>
                          </w:r>
                        </w:p>
                        <w:p w14:paraId="64769412" w14:textId="77777777" w:rsidR="004C716E" w:rsidRPr="005B61A2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PGOU DE Málaga</w:t>
                          </w:r>
                        </w:p>
                        <w:p w14:paraId="341B5EFD" w14:textId="77777777" w:rsidR="004C716E" w:rsidRDefault="004C716E" w:rsidP="004C716E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917F1B2" w14:textId="77777777" w:rsidR="004C716E" w:rsidRDefault="004C716E" w:rsidP="004C716E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 xml:space="preserve">ANEJO 16. COMUNICACIONES CON COMPAÑÍAS SUMINISTRADORAS</w:t>
                          </w:r>
                        </w:p>
                        <w:p w14:paraId="5AAE2C62" w14:textId="77777777" w:rsidR="001B4F3C" w:rsidRDefault="001B4F3C" w:rsidP="001B4F3C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66E999F8" w14:textId="77777777" w:rsidR="001B4F3C" w:rsidRDefault="001B4F3C" w:rsidP="001B4F3C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DF65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95.45pt;margin-top:.05pt;width:175.1pt;height:5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" stroked="f">
              <v:textbox>
                <w:txbxContent>
                  <w:p w14:paraId="7413046A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</w:t>
                    </w:r>
                  </w:p>
                  <w:p w14:paraId="189D4541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 - Ampliación Plaza Mayor</w:t>
                    </w:r>
                  </w:p>
                  <w:p w14:paraId="64769412" w14:textId="77777777" w:rsidR="004C716E" w:rsidRPr="005B61A2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PGOU DE Málaga</w:t>
                    </w:r>
                  </w:p>
                  <w:p w14:paraId="341B5EFD" w14:textId="77777777" w:rsidR="004C716E" w:rsidRDefault="004C716E" w:rsidP="004C716E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917F1B2" w14:textId="77777777" w:rsidR="004C716E" w:rsidRDefault="004C716E" w:rsidP="004C716E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 xml:space="preserve">ANEJO 16. COMUNICACIONES CON COMPAÑÍAS SUMINISTRADORAS</w:t>
                    </w:r>
                  </w:p>
                  <w:p w14:paraId="5AAE2C62" w14:textId="77777777" w:rsidR="001B4F3C" w:rsidRDefault="001B4F3C" w:rsidP="001B4F3C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66E999F8" w14:textId="77777777" w:rsidR="001B4F3C" w:rsidRDefault="001B4F3C" w:rsidP="001B4F3C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1B4F3C" w:rsidRPr="001B4F3C">
      <w:drawing>
        <wp:inline distT="0" distB="0" distL="0" distR="0" wp14:anchorId="02CD16FD" wp14:editId="10F78A9B">
          <wp:extent cx="1619250" cy="704850"/>
          <wp:effectExtent l="0" t="0" r="0" b="0"/>
          <wp:docPr id="390843045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B2EA88" w14:textId="565F15A3" w:rsidR="00CA3182" w:rsidRDefault="00CA3182" w:rsidP="001B4F3C">
    <w:pPr>
      <w:tabs>
        <w:tab w:val="right" w:pos="8647"/>
      </w:tabs>
      <w:ind w:right="-39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16788E"/>
    <w:rsid w:val="001C42CE"/>
    <w:rsid w:val="0021243A"/>
    <w:rsid w:val="002A2E2D"/>
    <w:rsid w:val="004743C7"/>
    <w:rsid w:val="00531D03"/>
    <w:rsid w:val="005743CC"/>
    <w:rsid w:val="005C24FF"/>
    <w:rsid w:val="005C51BD"/>
    <w:rsid w:val="005F4F16"/>
    <w:rsid w:val="00656C46"/>
    <w:rsid w:val="00690AC4"/>
    <w:rsid w:val="00710F4A"/>
    <w:rsid w:val="007D3CFC"/>
    <w:rsid w:val="00CA1E7A"/>
    <w:rsid w:val="00CA3182"/>
    <w:rsid w:val="00CD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Montserrat" w:hAnsi="Montserrat" w:eastAsia="Montserrat" w:cs="Montserrat"/>
      <w:sz w:val="19"/>
      <w:szCs w:val="19"/>
    </w:r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648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6</cp:revision>
  <dcterms:created xsi:type="dcterms:W3CDTF">2026-04-08T11:35:00Z</dcterms:created>
  <dcterms:modified xsi:type="dcterms:W3CDTF">2026-04-15T14:57:00Z</dcterms:modified>
</cp:coreProperties>
</file>