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EF17" w14:textId="77777777" w:rsidR="00CA3182" w:rsidRDefault="00000000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>ANEJO N.º XX.– [TÍTULO DEL ANEJO]</w:t>
      </w:r>
    </w:p>
    <w:p w14:paraId="50E607F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23CC7AEE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7694BB06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MEJORA DE LA CARRETERA DE </w:t>
      </w:r>
      <w:proofErr w:type="spellStart"/>
      <w:r>
        <w:rPr>
          <w:b/>
          <w:sz w:val="20"/>
          <w:szCs w:val="24"/>
          <w:lang w:val="es-ES_tradnl"/>
        </w:rPr>
        <w:t>GUADALMAR</w:t>
      </w:r>
      <w:proofErr w:type="spellEnd"/>
      <w:r>
        <w:rPr>
          <w:b/>
          <w:sz w:val="20"/>
          <w:szCs w:val="24"/>
          <w:lang w:val="es-ES_tradnl"/>
        </w:rPr>
        <w:t>, MÁLAGA</w:t>
      </w:r>
    </w:p>
    <w:p w14:paraId="42D7C8B8" w14:textId="77777777" w:rsidR="00CA3182" w:rsidRDefault="00000000">
      <w:pPr>
        <w:spacing w:before="240" w:after="60"/>
        <w:jc w:val="center"/>
      </w:pPr>
      <w:r>
        <w:rPr>
          <w:b/>
          <w:bCs/>
        </w:rPr>
        <w:t>ANEJO N.º XX.– [TÍTULO DEL ANEJO]</w:t>
      </w:r>
    </w:p>
    <w:p w14:paraId="6B3C1847" w14:textId="77777777" w:rsidR="00CA3182" w:rsidRDefault="00000000">
      <w:pPr>
        <w:spacing w:after="120"/>
        <w:jc w:val="center"/>
      </w:pPr>
      <w:r>
        <w:rPr>
          <w:b/>
          <w:bCs/>
        </w:rPr>
        <w:t>ÍNDICE</w:t>
      </w:r>
    </w:p>
    <w:sdt>
      <w:sdtPr>
        <w:id w:val="1777975262"/>
      </w:sdtPr>
      <w:sdtContent>
        <w:p w14:paraId="7B7C4909" w14:textId="77777777" w:rsidR="00CA1E7A" w:rsidRDefault="00000000">
          <w:pPr>
            <w:pStyle w:val="TDC2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6615349" w:history="1">
            <w:r w:rsidR="00CA1E7A" w:rsidRPr="00BE5973">
              <w:rPr>
                <w:rStyle w:val="Hipervnculo"/>
                <w:noProof/>
              </w:rPr>
              <w:t>1. OBJETO</w:t>
            </w:r>
            <w:r w:rsidR="00CA1E7A">
              <w:rPr>
                <w:noProof/>
              </w:rPr>
              <w:tab/>
            </w:r>
            <w:r w:rsidR="00CA1E7A">
              <w:rPr>
                <w:noProof/>
              </w:rPr>
              <w:fldChar w:fldCharType="begin"/>
            </w:r>
            <w:r w:rsidR="00CA1E7A">
              <w:rPr>
                <w:noProof/>
              </w:rPr>
              <w:instrText xml:space="preserve"> PAGEREF _Toc226615349 \h </w:instrText>
            </w:r>
            <w:r w:rsidR="00CA1E7A">
              <w:rPr>
                <w:noProof/>
              </w:rPr>
            </w:r>
            <w:r w:rsidR="00CA1E7A">
              <w:rPr>
                <w:noProof/>
              </w:rPr>
              <w:fldChar w:fldCharType="separate"/>
            </w:r>
            <w:r w:rsidR="00CA1E7A">
              <w:rPr>
                <w:noProof/>
              </w:rPr>
              <w:t>1</w:t>
            </w:r>
            <w:r w:rsidR="00CA1E7A">
              <w:rPr>
                <w:noProof/>
              </w:rPr>
              <w:fldChar w:fldCharType="end"/>
            </w:r>
          </w:hyperlink>
        </w:p>
        <w:p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0" w:history="1">
            <w:r w:rsidRPr="00BE5973">
              <w:rPr>
                <w:rStyle w:val="Hipervnculo"/>
                <w:noProof/>
              </w:rPr>
              <w:t>2. ANTECEDENTES / INFORMACIÓN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142491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1" w:history="1">
            <w:r w:rsidRPr="00BE5973">
              <w:rPr>
                <w:rStyle w:val="Hipervnculo"/>
                <w:noProof/>
              </w:rPr>
              <w:t>3. DESCRIPCIÓN / CRITERIOS / SOLUCIÓN ADOPTADA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2" w:history="1">
            <w:r w:rsidRPr="00BE5973">
              <w:rPr>
                <w:rStyle w:val="Hipervnculo"/>
                <w:noProof/>
              </w:rPr>
              <w:t>3.1. [Primer subapartado]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2934D2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3" w:history="1">
            <w:r w:rsidRPr="00BE5973">
              <w:rPr>
                <w:rStyle w:val="Hipervnculo"/>
                <w:noProof/>
              </w:rPr>
              <w:t>3.2. [Segundo subapartado]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DC43B1" w14:textId="77777777" w:rsidR="00CA1E7A" w:rsidRDefault="00CA1E7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226615354" w:history="1">
            <w:r w:rsidRPr="00BE5973">
              <w:rPr>
                <w:rStyle w:val="Hipervnculo"/>
                <w:noProof/>
              </w:rPr>
              <w:t>3.2.1. [Sub-subapartado]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1DAA41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5" w:history="1">
            <w:r w:rsidRPr="00BE5973">
              <w:rPr>
                <w:rStyle w:val="Hipervnculo"/>
                <w:noProof/>
              </w:rPr>
              <w:t>4. JUSTIFICACIÓN / CÁLCULOS /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1947F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6" w:history="1">
            <w:r w:rsidRPr="00BE5973">
              <w:rPr>
                <w:rStyle w:val="Hipervnculo"/>
                <w:noProof/>
              </w:rPr>
              <w:t>4.1. [Primer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EBC6F2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7" w:history="1">
            <w:r w:rsidRPr="00BE5973">
              <w:rPr>
                <w:rStyle w:val="Hipervnculo"/>
                <w:noProof/>
              </w:rPr>
              <w:t>4.2. [Segundo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3C0C6E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8" w:history="1">
            <w:r w:rsidRPr="00BE5973">
              <w:rPr>
                <w:rStyle w:val="Hipervnculo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B59BA0" w14:textId="77777777" w:rsidR="00CA3182" w:rsidRDefault="00000000">
          <w:r>
            <w:fldChar w:fldCharType="end"/>
          </w:r>
        </w:p>
      </w:sdtContent>
    </w:sdt>
    <w:p w14:paraId="0A1FFD6E" w14:textId="77777777" w:rsidR="00CA3182" w:rsidRDefault="00000000">
      <w:r>
        <w:br w:type="page"/>
      </w:r>
    </w:p>
    <w:p w14:paraId="084A1033" w14:textId="77777777" w:rsidR="00CA3182" w:rsidRDefault="00CA3182">
      <w:pPr>
        <w:sectPr w:rsidR="00CA3182" w:rsidSect="00CA1E7A">
          <w:headerReference w:type="default" r:id="rId8"/>
          <w:footerReference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1C5C2096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155AECD7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MEJORA DE LA CARRETERA DE </w:t>
      </w:r>
      <w:proofErr w:type="spellStart"/>
      <w:r>
        <w:rPr>
          <w:b/>
          <w:sz w:val="20"/>
          <w:szCs w:val="24"/>
          <w:lang w:val="es-ES_tradnl"/>
        </w:rPr>
        <w:t>GUADALMAR</w:t>
      </w:r>
      <w:proofErr w:type="spellEnd"/>
      <w:r>
        <w:rPr>
          <w:b/>
          <w:sz w:val="20"/>
          <w:szCs w:val="24"/>
          <w:lang w:val="es-ES_tradnl"/>
        </w:rPr>
        <w:t>, MÁLAGA</w:t>
      </w:r>
    </w:p>
    <w:p w14:paraId="2882C82F" w14:textId="25F40A93" w:rsidR="005B61A2" w:rsidRPr="005B61A2" w:rsidRDefault="005B61A2" w:rsidP="005B61A2">
      <w:pPr>
        <w:spacing w:before="240" w:after="60"/>
        <w:jc w:val="center"/>
      </w:pPr>
      <w:r>
        <w:rPr>
          <w:b/>
          <w:bCs/>
        </w:rPr>
        <w:t>ANEJO N.º XX.– [TÍTULO DEL ANEJO]</w:t>
      </w:r>
    </w:p>
    <w:p w14:paraId="5C3CBF7B" w14:textId="77777777" w:rsidR="00CA3182" w:rsidRDefault="00000000">
      <w:pPr>
        <w:pStyle w:val="Ttulo2"/>
        <w:spacing w:before="220" w:after="120" w:lineRule="auto"/>
        <w:keepNext/>
      </w:pPr>
      <w:bookmarkStart w:id="0" w:name="_Toc226615349"/>
      <w:r>
        <w:t>1. OBJETO</w:t>
      </w:r>
      <w:bookmarkEnd w:id="0"/>
    </w:p>
    <w:p w14:paraId="218AC78C" w14:textId="77777777" w:rsidR="00CA3182" w:rsidRDefault="00000000">
      <w:pPr>
        <w:spacing w:after="0" w:before="0" w:line="288" w:lineRule="auto"/>
      </w:pPr>
      <w:r>
        <w:t xml:space="preserve">[El presente anejo tiene por objeto … </w:t>
      </w:r>
      <w:proofErr w:type="gramStart"/>
      <w:r>
        <w:t>Se enmarca dentro del</w:t>
      </w:r>
      <w:proofErr w:type="gramEnd"/>
      <w:r>
        <w:t xml:space="preserve"> Proyecto Ordinario de Urbanización de Mejora de la Carretera de </w:t>
      </w:r>
      <w:proofErr w:type="spellStart"/>
      <w:r>
        <w:t>Guadalmar</w:t>
      </w:r>
      <w:proofErr w:type="spellEnd"/>
      <w:r>
        <w:t>, Málaga.]</w:t>
      </w:r>
    </w:p>
    <w:p w14:paraId="641614FB" w14:textId="77777777" w:rsidR="00CA3182" w:rsidRDefault="00000000">
      <w:pPr>
        <w:pStyle w:val="Ttulo2"/>
        <w:spacing w:before="220" w:after="120" w:lineRule="auto"/>
        <w:keepNext/>
      </w:pPr>
      <w:bookmarkStart w:id="1" w:name="_Toc226615350"/>
      <w:r>
        <w:t>2. ANTECEDENTES / INFORMACIÓN DE PARTIDA</w:t>
      </w:r>
      <w:bookmarkEnd w:id="1"/>
    </w:p>
    <w:p w14:paraId="3E2FDA31" w14:textId="77777777" w:rsidR="00CA3182" w:rsidRDefault="00000000">
      <w:pPr>
        <w:spacing w:after="0" w:before="0" w:line="288" w:lineRule="auto"/>
      </w:pPr>
      <w:r>
        <w:t>[Describir la documentación de partida: cartografía, estudios previos, normativa de aplicación, datos de campo, ensayos u otros documentos de referencia.]</w:t>
      </w:r>
    </w:p>
    <w:p w14:paraId="4CD2710D" w14:textId="77777777" w:rsidR="00CA3182" w:rsidRDefault="00000000">
      <w:pPr>
        <w:spacing w:after="0" w:before="0" w:line="288" w:lineRule="auto"/>
      </w:pPr>
      <w:r>
        <w:t>La normativa de aplicación es la siguiente:</w:t>
      </w:r>
    </w:p>
    <w:p w14:paraId="4047E51A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[Referencia normativa 1. Descripción breve.]</w:t>
      </w:r>
    </w:p>
    <w:p w14:paraId="212CE712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[Referencia normativa 2. Descripción breve.]</w:t>
      </w:r>
    </w:p>
    <w:p w14:paraId="52A96219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[Referencia normativa 3. Descripción breve.]</w:t>
      </w:r>
    </w:p>
    <w:p w14:paraId="47253AA3" w14:textId="77777777" w:rsidR="00CA3182" w:rsidRDefault="00CA3182">
      <w:pPr>
        <w:spacing w:after="120"/>
      </w:pPr>
    </w:p>
    <w:p w14:paraId="7A476C15" w14:textId="77777777" w:rsidR="00CA3182" w:rsidRDefault="00000000">
      <w:pPr>
        <w:pStyle w:val="Ttulo2"/>
        <w:spacing w:before="220" w:after="120" w:lineRule="auto"/>
        <w:keepNext/>
      </w:pPr>
      <w:bookmarkStart w:id="2" w:name="_Toc226615351"/>
      <w:r>
        <w:t>3. DESCRIPCIÓN / CRITERIOS / SOLUCIÓN ADOPTADA</w:t>
      </w:r>
      <w:bookmarkEnd w:id="2"/>
    </w:p>
    <w:p w14:paraId="210A5EE9" w14:textId="77777777" w:rsidR="00CA3182" w:rsidRDefault="00000000">
      <w:pPr>
        <w:spacing w:after="0" w:before="0" w:line="288" w:lineRule="auto"/>
      </w:pPr>
      <w:r>
        <w:t>[Describir los criterios de diseño, hipótesis, condicionantes y la solución adoptada.]</w:t>
      </w:r>
    </w:p>
    <w:p w14:paraId="25E7DF19" w14:textId="77777777" w:rsidR="00CA3182" w:rsidRDefault="00000000">
      <w:pPr>
        <w:pStyle w:val="Ttulo3"/>
        <w:spacing w:before="180" w:after="100" w:lineRule="auto"/>
        <w:keepNext/>
      </w:pPr>
      <w:bookmarkStart w:id="3" w:name="_Toc226615352"/>
      <w:r>
        <w:t>3.1. [Primer subapartado]</w:t>
      </w:r>
      <w:bookmarkEnd w:id="3"/>
    </w:p>
    <w:p w14:paraId="4B667C60" w14:textId="77777777" w:rsidR="00CA3182" w:rsidRDefault="00000000">
      <w:pPr>
        <w:spacing w:after="0" w:before="0" w:line="288" w:lineRule="auto"/>
      </w:pPr>
      <w:r>
        <w:t>[Contenido del subapartado 3.1. Referenciar planos cuando proceda: véase Plano n.º XX.]</w:t>
      </w:r>
    </w:p>
    <w:p w14:paraId="35BE54DA" w14:textId="77777777" w:rsidR="00CA3182" w:rsidRDefault="00000000">
      <w:pPr>
        <w:spacing w:after="0" w:before="0" w:line="288" w:lineRule="auto"/>
        <w:jc w:val="center"/>
      </w:pPr>
      <w:r>
        <w:rPr>
          <w:i/>
          <w:iCs/>
          <w:color w:val="808080"/>
          <w:sz w:val="18"/>
          <w:szCs w:val="18"/>
        </w:rPr>
        <w:t>Tabla X. [Título de la tabla]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  <w:top w:w="80" w:type="dxa"/>
          <w:bottom w:w="80" w:type="dxa"/>
        </w:tblCellMar>
        <w:tblLook w:val="04A0" w:firstRow="1" w:lastRow="0" w:firstColumn="1" w:lastColumn="0" w:noHBand="0" w:noVBand="1"/>
        <w:tblStyle w:val="TableGrid"/>
        <w:tblLayout w:type="fixed"/>
      </w:tblPr>
      <w:tblGrid>
        <w:gridCol w:w="1923"/>
        <w:gridCol w:w="1842"/>
        <w:gridCol w:w="1893"/>
        <w:gridCol w:w="1520"/>
        <w:gridCol w:w="1894"/>
      </w:tblGrid>
      <w:tr w:rsidR="00CA3182" w14:paraId="25680AF6" w14:textId="77777777">
        <w:trPr>
          <w:tblHeader w:val="1"/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002C1D9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PARÁMETRO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4D36006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VALOR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5C1796E0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UNIDADES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10040145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NORMATIVA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04B16B25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OBSERVACIONES</w:t>
            </w:r>
          </w:p>
        </w:tc>
      </w:tr>
      <w:tr w:rsidR="00CA3182" w14:paraId="1909E44A" w14:textId="77777777">
        <w:trPr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37952C4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Parámetro 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0068E30D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52DB25E4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3C497033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68622A9E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</w:tr>
      <w:tr w:rsidR="00CA3182" w14:paraId="4A3D36F6" w14:textId="77777777">
        <w:trPr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B87AC26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Parámetro 2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0EE3E94D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5879EAFD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5838D8B4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17DE67B5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</w:tr>
      <w:tr w:rsidR="00CA3182" w14:paraId="642DFCC4" w14:textId="77777777">
        <w:trPr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9725BA7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Parámetro 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332D8CE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70B42715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4A4C3F13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6A1C8BD9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</w:tr>
    </w:tbl>
    <w:p w14:paraId="61CA1133" w14:textId="77777777" w:rsidR="008C47A6" w:rsidRDefault="00000000">
      <w:pPr>
        <w:spacing w:before="40" w:after="140" w:lineRule="auto"/>
      </w:pPr>
      <w:r>
        <w:rPr>
          <w:rFonts w:ascii="Montserrat" w:hAnsi="Montserrat" w:eastAsia="Montserrat" w:cs="Montserrat"/>
          <w:sz w:val="18"/>
          <w:szCs w:val="18"/>
        </w:rPr>
        <w:t>Tabla 1. Resumen de informacion de partida</w:t>
      </w:r>
    </w:p>
    <w:p w14:paraId="5346CB7C" w14:textId="77777777" w:rsidR="00CA3182" w:rsidRDefault="00000000">
      <w:pPr>
        <w:spacing w:after="0" w:before="0" w:line="288" w:lineRule="auto"/>
        <w:jc w:val="right"/>
      </w:pPr>
      <w:r>
        <w:rPr>
          <w:i/>
          <w:iCs/>
          <w:color w:val="808080"/>
          <w:sz w:val="18"/>
          <w:szCs w:val="18"/>
        </w:rPr>
        <w:t>Fuente: [indicar procedencia]</w:t>
      </w:r>
    </w:p>
    <w:p w14:paraId="5DF93D8B" w14:textId="77777777" w:rsidR="00CA3182" w:rsidRDefault="00000000">
      <w:pPr>
        <w:pStyle w:val="Ttulo3"/>
        <w:spacing w:before="180" w:after="100" w:lineRule="auto"/>
        <w:keepNext/>
      </w:pPr>
      <w:bookmarkStart w:id="4" w:name="_Toc226615353"/>
      <w:r>
        <w:t>3.2. [Segundo subapartado]</w:t>
      </w:r>
      <w:bookmarkEnd w:id="4"/>
    </w:p>
    <w:p w14:paraId="3DBAF41C" w14:textId="77777777" w:rsidR="00CA3182" w:rsidRDefault="00000000">
      <w:pPr>
        <w:spacing w:after="0" w:before="0" w:line="288" w:lineRule="auto"/>
      </w:pPr>
      <w:r>
        <w:t>[Contenido del subapartado 3.2.]</w:t>
      </w:r>
    </w:p>
    <w:p w14:paraId="48339E41" w14:textId="77777777" w:rsidR="00CA3182" w:rsidRDefault="00000000">
      <w:pPr>
        <w:pStyle w:val="Ttulo4"/>
        <w:spacing w:before="160" w:after="80" w:lineRule="auto"/>
        <w:keepNext/>
      </w:pPr>
      <w:bookmarkStart w:id="5" w:name="_Toc226615354"/>
      <w:r>
        <w:t>3.2.1. [</w:t>
      </w:r>
      <w:proofErr w:type="spellStart"/>
      <w:r>
        <w:t>Sub-subapartado</w:t>
      </w:r>
      <w:proofErr w:type="spellEnd"/>
      <w:r>
        <w:t>]</w:t>
      </w:r>
      <w:bookmarkEnd w:id="5"/>
    </w:p>
    <w:p w14:paraId="7F4AF369" w14:textId="77777777" w:rsidR="00CA3182" w:rsidRDefault="00000000">
      <w:pPr>
        <w:spacing w:after="0" w:before="0" w:line="288" w:lineRule="auto"/>
      </w:pPr>
      <w:r>
        <w:t xml:space="preserve">[Contenido del </w:t>
      </w:r>
      <w:proofErr w:type="spellStart"/>
      <w:r>
        <w:t>sub-subapartado</w:t>
      </w:r>
      <w:proofErr w:type="spellEnd"/>
      <w:r>
        <w:t>.]</w:t>
      </w:r>
    </w:p>
    <w:p w14:paraId="7968EE24" w14:textId="77777777" w:rsidR="00CA3182" w:rsidRDefault="00000000">
      <w:pPr>
        <w:spacing w:after="0" w:before="0" w:line="288" w:lineRule="auto"/>
      </w:pPr>
      <w:r>
        <w:t>Los pasos del proceso son los siguientes:</w:t>
      </w:r>
    </w:p>
    <w:p w14:paraId="4984C39A" w14:textId="77777777" w:rsidR="00CA3182" w:rsidRDefault="00000000">
      <w:pPr>
        <w:pStyle w:val="Prrafodelista"/>
        <w:numPr>
          <w:ilvl w:val="0"/>
          <w:numId w:val="3"/>
        </w:numPr>
        <w:spacing w:after="0" w:before="0" w:line="288" w:lineRule="auto"/>
      </w:pPr>
      <w:r>
        <w:t>[Paso 1 del proceso.]</w:t>
      </w:r>
    </w:p>
    <w:p w14:paraId="0550D3C6" w14:textId="77777777" w:rsidR="00CA3182" w:rsidRDefault="00000000">
      <w:pPr>
        <w:pStyle w:val="Prrafodelista"/>
        <w:numPr>
          <w:ilvl w:val="0"/>
          <w:numId w:val="3"/>
        </w:numPr>
        <w:spacing w:after="0" w:before="0" w:line="288" w:lineRule="auto"/>
      </w:pPr>
      <w:r>
        <w:t>[Paso 2 del proceso.]</w:t>
      </w:r>
    </w:p>
    <w:p w14:paraId="08D90AD4" w14:textId="77777777" w:rsidR="00CA3182" w:rsidRDefault="00000000">
      <w:pPr>
        <w:pStyle w:val="Prrafodelista"/>
        <w:numPr>
          <w:ilvl w:val="0"/>
          <w:numId w:val="3"/>
        </w:numPr>
        <w:spacing w:after="0" w:before="0" w:line="288" w:lineRule="auto"/>
      </w:pPr>
      <w:r>
        <w:t>[Paso 3 del proceso.]</w:t>
      </w:r>
    </w:p>
    <w:p w14:paraId="09812DD4" w14:textId="77777777" w:rsidR="00CA3182" w:rsidRDefault="00CA3182">
      <w:pPr>
        <w:spacing w:after="120"/>
      </w:pPr>
    </w:p>
    <w:p w14:paraId="3BC7C414" w14:textId="77777777" w:rsidR="00CA3182" w:rsidRDefault="00000000">
      <w:pPr>
        <w:spacing w:after="0" w:before="0" w:line="288" w:lineRule="auto"/>
        <w:jc w:val="center"/>
      </w:pPr>
      <w:r>
        <w:t>[Espacio para figura / imagen]</w:t>
      </w:r>
    </w:p>
    <w:p w14:paraId="79BA1797" w14:textId="77777777" w:rsidR="00CA3182" w:rsidRDefault="00000000">
      <w:pPr>
        <w:spacing w:after="0" w:before="0" w:line="288" w:lineRule="auto"/>
        <w:jc w:val="center"/>
      </w:pPr>
      <w:r>
        <w:rPr>
          <w:i/>
          <w:iCs/>
          <w:color w:val="808080"/>
          <w:sz w:val="18"/>
          <w:szCs w:val="18"/>
        </w:rPr>
        <w:lastRenderedPageBreak/>
        <w:t>Figura X. [Descripción de la figura. Fuente: indicar procedencia.]</w:t>
      </w:r>
    </w:p>
    <w:p w14:paraId="7328045F" w14:textId="77777777" w:rsidR="00CA3182" w:rsidRDefault="00000000">
      <w:pPr>
        <w:pStyle w:val="Ttulo2"/>
        <w:spacing w:before="220" w:after="120" w:lineRule="auto"/>
        <w:keepNext/>
      </w:pPr>
      <w:bookmarkStart w:id="6" w:name="_Toc226615355"/>
      <w:r>
        <w:t>4. JUSTIFICACIÓN / CÁLCULOS / DESARROLLO</w:t>
      </w:r>
      <w:bookmarkEnd w:id="6"/>
    </w:p>
    <w:p w14:paraId="613CAEEA" w14:textId="77777777" w:rsidR="00CA3182" w:rsidRDefault="00000000">
      <w:pPr>
        <w:spacing w:after="0" w:before="0" w:line="288" w:lineRule="auto"/>
      </w:pPr>
      <w:r>
        <w:t>[Desarrollo del contenido técnico. Describir metodología, proceso de cálculo o análisis. Referenciar apéndices cuando el volumen lo requiera.]</w:t>
      </w:r>
    </w:p>
    <w:p w14:paraId="700F3154" w14:textId="77777777" w:rsidR="00CA3182" w:rsidRDefault="00000000">
      <w:pPr>
        <w:pStyle w:val="Ttulo3"/>
        <w:spacing w:before="180" w:after="100" w:lineRule="auto"/>
        <w:keepNext/>
      </w:pPr>
      <w:bookmarkStart w:id="7" w:name="_Toc226615356"/>
      <w:r>
        <w:t>4.1. [Primer subapartado de cálculo]</w:t>
      </w:r>
      <w:bookmarkEnd w:id="7"/>
    </w:p>
    <w:p w14:paraId="11E45A0E" w14:textId="77777777" w:rsidR="00CA3182" w:rsidRDefault="00000000">
      <w:pPr>
        <w:spacing w:after="0" w:before="0" w:line="288" w:lineRule="auto"/>
      </w:pPr>
      <w:r>
        <w:t>[Planteamiento. Fórmulas y justificación de valores adoptados.]</w:t>
      </w:r>
    </w:p>
    <w:p w14:paraId="005F8C5A" w14:textId="77777777" w:rsidR="00CA3182" w:rsidRDefault="00000000">
      <w:pPr>
        <w:pStyle w:val="Ttulo3"/>
        <w:spacing w:before="180" w:after="100" w:lineRule="auto"/>
        <w:keepNext/>
      </w:pPr>
      <w:bookmarkStart w:id="8" w:name="_Toc226615357"/>
      <w:r>
        <w:t>4.2. [Segundo subapartado de cálculo]</w:t>
      </w:r>
      <w:bookmarkEnd w:id="8"/>
    </w:p>
    <w:p w14:paraId="6C981430" w14:textId="77777777" w:rsidR="00CA3182" w:rsidRDefault="00000000">
      <w:pPr>
        <w:spacing w:after="0" w:before="0" w:line="288" w:lineRule="auto"/>
      </w:pPr>
      <w:r>
        <w:t>[Continuación del desarrollo. Tablas de resultados intermedios si procede.]</w:t>
      </w:r>
    </w:p>
    <w:p w14:paraId="214B57D2" w14:textId="77777777" w:rsidR="00CA3182" w:rsidRDefault="00000000">
      <w:pPr>
        <w:pStyle w:val="Ttulo2"/>
        <w:spacing w:before="220" w:after="120" w:lineRule="auto"/>
        <w:keepNext/>
      </w:pPr>
      <w:bookmarkStart w:id="9" w:name="_Toc226615358"/>
      <w:r>
        <w:t>5. CONCLUSIONES</w:t>
      </w:r>
      <w:bookmarkEnd w:id="9"/>
    </w:p>
    <w:p w14:paraId="6274E82E" w14:textId="77777777" w:rsidR="00CA3182" w:rsidRDefault="00000000">
      <w:pPr>
        <w:spacing w:after="0" w:before="0" w:line="288" w:lineRule="auto"/>
      </w:pPr>
      <w:r>
        <w:t>A la vista de los análisis realizados, se extraen las siguientes conclusiones:</w:t>
      </w:r>
    </w:p>
    <w:p w14:paraId="39FC2532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[Conclusión 1. Resultado principal.]</w:t>
      </w:r>
    </w:p>
    <w:p w14:paraId="192BCC01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[Conclusión 2.]</w:t>
      </w:r>
    </w:p>
    <w:p w14:paraId="403DF7DD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[Conclusión 3.]</w:t>
      </w:r>
    </w:p>
    <w:p w14:paraId="245AA74A" w14:textId="77777777" w:rsidR="00CA3182" w:rsidRDefault="00CA3182">
      <w:pPr>
        <w:spacing w:after="120"/>
      </w:pPr>
    </w:p>
    <w:p w14:paraId="44D078BB" w14:textId="77777777" w:rsidR="00CA3182" w:rsidRDefault="00000000">
      <w:pPr>
        <w:spacing w:after="0" w:before="0" w:line="288" w:lineRule="auto"/>
      </w:pPr>
      <w:r>
        <w:t>Los resultados obtenidos son conformes con la normativa de aplicación y se consideran adecuados para los fines del proyecto.</w:t>
      </w:r>
    </w:p>
    <w:p w14:paraId="0CB47647" w14:textId="77777777" w:rsidR="00CA3182" w:rsidRDefault="00000000">
      <w:r>
        <w:br w:type="page"/>
      </w:r>
    </w:p>
    <w:p w14:paraId="022A3B31" w14:textId="77777777" w:rsidR="00CA3182" w:rsidRDefault="00000000">
      <w:pPr>
        <w:spacing w:after="0" w:before="0" w:line="288" w:lineRule="auto"/>
        <w:jc w:val="center"/>
      </w:pPr>
      <w:r>
        <w:rPr>
          <w:b/>
          <w:bCs/>
          <w:color w:val="366092"/>
          <w:sz w:val="24"/>
          <w:szCs w:val="24"/>
        </w:rPr>
        <w:lastRenderedPageBreak/>
        <w:t>APÉNDICE I</w:t>
      </w:r>
    </w:p>
    <w:p w14:paraId="292D7F86" w14:textId="77777777" w:rsidR="00CA3182" w:rsidRDefault="00000000">
      <w:pPr>
        <w:spacing w:after="0" w:before="0" w:line="288" w:lineRule="auto"/>
        <w:jc w:val="center"/>
      </w:pPr>
      <w:r>
        <w:rPr>
          <w:b/>
          <w:bCs/>
          <w:sz w:val="22"/>
          <w:szCs w:val="22"/>
        </w:rPr>
        <w:t>[TÍTULO DEL APÉNDICE]</w:t>
      </w:r>
    </w:p>
    <w:p w14:paraId="5181FE6A" w14:textId="77777777" w:rsidR="00CA3182" w:rsidRDefault="00000000">
      <w:pPr>
        <w:spacing w:after="0" w:before="0" w:line="288" w:lineRule="auto"/>
      </w:pPr>
      <w:r>
        <w:t>[Contenido del apéndice: tablas extensas, planos, fichas, cálculos auxiliares, etc.]</w:t>
      </w:r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B1A51" w14:textId="77777777" w:rsidR="00052B64" w:rsidRDefault="00052B64">
      <w:r>
        <w:separator/>
      </w:r>
    </w:p>
  </w:endnote>
  <w:endnote w:type="continuationSeparator" w:id="0">
    <w:p w14:paraId="13F08D8C" w14:textId="77777777" w:rsidR="00052B64" w:rsidRDefault="00052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D8C91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4B426C7A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E486CEB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4B426C7A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E486CEB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23F13C87" w14:textId="77777777" w:rsidR="008C47A6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78ABD258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23F13C87" w14:textId="77777777" w:rsidR="008C47A6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78ABD258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B10B988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6BAA68C0" w14:textId="77777777" w:rsidR="008C47A6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1B10B988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6BAA68C0" w14:textId="77777777" w:rsidR="008C47A6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36D66F2B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A04D46D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4656104C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1A04D46D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4656104C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1AA3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D0CA117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288CCDB1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PAFEz8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3D0CA117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288CCDB1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BB74093" w14:textId="77777777" w:rsidR="008C47A6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103505BF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3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H/qLi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0BB74093" w14:textId="77777777" w:rsidR="008C47A6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103505BF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5669EAE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CE25765" w14:textId="77777777" w:rsidR="008C47A6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4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RhkV6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5669EAE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CE25765" w14:textId="77777777" w:rsidR="008C47A6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1BDA9624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6E7F58BD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67C2E9E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5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AnJ0Oh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6E7F58BD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67C2E9E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B443F" w14:textId="77777777" w:rsidR="00052B64" w:rsidRDefault="00052B64">
      <w:r>
        <w:separator/>
      </w:r>
    </w:p>
  </w:footnote>
  <w:footnote w:type="continuationSeparator" w:id="0">
    <w:p w14:paraId="4634E9CB" w14:textId="77777777" w:rsidR="00052B64" w:rsidRDefault="00052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B631" w14:textId="77777777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A741" w14:textId="77777777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13ABA5" w14:textId="77777777" w:rsid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</w:t>
                          </w:r>
                          <w:r w:rsidR="005B61A2"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(</w:t>
                          </w: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ORDINARIO</w:t>
                          </w:r>
                          <w:r w:rsidR="005B61A2"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)</w:t>
                          </w: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 DE URBANIZACIÓN </w:t>
                          </w:r>
                        </w:p>
                        <w:p w14:paraId="36058B45" w14:textId="77777777" w:rsidR="005B61A2" w:rsidRDefault="005B61A2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[NOMBRE DEL PROYECTO]</w:t>
                          </w:r>
                        </w:p>
                        <w:p w14:paraId="46A1F2D0" w14:textId="33A4ED86" w:rsidR="00CA1E7A" w:rsidRP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</w:t>
                          </w:r>
                          <w:proofErr w:type="spellStart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PGOU</w:t>
                          </w:r>
                          <w:proofErr w:type="spellEnd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 DE </w:t>
                          </w:r>
                          <w:r w:rsidR="005B61A2"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[CIUDAD DEL PROYECTO]</w:t>
                          </w:r>
                        </w:p>
                        <w:p w14:paraId="4DECF8EB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71623AB" w14:textId="77777777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[NOMBRE DEL DOCX]</w:t>
                          </w:r>
                        </w:p>
                        <w:p w14:paraId="476317DC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3F972A5D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5B13ABA5" w14:textId="77777777" w:rsid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</w:t>
                    </w:r>
                    <w:r w:rsidR="005B61A2">
                      <w:rPr>
                        <w:color w:val="0F4761" w:themeColor="accent1" w:themeShade="BF"/>
                        <w:sz w:val="12"/>
                        <w:szCs w:val="12"/>
                      </w:rPr>
                      <w:t>(</w:t>
                    </w: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ORDINARIO</w:t>
                    </w:r>
                    <w:r w:rsidR="005B61A2">
                      <w:rPr>
                        <w:color w:val="0F4761" w:themeColor="accent1" w:themeShade="BF"/>
                        <w:sz w:val="12"/>
                        <w:szCs w:val="12"/>
                      </w:rPr>
                      <w:t>)</w:t>
                    </w: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 DE URBANIZACIÓN </w:t>
                    </w:r>
                  </w:p>
                  <w:p w14:paraId="36058B45" w14:textId="77777777" w:rsidR="005B61A2" w:rsidRDefault="005B61A2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[NOMBRE DEL PROYECTO]</w:t>
                    </w:r>
                  </w:p>
                  <w:p w14:paraId="46A1F2D0" w14:textId="33A4ED86" w:rsidR="00CA1E7A" w:rsidRP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</w:t>
                    </w:r>
                    <w:proofErr w:type="spellStart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PGOU</w:t>
                    </w:r>
                    <w:proofErr w:type="spellEnd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 DE </w:t>
                    </w:r>
                    <w:r w:rsidR="005B61A2">
                      <w:rPr>
                        <w:b/>
                        <w:bCs/>
                        <w:caps/>
                        <w:sz w:val="12"/>
                        <w:szCs w:val="12"/>
                      </w:rPr>
                      <w:t>[CIUDAD DEL PROYECTO]</w:t>
                    </w:r>
                  </w:p>
                  <w:p w14:paraId="4DECF8EB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71623AB" w14:textId="77777777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[NOMBRE DEL DOCX]</w:t>
                    </w:r>
                  </w:p>
                  <w:p w14:paraId="476317DC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3F972A5D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852D7A" w14:textId="77777777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4AE4A" w14:textId="77777777" w:rsidR="001B4F3C" w:rsidRPr="001B4F3C" w:rsidRDefault="00000000" w:rsidP="001B4F3C">
    <w:pPr>
      <w:tabs>
        <w:tab w:val="right" w:pos="8647"/>
      </w:tabs>
      <w:ind w:right="-397"/>
    </w:pPr>
    <w:r>
      <w:rPr>
        <w:color w:val="366092"/>
        <w:sz w:val="12"/>
        <w:szCs w:val="12"/>
      </w:rPr>
      <w:br/>
    </w:r>
    <w:r w:rsidR="001B4F3C" w:rsidRPr="001B4F3C"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18CDF65E" wp14:editId="30713A0F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098401556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13046A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(ORDINARIO) DE URBANIZACIÓN </w:t>
                          </w:r>
                        </w:p>
                        <w:p w14:paraId="189D4541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[NOMBRE DEL PROYECTO]</w:t>
                          </w:r>
                        </w:p>
                        <w:p w14:paraId="64769412" w14:textId="77777777" w:rsidR="004C716E" w:rsidRPr="005B61A2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</w:t>
                          </w:r>
                          <w:proofErr w:type="spellStart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PGOU</w:t>
                          </w:r>
                          <w:proofErr w:type="spellEnd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 DE [CIUDAD DEL PROYECTO]</w:t>
                          </w:r>
                        </w:p>
                        <w:p w14:paraId="341B5EFD" w14:textId="77777777" w:rsidR="004C716E" w:rsidRDefault="004C716E" w:rsidP="004C716E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917F1B2" w14:textId="77777777" w:rsidR="004C716E" w:rsidRDefault="004C716E" w:rsidP="004C716E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[NOMBRE DEL DOCX]</w:t>
                          </w:r>
                        </w:p>
                        <w:p w14:paraId="5AAE2C62" w14:textId="77777777" w:rsidR="001B4F3C" w:rsidRDefault="001B4F3C" w:rsidP="001B4F3C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66E999F8" w14:textId="77777777" w:rsidR="001B4F3C" w:rsidRDefault="001B4F3C" w:rsidP="001B4F3C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DF65E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295.45pt;margin-top:.05pt;width:175.1pt;height:5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" stroked="f">
              <v:textbox>
                <w:txbxContent>
                  <w:p w14:paraId="7413046A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(ORDINARIO) DE URBANIZACIÓN </w:t>
                    </w:r>
                  </w:p>
                  <w:p w14:paraId="189D4541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[NOMBRE DEL PROYECTO]</w:t>
                    </w:r>
                  </w:p>
                  <w:p w14:paraId="64769412" w14:textId="77777777" w:rsidR="004C716E" w:rsidRPr="005B61A2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</w:t>
                    </w:r>
                    <w:proofErr w:type="spellStart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PGOU</w:t>
                    </w:r>
                    <w:proofErr w:type="spellEnd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 DE [CIUDAD DEL PROYECTO]</w:t>
                    </w:r>
                  </w:p>
                  <w:p w14:paraId="341B5EFD" w14:textId="77777777" w:rsidR="004C716E" w:rsidRDefault="004C716E" w:rsidP="004C716E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917F1B2" w14:textId="77777777" w:rsidR="004C716E" w:rsidRDefault="004C716E" w:rsidP="004C716E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[NOMBRE DEL DOCX]</w:t>
                    </w:r>
                  </w:p>
                  <w:p w14:paraId="5AAE2C62" w14:textId="77777777" w:rsidR="001B4F3C" w:rsidRDefault="001B4F3C" w:rsidP="001B4F3C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66E999F8" w14:textId="77777777" w:rsidR="001B4F3C" w:rsidRDefault="001B4F3C" w:rsidP="001B4F3C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1B4F3C" w:rsidRPr="001B4F3C">
      <w:drawing>
        <wp:inline distT="0" distB="0" distL="0" distR="0" wp14:anchorId="02CD16FD" wp14:editId="10F78A9B">
          <wp:extent cx="1619250" cy="704850"/>
          <wp:effectExtent l="0" t="0" r="0" b="0"/>
          <wp:docPr id="390843045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B2EA88" w14:textId="565F15A3" w:rsidR="00CA3182" w:rsidRDefault="00CA3182" w:rsidP="001B4F3C">
    <w:pPr>
      <w:tabs>
        <w:tab w:val="right" w:pos="8647"/>
      </w:tabs>
      <w:ind w:right="-39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052B64"/>
    <w:rsid w:val="001B4F3C"/>
    <w:rsid w:val="001C42CE"/>
    <w:rsid w:val="004C716E"/>
    <w:rsid w:val="005B61A2"/>
    <w:rsid w:val="005C51BD"/>
    <w:rsid w:val="008C47A6"/>
    <w:rsid w:val="00CA1E7A"/>
    <w:rsid w:val="00CA3182"/>
    <w:rsid w:val="00DB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C7CE6B"/>
  <w15:docId w15:val="{AF99A15E-6137-44C2-9B74-A0875E14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1A2"/>
    <w:pPr>
      <w:jc w:val="both"/>
    </w:pPr>
    <w:rPr>
      <w:rFonts w:ascii="Montserrat" w:hAnsi="Montserrat" w:eastAsia="Montserrat" w:cs="Montserrat"/>
      <w:sz w:val="19"/>
      <w:szCs w:val="19"/>
    </w:r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518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5</cp:revision>
  <dcterms:created xsi:type="dcterms:W3CDTF">2026-04-08T11:35:00Z</dcterms:created>
  <dcterms:modified xsi:type="dcterms:W3CDTF">2026-04-21T13:02:00Z</dcterms:modified>
</cp:coreProperties>
</file>