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7F460" w14:textId="594AFDB4" w:rsidR="00456667" w:rsidRPr="00220476" w:rsidRDefault="008B1662" w:rsidP="00943C5D">
      <w:pPr>
        <w:spacing w:line="276" w:lineRule="auto"/>
        <w:jc w:val="center"/>
        <w:rPr>
          <w:rFonts w:ascii="Times New Roman" w:hAnsi="Times New Roman" w:cs="Times New Roman"/>
        </w:rPr>
      </w:pPr>
      <w:bookmarkStart w:id="0" w:name="_Hlk124179310"/>
      <w:bookmarkEnd w:id="0"/>
      <w:r w:rsidRPr="00220476">
        <w:rPr>
          <w:rFonts w:ascii="Times New Roman" w:hAnsi="Times New Roman" w:cs="Times New Roman" w:hint="cs"/>
        </w:rPr>
        <w:t>Московский Авиационный Институт</w:t>
      </w:r>
    </w:p>
    <w:p w14:paraId="1C96E6F0" w14:textId="77777777" w:rsidR="00456667" w:rsidRPr="00220476" w:rsidRDefault="008B1662" w:rsidP="00943C5D">
      <w:pPr>
        <w:spacing w:line="276" w:lineRule="auto"/>
        <w:jc w:val="center"/>
        <w:rPr>
          <w:rFonts w:ascii="Times New Roman" w:hAnsi="Times New Roman" w:cs="Times New Roman"/>
        </w:rPr>
      </w:pPr>
      <w:r w:rsidRPr="00220476">
        <w:rPr>
          <w:rFonts w:ascii="Times New Roman" w:hAnsi="Times New Roman" w:cs="Times New Roman" w:hint="cs"/>
        </w:rPr>
        <w:t>(Национальный исследовательский университет)</w:t>
      </w:r>
    </w:p>
    <w:p w14:paraId="6426336B" w14:textId="77777777" w:rsidR="00456667" w:rsidRPr="00220476" w:rsidRDefault="00456667" w:rsidP="00943C5D">
      <w:pPr>
        <w:spacing w:line="276" w:lineRule="auto"/>
        <w:jc w:val="center"/>
        <w:rPr>
          <w:rFonts w:ascii="Times New Roman" w:hAnsi="Times New Roman" w:cs="Times New Roman"/>
        </w:rPr>
      </w:pPr>
    </w:p>
    <w:p w14:paraId="288F6C7C" w14:textId="77777777" w:rsidR="00456667" w:rsidRPr="00220476" w:rsidRDefault="00456667" w:rsidP="00943C5D">
      <w:pPr>
        <w:spacing w:line="276" w:lineRule="auto"/>
        <w:jc w:val="center"/>
        <w:rPr>
          <w:rFonts w:ascii="Times New Roman" w:hAnsi="Times New Roman" w:cs="Times New Roman"/>
        </w:rPr>
      </w:pPr>
    </w:p>
    <w:p w14:paraId="21419802" w14:textId="77777777" w:rsidR="00456667" w:rsidRPr="00220476" w:rsidRDefault="00456667" w:rsidP="00943C5D">
      <w:pPr>
        <w:spacing w:line="276" w:lineRule="auto"/>
        <w:jc w:val="center"/>
        <w:rPr>
          <w:rFonts w:ascii="Times New Roman" w:hAnsi="Times New Roman" w:cs="Times New Roman"/>
        </w:rPr>
      </w:pPr>
    </w:p>
    <w:p w14:paraId="6C7138B9" w14:textId="77777777" w:rsidR="00456667" w:rsidRPr="00220476" w:rsidRDefault="00456667" w:rsidP="00943C5D">
      <w:pPr>
        <w:spacing w:line="276" w:lineRule="auto"/>
        <w:jc w:val="center"/>
        <w:rPr>
          <w:rFonts w:ascii="Times New Roman" w:hAnsi="Times New Roman" w:cs="Times New Roman"/>
        </w:rPr>
      </w:pPr>
    </w:p>
    <w:p w14:paraId="4E9A13A8" w14:textId="77777777" w:rsidR="00456667" w:rsidRPr="00220476" w:rsidRDefault="00456667" w:rsidP="00943C5D">
      <w:pPr>
        <w:spacing w:line="276" w:lineRule="auto"/>
        <w:jc w:val="center"/>
        <w:rPr>
          <w:rFonts w:ascii="Times New Roman" w:hAnsi="Times New Roman" w:cs="Times New Roman"/>
        </w:rPr>
      </w:pPr>
    </w:p>
    <w:p w14:paraId="07F0F704" w14:textId="77777777" w:rsidR="00456667" w:rsidRPr="00220476" w:rsidRDefault="008B1662" w:rsidP="00943C5D">
      <w:pPr>
        <w:spacing w:line="276" w:lineRule="auto"/>
        <w:jc w:val="center"/>
        <w:rPr>
          <w:rFonts w:ascii="Times New Roman" w:hAnsi="Times New Roman" w:cs="Times New Roman"/>
        </w:rPr>
      </w:pPr>
      <w:r w:rsidRPr="00220476">
        <w:rPr>
          <w:rFonts w:ascii="Times New Roman" w:hAnsi="Times New Roman" w:cs="Times New Roman" w:hint="cs"/>
        </w:rPr>
        <w:tab/>
      </w:r>
    </w:p>
    <w:p w14:paraId="424105E8" w14:textId="2110A46C" w:rsidR="00456667" w:rsidRPr="003C24A2" w:rsidRDefault="008B1662" w:rsidP="00943C5D">
      <w:pPr>
        <w:spacing w:line="276" w:lineRule="auto"/>
        <w:jc w:val="center"/>
        <w:rPr>
          <w:rFonts w:ascii="Times New Roman" w:hAnsi="Times New Roman" w:cs="Times New Roman"/>
          <w:b/>
          <w:bCs/>
          <w:sz w:val="28"/>
          <w:szCs w:val="28"/>
        </w:rPr>
      </w:pPr>
      <w:r w:rsidRPr="003C24A2">
        <w:rPr>
          <w:rFonts w:ascii="Times New Roman" w:hAnsi="Times New Roman" w:cs="Times New Roman" w:hint="cs"/>
          <w:b/>
          <w:bCs/>
          <w:sz w:val="28"/>
          <w:szCs w:val="28"/>
        </w:rPr>
        <w:t>Факультет информационных технологий и прикладной математики</w:t>
      </w:r>
    </w:p>
    <w:p w14:paraId="16807FB4" w14:textId="5AAFE645" w:rsidR="006723BE" w:rsidRPr="00220476" w:rsidRDefault="006723BE" w:rsidP="00943C5D">
      <w:pPr>
        <w:spacing w:line="276" w:lineRule="auto"/>
        <w:jc w:val="center"/>
        <w:rPr>
          <w:rFonts w:ascii="Times New Roman" w:hAnsi="Times New Roman" w:cs="Times New Roman"/>
          <w:b/>
          <w:bCs/>
        </w:rPr>
      </w:pPr>
      <w:r w:rsidRPr="003C24A2">
        <w:rPr>
          <w:rFonts w:ascii="Times New Roman" w:hAnsi="Times New Roman" w:cs="Times New Roman"/>
          <w:b/>
          <w:bCs/>
          <w:sz w:val="28"/>
          <w:szCs w:val="28"/>
        </w:rPr>
        <w:t>Кафедра №806 Вычислительная математика и программирование</w:t>
      </w:r>
    </w:p>
    <w:p w14:paraId="538C6AA0" w14:textId="77777777" w:rsidR="00456667" w:rsidRPr="00220476" w:rsidRDefault="00456667" w:rsidP="00023F83">
      <w:pPr>
        <w:jc w:val="center"/>
        <w:rPr>
          <w:rFonts w:ascii="Times New Roman" w:hAnsi="Times New Roman" w:cs="Times New Roman"/>
          <w:b/>
          <w:bCs/>
        </w:rPr>
      </w:pPr>
    </w:p>
    <w:p w14:paraId="4CE351B1" w14:textId="77777777" w:rsidR="00456667" w:rsidRPr="00220476" w:rsidRDefault="00456667" w:rsidP="00023F83">
      <w:pPr>
        <w:jc w:val="center"/>
        <w:rPr>
          <w:rFonts w:ascii="Times New Roman" w:hAnsi="Times New Roman" w:cs="Times New Roman"/>
          <w:b/>
          <w:bCs/>
        </w:rPr>
      </w:pPr>
    </w:p>
    <w:p w14:paraId="47C1DDC6" w14:textId="77777777" w:rsidR="00456667" w:rsidRPr="00220476" w:rsidRDefault="00456667" w:rsidP="00023F83">
      <w:pPr>
        <w:jc w:val="center"/>
        <w:rPr>
          <w:rFonts w:ascii="Times New Roman" w:hAnsi="Times New Roman" w:cs="Times New Roman"/>
          <w:b/>
          <w:bCs/>
        </w:rPr>
      </w:pPr>
    </w:p>
    <w:p w14:paraId="7365D309" w14:textId="77777777" w:rsidR="00456667" w:rsidRPr="00220476" w:rsidRDefault="00456667" w:rsidP="00023F83">
      <w:pPr>
        <w:jc w:val="center"/>
        <w:rPr>
          <w:rFonts w:ascii="Times New Roman" w:hAnsi="Times New Roman" w:cs="Times New Roman"/>
          <w:b/>
          <w:bCs/>
        </w:rPr>
      </w:pPr>
    </w:p>
    <w:p w14:paraId="245E05DE" w14:textId="77777777" w:rsidR="00456667" w:rsidRPr="00220476" w:rsidRDefault="00456667" w:rsidP="00023F83">
      <w:pPr>
        <w:jc w:val="center"/>
        <w:rPr>
          <w:rFonts w:ascii="Times New Roman" w:hAnsi="Times New Roman" w:cs="Times New Roman"/>
          <w:b/>
          <w:bCs/>
        </w:rPr>
      </w:pPr>
    </w:p>
    <w:p w14:paraId="4613EA64" w14:textId="50DF5CC0" w:rsidR="00456667" w:rsidRPr="003C24A2" w:rsidRDefault="00FC7FAC" w:rsidP="00943C5D">
      <w:pPr>
        <w:pStyle w:val="1"/>
        <w:spacing w:line="276" w:lineRule="auto"/>
        <w:jc w:val="center"/>
        <w:rPr>
          <w:rFonts w:ascii="Times New Roman" w:hAnsi="Times New Roman" w:cs="Times New Roman"/>
          <w:sz w:val="40"/>
          <w:szCs w:val="40"/>
        </w:rPr>
      </w:pPr>
      <w:r>
        <w:rPr>
          <w:rFonts w:ascii="Times New Roman" w:hAnsi="Times New Roman" w:cs="Times New Roman"/>
          <w:sz w:val="40"/>
          <w:szCs w:val="40"/>
        </w:rPr>
        <w:t>Реферат</w:t>
      </w:r>
    </w:p>
    <w:p w14:paraId="0513E8E1" w14:textId="77777777" w:rsidR="00456667" w:rsidRPr="003C24A2" w:rsidRDefault="008B1662" w:rsidP="00943C5D">
      <w:pPr>
        <w:pStyle w:val="a0"/>
        <w:jc w:val="center"/>
        <w:rPr>
          <w:rFonts w:ascii="Times New Roman" w:hAnsi="Times New Roman" w:cs="Times New Roman"/>
          <w:b/>
          <w:bCs/>
          <w:sz w:val="28"/>
          <w:szCs w:val="28"/>
        </w:rPr>
      </w:pPr>
      <w:r w:rsidRPr="003C24A2">
        <w:rPr>
          <w:rFonts w:ascii="Times New Roman" w:hAnsi="Times New Roman" w:cs="Times New Roman" w:hint="cs"/>
          <w:b/>
          <w:bCs/>
          <w:sz w:val="28"/>
          <w:szCs w:val="28"/>
        </w:rPr>
        <w:t>по курсам</w:t>
      </w:r>
      <w:r w:rsidRPr="003C24A2">
        <w:rPr>
          <w:rFonts w:ascii="Times New Roman" w:hAnsi="Times New Roman" w:cs="Times New Roman" w:hint="cs"/>
          <w:b/>
          <w:bCs/>
          <w:sz w:val="28"/>
          <w:szCs w:val="28"/>
        </w:rPr>
        <w:br/>
        <w:t>«Архитектура компьютера», «Программные и аппаратные</w:t>
      </w:r>
      <w:r w:rsidRPr="003C24A2">
        <w:rPr>
          <w:rFonts w:ascii="Times New Roman" w:hAnsi="Times New Roman" w:cs="Times New Roman" w:hint="cs"/>
          <w:b/>
          <w:bCs/>
          <w:sz w:val="28"/>
          <w:szCs w:val="28"/>
        </w:rPr>
        <w:br/>
        <w:t xml:space="preserve"> средства информатики»</w:t>
      </w:r>
      <w:r w:rsidRPr="003C24A2">
        <w:rPr>
          <w:rFonts w:ascii="Times New Roman" w:hAnsi="Times New Roman" w:cs="Times New Roman" w:hint="cs"/>
          <w:b/>
          <w:bCs/>
          <w:sz w:val="28"/>
          <w:szCs w:val="28"/>
        </w:rPr>
        <w:br/>
        <w:t>I семестр</w:t>
      </w:r>
    </w:p>
    <w:p w14:paraId="276C4341" w14:textId="77777777" w:rsidR="00456667" w:rsidRPr="00220476" w:rsidRDefault="00456667" w:rsidP="00943C5D">
      <w:pPr>
        <w:pStyle w:val="a0"/>
        <w:rPr>
          <w:rFonts w:ascii="Times New Roman" w:hAnsi="Times New Roman" w:cs="Times New Roman"/>
          <w:b/>
          <w:bCs/>
        </w:rPr>
      </w:pPr>
    </w:p>
    <w:p w14:paraId="2A7CB217" w14:textId="0EAF399F" w:rsidR="00456667" w:rsidRPr="00A21A35" w:rsidRDefault="0030065F" w:rsidP="00023F83">
      <w:pPr>
        <w:pStyle w:val="a0"/>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00DF2A57">
        <w:rPr>
          <w:rFonts w:ascii="Times New Roman" w:hAnsi="Times New Roman" w:cs="Times New Roman"/>
          <w:b/>
          <w:bCs/>
          <w:sz w:val="32"/>
          <w:szCs w:val="32"/>
        </w:rPr>
        <w:t>Эдсгер Вибе Дейкстра</w:t>
      </w:r>
      <w:r>
        <w:rPr>
          <w:rFonts w:ascii="Times New Roman" w:hAnsi="Times New Roman" w:cs="Times New Roman"/>
          <w:b/>
          <w:bCs/>
          <w:sz w:val="32"/>
          <w:szCs w:val="32"/>
        </w:rPr>
        <w:t>»</w:t>
      </w:r>
    </w:p>
    <w:p w14:paraId="0CC8F11A" w14:textId="77777777" w:rsidR="00456667" w:rsidRPr="0030065F" w:rsidRDefault="00456667" w:rsidP="00023F83">
      <w:pPr>
        <w:pStyle w:val="a0"/>
        <w:spacing w:line="240" w:lineRule="auto"/>
        <w:jc w:val="center"/>
        <w:rPr>
          <w:rFonts w:ascii="Times New Roman" w:hAnsi="Times New Roman" w:cs="Times New Roman"/>
          <w:b/>
          <w:bCs/>
        </w:rPr>
      </w:pPr>
    </w:p>
    <w:p w14:paraId="13D636A2" w14:textId="77777777" w:rsidR="00456667" w:rsidRPr="00220476" w:rsidRDefault="00456667" w:rsidP="00023F83">
      <w:pPr>
        <w:pStyle w:val="a0"/>
        <w:spacing w:line="240" w:lineRule="auto"/>
        <w:jc w:val="center"/>
        <w:rPr>
          <w:rFonts w:ascii="Times New Roman" w:hAnsi="Times New Roman" w:cs="Times New Roman"/>
          <w:b/>
          <w:bCs/>
        </w:rPr>
      </w:pPr>
    </w:p>
    <w:p w14:paraId="1BFAA392" w14:textId="77777777" w:rsidR="00456667" w:rsidRPr="00220476" w:rsidRDefault="00456667" w:rsidP="00023F83">
      <w:pPr>
        <w:pStyle w:val="a0"/>
        <w:spacing w:line="240" w:lineRule="auto"/>
        <w:jc w:val="center"/>
        <w:rPr>
          <w:rFonts w:ascii="Times New Roman" w:hAnsi="Times New Roman" w:cs="Times New Roman"/>
          <w:b/>
          <w:bCs/>
        </w:rPr>
      </w:pPr>
    </w:p>
    <w:p w14:paraId="7961CCC9" w14:textId="6D19E9C5" w:rsidR="00456667" w:rsidRPr="00220476" w:rsidRDefault="00AA296E" w:rsidP="00943C5D">
      <w:pPr>
        <w:pStyle w:val="a0"/>
        <w:jc w:val="right"/>
        <w:rPr>
          <w:rFonts w:ascii="Times New Roman" w:hAnsi="Times New Roman" w:cs="Times New Roman"/>
        </w:rPr>
      </w:pPr>
      <w:r w:rsidRPr="00220476">
        <w:rPr>
          <w:rFonts w:ascii="Times New Roman" w:hAnsi="Times New Roman" w:cs="Times New Roman" w:hint="cs"/>
        </w:rPr>
        <w:t>Студент:</w:t>
      </w:r>
      <w:r w:rsidR="004B06A2" w:rsidRPr="004B06A2">
        <w:rPr>
          <w:rFonts w:ascii="Times New Roman" w:hAnsi="Times New Roman" w:cs="Times New Roman"/>
        </w:rPr>
        <w:t xml:space="preserve"> </w:t>
      </w:r>
      <w:r w:rsidR="00E37422">
        <w:rPr>
          <w:rFonts w:ascii="Times New Roman" w:hAnsi="Times New Roman" w:cs="Times New Roman"/>
        </w:rPr>
        <w:t>Рамалданов Р. Р.</w:t>
      </w:r>
    </w:p>
    <w:p w14:paraId="37FA366D" w14:textId="00658276" w:rsidR="00456667" w:rsidRDefault="008B1662" w:rsidP="00943C5D">
      <w:pPr>
        <w:pStyle w:val="a0"/>
        <w:jc w:val="right"/>
        <w:rPr>
          <w:rFonts w:ascii="Times New Roman" w:hAnsi="Times New Roman" w:cs="Times New Roman"/>
        </w:rPr>
      </w:pPr>
      <w:r w:rsidRPr="00220476">
        <w:rPr>
          <w:rFonts w:ascii="Times New Roman" w:hAnsi="Times New Roman" w:cs="Times New Roman" w:hint="cs"/>
        </w:rPr>
        <w:t>Группа: М8О-10</w:t>
      </w:r>
      <w:r w:rsidR="00220476">
        <w:rPr>
          <w:rFonts w:ascii="Times New Roman" w:hAnsi="Times New Roman" w:cs="Times New Roman"/>
        </w:rPr>
        <w:t>8</w:t>
      </w:r>
      <w:r w:rsidRPr="00220476">
        <w:rPr>
          <w:rFonts w:ascii="Times New Roman" w:hAnsi="Times New Roman" w:cs="Times New Roman" w:hint="cs"/>
        </w:rPr>
        <w:t>Б-2</w:t>
      </w:r>
      <w:r w:rsidR="00687803">
        <w:rPr>
          <w:rFonts w:ascii="Times New Roman" w:hAnsi="Times New Roman" w:cs="Times New Roman"/>
        </w:rPr>
        <w:t>2</w:t>
      </w:r>
    </w:p>
    <w:p w14:paraId="514A90E1" w14:textId="6A391F00" w:rsidR="003C18E6" w:rsidRPr="00220476" w:rsidRDefault="003C18E6" w:rsidP="00943C5D">
      <w:pPr>
        <w:pStyle w:val="a0"/>
        <w:jc w:val="right"/>
        <w:rPr>
          <w:rFonts w:ascii="Times New Roman" w:hAnsi="Times New Roman" w:cs="Times New Roman"/>
        </w:rPr>
      </w:pPr>
      <w:r>
        <w:rPr>
          <w:rFonts w:ascii="Times New Roman" w:hAnsi="Times New Roman" w:cs="Times New Roman"/>
        </w:rPr>
        <w:t xml:space="preserve">Номер по списку: </w:t>
      </w:r>
      <w:r w:rsidR="00E37422">
        <w:rPr>
          <w:rFonts w:ascii="Times New Roman" w:hAnsi="Times New Roman" w:cs="Times New Roman"/>
        </w:rPr>
        <w:t>17</w:t>
      </w:r>
    </w:p>
    <w:p w14:paraId="1506D3BC" w14:textId="12127BBF" w:rsidR="00456667" w:rsidRPr="00220476" w:rsidRDefault="008B1662" w:rsidP="00943C5D">
      <w:pPr>
        <w:pStyle w:val="a0"/>
        <w:jc w:val="right"/>
        <w:rPr>
          <w:rFonts w:ascii="Times New Roman" w:hAnsi="Times New Roman" w:cs="Times New Roman"/>
        </w:rPr>
      </w:pPr>
      <w:r w:rsidRPr="00220476">
        <w:rPr>
          <w:rFonts w:ascii="Times New Roman" w:hAnsi="Times New Roman" w:cs="Times New Roman" w:hint="cs"/>
        </w:rPr>
        <w:t>Руководитель:</w:t>
      </w:r>
      <w:r w:rsidR="004B06A2" w:rsidRPr="006723BE">
        <w:rPr>
          <w:rFonts w:ascii="Times New Roman" w:hAnsi="Times New Roman" w:cs="Times New Roman"/>
        </w:rPr>
        <w:t xml:space="preserve"> </w:t>
      </w:r>
      <w:r w:rsidR="00220476">
        <w:rPr>
          <w:rFonts w:ascii="Times New Roman" w:hAnsi="Times New Roman" w:cs="Times New Roman"/>
        </w:rPr>
        <w:t>Сахарин</w:t>
      </w:r>
      <w:r w:rsidRPr="00220476">
        <w:rPr>
          <w:rFonts w:ascii="Times New Roman" w:hAnsi="Times New Roman" w:cs="Times New Roman" w:hint="cs"/>
        </w:rPr>
        <w:t xml:space="preserve"> </w:t>
      </w:r>
      <w:r w:rsidR="00220476">
        <w:rPr>
          <w:rFonts w:ascii="Times New Roman" w:hAnsi="Times New Roman" w:cs="Times New Roman"/>
        </w:rPr>
        <w:t>Н</w:t>
      </w:r>
      <w:r w:rsidRPr="00220476">
        <w:rPr>
          <w:rFonts w:ascii="Times New Roman" w:hAnsi="Times New Roman" w:cs="Times New Roman" w:hint="cs"/>
        </w:rPr>
        <w:t xml:space="preserve">. </w:t>
      </w:r>
      <w:r w:rsidR="00220476">
        <w:rPr>
          <w:rFonts w:ascii="Times New Roman" w:hAnsi="Times New Roman" w:cs="Times New Roman"/>
        </w:rPr>
        <w:t>А</w:t>
      </w:r>
      <w:r w:rsidRPr="00220476">
        <w:rPr>
          <w:rFonts w:ascii="Times New Roman" w:hAnsi="Times New Roman" w:cs="Times New Roman" w:hint="cs"/>
        </w:rPr>
        <w:t>.</w:t>
      </w:r>
    </w:p>
    <w:p w14:paraId="41F5887F" w14:textId="2A3B7476" w:rsidR="00456667" w:rsidRPr="00220476" w:rsidRDefault="008B1662" w:rsidP="00943C5D">
      <w:pPr>
        <w:pStyle w:val="a0"/>
        <w:jc w:val="right"/>
        <w:rPr>
          <w:rFonts w:ascii="Times New Roman" w:hAnsi="Times New Roman" w:cs="Times New Roman"/>
        </w:rPr>
      </w:pPr>
      <w:r w:rsidRPr="00220476">
        <w:rPr>
          <w:rFonts w:ascii="Times New Roman" w:hAnsi="Times New Roman" w:cs="Times New Roman" w:hint="cs"/>
        </w:rPr>
        <w:t>Оценка:</w:t>
      </w:r>
      <w:r w:rsidR="004B06A2" w:rsidRPr="00FD42D9">
        <w:rPr>
          <w:rFonts w:ascii="Times New Roman" w:hAnsi="Times New Roman" w:cs="Times New Roman"/>
        </w:rPr>
        <w:t xml:space="preserve"> &lt;…&gt;</w:t>
      </w:r>
      <w:r w:rsidRPr="00220476">
        <w:rPr>
          <w:rFonts w:ascii="Times New Roman" w:hAnsi="Times New Roman" w:cs="Times New Roman" w:hint="cs"/>
        </w:rPr>
        <w:t xml:space="preserve">      </w:t>
      </w:r>
      <w:r w:rsidRPr="00220476">
        <w:rPr>
          <w:rFonts w:ascii="Times New Roman" w:hAnsi="Times New Roman" w:cs="Times New Roman" w:hint="cs"/>
          <w:u w:val="single"/>
        </w:rPr>
        <w:t xml:space="preserve">                        </w:t>
      </w:r>
    </w:p>
    <w:p w14:paraId="038248A2" w14:textId="4DDD96B6" w:rsidR="00456667" w:rsidRPr="00220476" w:rsidRDefault="008B1662" w:rsidP="00943C5D">
      <w:pPr>
        <w:pStyle w:val="a0"/>
        <w:jc w:val="right"/>
        <w:rPr>
          <w:rFonts w:ascii="Times New Roman" w:hAnsi="Times New Roman" w:cs="Times New Roman"/>
        </w:rPr>
      </w:pPr>
      <w:r w:rsidRPr="00220476">
        <w:rPr>
          <w:rFonts w:ascii="Times New Roman" w:hAnsi="Times New Roman" w:cs="Times New Roman" w:hint="cs"/>
        </w:rPr>
        <w:t>Дата:</w:t>
      </w:r>
      <w:r w:rsidR="004B06A2">
        <w:rPr>
          <w:rFonts w:ascii="Times New Roman" w:hAnsi="Times New Roman" w:cs="Times New Roman"/>
          <w:lang w:val="en-US"/>
        </w:rPr>
        <w:t xml:space="preserve"> &lt;…&gt;</w:t>
      </w:r>
      <w:r w:rsidRPr="00220476">
        <w:rPr>
          <w:rFonts w:ascii="Times New Roman" w:hAnsi="Times New Roman" w:cs="Times New Roman" w:hint="cs"/>
        </w:rPr>
        <w:tab/>
        <w:t xml:space="preserve">   </w:t>
      </w:r>
      <w:r w:rsidRPr="00220476">
        <w:rPr>
          <w:rFonts w:ascii="Times New Roman" w:hAnsi="Times New Roman" w:cs="Times New Roman" w:hint="cs"/>
          <w:u w:val="single"/>
        </w:rPr>
        <w:t xml:space="preserve">                        </w:t>
      </w:r>
    </w:p>
    <w:p w14:paraId="38290FD2" w14:textId="77777777" w:rsidR="00456667" w:rsidRPr="00220476" w:rsidRDefault="008B1662" w:rsidP="00943C5D">
      <w:pPr>
        <w:pStyle w:val="a0"/>
        <w:jc w:val="right"/>
        <w:rPr>
          <w:rFonts w:ascii="Times New Roman" w:hAnsi="Times New Roman" w:cs="Times New Roman"/>
        </w:rPr>
      </w:pPr>
      <w:r w:rsidRPr="00220476">
        <w:rPr>
          <w:rFonts w:ascii="Times New Roman" w:hAnsi="Times New Roman" w:cs="Times New Roman" w:hint="cs"/>
        </w:rPr>
        <w:t xml:space="preserve">Подпись преподавателя:      </w:t>
      </w:r>
      <w:r w:rsidRPr="00220476">
        <w:rPr>
          <w:rFonts w:ascii="Times New Roman" w:hAnsi="Times New Roman" w:cs="Times New Roman" w:hint="cs"/>
          <w:u w:val="single"/>
        </w:rPr>
        <w:t xml:space="preserve">                       </w:t>
      </w:r>
    </w:p>
    <w:p w14:paraId="6C42430B" w14:textId="3DC3729B" w:rsidR="00FD42D9" w:rsidRDefault="008B1662" w:rsidP="00EF13AF">
      <w:pPr>
        <w:pStyle w:val="a0"/>
        <w:spacing w:line="240" w:lineRule="auto"/>
        <w:jc w:val="center"/>
        <w:rPr>
          <w:rFonts w:ascii="Times New Roman" w:hAnsi="Times New Roman" w:cs="Times New Roman"/>
        </w:rPr>
      </w:pPr>
      <w:r w:rsidRPr="00220476">
        <w:rPr>
          <w:rFonts w:ascii="Times New Roman" w:hAnsi="Times New Roman" w:cs="Times New Roman" w:hint="cs"/>
        </w:rPr>
        <w:br w:type="page"/>
      </w:r>
    </w:p>
    <w:p w14:paraId="2C9C4105" w14:textId="6B433EE6" w:rsidR="00197928" w:rsidRDefault="00197928" w:rsidP="000E5E8F">
      <w:pPr>
        <w:jc w:val="center"/>
        <w:rPr>
          <w:rFonts w:ascii="Times New Roman" w:hAnsi="Times New Roman" w:cs="Times New Roman"/>
          <w:b/>
          <w:bCs/>
          <w:sz w:val="32"/>
          <w:szCs w:val="32"/>
        </w:rPr>
      </w:pPr>
      <w:r w:rsidRPr="00197928">
        <w:rPr>
          <w:rFonts w:ascii="Times New Roman" w:hAnsi="Times New Roman" w:cs="Times New Roman"/>
          <w:b/>
          <w:bCs/>
          <w:sz w:val="32"/>
          <w:szCs w:val="32"/>
        </w:rPr>
        <w:lastRenderedPageBreak/>
        <w:t>СОДЕРЖАНИЕ</w:t>
      </w:r>
    </w:p>
    <w:p w14:paraId="0DD0E602" w14:textId="77777777" w:rsidR="000E5E8F" w:rsidRPr="000E5E8F" w:rsidRDefault="000E5E8F" w:rsidP="000E5E8F">
      <w:pPr>
        <w:jc w:val="center"/>
        <w:rPr>
          <w:rFonts w:ascii="Times New Roman" w:hAnsi="Times New Roman" w:cs="Times New Roman"/>
          <w:b/>
          <w:bCs/>
          <w:sz w:val="32"/>
          <w:szCs w:val="32"/>
        </w:rPr>
      </w:pPr>
    </w:p>
    <w:p w14:paraId="3D3FC5B1" w14:textId="0666CCAA" w:rsidR="00197928" w:rsidRDefault="00D83F4B" w:rsidP="00E1548E">
      <w:pPr>
        <w:pStyle w:val="af5"/>
        <w:numPr>
          <w:ilvl w:val="0"/>
          <w:numId w:val="22"/>
        </w:numPr>
        <w:spacing w:line="276" w:lineRule="auto"/>
        <w:rPr>
          <w:rFonts w:ascii="Times New Roman" w:hAnsi="Times New Roman" w:cs="Times New Roman"/>
          <w:sz w:val="28"/>
          <w:szCs w:val="28"/>
          <w:lang w:val="en-US"/>
        </w:rPr>
      </w:pPr>
      <w:r w:rsidRPr="00D83F4B">
        <w:rPr>
          <w:rFonts w:ascii="Times New Roman" w:hAnsi="Times New Roman" w:cs="Times New Roman"/>
          <w:sz w:val="28"/>
          <w:szCs w:val="28"/>
        </w:rPr>
        <w:t>Введение</w:t>
      </w:r>
      <w:r>
        <w:rPr>
          <w:rFonts w:ascii="Times New Roman" w:hAnsi="Times New Roman" w:cs="Times New Roman"/>
          <w:sz w:val="28"/>
          <w:szCs w:val="28"/>
        </w:rPr>
        <w:t xml:space="preserve"> </w:t>
      </w:r>
      <w:r>
        <w:rPr>
          <w:rFonts w:ascii="Times New Roman" w:hAnsi="Times New Roman" w:cs="Times New Roman"/>
          <w:sz w:val="28"/>
          <w:szCs w:val="28"/>
          <w:lang w:val="en-US"/>
        </w:rPr>
        <w:t>……………………………………………………………………3</w:t>
      </w:r>
    </w:p>
    <w:p w14:paraId="53535C8E" w14:textId="47EF0992" w:rsidR="00EA7289" w:rsidRPr="006C3766" w:rsidRDefault="002A1EE6" w:rsidP="006C3766">
      <w:pPr>
        <w:pStyle w:val="af5"/>
        <w:numPr>
          <w:ilvl w:val="0"/>
          <w:numId w:val="22"/>
        </w:numPr>
        <w:spacing w:line="276" w:lineRule="auto"/>
        <w:rPr>
          <w:rFonts w:ascii="Times New Roman" w:hAnsi="Times New Roman" w:cs="Times New Roman"/>
          <w:sz w:val="28"/>
          <w:szCs w:val="28"/>
          <w:lang w:val="en-US"/>
        </w:rPr>
      </w:pPr>
      <w:r>
        <w:rPr>
          <w:rFonts w:ascii="Times New Roman" w:hAnsi="Times New Roman" w:cs="Times New Roman"/>
          <w:sz w:val="28"/>
          <w:szCs w:val="28"/>
        </w:rPr>
        <w:t>Биография</w:t>
      </w:r>
      <w:r w:rsidR="00D83F4B">
        <w:rPr>
          <w:rFonts w:ascii="Times New Roman" w:hAnsi="Times New Roman" w:cs="Times New Roman"/>
          <w:sz w:val="28"/>
          <w:szCs w:val="28"/>
          <w:lang w:val="en-US"/>
        </w:rPr>
        <w:t>…………………………………………………………</w:t>
      </w:r>
      <w:r w:rsidR="00E96AD9">
        <w:rPr>
          <w:rFonts w:ascii="Times New Roman" w:hAnsi="Times New Roman" w:cs="Times New Roman"/>
          <w:sz w:val="28"/>
          <w:szCs w:val="28"/>
        </w:rPr>
        <w:t>……….</w:t>
      </w:r>
      <w:r w:rsidR="00725598">
        <w:rPr>
          <w:rFonts w:ascii="Times New Roman" w:hAnsi="Times New Roman" w:cs="Times New Roman"/>
          <w:sz w:val="28"/>
          <w:szCs w:val="28"/>
        </w:rPr>
        <w:t>.3</w:t>
      </w:r>
    </w:p>
    <w:p w14:paraId="3C949C59" w14:textId="17A2320C" w:rsidR="00BF1B08" w:rsidRPr="00FB4883" w:rsidRDefault="00400D3D" w:rsidP="00F46945">
      <w:pPr>
        <w:pStyle w:val="af5"/>
        <w:numPr>
          <w:ilvl w:val="0"/>
          <w:numId w:val="22"/>
        </w:numPr>
        <w:spacing w:line="276" w:lineRule="auto"/>
        <w:rPr>
          <w:rFonts w:ascii="Times New Roman" w:hAnsi="Times New Roman" w:cs="Times New Roman"/>
          <w:b/>
          <w:bCs/>
          <w:sz w:val="32"/>
          <w:szCs w:val="32"/>
        </w:rPr>
      </w:pPr>
      <w:r>
        <w:rPr>
          <w:rFonts w:ascii="Times New Roman" w:hAnsi="Times New Roman" w:cs="Times New Roman"/>
          <w:sz w:val="28"/>
          <w:szCs w:val="28"/>
        </w:rPr>
        <w:t>Поиск кратчайшего пути в графе………………………………</w:t>
      </w:r>
      <w:r w:rsidR="00BF1B08">
        <w:rPr>
          <w:rFonts w:ascii="Times New Roman" w:hAnsi="Times New Roman" w:cs="Times New Roman"/>
          <w:sz w:val="28"/>
          <w:szCs w:val="28"/>
        </w:rPr>
        <w:t>…</w:t>
      </w:r>
      <w:r w:rsidR="002F4A89">
        <w:rPr>
          <w:rFonts w:ascii="Times New Roman" w:hAnsi="Times New Roman" w:cs="Times New Roman"/>
          <w:sz w:val="28"/>
          <w:szCs w:val="28"/>
        </w:rPr>
        <w:t>………</w:t>
      </w:r>
      <w:r w:rsidR="00593A92">
        <w:rPr>
          <w:rFonts w:ascii="Times New Roman" w:hAnsi="Times New Roman" w:cs="Times New Roman"/>
          <w:sz w:val="28"/>
          <w:szCs w:val="28"/>
        </w:rPr>
        <w:t>4</w:t>
      </w:r>
    </w:p>
    <w:p w14:paraId="69FDEFF9" w14:textId="531F5C6F" w:rsidR="00FB4883" w:rsidRPr="00DB5293" w:rsidRDefault="002B306B" w:rsidP="00F46945">
      <w:pPr>
        <w:pStyle w:val="af5"/>
        <w:numPr>
          <w:ilvl w:val="0"/>
          <w:numId w:val="22"/>
        </w:numPr>
        <w:spacing w:line="276" w:lineRule="auto"/>
        <w:rPr>
          <w:rFonts w:ascii="Times New Roman" w:hAnsi="Times New Roman" w:cs="Times New Roman"/>
          <w:b/>
          <w:bCs/>
          <w:sz w:val="32"/>
          <w:szCs w:val="32"/>
        </w:rPr>
      </w:pPr>
      <w:r>
        <w:rPr>
          <w:rFonts w:ascii="Times New Roman" w:hAnsi="Times New Roman" w:cs="Times New Roman"/>
          <w:sz w:val="28"/>
          <w:szCs w:val="28"/>
          <w:lang w:val="en-US"/>
        </w:rPr>
        <w:t>ALGOL</w:t>
      </w:r>
      <w:r w:rsidRPr="002B306B">
        <w:rPr>
          <w:rFonts w:ascii="Times New Roman" w:hAnsi="Times New Roman" w:cs="Times New Roman"/>
          <w:sz w:val="28"/>
          <w:szCs w:val="28"/>
        </w:rPr>
        <w:t>-60</w:t>
      </w:r>
      <w:r w:rsidR="00FB4883">
        <w:rPr>
          <w:rFonts w:ascii="Times New Roman" w:hAnsi="Times New Roman" w:cs="Times New Roman"/>
          <w:sz w:val="28"/>
          <w:szCs w:val="28"/>
        </w:rPr>
        <w:t>…………………………………………………………………</w:t>
      </w:r>
      <w:r w:rsidRPr="002B306B">
        <w:rPr>
          <w:rFonts w:ascii="Times New Roman" w:hAnsi="Times New Roman" w:cs="Times New Roman"/>
          <w:sz w:val="28"/>
          <w:szCs w:val="28"/>
        </w:rPr>
        <w:t>..</w:t>
      </w:r>
      <w:r>
        <w:rPr>
          <w:rFonts w:ascii="Times New Roman" w:hAnsi="Times New Roman" w:cs="Times New Roman"/>
          <w:sz w:val="28"/>
          <w:szCs w:val="28"/>
        </w:rPr>
        <w:t>4</w:t>
      </w:r>
    </w:p>
    <w:p w14:paraId="25186454" w14:textId="0A555BC4" w:rsidR="00DB5293" w:rsidRPr="00B24BB0" w:rsidRDefault="002B306B" w:rsidP="002B306B">
      <w:pPr>
        <w:pStyle w:val="af5"/>
        <w:numPr>
          <w:ilvl w:val="0"/>
          <w:numId w:val="22"/>
        </w:numPr>
        <w:spacing w:line="276" w:lineRule="auto"/>
        <w:rPr>
          <w:rFonts w:ascii="Times New Roman" w:hAnsi="Times New Roman" w:cs="Times New Roman"/>
          <w:b/>
          <w:bCs/>
          <w:sz w:val="32"/>
          <w:szCs w:val="32"/>
        </w:rPr>
      </w:pPr>
      <w:r w:rsidRPr="002B306B">
        <w:rPr>
          <w:rFonts w:ascii="Times New Roman" w:hAnsi="Times New Roman" w:cs="Times New Roman"/>
          <w:sz w:val="28"/>
          <w:szCs w:val="28"/>
        </w:rPr>
        <w:t>Борьба за ресу</w:t>
      </w:r>
      <w:r>
        <w:rPr>
          <w:rFonts w:ascii="Times New Roman" w:hAnsi="Times New Roman" w:cs="Times New Roman"/>
          <w:sz w:val="28"/>
          <w:szCs w:val="28"/>
        </w:rPr>
        <w:t>рсы или взаимодействие процессов</w:t>
      </w:r>
      <w:r w:rsidR="00DB5293">
        <w:rPr>
          <w:rFonts w:ascii="Times New Roman" w:hAnsi="Times New Roman" w:cs="Times New Roman"/>
          <w:sz w:val="28"/>
          <w:szCs w:val="28"/>
        </w:rPr>
        <w:t>……………</w:t>
      </w:r>
      <w:r w:rsidR="002F4A89">
        <w:rPr>
          <w:rFonts w:ascii="Times New Roman" w:hAnsi="Times New Roman" w:cs="Times New Roman"/>
          <w:sz w:val="28"/>
          <w:szCs w:val="28"/>
        </w:rPr>
        <w:t>………...</w:t>
      </w:r>
      <w:r w:rsidRPr="002B306B">
        <w:rPr>
          <w:rFonts w:ascii="Times New Roman" w:hAnsi="Times New Roman" w:cs="Times New Roman"/>
          <w:sz w:val="28"/>
          <w:szCs w:val="28"/>
        </w:rPr>
        <w:t>5</w:t>
      </w:r>
    </w:p>
    <w:p w14:paraId="01774D27" w14:textId="0AABF036" w:rsidR="00274BAF" w:rsidRPr="00F46945" w:rsidRDefault="002B306B" w:rsidP="00F46945">
      <w:pPr>
        <w:pStyle w:val="af5"/>
        <w:numPr>
          <w:ilvl w:val="0"/>
          <w:numId w:val="22"/>
        </w:numPr>
        <w:spacing w:line="276" w:lineRule="auto"/>
        <w:rPr>
          <w:rFonts w:ascii="Times New Roman" w:hAnsi="Times New Roman" w:cs="Times New Roman"/>
          <w:b/>
          <w:bCs/>
          <w:sz w:val="32"/>
          <w:szCs w:val="32"/>
        </w:rPr>
      </w:pPr>
      <w:r>
        <w:rPr>
          <w:rFonts w:ascii="Times New Roman" w:hAnsi="Times New Roman" w:cs="Times New Roman"/>
          <w:sz w:val="28"/>
          <w:szCs w:val="28"/>
        </w:rPr>
        <w:t>Структурное программирование</w:t>
      </w:r>
      <w:r w:rsidR="00274BAF">
        <w:rPr>
          <w:rFonts w:ascii="Times New Roman" w:hAnsi="Times New Roman" w:cs="Times New Roman"/>
          <w:sz w:val="28"/>
          <w:szCs w:val="28"/>
        </w:rPr>
        <w:t>………………………………</w:t>
      </w:r>
      <w:r w:rsidR="00FF0906">
        <w:rPr>
          <w:rFonts w:ascii="Times New Roman" w:hAnsi="Times New Roman" w:cs="Times New Roman"/>
          <w:sz w:val="28"/>
          <w:szCs w:val="28"/>
        </w:rPr>
        <w:t>……......</w:t>
      </w:r>
      <w:r>
        <w:rPr>
          <w:rFonts w:ascii="Times New Roman" w:hAnsi="Times New Roman" w:cs="Times New Roman"/>
          <w:sz w:val="28"/>
          <w:szCs w:val="28"/>
        </w:rPr>
        <w:t>..8</w:t>
      </w:r>
    </w:p>
    <w:p w14:paraId="5E8C792F" w14:textId="690983BA" w:rsidR="00EA14A4" w:rsidRPr="00D83F4B" w:rsidRDefault="00EA14A4" w:rsidP="00E1548E">
      <w:pPr>
        <w:pStyle w:val="af5"/>
        <w:numPr>
          <w:ilvl w:val="0"/>
          <w:numId w:val="22"/>
        </w:numPr>
        <w:spacing w:line="276" w:lineRule="auto"/>
        <w:rPr>
          <w:rFonts w:ascii="Times New Roman" w:hAnsi="Times New Roman" w:cs="Times New Roman"/>
          <w:b/>
          <w:bCs/>
          <w:sz w:val="32"/>
          <w:szCs w:val="32"/>
        </w:rPr>
      </w:pPr>
      <w:r>
        <w:rPr>
          <w:rFonts w:ascii="Times New Roman" w:hAnsi="Times New Roman" w:cs="Times New Roman"/>
          <w:sz w:val="28"/>
          <w:szCs w:val="28"/>
        </w:rPr>
        <w:t>Заключение</w:t>
      </w:r>
      <w:r w:rsidRPr="002B306B">
        <w:rPr>
          <w:rFonts w:ascii="Times New Roman" w:hAnsi="Times New Roman" w:cs="Times New Roman"/>
          <w:sz w:val="28"/>
          <w:szCs w:val="28"/>
        </w:rPr>
        <w:t>………………………...………………………………</w:t>
      </w:r>
      <w:r w:rsidR="00C40447">
        <w:rPr>
          <w:rFonts w:ascii="Times New Roman" w:hAnsi="Times New Roman" w:cs="Times New Roman"/>
          <w:sz w:val="28"/>
          <w:szCs w:val="28"/>
        </w:rPr>
        <w:t>...</w:t>
      </w:r>
      <w:r w:rsidR="003456D9">
        <w:rPr>
          <w:rFonts w:ascii="Times New Roman" w:hAnsi="Times New Roman" w:cs="Times New Roman"/>
          <w:sz w:val="28"/>
          <w:szCs w:val="28"/>
        </w:rPr>
        <w:t>........</w:t>
      </w:r>
      <w:r w:rsidR="002B306B">
        <w:rPr>
          <w:rFonts w:ascii="Times New Roman" w:hAnsi="Times New Roman" w:cs="Times New Roman"/>
          <w:sz w:val="28"/>
          <w:szCs w:val="28"/>
        </w:rPr>
        <w:t>9</w:t>
      </w:r>
    </w:p>
    <w:p w14:paraId="2C1BC70C" w14:textId="41DE3E9D" w:rsidR="00D83F4B" w:rsidRPr="00D83F4B" w:rsidRDefault="00D83F4B" w:rsidP="00E1548E">
      <w:pPr>
        <w:pStyle w:val="af5"/>
        <w:numPr>
          <w:ilvl w:val="0"/>
          <w:numId w:val="22"/>
        </w:numPr>
        <w:spacing w:line="276" w:lineRule="auto"/>
        <w:rPr>
          <w:rFonts w:ascii="Times New Roman" w:hAnsi="Times New Roman" w:cs="Times New Roman"/>
          <w:b/>
          <w:bCs/>
          <w:sz w:val="32"/>
          <w:szCs w:val="32"/>
        </w:rPr>
      </w:pPr>
      <w:r>
        <w:rPr>
          <w:rFonts w:ascii="Times New Roman" w:hAnsi="Times New Roman" w:cs="Times New Roman"/>
          <w:sz w:val="28"/>
          <w:szCs w:val="28"/>
        </w:rPr>
        <w:t xml:space="preserve"> </w:t>
      </w:r>
      <w:bookmarkStart w:id="1" w:name="_Hlk122162169"/>
      <w:r>
        <w:rPr>
          <w:rFonts w:ascii="Times New Roman" w:hAnsi="Times New Roman" w:cs="Times New Roman"/>
          <w:sz w:val="28"/>
          <w:szCs w:val="28"/>
        </w:rPr>
        <w:t>Список используемых источников</w:t>
      </w:r>
      <w:r>
        <w:rPr>
          <w:rFonts w:ascii="Times New Roman" w:hAnsi="Times New Roman" w:cs="Times New Roman"/>
          <w:sz w:val="28"/>
          <w:szCs w:val="28"/>
          <w:lang w:val="en-US"/>
        </w:rPr>
        <w:t>……………………………………</w:t>
      </w:r>
      <w:bookmarkEnd w:id="1"/>
      <w:r w:rsidR="00C40447">
        <w:rPr>
          <w:rFonts w:ascii="Times New Roman" w:hAnsi="Times New Roman" w:cs="Times New Roman"/>
          <w:sz w:val="28"/>
          <w:szCs w:val="28"/>
        </w:rPr>
        <w:t>...</w:t>
      </w:r>
      <w:r w:rsidR="002B306B">
        <w:rPr>
          <w:rFonts w:ascii="Times New Roman" w:hAnsi="Times New Roman" w:cs="Times New Roman"/>
          <w:sz w:val="28"/>
          <w:szCs w:val="28"/>
        </w:rPr>
        <w:t>10</w:t>
      </w:r>
    </w:p>
    <w:p w14:paraId="7E6063FE" w14:textId="52E9029B" w:rsidR="00197928" w:rsidRDefault="00197928" w:rsidP="00E1548E">
      <w:pPr>
        <w:spacing w:line="276" w:lineRule="auto"/>
        <w:rPr>
          <w:rFonts w:ascii="Times New Roman" w:hAnsi="Times New Roman" w:cs="Times New Roman"/>
          <w:b/>
          <w:bCs/>
          <w:sz w:val="32"/>
          <w:szCs w:val="32"/>
        </w:rPr>
      </w:pPr>
    </w:p>
    <w:p w14:paraId="5015CD8C" w14:textId="6F7B5A82" w:rsidR="00197928" w:rsidRDefault="00197928" w:rsidP="00FD42D9">
      <w:pPr>
        <w:rPr>
          <w:rFonts w:ascii="Times New Roman" w:hAnsi="Times New Roman" w:cs="Times New Roman"/>
          <w:b/>
          <w:bCs/>
          <w:sz w:val="32"/>
          <w:szCs w:val="32"/>
        </w:rPr>
      </w:pPr>
    </w:p>
    <w:p w14:paraId="6A4C2795" w14:textId="069770CD" w:rsidR="00197928" w:rsidRDefault="00197928" w:rsidP="00FD42D9">
      <w:pPr>
        <w:rPr>
          <w:rFonts w:ascii="Times New Roman" w:hAnsi="Times New Roman" w:cs="Times New Roman"/>
          <w:b/>
          <w:bCs/>
          <w:sz w:val="32"/>
          <w:szCs w:val="32"/>
        </w:rPr>
      </w:pPr>
    </w:p>
    <w:p w14:paraId="7ACF0AA3" w14:textId="73D808D2" w:rsidR="00197928" w:rsidRDefault="00197928" w:rsidP="00FD42D9">
      <w:pPr>
        <w:rPr>
          <w:rFonts w:ascii="Times New Roman" w:hAnsi="Times New Roman" w:cs="Times New Roman"/>
          <w:b/>
          <w:bCs/>
          <w:sz w:val="32"/>
          <w:szCs w:val="32"/>
        </w:rPr>
      </w:pPr>
    </w:p>
    <w:p w14:paraId="41D75900" w14:textId="7D7E2073" w:rsidR="00197928" w:rsidRDefault="00197928" w:rsidP="00FD42D9">
      <w:pPr>
        <w:rPr>
          <w:rFonts w:ascii="Times New Roman" w:hAnsi="Times New Roman" w:cs="Times New Roman"/>
          <w:b/>
          <w:bCs/>
          <w:sz w:val="32"/>
          <w:szCs w:val="32"/>
        </w:rPr>
      </w:pPr>
    </w:p>
    <w:p w14:paraId="6AAFD89B" w14:textId="7715A3D2" w:rsidR="00197928" w:rsidRDefault="00197928" w:rsidP="00FD42D9">
      <w:pPr>
        <w:rPr>
          <w:rFonts w:ascii="Times New Roman" w:hAnsi="Times New Roman" w:cs="Times New Roman"/>
          <w:b/>
          <w:bCs/>
          <w:sz w:val="32"/>
          <w:szCs w:val="32"/>
        </w:rPr>
      </w:pPr>
    </w:p>
    <w:p w14:paraId="143AB69D" w14:textId="2B7C5A50" w:rsidR="00197928" w:rsidRDefault="00197928" w:rsidP="00FD42D9">
      <w:pPr>
        <w:rPr>
          <w:rFonts w:ascii="Times New Roman" w:hAnsi="Times New Roman" w:cs="Times New Roman"/>
          <w:b/>
          <w:bCs/>
          <w:sz w:val="32"/>
          <w:szCs w:val="32"/>
        </w:rPr>
      </w:pPr>
    </w:p>
    <w:p w14:paraId="5CA16828" w14:textId="3725B01B" w:rsidR="00197928" w:rsidRDefault="00197928" w:rsidP="00FD42D9">
      <w:pPr>
        <w:rPr>
          <w:rFonts w:ascii="Times New Roman" w:hAnsi="Times New Roman" w:cs="Times New Roman"/>
          <w:b/>
          <w:bCs/>
          <w:sz w:val="32"/>
          <w:szCs w:val="32"/>
        </w:rPr>
      </w:pPr>
    </w:p>
    <w:p w14:paraId="3BE1D307" w14:textId="61697780" w:rsidR="00197928" w:rsidRDefault="00197928" w:rsidP="00FD42D9">
      <w:pPr>
        <w:rPr>
          <w:rFonts w:ascii="Times New Roman" w:hAnsi="Times New Roman" w:cs="Times New Roman"/>
          <w:b/>
          <w:bCs/>
          <w:sz w:val="32"/>
          <w:szCs w:val="32"/>
        </w:rPr>
      </w:pPr>
    </w:p>
    <w:p w14:paraId="261A600A" w14:textId="5CE320BE" w:rsidR="00197928" w:rsidRDefault="00197928" w:rsidP="00FD42D9">
      <w:pPr>
        <w:rPr>
          <w:rFonts w:ascii="Times New Roman" w:hAnsi="Times New Roman" w:cs="Times New Roman"/>
          <w:b/>
          <w:bCs/>
          <w:sz w:val="32"/>
          <w:szCs w:val="32"/>
        </w:rPr>
      </w:pPr>
    </w:p>
    <w:p w14:paraId="106C134F" w14:textId="1D2D81F6" w:rsidR="00197928" w:rsidRDefault="00197928" w:rsidP="00FD42D9">
      <w:pPr>
        <w:rPr>
          <w:rFonts w:ascii="Times New Roman" w:hAnsi="Times New Roman" w:cs="Times New Roman"/>
          <w:b/>
          <w:bCs/>
          <w:sz w:val="32"/>
          <w:szCs w:val="32"/>
        </w:rPr>
      </w:pPr>
    </w:p>
    <w:p w14:paraId="75DF800C" w14:textId="1A4049B8" w:rsidR="00197928" w:rsidRDefault="00197928" w:rsidP="00FD42D9">
      <w:pPr>
        <w:rPr>
          <w:rFonts w:ascii="Times New Roman" w:hAnsi="Times New Roman" w:cs="Times New Roman"/>
          <w:b/>
          <w:bCs/>
          <w:sz w:val="32"/>
          <w:szCs w:val="32"/>
        </w:rPr>
      </w:pPr>
    </w:p>
    <w:p w14:paraId="2F58C6FA" w14:textId="7BD621F5" w:rsidR="00197928" w:rsidRDefault="00197928" w:rsidP="00FD42D9">
      <w:pPr>
        <w:rPr>
          <w:rFonts w:ascii="Times New Roman" w:hAnsi="Times New Roman" w:cs="Times New Roman"/>
          <w:b/>
          <w:bCs/>
          <w:sz w:val="32"/>
          <w:szCs w:val="32"/>
        </w:rPr>
      </w:pPr>
    </w:p>
    <w:p w14:paraId="60E1BC99" w14:textId="4F0D1884" w:rsidR="00197928" w:rsidRDefault="00197928" w:rsidP="00FD42D9">
      <w:pPr>
        <w:rPr>
          <w:rFonts w:ascii="Times New Roman" w:hAnsi="Times New Roman" w:cs="Times New Roman"/>
          <w:b/>
          <w:bCs/>
          <w:sz w:val="32"/>
          <w:szCs w:val="32"/>
        </w:rPr>
      </w:pPr>
    </w:p>
    <w:p w14:paraId="44725F1D" w14:textId="72B7A93C" w:rsidR="00197928" w:rsidRDefault="00197928" w:rsidP="00FD42D9">
      <w:pPr>
        <w:rPr>
          <w:rFonts w:ascii="Times New Roman" w:hAnsi="Times New Roman" w:cs="Times New Roman"/>
          <w:b/>
          <w:bCs/>
          <w:sz w:val="32"/>
          <w:szCs w:val="32"/>
        </w:rPr>
      </w:pPr>
    </w:p>
    <w:p w14:paraId="0AE44A80" w14:textId="730AD2F5" w:rsidR="00197928" w:rsidRDefault="00197928" w:rsidP="00FD42D9">
      <w:pPr>
        <w:rPr>
          <w:rFonts w:ascii="Times New Roman" w:hAnsi="Times New Roman" w:cs="Times New Roman"/>
          <w:b/>
          <w:bCs/>
          <w:sz w:val="32"/>
          <w:szCs w:val="32"/>
        </w:rPr>
      </w:pPr>
    </w:p>
    <w:p w14:paraId="014C05A2" w14:textId="5C80B872" w:rsidR="00197928" w:rsidRDefault="00197928" w:rsidP="00FD42D9">
      <w:pPr>
        <w:rPr>
          <w:rFonts w:ascii="Times New Roman" w:hAnsi="Times New Roman" w:cs="Times New Roman"/>
          <w:b/>
          <w:bCs/>
          <w:sz w:val="32"/>
          <w:szCs w:val="32"/>
        </w:rPr>
      </w:pPr>
    </w:p>
    <w:p w14:paraId="5130C7C7" w14:textId="576D04D8" w:rsidR="00197928" w:rsidRDefault="00197928" w:rsidP="00FD42D9">
      <w:pPr>
        <w:rPr>
          <w:rFonts w:ascii="Times New Roman" w:hAnsi="Times New Roman" w:cs="Times New Roman"/>
          <w:b/>
          <w:bCs/>
          <w:sz w:val="32"/>
          <w:szCs w:val="32"/>
        </w:rPr>
      </w:pPr>
    </w:p>
    <w:p w14:paraId="0C5FAD5C" w14:textId="4D8A628F" w:rsidR="00197928" w:rsidRDefault="00197928" w:rsidP="00FD42D9">
      <w:pPr>
        <w:rPr>
          <w:rFonts w:ascii="Times New Roman" w:hAnsi="Times New Roman" w:cs="Times New Roman"/>
          <w:b/>
          <w:bCs/>
          <w:sz w:val="32"/>
          <w:szCs w:val="32"/>
        </w:rPr>
      </w:pPr>
    </w:p>
    <w:p w14:paraId="50F3F45F" w14:textId="39F2B3FC" w:rsidR="00197928" w:rsidRDefault="00197928" w:rsidP="00FD42D9">
      <w:pPr>
        <w:rPr>
          <w:rFonts w:ascii="Times New Roman" w:hAnsi="Times New Roman" w:cs="Times New Roman"/>
          <w:b/>
          <w:bCs/>
          <w:sz w:val="32"/>
          <w:szCs w:val="32"/>
        </w:rPr>
      </w:pPr>
    </w:p>
    <w:p w14:paraId="2EEF8B5C" w14:textId="36C226D5" w:rsidR="00197928" w:rsidRDefault="00197928" w:rsidP="00FD42D9">
      <w:pPr>
        <w:rPr>
          <w:rFonts w:ascii="Times New Roman" w:hAnsi="Times New Roman" w:cs="Times New Roman"/>
          <w:b/>
          <w:bCs/>
          <w:sz w:val="32"/>
          <w:szCs w:val="32"/>
        </w:rPr>
      </w:pPr>
    </w:p>
    <w:p w14:paraId="2688FB52" w14:textId="39D276AF" w:rsidR="00197928" w:rsidRDefault="00197928" w:rsidP="00FD42D9">
      <w:pPr>
        <w:rPr>
          <w:rFonts w:ascii="Times New Roman" w:hAnsi="Times New Roman" w:cs="Times New Roman"/>
          <w:b/>
          <w:bCs/>
          <w:sz w:val="32"/>
          <w:szCs w:val="32"/>
        </w:rPr>
      </w:pPr>
    </w:p>
    <w:p w14:paraId="5A1FE31A" w14:textId="145839E2" w:rsidR="0057549E" w:rsidRDefault="0057549E" w:rsidP="00FD42D9">
      <w:pPr>
        <w:rPr>
          <w:rFonts w:ascii="Times New Roman" w:hAnsi="Times New Roman" w:cs="Times New Roman"/>
          <w:b/>
          <w:bCs/>
          <w:sz w:val="32"/>
          <w:szCs w:val="32"/>
        </w:rPr>
      </w:pPr>
    </w:p>
    <w:p w14:paraId="17B159FD" w14:textId="770A0223" w:rsidR="0057549E" w:rsidRDefault="0057549E" w:rsidP="00FD42D9">
      <w:pPr>
        <w:rPr>
          <w:rFonts w:ascii="Times New Roman" w:hAnsi="Times New Roman" w:cs="Times New Roman"/>
          <w:b/>
          <w:bCs/>
          <w:sz w:val="32"/>
          <w:szCs w:val="32"/>
        </w:rPr>
      </w:pPr>
    </w:p>
    <w:p w14:paraId="7CAE5E2B" w14:textId="77777777" w:rsidR="0057549E" w:rsidRPr="00197928" w:rsidRDefault="0057549E" w:rsidP="00FD42D9">
      <w:pPr>
        <w:rPr>
          <w:rFonts w:ascii="Times New Roman" w:hAnsi="Times New Roman" w:cs="Times New Roman"/>
          <w:b/>
          <w:bCs/>
          <w:sz w:val="32"/>
          <w:szCs w:val="32"/>
        </w:rPr>
      </w:pPr>
    </w:p>
    <w:p w14:paraId="35938757" w14:textId="2C21178D" w:rsidR="00105AD7" w:rsidRDefault="008B1662" w:rsidP="00023F83">
      <w:pPr>
        <w:pStyle w:val="2"/>
        <w:jc w:val="center"/>
        <w:rPr>
          <w:rFonts w:ascii="Times New Roman" w:hAnsi="Times New Roman" w:cs="Times New Roman"/>
        </w:rPr>
      </w:pPr>
      <w:bookmarkStart w:id="2" w:name="_Toc122044805"/>
      <w:r w:rsidRPr="00220476">
        <w:rPr>
          <w:rFonts w:ascii="Times New Roman" w:hAnsi="Times New Roman" w:cs="Times New Roman" w:hint="cs"/>
        </w:rPr>
        <w:lastRenderedPageBreak/>
        <w:t>Введение</w:t>
      </w:r>
      <w:bookmarkEnd w:id="2"/>
    </w:p>
    <w:p w14:paraId="532743B9" w14:textId="77777777" w:rsidR="00EF13AF" w:rsidRDefault="00EF13AF" w:rsidP="00EF13AF">
      <w:pPr>
        <w:pStyle w:val="a0"/>
        <w:spacing w:line="240" w:lineRule="auto"/>
        <w:jc w:val="both"/>
      </w:pPr>
    </w:p>
    <w:p w14:paraId="6D37CF45" w14:textId="45743E65" w:rsidR="004B070A" w:rsidRDefault="00EF13AF" w:rsidP="00984A07">
      <w:pPr>
        <w:pStyle w:val="a0"/>
        <w:ind w:firstLine="709"/>
        <w:jc w:val="both"/>
        <w:rPr>
          <w:rFonts w:ascii="Times New Roman" w:hAnsi="Times New Roman" w:cs="Times New Roman"/>
          <w:sz w:val="28"/>
          <w:szCs w:val="28"/>
        </w:rPr>
      </w:pPr>
      <w:r w:rsidRPr="00D152EE">
        <w:rPr>
          <w:rFonts w:ascii="Times New Roman" w:hAnsi="Times New Roman" w:cs="Times New Roman"/>
          <w:color w:val="000000" w:themeColor="text1"/>
          <w:sz w:val="28"/>
          <w:szCs w:val="28"/>
        </w:rPr>
        <w:t>Целью данной курсовой работы</w:t>
      </w:r>
      <w:r w:rsidR="00D152EE" w:rsidRPr="00D152EE">
        <w:rPr>
          <w:rFonts w:ascii="Times New Roman" w:hAnsi="Times New Roman" w:cs="Times New Roman"/>
          <w:color w:val="000000" w:themeColor="text1"/>
          <w:sz w:val="28"/>
          <w:szCs w:val="28"/>
        </w:rPr>
        <w:t xml:space="preserve"> является </w:t>
      </w:r>
      <w:r w:rsidRPr="00D152EE">
        <w:rPr>
          <w:rFonts w:ascii="Times New Roman" w:hAnsi="Times New Roman" w:cs="Times New Roman"/>
          <w:color w:val="000000" w:themeColor="text1"/>
          <w:sz w:val="28"/>
          <w:szCs w:val="28"/>
        </w:rPr>
        <w:t xml:space="preserve">самостоятельное изучение </w:t>
      </w:r>
      <w:r w:rsidR="0057549E">
        <w:rPr>
          <w:rFonts w:ascii="Times New Roman" w:hAnsi="Times New Roman" w:cs="Times New Roman"/>
          <w:color w:val="000000" w:themeColor="text1"/>
          <w:sz w:val="28"/>
          <w:szCs w:val="28"/>
        </w:rPr>
        <w:t xml:space="preserve">биографии известного </w:t>
      </w:r>
      <w:r w:rsidR="00CC2DC2">
        <w:rPr>
          <w:rFonts w:ascii="Times New Roman" w:hAnsi="Times New Roman" w:cs="Times New Roman"/>
          <w:color w:val="000000" w:themeColor="text1"/>
          <w:sz w:val="28"/>
          <w:szCs w:val="28"/>
        </w:rPr>
        <w:t xml:space="preserve">нидерландского ученого </w:t>
      </w:r>
      <w:r w:rsidR="0057549E" w:rsidRPr="0081473B">
        <w:rPr>
          <w:rFonts w:ascii="Times New Roman" w:hAnsi="Times New Roman" w:cs="Times New Roman"/>
          <w:sz w:val="28"/>
          <w:szCs w:val="28"/>
        </w:rPr>
        <w:t>–</w:t>
      </w:r>
      <w:r w:rsidR="0057549E">
        <w:rPr>
          <w:rFonts w:ascii="Times New Roman" w:hAnsi="Times New Roman" w:cs="Times New Roman"/>
          <w:sz w:val="28"/>
          <w:szCs w:val="28"/>
        </w:rPr>
        <w:t xml:space="preserve"> </w:t>
      </w:r>
      <w:r w:rsidR="00CC2DC2">
        <w:rPr>
          <w:rFonts w:ascii="Times New Roman" w:hAnsi="Times New Roman" w:cs="Times New Roman"/>
          <w:sz w:val="28"/>
          <w:szCs w:val="28"/>
        </w:rPr>
        <w:t>Эдсгера Вибе Дейкстры</w:t>
      </w:r>
      <w:r w:rsidR="0057549E">
        <w:rPr>
          <w:rFonts w:ascii="Times New Roman" w:hAnsi="Times New Roman" w:cs="Times New Roman"/>
          <w:sz w:val="28"/>
          <w:szCs w:val="28"/>
        </w:rPr>
        <w:t xml:space="preserve">. </w:t>
      </w:r>
      <w:r w:rsidR="00F81D44">
        <w:rPr>
          <w:rFonts w:ascii="Times New Roman" w:hAnsi="Times New Roman" w:cs="Times New Roman"/>
          <w:sz w:val="28"/>
          <w:szCs w:val="28"/>
        </w:rPr>
        <w:t>Его труды</w:t>
      </w:r>
      <w:r w:rsidR="00F81D44" w:rsidRPr="00F81D44">
        <w:rPr>
          <w:rFonts w:ascii="Times New Roman" w:hAnsi="Times New Roman" w:cs="Times New Roman"/>
          <w:sz w:val="28"/>
          <w:szCs w:val="28"/>
        </w:rPr>
        <w:t xml:space="preserve"> оказали влияние на развитие информатики и информационных технологий</w:t>
      </w:r>
      <w:r w:rsidR="00FD53F5">
        <w:rPr>
          <w:rFonts w:ascii="Times New Roman" w:hAnsi="Times New Roman" w:cs="Times New Roman"/>
          <w:sz w:val="28"/>
          <w:szCs w:val="28"/>
        </w:rPr>
        <w:t>. Он является одним</w:t>
      </w:r>
      <w:r w:rsidR="00F81D44" w:rsidRPr="00F81D44">
        <w:rPr>
          <w:rFonts w:ascii="Times New Roman" w:hAnsi="Times New Roman" w:cs="Times New Roman"/>
          <w:sz w:val="28"/>
          <w:szCs w:val="28"/>
        </w:rPr>
        <w:t xml:space="preserve"> из разработчиков концепции структурного программирования, </w:t>
      </w:r>
      <w:r w:rsidR="00FD53F5">
        <w:rPr>
          <w:rFonts w:ascii="Times New Roman" w:hAnsi="Times New Roman" w:cs="Times New Roman"/>
          <w:sz w:val="28"/>
          <w:szCs w:val="28"/>
        </w:rPr>
        <w:t>исследовал</w:t>
      </w:r>
      <w:r w:rsidR="00F81D44" w:rsidRPr="00F81D44">
        <w:rPr>
          <w:rFonts w:ascii="Times New Roman" w:hAnsi="Times New Roman" w:cs="Times New Roman"/>
          <w:sz w:val="28"/>
          <w:szCs w:val="28"/>
        </w:rPr>
        <w:t xml:space="preserve"> формальн</w:t>
      </w:r>
      <w:r w:rsidR="00FD53F5">
        <w:rPr>
          <w:rFonts w:ascii="Times New Roman" w:hAnsi="Times New Roman" w:cs="Times New Roman"/>
          <w:sz w:val="28"/>
          <w:szCs w:val="28"/>
        </w:rPr>
        <w:t>ую</w:t>
      </w:r>
      <w:r w:rsidR="00F81D44" w:rsidRPr="00F81D44">
        <w:rPr>
          <w:rFonts w:ascii="Times New Roman" w:hAnsi="Times New Roman" w:cs="Times New Roman"/>
          <w:sz w:val="28"/>
          <w:szCs w:val="28"/>
        </w:rPr>
        <w:t xml:space="preserve"> верификаци</w:t>
      </w:r>
      <w:r w:rsidR="00FD53F5">
        <w:rPr>
          <w:rFonts w:ascii="Times New Roman" w:hAnsi="Times New Roman" w:cs="Times New Roman"/>
          <w:sz w:val="28"/>
          <w:szCs w:val="28"/>
        </w:rPr>
        <w:t>ю</w:t>
      </w:r>
      <w:r w:rsidR="00F81D44" w:rsidRPr="00F81D44">
        <w:rPr>
          <w:rFonts w:ascii="Times New Roman" w:hAnsi="Times New Roman" w:cs="Times New Roman"/>
          <w:sz w:val="28"/>
          <w:szCs w:val="28"/>
        </w:rPr>
        <w:t xml:space="preserve"> и распределённы</w:t>
      </w:r>
      <w:r w:rsidR="00FD53F5">
        <w:rPr>
          <w:rFonts w:ascii="Times New Roman" w:hAnsi="Times New Roman" w:cs="Times New Roman"/>
          <w:sz w:val="28"/>
          <w:szCs w:val="28"/>
        </w:rPr>
        <w:t xml:space="preserve">е </w:t>
      </w:r>
      <w:r w:rsidR="00F81D44" w:rsidRPr="00F81D44">
        <w:rPr>
          <w:rFonts w:ascii="Times New Roman" w:hAnsi="Times New Roman" w:cs="Times New Roman"/>
          <w:sz w:val="28"/>
          <w:szCs w:val="28"/>
        </w:rPr>
        <w:t>вычислени</w:t>
      </w:r>
      <w:r w:rsidR="00FD53F5">
        <w:rPr>
          <w:rFonts w:ascii="Times New Roman" w:hAnsi="Times New Roman" w:cs="Times New Roman"/>
          <w:sz w:val="28"/>
          <w:szCs w:val="28"/>
        </w:rPr>
        <w:t>я</w:t>
      </w:r>
      <w:r w:rsidR="00F81D44" w:rsidRPr="00F81D44">
        <w:rPr>
          <w:rFonts w:ascii="Times New Roman" w:hAnsi="Times New Roman" w:cs="Times New Roman"/>
          <w:sz w:val="28"/>
          <w:szCs w:val="28"/>
        </w:rPr>
        <w:t>.</w:t>
      </w:r>
    </w:p>
    <w:p w14:paraId="30FB2B5D" w14:textId="77777777" w:rsidR="00984A07" w:rsidRPr="00984A07" w:rsidRDefault="00984A07" w:rsidP="00984A07">
      <w:pPr>
        <w:pStyle w:val="a0"/>
        <w:ind w:firstLine="709"/>
        <w:jc w:val="both"/>
        <w:rPr>
          <w:rFonts w:ascii="Times New Roman" w:hAnsi="Times New Roman" w:cs="Times New Roman"/>
          <w:sz w:val="28"/>
          <w:szCs w:val="28"/>
        </w:rPr>
      </w:pPr>
    </w:p>
    <w:p w14:paraId="6C7C638A" w14:textId="517AD929" w:rsidR="007E0EE1" w:rsidRPr="00903692" w:rsidRDefault="002A1EE6" w:rsidP="00023F83">
      <w:pPr>
        <w:pStyle w:val="2"/>
        <w:jc w:val="center"/>
        <w:rPr>
          <w:rFonts w:ascii="Times New Roman" w:hAnsi="Times New Roman" w:cs="Times New Roman"/>
          <w:color w:val="2E2E2E"/>
        </w:rPr>
      </w:pPr>
      <w:r>
        <w:rPr>
          <w:rFonts w:ascii="Times New Roman" w:hAnsi="Times New Roman" w:cs="Times New Roman"/>
        </w:rPr>
        <w:t>Биография</w:t>
      </w:r>
    </w:p>
    <w:p w14:paraId="0E67795A" w14:textId="6ED75B67" w:rsidR="00E166B1" w:rsidRDefault="002B306B" w:rsidP="001A613C">
      <w:pPr>
        <w:pStyle w:val="a0"/>
        <w:ind w:firstLine="709"/>
        <w:jc w:val="both"/>
        <w:rPr>
          <w:rFonts w:ascii="Times New Roman" w:hAnsi="Times New Roman" w:cs="Times New Roman"/>
          <w:color w:val="000000" w:themeColor="text1"/>
          <w:sz w:val="28"/>
          <w:szCs w:val="28"/>
        </w:rPr>
      </w:pPr>
      <w:r>
        <w:rPr>
          <w:noProof/>
        </w:rPr>
        <w:pict w14:anchorId="3253BD11">
          <v:shapetype id="_x0000_t202" coordsize="21600,21600" o:spt="202" path="m,l,21600r21600,l21600,xe">
            <v:stroke joinstyle="miter"/>
            <v:path gradientshapeok="t" o:connecttype="rect"/>
          </v:shapetype>
          <v:shape id="_x0000_s1026" type="#_x0000_t202" style="position:absolute;left:0;text-align:left;margin-left:287.55pt;margin-top:347.75pt;width:165.6pt;height:.05pt;z-index:251665408;mso-position-horizontal-relative:text;mso-position-vertical-relative:text" stroked="f">
            <v:textbox style="mso-fit-shape-to-text:t" inset="0,0,0,0">
              <w:txbxContent>
                <w:p w14:paraId="5188F098" w14:textId="5D574680" w:rsidR="002B306B" w:rsidRPr="00055D06" w:rsidRDefault="002B306B" w:rsidP="002B306B">
                  <w:pPr>
                    <w:pStyle w:val="aa"/>
                    <w:rPr>
                      <w:noProof/>
                    </w:rPr>
                  </w:pPr>
                  <w:r>
                    <w:t xml:space="preserve">Рисунок </w:t>
                  </w:r>
                  <w:fldSimple w:instr=" SEQ Рисунок \* ARABIC ">
                    <w:r>
                      <w:rPr>
                        <w:noProof/>
                      </w:rPr>
                      <w:t>1</w:t>
                    </w:r>
                  </w:fldSimple>
                  <w:r>
                    <w:t>. Эдсгер Дейкстра</w:t>
                  </w:r>
                </w:p>
              </w:txbxContent>
            </v:textbox>
            <w10:wrap type="square"/>
          </v:shape>
        </w:pict>
      </w:r>
      <w:r w:rsidR="001A613C">
        <w:rPr>
          <w:noProof/>
          <w:lang w:eastAsia="ru-RU" w:bidi="ar-SA"/>
        </w:rPr>
        <w:drawing>
          <wp:anchor distT="0" distB="0" distL="114300" distR="114300" simplePos="0" relativeHeight="251663360" behindDoc="0" locked="0" layoutInCell="1" allowOverlap="1" wp14:anchorId="6B1F2BB3" wp14:editId="57EDE004">
            <wp:simplePos x="0" y="0"/>
            <wp:positionH relativeFrom="column">
              <wp:posOffset>3651885</wp:posOffset>
            </wp:positionH>
            <wp:positionV relativeFrom="paragraph">
              <wp:posOffset>1555750</wp:posOffset>
            </wp:positionV>
            <wp:extent cx="2103120" cy="2803525"/>
            <wp:effectExtent l="0" t="0" r="0" b="0"/>
            <wp:wrapSquare wrapText="bothSides"/>
            <wp:docPr id="3" name="Рисунок 3" descr="http://samag.ru/red.php?url=http://www.samag.ru/uploads_blog/Article/Edsger_Wybe_Dijkstra/Edsger_Wybe_Dijkstra.jpg?rand=566795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mag.ru/red.php?url=http://www.samag.ru/uploads_blog/Article/Edsger_Wybe_Dijkstra/Edsger_Wybe_Dijkstra.jpg?rand=56679580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3120" cy="280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86B30" w:rsidRPr="00086B30">
        <w:rPr>
          <w:rFonts w:ascii="Times New Roman" w:hAnsi="Times New Roman" w:cs="Times New Roman"/>
          <w:color w:val="000000" w:themeColor="text1"/>
          <w:sz w:val="28"/>
          <w:szCs w:val="28"/>
        </w:rPr>
        <w:t>Эдсгер Вибе Дейкстра родился в Роттердаме (Нидерланды) в мае 1930 года в семье научных работников: отец будущего лауреата Тьюринговской премии был химиком, мать – математиком что, видимо, и предопределило выбор Дейкстры поступить на отделение математики и теоретической физики Лейденского университета. Еще учась в университете Дейкстра познакомился с первыми компьютерами и увлекся их программированием. Этому немало способствовало и то, что будучи еще студентом Дейкстра с 1952 года работал программистом в Математическом центре Амстердама. За год до окончания университета Дейкстра оказался перед дилеммой: продолжить научную карьеру по основной специальности – теоретической физике или все-таки продолжать заниматься программированием.</w:t>
      </w:r>
      <w:r w:rsidR="004E78FC">
        <w:rPr>
          <w:rFonts w:ascii="Times New Roman" w:hAnsi="Times New Roman" w:cs="Times New Roman"/>
          <w:color w:val="000000" w:themeColor="text1"/>
          <w:sz w:val="28"/>
          <w:szCs w:val="28"/>
        </w:rPr>
        <w:t xml:space="preserve"> Его научный руководитель все-таки убедил его выбрать программирование.</w:t>
      </w:r>
    </w:p>
    <w:p w14:paraId="19A01A47" w14:textId="31AD9B2F" w:rsidR="001A613C" w:rsidRDefault="001A613C" w:rsidP="001A613C">
      <w:pPr>
        <w:pStyle w:val="a0"/>
        <w:ind w:firstLine="709"/>
        <w:jc w:val="both"/>
        <w:rPr>
          <w:rFonts w:ascii="Times New Roman" w:hAnsi="Times New Roman" w:cs="Times New Roman"/>
          <w:color w:val="000000" w:themeColor="text1"/>
          <w:sz w:val="28"/>
          <w:szCs w:val="28"/>
        </w:rPr>
      </w:pPr>
      <w:r w:rsidRPr="001A613C">
        <w:rPr>
          <w:rFonts w:ascii="Times New Roman" w:hAnsi="Times New Roman" w:cs="Times New Roman"/>
          <w:color w:val="000000" w:themeColor="text1"/>
          <w:sz w:val="28"/>
          <w:szCs w:val="28"/>
        </w:rPr>
        <w:t>В 1957 году женился, по собственным воспоминаниям, в графе «профессия» анкеты, которую положено заполнять при бракосочетании, написал «программист» — и его заставили переписывать документы, заявив, что такой профессии не существует, в результате пришлось указать «физик-теоретик»</w:t>
      </w:r>
      <w:r w:rsidR="004E78FC">
        <w:rPr>
          <w:rFonts w:ascii="Times New Roman" w:hAnsi="Times New Roman" w:cs="Times New Roman"/>
          <w:color w:val="000000" w:themeColor="text1"/>
          <w:sz w:val="28"/>
          <w:szCs w:val="28"/>
        </w:rPr>
        <w:t>.</w:t>
      </w:r>
    </w:p>
    <w:p w14:paraId="768D9400" w14:textId="4F6A591F" w:rsidR="00BF1B08" w:rsidRDefault="001A613C" w:rsidP="00A731C7">
      <w:pPr>
        <w:pStyle w:val="a0"/>
        <w:ind w:firstLine="709"/>
        <w:jc w:val="both"/>
        <w:rPr>
          <w:rFonts w:ascii="Times New Roman" w:hAnsi="Times New Roman" w:cs="Times New Roman"/>
          <w:sz w:val="28"/>
          <w:szCs w:val="28"/>
        </w:rPr>
      </w:pPr>
      <w:r w:rsidRPr="001A613C">
        <w:rPr>
          <w:rFonts w:ascii="Times New Roman" w:hAnsi="Times New Roman" w:cs="Times New Roman"/>
          <w:sz w:val="28"/>
          <w:szCs w:val="28"/>
        </w:rPr>
        <w:lastRenderedPageBreak/>
        <w:t>В обычной жизни Э.В.Дейкстра был по-хорошему «чудаковат»: предпочитал простую ручку компьютеру, в его доме не было телевизора, он не пользовался мобильным телефоном, не смотрел кино. Когда его коллеги подготовили и издали к 60-летнему юбилею специальный сборник, Дейкстра ответил каждому из них личным благодарственным письмом, написанным от руки (а это, между прочим – 61 адресат). Ученому его уровня и положения полагался секретарь, но Дейкстра отказался от этой привилегии и все предпочитал делать сам. Любил музыку и был хорошим пианистом. В августе 2002 года Эдсгер Вибе Дейкстра скончался в своем доме в Нидерландах.</w:t>
      </w:r>
    </w:p>
    <w:p w14:paraId="38F1CC42" w14:textId="77777777" w:rsidR="0094255C" w:rsidRDefault="0094255C" w:rsidP="00A731C7">
      <w:pPr>
        <w:pStyle w:val="a0"/>
        <w:ind w:firstLine="709"/>
        <w:jc w:val="both"/>
        <w:rPr>
          <w:rFonts w:ascii="Times New Roman" w:hAnsi="Times New Roman" w:cs="Times New Roman"/>
          <w:sz w:val="28"/>
          <w:szCs w:val="28"/>
        </w:rPr>
      </w:pPr>
    </w:p>
    <w:p w14:paraId="7AFEA86C" w14:textId="2F35C36A" w:rsidR="0094255C" w:rsidRPr="00400D3D" w:rsidRDefault="0094255C" w:rsidP="0094255C">
      <w:pPr>
        <w:pStyle w:val="a0"/>
        <w:ind w:firstLine="709"/>
        <w:jc w:val="center"/>
        <w:rPr>
          <w:rFonts w:ascii="Times New Roman" w:hAnsi="Times New Roman" w:cs="Times New Roman"/>
          <w:b/>
          <w:sz w:val="32"/>
          <w:szCs w:val="32"/>
        </w:rPr>
      </w:pPr>
      <w:r w:rsidRPr="00400D3D">
        <w:rPr>
          <w:rFonts w:ascii="Times New Roman" w:hAnsi="Times New Roman" w:cs="Times New Roman"/>
          <w:b/>
          <w:sz w:val="32"/>
          <w:szCs w:val="32"/>
        </w:rPr>
        <w:t>Алгоритм кратчайшего пути на графе</w:t>
      </w:r>
    </w:p>
    <w:p w14:paraId="3535BAD0" w14:textId="4D87180E" w:rsidR="0094255C" w:rsidRPr="0094255C" w:rsidRDefault="0094255C" w:rsidP="0094255C">
      <w:pPr>
        <w:pStyle w:val="a0"/>
        <w:ind w:firstLine="709"/>
        <w:jc w:val="both"/>
        <w:rPr>
          <w:rFonts w:ascii="Times New Roman" w:hAnsi="Times New Roman" w:cs="Times New Roman"/>
          <w:sz w:val="28"/>
          <w:szCs w:val="28"/>
        </w:rPr>
      </w:pPr>
      <w:r w:rsidRPr="0094255C">
        <w:rPr>
          <w:rFonts w:ascii="Times New Roman" w:hAnsi="Times New Roman" w:cs="Times New Roman"/>
          <w:sz w:val="28"/>
          <w:szCs w:val="28"/>
        </w:rPr>
        <w:t>В 1959 году Дейкстра предложил алгоритм поиска кратчайшего пути от любой вершины ориентированного взвешенного графа до любой другой. Алгоритм появился в результате поиска решения оптимальной разво</w:t>
      </w:r>
      <w:r>
        <w:rPr>
          <w:rFonts w:ascii="Times New Roman" w:hAnsi="Times New Roman" w:cs="Times New Roman"/>
          <w:sz w:val="28"/>
          <w:szCs w:val="28"/>
        </w:rPr>
        <w:t>дки соединений плат компьютера.</w:t>
      </w:r>
    </w:p>
    <w:p w14:paraId="3F94DEBC" w14:textId="2691B4B8" w:rsidR="00C16615" w:rsidRDefault="0094255C" w:rsidP="0094255C">
      <w:pPr>
        <w:pStyle w:val="a0"/>
        <w:ind w:firstLine="709"/>
        <w:jc w:val="both"/>
        <w:rPr>
          <w:rFonts w:ascii="Times New Roman" w:hAnsi="Times New Roman" w:cs="Times New Roman"/>
          <w:sz w:val="28"/>
          <w:szCs w:val="28"/>
        </w:rPr>
      </w:pPr>
      <w:r w:rsidRPr="0094255C">
        <w:rPr>
          <w:rFonts w:ascii="Times New Roman" w:hAnsi="Times New Roman" w:cs="Times New Roman"/>
          <w:sz w:val="28"/>
          <w:szCs w:val="28"/>
        </w:rPr>
        <w:t xml:space="preserve">Алгоритм Дейкстры широко применяется и сегодня (например, при планировании автомобильных и авиа-маршрутов, при разводке электронных плат, в протоколах маршрутизации). </w:t>
      </w:r>
      <w:r>
        <w:rPr>
          <w:rFonts w:ascii="Times New Roman" w:hAnsi="Times New Roman" w:cs="Times New Roman"/>
          <w:sz w:val="28"/>
          <w:szCs w:val="28"/>
        </w:rPr>
        <w:t>Является примером классического «жадного» алгоритма</w:t>
      </w:r>
      <w:r w:rsidRPr="0094255C">
        <w:rPr>
          <w:rFonts w:ascii="Times New Roman" w:hAnsi="Times New Roman" w:cs="Times New Roman"/>
          <w:sz w:val="28"/>
          <w:szCs w:val="28"/>
        </w:rPr>
        <w:t xml:space="preserve">. </w:t>
      </w:r>
    </w:p>
    <w:p w14:paraId="447360A3" w14:textId="77777777" w:rsidR="00624D5A" w:rsidRDefault="00624D5A" w:rsidP="0094255C">
      <w:pPr>
        <w:pStyle w:val="a0"/>
        <w:ind w:firstLine="709"/>
        <w:jc w:val="both"/>
        <w:rPr>
          <w:rFonts w:ascii="Times New Roman" w:hAnsi="Times New Roman" w:cs="Times New Roman"/>
          <w:sz w:val="28"/>
          <w:szCs w:val="28"/>
        </w:rPr>
      </w:pPr>
    </w:p>
    <w:p w14:paraId="12A1D3B7" w14:textId="194F33CB" w:rsidR="00624D5A" w:rsidRPr="00624D5A" w:rsidRDefault="00624D5A" w:rsidP="00624D5A">
      <w:pPr>
        <w:pStyle w:val="a0"/>
        <w:ind w:firstLine="709"/>
        <w:jc w:val="center"/>
        <w:rPr>
          <w:rFonts w:ascii="Times New Roman" w:hAnsi="Times New Roman" w:cs="Times New Roman"/>
          <w:b/>
          <w:sz w:val="32"/>
          <w:szCs w:val="32"/>
        </w:rPr>
      </w:pPr>
      <w:r w:rsidRPr="00624D5A">
        <w:rPr>
          <w:rFonts w:ascii="Times New Roman" w:hAnsi="Times New Roman" w:cs="Times New Roman"/>
          <w:b/>
          <w:sz w:val="32"/>
          <w:szCs w:val="32"/>
        </w:rPr>
        <w:t>ALGOL-60</w:t>
      </w:r>
    </w:p>
    <w:p w14:paraId="6543BC77" w14:textId="77777777" w:rsidR="00624D5A" w:rsidRPr="00624D5A" w:rsidRDefault="00624D5A" w:rsidP="00624D5A">
      <w:pPr>
        <w:pStyle w:val="a0"/>
        <w:ind w:firstLine="709"/>
        <w:jc w:val="both"/>
        <w:rPr>
          <w:rFonts w:ascii="Times New Roman" w:hAnsi="Times New Roman" w:cs="Times New Roman"/>
          <w:sz w:val="28"/>
          <w:szCs w:val="28"/>
        </w:rPr>
      </w:pPr>
      <w:r w:rsidRPr="00624D5A">
        <w:rPr>
          <w:rFonts w:ascii="Times New Roman" w:hAnsi="Times New Roman" w:cs="Times New Roman"/>
          <w:sz w:val="28"/>
          <w:szCs w:val="28"/>
        </w:rPr>
        <w:t xml:space="preserve">Порядком намаявшись в начале своей программистской карьеры с машинными кодами и с тем, что для различных моделей компьютеров один и тот же алгоритм нужно было переписывать практически с нуля, Эдсгер Дейкстра не мог не «ухватиться» за языки программирования высокого уровня. FORTRAN, появившийся в конце 50-х годов Дейкстру не очень привлекал: в FOTRAN-е многое было принесено в жертву главной цели - во чтобы то ни стало реализовать высокоуровневый язык и избавить программиста от «проклятья» двоичных кодов. Появись FORTRAN сегодня, его шансы удержаться, думаю, были бы весьма сомнительными. Но тогда, безусловно, FORTRAN был великим шагом вперед. Однако, Дейкстре все равно FORTRAN не импонировал – ему в этом языке, по-видимому, не </w:t>
      </w:r>
      <w:r w:rsidRPr="00624D5A">
        <w:rPr>
          <w:rFonts w:ascii="Times New Roman" w:hAnsi="Times New Roman" w:cs="Times New Roman"/>
          <w:sz w:val="28"/>
          <w:szCs w:val="28"/>
        </w:rPr>
        <w:lastRenderedPageBreak/>
        <w:t>хватало того изящества и логичности конструкций, которые Дейкстра привык видеть в математике и логике.</w:t>
      </w:r>
    </w:p>
    <w:p w14:paraId="72A208C7" w14:textId="77777777" w:rsidR="00624D5A" w:rsidRPr="00624D5A" w:rsidRDefault="00624D5A" w:rsidP="00624D5A">
      <w:pPr>
        <w:pStyle w:val="a0"/>
        <w:ind w:firstLine="709"/>
        <w:jc w:val="both"/>
        <w:rPr>
          <w:rFonts w:ascii="Times New Roman" w:hAnsi="Times New Roman" w:cs="Times New Roman"/>
          <w:sz w:val="28"/>
          <w:szCs w:val="28"/>
        </w:rPr>
      </w:pPr>
    </w:p>
    <w:p w14:paraId="6E22AA12" w14:textId="4903DE47" w:rsidR="00624D5A" w:rsidRPr="00624D5A" w:rsidRDefault="00624D5A" w:rsidP="00624D5A">
      <w:pPr>
        <w:pStyle w:val="a0"/>
        <w:ind w:firstLine="709"/>
        <w:jc w:val="both"/>
        <w:rPr>
          <w:rFonts w:ascii="Times New Roman" w:hAnsi="Times New Roman" w:cs="Times New Roman"/>
          <w:sz w:val="28"/>
          <w:szCs w:val="28"/>
        </w:rPr>
      </w:pPr>
      <w:r w:rsidRPr="00624D5A">
        <w:rPr>
          <w:rFonts w:ascii="Times New Roman" w:hAnsi="Times New Roman" w:cs="Times New Roman"/>
          <w:sz w:val="28"/>
          <w:szCs w:val="28"/>
        </w:rPr>
        <w:t xml:space="preserve">Другое дело ALGOL-60. Язык описывался стройной и вполне строгой нотацией (т.н. называемая «форма Бэкуса-Наура»), его разработка велась едва ли не в академической среде с присущими последней требованиями четкости, ясности и доказуемости. Критерии были строгими и язык поэтому получился изящный (не случайно такие языки программирования как PL/1, PASCAL и ADA носят явные следы влияния ALGOL-а). Не мешкая Дейкстра приступил к реализации компилятора и успех в этом направлении подтвердил его давнюю мысль – программировать надо на «нормальных» языках, приспособленных, насколько это возможно, к психологии человека. А машинный код – ну что же, раз без него все равно никуда не деться – его </w:t>
      </w:r>
      <w:r>
        <w:rPr>
          <w:rFonts w:ascii="Times New Roman" w:hAnsi="Times New Roman" w:cs="Times New Roman"/>
          <w:sz w:val="28"/>
          <w:szCs w:val="28"/>
        </w:rPr>
        <w:t>можно и нужно оставить машинам.</w:t>
      </w:r>
    </w:p>
    <w:p w14:paraId="04E5D3EE" w14:textId="0B500FEE" w:rsidR="00593A92" w:rsidRDefault="00624D5A" w:rsidP="00D62AED">
      <w:pPr>
        <w:pStyle w:val="a0"/>
        <w:ind w:firstLine="709"/>
        <w:jc w:val="both"/>
        <w:rPr>
          <w:rFonts w:ascii="Times New Roman" w:hAnsi="Times New Roman" w:cs="Times New Roman"/>
          <w:sz w:val="28"/>
          <w:szCs w:val="28"/>
        </w:rPr>
      </w:pPr>
      <w:r w:rsidRPr="00624D5A">
        <w:rPr>
          <w:rFonts w:ascii="Times New Roman" w:hAnsi="Times New Roman" w:cs="Times New Roman"/>
          <w:sz w:val="28"/>
          <w:szCs w:val="28"/>
        </w:rPr>
        <w:t>Одной из наиболее сложных задач при трансляции языков программирования в те годы была задача компиляции арифметических выражений с учетом приоритетов операций и скобок. Дейкстра убедительно обосновал и упростил предложенный в 1957г. Ф.Брауэром и К.Замельзоном алгоритм использования для этой цели двух стеков (тогда обычно говорили «магазин» по аналогии с магазином оружия). Арифметические выражения эффективно транслировались в обратную польскую запись</w:t>
      </w:r>
      <w:r>
        <w:rPr>
          <w:rFonts w:ascii="Times New Roman" w:hAnsi="Times New Roman" w:cs="Times New Roman"/>
          <w:sz w:val="28"/>
          <w:szCs w:val="28"/>
        </w:rPr>
        <w:t xml:space="preserve"> (постфиксную)</w:t>
      </w:r>
      <w:r w:rsidRPr="00624D5A">
        <w:rPr>
          <w:rFonts w:ascii="Times New Roman" w:hAnsi="Times New Roman" w:cs="Times New Roman"/>
          <w:sz w:val="28"/>
          <w:szCs w:val="28"/>
        </w:rPr>
        <w:t xml:space="preserve"> очень удобную для генерации объектного кода.</w:t>
      </w:r>
    </w:p>
    <w:p w14:paraId="0A6CD87B" w14:textId="77777777" w:rsidR="00D62AED" w:rsidRPr="00593A92" w:rsidRDefault="00D62AED" w:rsidP="00D62AED">
      <w:pPr>
        <w:pStyle w:val="a0"/>
        <w:ind w:firstLine="709"/>
        <w:jc w:val="both"/>
        <w:rPr>
          <w:rFonts w:ascii="Times New Roman" w:hAnsi="Times New Roman" w:cs="Times New Roman"/>
          <w:sz w:val="28"/>
          <w:szCs w:val="28"/>
        </w:rPr>
      </w:pPr>
    </w:p>
    <w:p w14:paraId="4DFE3E3F" w14:textId="0CB99EE2" w:rsidR="00D62AED" w:rsidRPr="00D62AED" w:rsidRDefault="00D62AED" w:rsidP="00D62AED">
      <w:pPr>
        <w:pStyle w:val="a0"/>
        <w:ind w:firstLine="709"/>
        <w:jc w:val="center"/>
        <w:rPr>
          <w:rFonts w:ascii="Times New Roman" w:hAnsi="Times New Roman" w:cs="Times New Roman"/>
          <w:b/>
          <w:sz w:val="32"/>
          <w:szCs w:val="32"/>
        </w:rPr>
      </w:pPr>
      <w:r w:rsidRPr="00D62AED">
        <w:rPr>
          <w:rFonts w:ascii="Times New Roman" w:hAnsi="Times New Roman" w:cs="Times New Roman"/>
          <w:b/>
          <w:sz w:val="32"/>
          <w:szCs w:val="32"/>
        </w:rPr>
        <w:t>Борьба за ресурсы или взаимодействие процессов</w:t>
      </w:r>
    </w:p>
    <w:p w14:paraId="762BE403" w14:textId="150E3D0F" w:rsidR="00D62AED" w:rsidRPr="00D62AED" w:rsidRDefault="00D62AED" w:rsidP="00413B58">
      <w:pPr>
        <w:pStyle w:val="a0"/>
        <w:ind w:firstLine="709"/>
        <w:jc w:val="both"/>
        <w:rPr>
          <w:rFonts w:ascii="Times New Roman" w:hAnsi="Times New Roman" w:cs="Times New Roman"/>
          <w:sz w:val="28"/>
          <w:szCs w:val="28"/>
        </w:rPr>
      </w:pPr>
      <w:r w:rsidRPr="00D62AED">
        <w:rPr>
          <w:rFonts w:ascii="Times New Roman" w:hAnsi="Times New Roman" w:cs="Times New Roman"/>
          <w:sz w:val="28"/>
          <w:szCs w:val="28"/>
        </w:rPr>
        <w:t xml:space="preserve">Разработчики первых операционных систем, которые и операционными системами можно назвать с большой натяжкой, работавших в пакетном режиме (когда одному </w:t>
      </w:r>
      <w:r w:rsidR="00495B8A">
        <w:rPr>
          <w:rFonts w:ascii="Times New Roman" w:hAnsi="Times New Roman" w:cs="Times New Roman"/>
          <w:sz w:val="28"/>
          <w:szCs w:val="28"/>
        </w:rPr>
        <w:t>процессу</w:t>
      </w:r>
      <w:r w:rsidRPr="00D62AED">
        <w:rPr>
          <w:rFonts w:ascii="Times New Roman" w:hAnsi="Times New Roman" w:cs="Times New Roman"/>
          <w:sz w:val="28"/>
          <w:szCs w:val="28"/>
        </w:rPr>
        <w:t xml:space="preserve"> полностью «принадлежали» все ресурсы компьютера) почти не сталкивались с задачей, которая к середине 60-х годов прошлого века стала чрезвычайно актуальной – обеспечение доступа нескольких процессов к общим ресурсам и разделение этих ресурсов между процессами. Без этого нельзя было решить важнейшую задачу – одновременное выполнение нескольких</w:t>
      </w:r>
      <w:r w:rsidR="00413B58">
        <w:rPr>
          <w:rFonts w:ascii="Times New Roman" w:hAnsi="Times New Roman" w:cs="Times New Roman"/>
          <w:sz w:val="28"/>
          <w:szCs w:val="28"/>
        </w:rPr>
        <w:t xml:space="preserve"> процессов на одном компьютере.</w:t>
      </w:r>
    </w:p>
    <w:p w14:paraId="382D6D22" w14:textId="27C7C75D" w:rsidR="00D62AED" w:rsidRPr="00D62AED" w:rsidRDefault="00D62AED" w:rsidP="000D7C06">
      <w:pPr>
        <w:pStyle w:val="a0"/>
        <w:ind w:firstLine="709"/>
        <w:jc w:val="both"/>
        <w:rPr>
          <w:rFonts w:ascii="Times New Roman" w:hAnsi="Times New Roman" w:cs="Times New Roman"/>
          <w:sz w:val="28"/>
          <w:szCs w:val="28"/>
        </w:rPr>
      </w:pPr>
      <w:r w:rsidRPr="00D62AED">
        <w:rPr>
          <w:rFonts w:ascii="Times New Roman" w:hAnsi="Times New Roman" w:cs="Times New Roman"/>
          <w:sz w:val="28"/>
          <w:szCs w:val="28"/>
        </w:rPr>
        <w:lastRenderedPageBreak/>
        <w:t>Очень простая по формулировке проблема, как это часто бывает, оказалась далеко не простой для решения. Были предложены несколько алгоритмов, позволявших отследить использование общих ресурсов (прежде всего – оперативной памяти и устройств ввода/вывода) различными процессами. Однако, их более внимательный анализ показал, что в операционных системах, использующих эти алгоритмы, никак не удавалось избежать блокирования процессами друг друга. В отдельных случаях, когда блокировок удавалось избежать, ресурсы оказывались не в том состоянии, в каком ожидалось (не удавалось обеспечить т.н. «атомарность» операций). Система либо намертво стопорила саму себя, либо начинала вести себя непредсказуемо (Дейкстра дал таким состояниям выразительн</w:t>
      </w:r>
      <w:r w:rsidR="00413B58">
        <w:rPr>
          <w:rFonts w:ascii="Times New Roman" w:hAnsi="Times New Roman" w:cs="Times New Roman"/>
          <w:sz w:val="28"/>
          <w:szCs w:val="28"/>
        </w:rPr>
        <w:t xml:space="preserve">ое </w:t>
      </w:r>
      <w:r w:rsidRPr="00D62AED">
        <w:rPr>
          <w:rFonts w:ascii="Times New Roman" w:hAnsi="Times New Roman" w:cs="Times New Roman"/>
          <w:sz w:val="28"/>
          <w:szCs w:val="28"/>
        </w:rPr>
        <w:t>названи</w:t>
      </w:r>
      <w:r w:rsidR="00413B58">
        <w:rPr>
          <w:rFonts w:ascii="Times New Roman" w:hAnsi="Times New Roman" w:cs="Times New Roman"/>
          <w:sz w:val="28"/>
          <w:szCs w:val="28"/>
        </w:rPr>
        <w:t>е -</w:t>
      </w:r>
      <w:r w:rsidRPr="00D62AED">
        <w:rPr>
          <w:rFonts w:ascii="Times New Roman" w:hAnsi="Times New Roman" w:cs="Times New Roman"/>
          <w:sz w:val="28"/>
          <w:szCs w:val="28"/>
        </w:rPr>
        <w:t xml:space="preserve"> «дедлок»). Разумеется, такая нестабильность и непредсказуемость поведения основной программы – операционной сист</w:t>
      </w:r>
      <w:r w:rsidR="000D7C06">
        <w:rPr>
          <w:rFonts w:ascii="Times New Roman" w:hAnsi="Times New Roman" w:cs="Times New Roman"/>
          <w:sz w:val="28"/>
          <w:szCs w:val="28"/>
        </w:rPr>
        <w:t>емы – никого не могла устроить.</w:t>
      </w:r>
    </w:p>
    <w:p w14:paraId="130D43F3" w14:textId="1EC44396" w:rsidR="00D62AED" w:rsidRPr="00D62AED" w:rsidRDefault="00D62AED" w:rsidP="000D7C06">
      <w:pPr>
        <w:pStyle w:val="a0"/>
        <w:ind w:firstLine="709"/>
        <w:jc w:val="both"/>
        <w:rPr>
          <w:rFonts w:ascii="Times New Roman" w:hAnsi="Times New Roman" w:cs="Times New Roman"/>
          <w:sz w:val="28"/>
          <w:szCs w:val="28"/>
        </w:rPr>
      </w:pPr>
      <w:r w:rsidRPr="00D62AED">
        <w:rPr>
          <w:rFonts w:ascii="Times New Roman" w:hAnsi="Times New Roman" w:cs="Times New Roman"/>
          <w:sz w:val="28"/>
          <w:szCs w:val="28"/>
        </w:rPr>
        <w:t>Наиболее полно свои мысли по этому поводу Дейкстра изложил в статье «Взаимодействие последовательных процессов». Для решения этой проблемы Дейкстра предложил концепцию «семафора» - специальных целочисленных общих переменных и  двух примитивов «P-операция» и «V-операция». Вот как сам Дейкстра описыва</w:t>
      </w:r>
      <w:r w:rsidR="000D7C06">
        <w:rPr>
          <w:rFonts w:ascii="Times New Roman" w:hAnsi="Times New Roman" w:cs="Times New Roman"/>
          <w:sz w:val="28"/>
          <w:szCs w:val="28"/>
        </w:rPr>
        <w:t>ет эти примитивы:</w:t>
      </w:r>
    </w:p>
    <w:p w14:paraId="048032A8" w14:textId="3CA6B3B4" w:rsidR="00D62AED" w:rsidRPr="00D62AED" w:rsidRDefault="00D62AED" w:rsidP="000D7C06">
      <w:pPr>
        <w:pStyle w:val="a0"/>
        <w:ind w:firstLine="709"/>
        <w:jc w:val="both"/>
        <w:rPr>
          <w:rFonts w:ascii="Times New Roman" w:hAnsi="Times New Roman" w:cs="Times New Roman"/>
          <w:sz w:val="28"/>
          <w:szCs w:val="28"/>
        </w:rPr>
      </w:pPr>
      <w:r w:rsidRPr="00D62AED">
        <w:rPr>
          <w:rFonts w:ascii="Times New Roman" w:hAnsi="Times New Roman" w:cs="Times New Roman"/>
          <w:sz w:val="28"/>
          <w:szCs w:val="28"/>
        </w:rPr>
        <w:t>«Эти две последнии операции всегда выполняются над семафорами и представляют единственный способ обращения к семафорам со стороны одно</w:t>
      </w:r>
      <w:r w:rsidR="000D7C06">
        <w:rPr>
          <w:rFonts w:ascii="Times New Roman" w:hAnsi="Times New Roman" w:cs="Times New Roman"/>
          <w:sz w:val="28"/>
          <w:szCs w:val="28"/>
        </w:rPr>
        <w:t>временно действующих процессов.</w:t>
      </w:r>
    </w:p>
    <w:p w14:paraId="1520D2F8" w14:textId="6C999B25" w:rsidR="00D62AED" w:rsidRPr="00D62AED" w:rsidRDefault="00D62AED" w:rsidP="00A734E8">
      <w:pPr>
        <w:pStyle w:val="a0"/>
        <w:ind w:firstLine="709"/>
        <w:jc w:val="both"/>
        <w:rPr>
          <w:rFonts w:ascii="Times New Roman" w:hAnsi="Times New Roman" w:cs="Times New Roman"/>
          <w:sz w:val="28"/>
          <w:szCs w:val="28"/>
        </w:rPr>
      </w:pPr>
      <w:r w:rsidRPr="00D62AED">
        <w:rPr>
          <w:rFonts w:ascii="Times New Roman" w:hAnsi="Times New Roman" w:cs="Times New Roman"/>
          <w:sz w:val="28"/>
          <w:szCs w:val="28"/>
        </w:rPr>
        <w:t>Семафоры являются по существу неотрицательными целыми величинами. Если они используются только для решения задачи взаимного исключения, то область их значе</w:t>
      </w:r>
      <w:r w:rsidR="00A734E8">
        <w:rPr>
          <w:rFonts w:ascii="Times New Roman" w:hAnsi="Times New Roman" w:cs="Times New Roman"/>
          <w:sz w:val="28"/>
          <w:szCs w:val="28"/>
        </w:rPr>
        <w:t>ний составляют лишь «0» и «1».»</w:t>
      </w:r>
    </w:p>
    <w:p w14:paraId="61A0ABEF" w14:textId="7DB3F58E" w:rsidR="00D62AED" w:rsidRPr="00D62AED" w:rsidRDefault="00D62AED" w:rsidP="00A734E8">
      <w:pPr>
        <w:pStyle w:val="a0"/>
        <w:ind w:firstLine="709"/>
        <w:jc w:val="both"/>
        <w:rPr>
          <w:rFonts w:ascii="Times New Roman" w:hAnsi="Times New Roman" w:cs="Times New Roman"/>
          <w:sz w:val="28"/>
          <w:szCs w:val="28"/>
        </w:rPr>
      </w:pPr>
      <w:r w:rsidRPr="00D62AED">
        <w:rPr>
          <w:rFonts w:ascii="Times New Roman" w:hAnsi="Times New Roman" w:cs="Times New Roman"/>
          <w:sz w:val="28"/>
          <w:szCs w:val="28"/>
        </w:rPr>
        <w:t>V-операция состоит в увеличении значения аргумента (который является семафором) на 1. Такое увеличение обязано быть неделимой операцией. P-операция, напротив, будучи применной к семафору, уменьшает (также неделимым образом) значение последнего на 1. Поскольку семафор, согласно определению, число неотрицательное, то рано или поздно P-операция уменьшит его значение до 0. Процесс, инициировавший P-операцию вынужден будет ждать (т.е. фактически окажется в режиме задержки выполнения) до тех пор пока другой процесс не «сдвинет» значение этого семафора в положительную обла</w:t>
      </w:r>
      <w:r w:rsidR="00A734E8">
        <w:rPr>
          <w:rFonts w:ascii="Times New Roman" w:hAnsi="Times New Roman" w:cs="Times New Roman"/>
          <w:sz w:val="28"/>
          <w:szCs w:val="28"/>
        </w:rPr>
        <w:t>сть, т.е. разблокирует семафор.</w:t>
      </w:r>
    </w:p>
    <w:p w14:paraId="6BF0E888" w14:textId="77777777" w:rsidR="00D62AED" w:rsidRPr="00D62AED" w:rsidRDefault="00D62AED" w:rsidP="00D62AED">
      <w:pPr>
        <w:pStyle w:val="a0"/>
        <w:ind w:firstLine="709"/>
        <w:jc w:val="both"/>
        <w:rPr>
          <w:rFonts w:ascii="Times New Roman" w:hAnsi="Times New Roman" w:cs="Times New Roman"/>
          <w:sz w:val="28"/>
          <w:szCs w:val="28"/>
        </w:rPr>
      </w:pPr>
      <w:r w:rsidRPr="00D62AED">
        <w:rPr>
          <w:rFonts w:ascii="Times New Roman" w:hAnsi="Times New Roman" w:cs="Times New Roman"/>
          <w:sz w:val="28"/>
          <w:szCs w:val="28"/>
        </w:rPr>
        <w:lastRenderedPageBreak/>
        <w:t>Эти концепции и их дальнейшее развитие – например, мьютексы – и сегодня применяются при проектировании и реализации операционных систем.</w:t>
      </w:r>
    </w:p>
    <w:p w14:paraId="14159B27" w14:textId="77777777" w:rsidR="00D62AED" w:rsidRPr="00D62AED" w:rsidRDefault="00D62AED" w:rsidP="00D62AED">
      <w:pPr>
        <w:pStyle w:val="a0"/>
        <w:ind w:firstLine="709"/>
        <w:jc w:val="both"/>
        <w:rPr>
          <w:rFonts w:ascii="Times New Roman" w:hAnsi="Times New Roman" w:cs="Times New Roman"/>
          <w:sz w:val="28"/>
          <w:szCs w:val="28"/>
        </w:rPr>
      </w:pPr>
    </w:p>
    <w:p w14:paraId="0D62CF34" w14:textId="63E57B44" w:rsidR="00D62AED" w:rsidRPr="00D62AED" w:rsidRDefault="00D62AED" w:rsidP="00A734E8">
      <w:pPr>
        <w:pStyle w:val="a0"/>
        <w:ind w:firstLine="709"/>
        <w:jc w:val="both"/>
        <w:rPr>
          <w:rFonts w:ascii="Times New Roman" w:hAnsi="Times New Roman" w:cs="Times New Roman"/>
          <w:sz w:val="28"/>
          <w:szCs w:val="28"/>
        </w:rPr>
      </w:pPr>
      <w:r w:rsidRPr="00D62AED">
        <w:rPr>
          <w:rFonts w:ascii="Times New Roman" w:hAnsi="Times New Roman" w:cs="Times New Roman"/>
          <w:sz w:val="28"/>
          <w:szCs w:val="28"/>
        </w:rPr>
        <w:t>В эти же годы Эдсгер Дейкстра руководил созданием операционной системы THE (от «Technische Hogeschool Eindhoven») с поддержкой многозадачности. Операционная система была построена в виде иерархии из 6 уровней; при этом более низкие уровни (начиная с 0) служили базой для более высоких (вплоть до 5). На начальных уровнях были реализованы система обработки прерываний, семафоры, переключение контекстов процессов, система управления памятью, диспетчер. На средних уровнях были реализованы взаимодействие с консолью, ввод/вывод, взаимодействие с устройствами; самый верхний уровень предназначался для пользовательских программ. В дальнейшем такая модель организации операционной системы по</w:t>
      </w:r>
      <w:r w:rsidR="00A734E8">
        <w:rPr>
          <w:rFonts w:ascii="Times New Roman" w:hAnsi="Times New Roman" w:cs="Times New Roman"/>
          <w:sz w:val="28"/>
          <w:szCs w:val="28"/>
        </w:rPr>
        <w:t>лучила широкое распространение.</w:t>
      </w:r>
    </w:p>
    <w:p w14:paraId="6617CD3F" w14:textId="2DDF76C4" w:rsidR="00D62AED" w:rsidRPr="00D62AED" w:rsidRDefault="00D62AED" w:rsidP="00A734E8">
      <w:pPr>
        <w:pStyle w:val="a0"/>
        <w:ind w:firstLine="709"/>
        <w:jc w:val="both"/>
        <w:rPr>
          <w:rFonts w:ascii="Times New Roman" w:hAnsi="Times New Roman" w:cs="Times New Roman"/>
          <w:sz w:val="28"/>
          <w:szCs w:val="28"/>
        </w:rPr>
      </w:pPr>
      <w:r w:rsidRPr="00D62AED">
        <w:rPr>
          <w:rFonts w:ascii="Times New Roman" w:hAnsi="Times New Roman" w:cs="Times New Roman"/>
          <w:sz w:val="28"/>
          <w:szCs w:val="28"/>
        </w:rPr>
        <w:t>Для иллюстрации проблемы разделения/блокирования ресурсов и взаимодействия процессов Дейкстра предложил простую и остроумную модель; позже эта модель получила имя «задачи о пяти обедающих философах». Вот она в изложении Ч.Х</w:t>
      </w:r>
      <w:r w:rsidR="00A734E8">
        <w:rPr>
          <w:rFonts w:ascii="Times New Roman" w:hAnsi="Times New Roman" w:cs="Times New Roman"/>
          <w:sz w:val="28"/>
          <w:szCs w:val="28"/>
        </w:rPr>
        <w:t>оара:</w:t>
      </w:r>
    </w:p>
    <w:p w14:paraId="6FF3007B" w14:textId="36A4B800" w:rsidR="00D62AED" w:rsidRPr="00D62AED" w:rsidRDefault="00D62AED" w:rsidP="00A734E8">
      <w:pPr>
        <w:pStyle w:val="a0"/>
        <w:ind w:firstLine="709"/>
        <w:jc w:val="both"/>
        <w:rPr>
          <w:rFonts w:ascii="Times New Roman" w:hAnsi="Times New Roman" w:cs="Times New Roman"/>
          <w:sz w:val="28"/>
          <w:szCs w:val="28"/>
        </w:rPr>
      </w:pPr>
      <w:r w:rsidRPr="00D62AED">
        <w:rPr>
          <w:rFonts w:ascii="Times New Roman" w:hAnsi="Times New Roman" w:cs="Times New Roman"/>
          <w:sz w:val="28"/>
          <w:szCs w:val="28"/>
        </w:rPr>
        <w:t>«В давние времена один богатый филантроп пожервовал свой капитал на основание некоего пансиона, чтобы дать пристанище пяти знаменитым философам. У каждого философа была своя комната, где он мог предаваться размышлениям. Была у них и общая столовая с круглым столом, вокруг которого стояли пять стульев, каждый помеченный именем того философа, которому он предназначался... Слева от каждого философа лежала золотая вилка, а в центре стояла большая миска спагетти, содержимое</w:t>
      </w:r>
      <w:r w:rsidR="00A734E8">
        <w:rPr>
          <w:rFonts w:ascii="Times New Roman" w:hAnsi="Times New Roman" w:cs="Times New Roman"/>
          <w:sz w:val="28"/>
          <w:szCs w:val="28"/>
        </w:rPr>
        <w:t xml:space="preserve"> которой постоянно пополнялось.</w:t>
      </w:r>
    </w:p>
    <w:p w14:paraId="5DFAC4A5" w14:textId="77777777" w:rsidR="00424577" w:rsidRDefault="00D62AED" w:rsidP="00424577">
      <w:pPr>
        <w:pStyle w:val="a0"/>
        <w:ind w:firstLine="709"/>
        <w:jc w:val="both"/>
      </w:pPr>
      <w:r w:rsidRPr="00D62AED">
        <w:rPr>
          <w:rFonts w:ascii="Times New Roman" w:hAnsi="Times New Roman" w:cs="Times New Roman"/>
          <w:sz w:val="28"/>
          <w:szCs w:val="28"/>
        </w:rPr>
        <w:t>Предполагалось, что большую часть времени философ проводил в размышлениях, а почувствовав голод, шел в столовую, садился на свой стул, брал вилку слева от себя и приступал к еде. Но такова уж сложная природа спагетти, что их не донести до рта без помощи второй вилки. Поэтому философу приходилось брать вилку и справа от себя... Если вилка требовалась другому философу, ему приходилось ждать, пока она освободится.»</w:t>
      </w:r>
      <w:r w:rsidR="00424577" w:rsidRPr="00424577">
        <w:t xml:space="preserve"> </w:t>
      </w:r>
    </w:p>
    <w:p w14:paraId="668E34E8" w14:textId="7856DAE2" w:rsidR="00424577" w:rsidRPr="00424577" w:rsidRDefault="00424577" w:rsidP="00424577">
      <w:pPr>
        <w:pStyle w:val="a0"/>
        <w:ind w:firstLine="709"/>
        <w:jc w:val="center"/>
        <w:rPr>
          <w:rFonts w:ascii="Times New Roman" w:hAnsi="Times New Roman" w:cs="Times New Roman"/>
          <w:b/>
          <w:sz w:val="32"/>
          <w:szCs w:val="32"/>
        </w:rPr>
      </w:pPr>
      <w:r w:rsidRPr="00424577">
        <w:rPr>
          <w:rFonts w:ascii="Times New Roman" w:hAnsi="Times New Roman" w:cs="Times New Roman"/>
          <w:b/>
          <w:sz w:val="32"/>
          <w:szCs w:val="32"/>
        </w:rPr>
        <w:lastRenderedPageBreak/>
        <w:t>Структурное программирование</w:t>
      </w:r>
    </w:p>
    <w:p w14:paraId="789087D0" w14:textId="77777777" w:rsidR="00424577" w:rsidRPr="00424577" w:rsidRDefault="00424577" w:rsidP="00424577">
      <w:pPr>
        <w:pStyle w:val="a0"/>
        <w:ind w:firstLine="709"/>
        <w:jc w:val="both"/>
        <w:rPr>
          <w:rFonts w:ascii="Times New Roman" w:hAnsi="Times New Roman" w:cs="Times New Roman"/>
          <w:sz w:val="28"/>
          <w:szCs w:val="28"/>
        </w:rPr>
      </w:pPr>
    </w:p>
    <w:p w14:paraId="5BB7271A" w14:textId="77777777" w:rsidR="00424577" w:rsidRPr="00424577" w:rsidRDefault="00424577" w:rsidP="00424577">
      <w:pPr>
        <w:pStyle w:val="a0"/>
        <w:ind w:firstLine="709"/>
        <w:jc w:val="both"/>
        <w:rPr>
          <w:rFonts w:ascii="Times New Roman" w:hAnsi="Times New Roman" w:cs="Times New Roman"/>
          <w:sz w:val="28"/>
          <w:szCs w:val="28"/>
        </w:rPr>
      </w:pPr>
      <w:r w:rsidRPr="00424577">
        <w:rPr>
          <w:rFonts w:ascii="Times New Roman" w:hAnsi="Times New Roman" w:cs="Times New Roman"/>
          <w:sz w:val="28"/>
          <w:szCs w:val="28"/>
        </w:rPr>
        <w:t>Начну с цитаты Эдсгера Дейкстры из его знаменитой статьи «Заметки по структурному программированию»:</w:t>
      </w:r>
    </w:p>
    <w:p w14:paraId="1C640A0E" w14:textId="77777777" w:rsidR="00424577" w:rsidRPr="00424577" w:rsidRDefault="00424577" w:rsidP="00424577">
      <w:pPr>
        <w:pStyle w:val="a0"/>
        <w:ind w:firstLine="709"/>
        <w:jc w:val="both"/>
        <w:rPr>
          <w:rFonts w:ascii="Times New Roman" w:hAnsi="Times New Roman" w:cs="Times New Roman"/>
          <w:sz w:val="28"/>
          <w:szCs w:val="28"/>
        </w:rPr>
      </w:pPr>
    </w:p>
    <w:p w14:paraId="4255C6D5" w14:textId="39D349AF" w:rsidR="00424577" w:rsidRPr="00424577" w:rsidRDefault="00424577" w:rsidP="00424577">
      <w:pPr>
        <w:pStyle w:val="a0"/>
        <w:ind w:firstLine="709"/>
        <w:jc w:val="both"/>
        <w:rPr>
          <w:rFonts w:ascii="Times New Roman" w:hAnsi="Times New Roman" w:cs="Times New Roman"/>
          <w:sz w:val="28"/>
          <w:szCs w:val="28"/>
        </w:rPr>
      </w:pPr>
      <w:r w:rsidRPr="00424577">
        <w:rPr>
          <w:rFonts w:ascii="Times New Roman" w:hAnsi="Times New Roman" w:cs="Times New Roman"/>
          <w:sz w:val="28"/>
          <w:szCs w:val="28"/>
        </w:rPr>
        <w:t>«Речь идет о построении больших программ, запись которых может оказаться, скажем, такого же размера, как весь текст этого раздела... Было бы прекрасно, если бы мне удалось проиллюстрировать различные методы на примерах малых программ, а затем закончить фразой: «... и столкнувшись с программой, в тысячу раз большей, вы построите ее точно таким же способом». Однако ... один из тезисов моей работы в том и состоит, что любые два объекта, которые отличаются в чем-то по меньшей мере в сто или более раз, становят</w:t>
      </w:r>
      <w:r>
        <w:rPr>
          <w:rFonts w:ascii="Times New Roman" w:hAnsi="Times New Roman" w:cs="Times New Roman"/>
          <w:sz w:val="28"/>
          <w:szCs w:val="28"/>
        </w:rPr>
        <w:t>ся совершенно несопоставимыми.»</w:t>
      </w:r>
    </w:p>
    <w:p w14:paraId="412EA7C0" w14:textId="1DE1A397" w:rsidR="00424577" w:rsidRPr="00424577" w:rsidRDefault="00424577" w:rsidP="00424577">
      <w:pPr>
        <w:pStyle w:val="a0"/>
        <w:ind w:firstLine="709"/>
        <w:jc w:val="both"/>
        <w:rPr>
          <w:rFonts w:ascii="Times New Roman" w:hAnsi="Times New Roman" w:cs="Times New Roman"/>
          <w:sz w:val="28"/>
          <w:szCs w:val="28"/>
        </w:rPr>
      </w:pPr>
      <w:r w:rsidRPr="00424577">
        <w:rPr>
          <w:rFonts w:ascii="Times New Roman" w:hAnsi="Times New Roman" w:cs="Times New Roman"/>
          <w:sz w:val="28"/>
          <w:szCs w:val="28"/>
        </w:rPr>
        <w:t>Проникновение компьютеров во все отрасли промышленности, бизнеса, образования и проч., а также сопутствующий этому проникновению рост объема разрабатываемого программного обеспечения вызывал обеспокоенность ведущих специалистов: программы становились все больше, все сложнее, все разнообразнее. Все это не смогло не сказаться на их каче</w:t>
      </w:r>
      <w:r>
        <w:rPr>
          <w:rFonts w:ascii="Times New Roman" w:hAnsi="Times New Roman" w:cs="Times New Roman"/>
          <w:sz w:val="28"/>
          <w:szCs w:val="28"/>
        </w:rPr>
        <w:t>стве – оно стремительно падало.</w:t>
      </w:r>
    </w:p>
    <w:p w14:paraId="3E189ED1" w14:textId="33064B4F" w:rsidR="00424577" w:rsidRPr="00424577" w:rsidRDefault="00424577" w:rsidP="00560475">
      <w:pPr>
        <w:pStyle w:val="a0"/>
        <w:ind w:firstLine="709"/>
        <w:jc w:val="both"/>
        <w:rPr>
          <w:rFonts w:ascii="Times New Roman" w:hAnsi="Times New Roman" w:cs="Times New Roman"/>
          <w:sz w:val="28"/>
          <w:szCs w:val="28"/>
        </w:rPr>
      </w:pPr>
      <w:r w:rsidRPr="00424577">
        <w:rPr>
          <w:rFonts w:ascii="Times New Roman" w:hAnsi="Times New Roman" w:cs="Times New Roman"/>
          <w:sz w:val="28"/>
          <w:szCs w:val="28"/>
        </w:rPr>
        <w:t>Досадно, если ошибка была в программе начисления заработной платы, но это, в конце-концов дело поправимое. Страшно, если программная ошибка обнаруживалась в системе управления воздушным транспортом. И совсем уж катастрофической была бы ошибка в программе управления работой атомного</w:t>
      </w:r>
      <w:r>
        <w:rPr>
          <w:rFonts w:ascii="Times New Roman" w:hAnsi="Times New Roman" w:cs="Times New Roman"/>
          <w:sz w:val="28"/>
          <w:szCs w:val="28"/>
        </w:rPr>
        <w:t xml:space="preserve"> реактора.</w:t>
      </w:r>
    </w:p>
    <w:p w14:paraId="58CB5B4A" w14:textId="4666FFDE" w:rsidR="00424577" w:rsidRPr="00424577" w:rsidRDefault="00424577" w:rsidP="00560475">
      <w:pPr>
        <w:pStyle w:val="a0"/>
        <w:ind w:firstLine="709"/>
        <w:jc w:val="both"/>
        <w:rPr>
          <w:rFonts w:ascii="Times New Roman" w:hAnsi="Times New Roman" w:cs="Times New Roman"/>
          <w:sz w:val="28"/>
          <w:szCs w:val="28"/>
        </w:rPr>
      </w:pPr>
      <w:r w:rsidRPr="00424577">
        <w:rPr>
          <w:rFonts w:ascii="Times New Roman" w:hAnsi="Times New Roman" w:cs="Times New Roman"/>
          <w:sz w:val="28"/>
          <w:szCs w:val="28"/>
        </w:rPr>
        <w:t>«Я считаю, что программа никогда не является самоцелью; программа предназнается для того, чтобы вызвать вычисления, а цель вычислений – получить нужный результат... Я утверждаю (хотя и не могу доказать), что легкость и гибкость таких наших суждений существенно зависит от простоты взаимосвязей между программой и вычислениями... Грубо говоря, можно считать желательным, чтобы структура программы отра</w:t>
      </w:r>
      <w:r w:rsidR="00560475">
        <w:rPr>
          <w:rFonts w:ascii="Times New Roman" w:hAnsi="Times New Roman" w:cs="Times New Roman"/>
          <w:sz w:val="28"/>
          <w:szCs w:val="28"/>
        </w:rPr>
        <w:t>жалась в структуре вычислений.»</w:t>
      </w:r>
    </w:p>
    <w:p w14:paraId="3E68787C" w14:textId="39973440" w:rsidR="00424577" w:rsidRPr="00424577" w:rsidRDefault="00424577" w:rsidP="00DC33A9">
      <w:pPr>
        <w:pStyle w:val="a0"/>
        <w:ind w:firstLine="709"/>
        <w:jc w:val="both"/>
        <w:rPr>
          <w:rFonts w:ascii="Times New Roman" w:hAnsi="Times New Roman" w:cs="Times New Roman"/>
          <w:sz w:val="28"/>
          <w:szCs w:val="28"/>
        </w:rPr>
      </w:pPr>
      <w:r w:rsidRPr="00424577">
        <w:rPr>
          <w:rFonts w:ascii="Times New Roman" w:hAnsi="Times New Roman" w:cs="Times New Roman"/>
          <w:sz w:val="28"/>
          <w:szCs w:val="28"/>
        </w:rPr>
        <w:t xml:space="preserve">Для обеспечения указанных легкости и гибкости Дейкстра предлагает проектировать и кодировать программы в соответствии с определенной </w:t>
      </w:r>
      <w:r w:rsidRPr="00424577">
        <w:rPr>
          <w:rFonts w:ascii="Times New Roman" w:hAnsi="Times New Roman" w:cs="Times New Roman"/>
          <w:sz w:val="28"/>
          <w:szCs w:val="28"/>
        </w:rPr>
        <w:lastRenderedPageBreak/>
        <w:t>дисциплиной, названной им структурным программированием. Известно (это математический факт известный как теорема Б</w:t>
      </w:r>
      <w:r w:rsidR="00560475">
        <w:rPr>
          <w:rFonts w:ascii="Times New Roman" w:hAnsi="Times New Roman" w:cs="Times New Roman"/>
          <w:sz w:val="28"/>
          <w:szCs w:val="28"/>
        </w:rPr>
        <w:t>ой</w:t>
      </w:r>
      <w:r w:rsidRPr="00424577">
        <w:rPr>
          <w:rFonts w:ascii="Times New Roman" w:hAnsi="Times New Roman" w:cs="Times New Roman"/>
          <w:sz w:val="28"/>
          <w:szCs w:val="28"/>
        </w:rPr>
        <w:t>ма-Якопини), что любую программу можно построить с использованием трех конструкций: последовательного выполнения и операторов выбора и цикла. Дейкстра предложил (одновременно, хотя и независимо с Никлаусом Виртом – еще одним лауреатом премии Тьюринга) представлять программу как иерархическую структуру блоков, каждый из которых выполняет небольшую, но завершенную задачу. Это достигается с помощью механизма процедур и функций.  Т.о. про</w:t>
      </w:r>
      <w:r w:rsidR="00DC33A9">
        <w:rPr>
          <w:rFonts w:ascii="Times New Roman" w:hAnsi="Times New Roman" w:cs="Times New Roman"/>
          <w:sz w:val="28"/>
          <w:szCs w:val="28"/>
        </w:rPr>
        <w:t>граммы приобретали модульность.</w:t>
      </w:r>
    </w:p>
    <w:p w14:paraId="04155054" w14:textId="2D870A26" w:rsidR="00542CA0" w:rsidRPr="00DC33A9" w:rsidRDefault="00424577" w:rsidP="00DC33A9">
      <w:pPr>
        <w:pStyle w:val="a0"/>
        <w:ind w:firstLine="709"/>
        <w:jc w:val="both"/>
        <w:rPr>
          <w:rFonts w:ascii="Times New Roman" w:hAnsi="Times New Roman" w:cs="Times New Roman"/>
          <w:sz w:val="28"/>
          <w:szCs w:val="28"/>
        </w:rPr>
      </w:pPr>
      <w:r w:rsidRPr="00424577">
        <w:rPr>
          <w:rFonts w:ascii="Times New Roman" w:hAnsi="Times New Roman" w:cs="Times New Roman"/>
          <w:sz w:val="28"/>
          <w:szCs w:val="28"/>
        </w:rPr>
        <w:t>Идеи структурного программирования, поначалу встреченные с недоверием, довольно скоро завоевали признание (особенно, после создания Никлаусом Виртом языка программирования PASCAL). Более того, эта методика остается актуальной и сегодня (достаточно вспомнить такие популярные языки програм</w:t>
      </w:r>
      <w:r w:rsidR="00DC33A9">
        <w:rPr>
          <w:rFonts w:ascii="Times New Roman" w:hAnsi="Times New Roman" w:cs="Times New Roman"/>
          <w:sz w:val="28"/>
          <w:szCs w:val="28"/>
        </w:rPr>
        <w:t>мирования C, PASCAL или BASIC).</w:t>
      </w:r>
    </w:p>
    <w:p w14:paraId="5633EBC3" w14:textId="1D59954A" w:rsidR="00903692" w:rsidRPr="00BB1F08" w:rsidRDefault="00127A5A" w:rsidP="00BB1F08">
      <w:pPr>
        <w:pStyle w:val="2"/>
        <w:numPr>
          <w:ilvl w:val="0"/>
          <w:numId w:val="0"/>
        </w:numPr>
        <w:jc w:val="center"/>
        <w:rPr>
          <w:rFonts w:ascii="Times New Roman" w:hAnsi="Times New Roman" w:cs="Times New Roman"/>
        </w:rPr>
      </w:pPr>
      <w:r>
        <w:rPr>
          <w:rFonts w:ascii="Times New Roman" w:hAnsi="Times New Roman" w:cs="Times New Roman"/>
        </w:rPr>
        <w:t>Заключение</w:t>
      </w:r>
    </w:p>
    <w:p w14:paraId="5A81AA69" w14:textId="335A9717" w:rsidR="000E6C0F" w:rsidRPr="002B306B" w:rsidRDefault="008F43A5" w:rsidP="002B306B">
      <w:pPr>
        <w:pStyle w:val="a0"/>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Благодаря данно</w:t>
      </w:r>
      <w:r w:rsidR="00A21A35">
        <w:rPr>
          <w:rFonts w:ascii="Times New Roman" w:hAnsi="Times New Roman" w:cs="Times New Roman"/>
          <w:color w:val="202122"/>
          <w:sz w:val="28"/>
          <w:szCs w:val="28"/>
          <w:shd w:val="clear" w:color="auto" w:fill="FFFFFF"/>
        </w:rPr>
        <w:t>му</w:t>
      </w:r>
      <w:r>
        <w:rPr>
          <w:rFonts w:ascii="Times New Roman" w:hAnsi="Times New Roman" w:cs="Times New Roman"/>
          <w:color w:val="202122"/>
          <w:sz w:val="28"/>
          <w:szCs w:val="28"/>
          <w:shd w:val="clear" w:color="auto" w:fill="FFFFFF"/>
        </w:rPr>
        <w:t xml:space="preserve"> </w:t>
      </w:r>
      <w:r w:rsidR="00A21A35">
        <w:rPr>
          <w:rFonts w:ascii="Times New Roman" w:hAnsi="Times New Roman" w:cs="Times New Roman"/>
          <w:color w:val="202122"/>
          <w:sz w:val="28"/>
          <w:szCs w:val="28"/>
          <w:shd w:val="clear" w:color="auto" w:fill="FFFFFF"/>
        </w:rPr>
        <w:t>реферату</w:t>
      </w:r>
      <w:r>
        <w:rPr>
          <w:rFonts w:ascii="Times New Roman" w:hAnsi="Times New Roman" w:cs="Times New Roman"/>
          <w:color w:val="202122"/>
          <w:sz w:val="28"/>
          <w:szCs w:val="28"/>
          <w:shd w:val="clear" w:color="auto" w:fill="FFFFFF"/>
        </w:rPr>
        <w:t xml:space="preserve"> </w:t>
      </w:r>
      <w:r w:rsidR="00B14C5B">
        <w:rPr>
          <w:rFonts w:ascii="Times New Roman" w:hAnsi="Times New Roman" w:cs="Times New Roman"/>
          <w:color w:val="202122"/>
          <w:sz w:val="28"/>
          <w:szCs w:val="28"/>
          <w:shd w:val="clear" w:color="auto" w:fill="FFFFFF"/>
        </w:rPr>
        <w:t>была изучена биография известного ученого</w:t>
      </w:r>
      <w:r w:rsidR="00B362BD">
        <w:rPr>
          <w:rFonts w:ascii="Times New Roman" w:hAnsi="Times New Roman" w:cs="Times New Roman"/>
          <w:color w:val="202122"/>
          <w:sz w:val="28"/>
          <w:szCs w:val="28"/>
          <w:shd w:val="clear" w:color="auto" w:fill="FFFFFF"/>
        </w:rPr>
        <w:t xml:space="preserve">, </w:t>
      </w:r>
      <w:r w:rsidR="002B306B">
        <w:rPr>
          <w:rFonts w:ascii="Times New Roman" w:hAnsi="Times New Roman" w:cs="Times New Roman"/>
          <w:color w:val="202122"/>
          <w:sz w:val="28"/>
          <w:szCs w:val="28"/>
          <w:shd w:val="clear" w:color="auto" w:fill="FFFFFF"/>
        </w:rPr>
        <w:t>Эдсгара Вибе Дейкстры</w:t>
      </w:r>
      <w:r w:rsidR="00B362BD">
        <w:rPr>
          <w:rFonts w:ascii="Times New Roman" w:hAnsi="Times New Roman" w:cs="Times New Roman"/>
          <w:color w:val="202122"/>
          <w:sz w:val="28"/>
          <w:szCs w:val="28"/>
          <w:shd w:val="clear" w:color="auto" w:fill="FFFFFF"/>
        </w:rPr>
        <w:t>, и его достижен</w:t>
      </w:r>
      <w:bookmarkStart w:id="3" w:name="_GoBack"/>
      <w:bookmarkEnd w:id="3"/>
      <w:r w:rsidR="00B362BD">
        <w:rPr>
          <w:rFonts w:ascii="Times New Roman" w:hAnsi="Times New Roman" w:cs="Times New Roman"/>
          <w:color w:val="202122"/>
          <w:sz w:val="28"/>
          <w:szCs w:val="28"/>
          <w:shd w:val="clear" w:color="auto" w:fill="FFFFFF"/>
        </w:rPr>
        <w:t xml:space="preserve">ия в </w:t>
      </w:r>
      <w:r w:rsidR="002B306B">
        <w:rPr>
          <w:rFonts w:ascii="Times New Roman" w:hAnsi="Times New Roman" w:cs="Times New Roman"/>
          <w:color w:val="202122"/>
          <w:sz w:val="28"/>
          <w:szCs w:val="28"/>
          <w:shd w:val="clear" w:color="auto" w:fill="FFFFFF"/>
        </w:rPr>
        <w:t xml:space="preserve">области информатики. </w:t>
      </w:r>
      <w:r w:rsidR="00B14C5B">
        <w:rPr>
          <w:rFonts w:ascii="Times New Roman" w:hAnsi="Times New Roman" w:cs="Times New Roman"/>
          <w:sz w:val="28"/>
          <w:szCs w:val="28"/>
        </w:rPr>
        <w:t xml:space="preserve">Ознакомление с трудами этого </w:t>
      </w:r>
      <w:r w:rsidR="00117567">
        <w:rPr>
          <w:rFonts w:ascii="Times New Roman" w:hAnsi="Times New Roman" w:cs="Times New Roman"/>
          <w:sz w:val="28"/>
          <w:szCs w:val="28"/>
        </w:rPr>
        <w:t>человека</w:t>
      </w:r>
      <w:r w:rsidR="00B14C5B">
        <w:rPr>
          <w:rFonts w:ascii="Times New Roman" w:hAnsi="Times New Roman" w:cs="Times New Roman"/>
          <w:sz w:val="28"/>
          <w:szCs w:val="28"/>
        </w:rPr>
        <w:t xml:space="preserve"> играет важную роль, </w:t>
      </w:r>
      <w:r w:rsidR="002B306B">
        <w:rPr>
          <w:rFonts w:ascii="Times New Roman" w:hAnsi="Times New Roman" w:cs="Times New Roman"/>
          <w:sz w:val="28"/>
          <w:szCs w:val="28"/>
        </w:rPr>
        <w:t>именно благодаря нему информатика сейчас является такой, какая она есть.</w:t>
      </w:r>
    </w:p>
    <w:p w14:paraId="56F702B2" w14:textId="77777777" w:rsidR="000E6C0F" w:rsidRDefault="000E6C0F" w:rsidP="00B14C5B">
      <w:pPr>
        <w:pStyle w:val="a0"/>
        <w:ind w:firstLine="709"/>
        <w:jc w:val="both"/>
        <w:rPr>
          <w:rFonts w:ascii="Times New Roman" w:hAnsi="Times New Roman" w:cs="Times New Roman"/>
          <w:sz w:val="28"/>
          <w:szCs w:val="28"/>
        </w:rPr>
      </w:pPr>
    </w:p>
    <w:p w14:paraId="79CD1AE5" w14:textId="77777777" w:rsidR="000E6C0F" w:rsidRDefault="000E6C0F" w:rsidP="00B14C5B">
      <w:pPr>
        <w:pStyle w:val="a0"/>
        <w:ind w:firstLine="709"/>
        <w:jc w:val="both"/>
        <w:rPr>
          <w:rFonts w:ascii="Times New Roman" w:hAnsi="Times New Roman" w:cs="Times New Roman"/>
          <w:sz w:val="28"/>
          <w:szCs w:val="28"/>
        </w:rPr>
      </w:pPr>
    </w:p>
    <w:p w14:paraId="71A57871" w14:textId="77777777" w:rsidR="000E6C0F" w:rsidRDefault="000E6C0F" w:rsidP="00B14C5B">
      <w:pPr>
        <w:pStyle w:val="a0"/>
        <w:ind w:firstLine="709"/>
        <w:jc w:val="both"/>
        <w:rPr>
          <w:rFonts w:ascii="Times New Roman" w:hAnsi="Times New Roman" w:cs="Times New Roman"/>
          <w:sz w:val="28"/>
          <w:szCs w:val="28"/>
        </w:rPr>
      </w:pPr>
    </w:p>
    <w:p w14:paraId="5061580D" w14:textId="77777777" w:rsidR="000E6C0F" w:rsidRDefault="000E6C0F" w:rsidP="00B14C5B">
      <w:pPr>
        <w:pStyle w:val="a0"/>
        <w:ind w:firstLine="709"/>
        <w:jc w:val="both"/>
        <w:rPr>
          <w:rFonts w:ascii="Times New Roman" w:hAnsi="Times New Roman" w:cs="Times New Roman"/>
          <w:sz w:val="28"/>
          <w:szCs w:val="28"/>
        </w:rPr>
      </w:pPr>
    </w:p>
    <w:p w14:paraId="2CAB41C1" w14:textId="77777777" w:rsidR="000E6C0F" w:rsidRDefault="000E6C0F" w:rsidP="000E6C0F">
      <w:pPr>
        <w:pStyle w:val="a0"/>
        <w:ind w:firstLine="709"/>
        <w:jc w:val="both"/>
        <w:rPr>
          <w:rFonts w:ascii="Times New Roman" w:hAnsi="Times New Roman" w:cs="Times New Roman"/>
          <w:sz w:val="28"/>
          <w:szCs w:val="28"/>
        </w:rPr>
      </w:pPr>
    </w:p>
    <w:p w14:paraId="29B382FC" w14:textId="77777777" w:rsidR="000E6C0F" w:rsidRDefault="000E6C0F" w:rsidP="000E6C0F">
      <w:pPr>
        <w:pStyle w:val="a0"/>
        <w:ind w:firstLine="709"/>
        <w:jc w:val="both"/>
        <w:rPr>
          <w:rFonts w:ascii="Times New Roman" w:hAnsi="Times New Roman" w:cs="Times New Roman"/>
          <w:sz w:val="28"/>
          <w:szCs w:val="28"/>
        </w:rPr>
      </w:pPr>
    </w:p>
    <w:p w14:paraId="3D961DBD" w14:textId="77777777" w:rsidR="000E6C0F" w:rsidRDefault="000E6C0F" w:rsidP="000E6C0F">
      <w:pPr>
        <w:pStyle w:val="a0"/>
        <w:ind w:firstLine="709"/>
        <w:jc w:val="both"/>
        <w:rPr>
          <w:rFonts w:ascii="Times New Roman" w:hAnsi="Times New Roman" w:cs="Times New Roman"/>
          <w:sz w:val="28"/>
          <w:szCs w:val="28"/>
        </w:rPr>
      </w:pPr>
    </w:p>
    <w:p w14:paraId="67589BDE" w14:textId="77777777" w:rsidR="000E6C0F" w:rsidRDefault="000E6C0F" w:rsidP="000E6C0F">
      <w:pPr>
        <w:pStyle w:val="a0"/>
        <w:ind w:firstLine="709"/>
        <w:jc w:val="both"/>
        <w:rPr>
          <w:rFonts w:ascii="Times New Roman" w:hAnsi="Times New Roman" w:cs="Times New Roman"/>
          <w:sz w:val="28"/>
          <w:szCs w:val="28"/>
        </w:rPr>
      </w:pPr>
    </w:p>
    <w:p w14:paraId="0AB09F6B" w14:textId="77777777" w:rsidR="000E6C0F" w:rsidRDefault="000E6C0F" w:rsidP="000E6C0F">
      <w:pPr>
        <w:pStyle w:val="a0"/>
        <w:ind w:firstLine="709"/>
        <w:jc w:val="both"/>
        <w:rPr>
          <w:rFonts w:ascii="Times New Roman" w:hAnsi="Times New Roman" w:cs="Times New Roman"/>
          <w:sz w:val="28"/>
          <w:szCs w:val="28"/>
        </w:rPr>
      </w:pPr>
    </w:p>
    <w:p w14:paraId="22C1B3AC" w14:textId="77777777" w:rsidR="000E6C0F" w:rsidRDefault="000E6C0F" w:rsidP="000E6C0F">
      <w:pPr>
        <w:pStyle w:val="a0"/>
        <w:ind w:firstLine="709"/>
        <w:jc w:val="both"/>
        <w:rPr>
          <w:rFonts w:ascii="Times New Roman" w:hAnsi="Times New Roman" w:cs="Times New Roman"/>
          <w:sz w:val="28"/>
          <w:szCs w:val="28"/>
        </w:rPr>
      </w:pPr>
    </w:p>
    <w:p w14:paraId="356315E3" w14:textId="77777777" w:rsidR="002B306B" w:rsidRDefault="002B306B" w:rsidP="002B306B">
      <w:pPr>
        <w:pStyle w:val="2"/>
        <w:numPr>
          <w:ilvl w:val="0"/>
          <w:numId w:val="0"/>
        </w:numPr>
        <w:rPr>
          <w:rFonts w:ascii="Times New Roman" w:hAnsi="Times New Roman" w:cs="Times New Roman"/>
        </w:rPr>
      </w:pPr>
      <w:bookmarkStart w:id="4" w:name="_Toc122044815"/>
    </w:p>
    <w:p w14:paraId="3146ACB2" w14:textId="45B68E24" w:rsidR="00F04E19" w:rsidRDefault="00F04E19" w:rsidP="00023F83">
      <w:pPr>
        <w:pStyle w:val="2"/>
        <w:jc w:val="center"/>
        <w:rPr>
          <w:rFonts w:ascii="Times New Roman" w:hAnsi="Times New Roman" w:cs="Times New Roman"/>
        </w:rPr>
      </w:pPr>
      <w:r>
        <w:rPr>
          <w:rFonts w:ascii="Times New Roman" w:hAnsi="Times New Roman" w:cs="Times New Roman"/>
        </w:rPr>
        <w:lastRenderedPageBreak/>
        <w:t>Список используемых источников</w:t>
      </w:r>
      <w:bookmarkEnd w:id="4"/>
    </w:p>
    <w:p w14:paraId="44967CFE" w14:textId="77777777" w:rsidR="0004716C" w:rsidRPr="0004716C" w:rsidRDefault="0004716C" w:rsidP="00023F83">
      <w:pPr>
        <w:pStyle w:val="a0"/>
        <w:spacing w:line="240" w:lineRule="auto"/>
      </w:pPr>
    </w:p>
    <w:p w14:paraId="37F21F46" w14:textId="06A368A8" w:rsidR="00F04E19" w:rsidRDefault="002B306B" w:rsidP="002B306B">
      <w:pPr>
        <w:pStyle w:val="a0"/>
        <w:numPr>
          <w:ilvl w:val="1"/>
          <w:numId w:val="13"/>
        </w:numPr>
        <w:rPr>
          <w:rFonts w:ascii="Times New Roman" w:hAnsi="Times New Roman" w:cs="Times New Roman"/>
          <w:sz w:val="28"/>
          <w:szCs w:val="28"/>
        </w:rPr>
      </w:pPr>
      <w:r>
        <w:rPr>
          <w:rFonts w:ascii="Times New Roman" w:hAnsi="Times New Roman" w:cs="Times New Roman"/>
          <w:color w:val="2E2E2E"/>
          <w:sz w:val="28"/>
          <w:szCs w:val="28"/>
        </w:rPr>
        <w:t>Журнал системный администратор – Эдсгер Вибе Дейкстра. Смиренный гений программирования</w:t>
      </w:r>
      <w:r w:rsidR="00F04E19" w:rsidRPr="009B14B9">
        <w:rPr>
          <w:rFonts w:ascii="Times New Roman" w:hAnsi="Times New Roman" w:cs="Times New Roman"/>
          <w:color w:val="2E2E2E"/>
          <w:sz w:val="28"/>
          <w:szCs w:val="28"/>
        </w:rPr>
        <w:t xml:space="preserve"> [Электронный ресурс] /. – Электрон. текстовые дан. – Режим доступа: </w:t>
      </w:r>
      <w:hyperlink r:id="rId10" w:history="1">
        <w:r w:rsidRPr="00F07AED">
          <w:rPr>
            <w:rStyle w:val="af3"/>
            <w:rFonts w:ascii="Times New Roman" w:hAnsi="Times New Roman" w:cs="Times New Roman"/>
            <w:sz w:val="28"/>
            <w:szCs w:val="28"/>
          </w:rPr>
          <w:t>http://samag.ru/uart/more/16</w:t>
        </w:r>
        <w:r w:rsidRPr="002B306B">
          <w:rPr>
            <w:rStyle w:val="af3"/>
            <w:rFonts w:ascii="Times New Roman" w:hAnsi="Times New Roman" w:cs="Times New Roman"/>
            <w:color w:val="000000" w:themeColor="text1"/>
            <w:sz w:val="28"/>
            <w:szCs w:val="28"/>
            <w:u w:val="none"/>
          </w:rPr>
          <w:t xml:space="preserve"> свободный. Дата посещения 21.01.2023</w:t>
        </w:r>
      </w:hyperlink>
    </w:p>
    <w:p w14:paraId="38D332D9" w14:textId="5DA8C0D4" w:rsidR="002B306B" w:rsidRDefault="002B306B" w:rsidP="002B306B">
      <w:pPr>
        <w:pStyle w:val="a0"/>
        <w:numPr>
          <w:ilvl w:val="1"/>
          <w:numId w:val="13"/>
        </w:numPr>
        <w:rPr>
          <w:rFonts w:ascii="Times New Roman" w:hAnsi="Times New Roman" w:cs="Times New Roman"/>
          <w:sz w:val="28"/>
          <w:szCs w:val="28"/>
        </w:rPr>
      </w:pPr>
      <w:r>
        <w:rPr>
          <w:rFonts w:ascii="Times New Roman" w:hAnsi="Times New Roman" w:cs="Times New Roman"/>
          <w:color w:val="2E2E2E"/>
          <w:sz w:val="28"/>
          <w:szCs w:val="28"/>
          <w:lang w:val="en-US"/>
        </w:rPr>
        <w:t>Habr</w:t>
      </w:r>
      <w:r w:rsidRPr="002B306B">
        <w:rPr>
          <w:rFonts w:ascii="Times New Roman" w:hAnsi="Times New Roman" w:cs="Times New Roman"/>
          <w:color w:val="2E2E2E"/>
          <w:sz w:val="28"/>
          <w:szCs w:val="28"/>
        </w:rPr>
        <w:t xml:space="preserve"> - Эдсгер Дейкстра: в поисках «кратчайшего пути» к осознанному программированию</w:t>
      </w:r>
      <w:r w:rsidRPr="009B14B9">
        <w:rPr>
          <w:rFonts w:ascii="Times New Roman" w:hAnsi="Times New Roman" w:cs="Times New Roman"/>
          <w:color w:val="2E2E2E"/>
          <w:sz w:val="28"/>
          <w:szCs w:val="28"/>
        </w:rPr>
        <w:t xml:space="preserve"> [Электронный ресурс] /. – Электрон. текстовые дан. – Режим доступа: </w:t>
      </w:r>
      <w:hyperlink r:id="rId11" w:history="1">
        <w:r w:rsidRPr="00F07AED">
          <w:rPr>
            <w:rStyle w:val="af3"/>
            <w:rFonts w:ascii="Times New Roman" w:hAnsi="Times New Roman" w:cs="Times New Roman"/>
            <w:sz w:val="28"/>
            <w:szCs w:val="28"/>
          </w:rPr>
          <w:t>https://habr.com/ru/post/303712/</w:t>
        </w:r>
      </w:hyperlink>
      <w:r w:rsidRPr="002B306B">
        <w:rPr>
          <w:rFonts w:ascii="Times New Roman" w:hAnsi="Times New Roman" w:cs="Times New Roman"/>
          <w:sz w:val="28"/>
          <w:szCs w:val="28"/>
        </w:rPr>
        <w:t xml:space="preserve"> свободный. Дата посещения 21.01.2023</w:t>
      </w:r>
    </w:p>
    <w:p w14:paraId="1BF6A8AB" w14:textId="34FF4452" w:rsidR="00F04E19" w:rsidRPr="004A5C5D" w:rsidRDefault="00F04E19" w:rsidP="002B306B">
      <w:pPr>
        <w:pStyle w:val="a0"/>
        <w:spacing w:line="240" w:lineRule="auto"/>
        <w:ind w:left="720"/>
        <w:rPr>
          <w:rFonts w:ascii="Times New Roman" w:hAnsi="Times New Roman" w:cs="Times New Roman"/>
        </w:rPr>
      </w:pPr>
    </w:p>
    <w:sectPr w:rsidR="00F04E19" w:rsidRPr="004A5C5D" w:rsidSect="004E2D15">
      <w:headerReference w:type="default" r:id="rId12"/>
      <w:footerReference w:type="default" r:id="rId13"/>
      <w:headerReference w:type="first" r:id="rId14"/>
      <w:footerReference w:type="first" r:id="rId15"/>
      <w:pgSz w:w="11906" w:h="16838"/>
      <w:pgMar w:top="1134" w:right="850" w:bottom="1134" w:left="1701" w:header="1134" w:footer="1134"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6EFC1" w14:textId="77777777" w:rsidR="001A417F" w:rsidRDefault="001A417F">
      <w:r>
        <w:separator/>
      </w:r>
    </w:p>
  </w:endnote>
  <w:endnote w:type="continuationSeparator" w:id="0">
    <w:p w14:paraId="608101E2" w14:textId="77777777" w:rsidR="001A417F" w:rsidRDefault="001A4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450360"/>
      <w:docPartObj>
        <w:docPartGallery w:val="Page Numbers (Bottom of Page)"/>
        <w:docPartUnique/>
      </w:docPartObj>
    </w:sdtPr>
    <w:sdtEndPr/>
    <w:sdtContent>
      <w:p w14:paraId="3EF9AB6F" w14:textId="77777777" w:rsidR="003C24A2" w:rsidRDefault="003C24A2">
        <w:pPr>
          <w:pStyle w:val="af1"/>
          <w:jc w:val="right"/>
        </w:pPr>
      </w:p>
      <w:p w14:paraId="756BD73C" w14:textId="6073365E" w:rsidR="003C24A2" w:rsidRDefault="003C24A2">
        <w:pPr>
          <w:pStyle w:val="af1"/>
          <w:jc w:val="right"/>
        </w:pPr>
        <w:r>
          <w:fldChar w:fldCharType="begin"/>
        </w:r>
        <w:r>
          <w:instrText>PAGE   \* MERGEFORMAT</w:instrText>
        </w:r>
        <w:r>
          <w:fldChar w:fldCharType="separate"/>
        </w:r>
        <w:r w:rsidR="002B306B">
          <w:rPr>
            <w:noProof/>
          </w:rPr>
          <w:t>2</w:t>
        </w:r>
        <w:r>
          <w:fldChar w:fldCharType="end"/>
        </w:r>
      </w:p>
    </w:sdtContent>
  </w:sdt>
  <w:p w14:paraId="25E35E75" w14:textId="77777777" w:rsidR="003C24A2" w:rsidRDefault="003C24A2">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41C02" w14:textId="5C7A17E9" w:rsidR="00456667" w:rsidRDefault="00143BDA">
    <w:pPr>
      <w:pStyle w:val="af1"/>
      <w:jc w:val="center"/>
      <w:rPr>
        <w:b/>
        <w:bCs/>
      </w:rPr>
    </w:pPr>
    <w:r w:rsidRPr="00143BDA">
      <w:rPr>
        <w:b/>
        <w:bCs/>
      </w:rPr>
      <w:ptab w:relativeTo="margin" w:alignment="center" w:leader="none"/>
    </w:r>
    <w:r>
      <w:rPr>
        <w:b/>
        <w:bCs/>
      </w:rPr>
      <w:t>Москва, 202</w:t>
    </w:r>
    <w:r w:rsidR="008315A5">
      <w:rPr>
        <w:b/>
        <w:bCs/>
      </w:rPr>
      <w:t>3</w:t>
    </w:r>
    <w:r w:rsidRPr="00143BDA">
      <w:rPr>
        <w:b/>
        <w:bCs/>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2F8FD" w14:textId="77777777" w:rsidR="001A417F" w:rsidRDefault="001A417F">
      <w:r>
        <w:separator/>
      </w:r>
    </w:p>
  </w:footnote>
  <w:footnote w:type="continuationSeparator" w:id="0">
    <w:p w14:paraId="1B89B79C" w14:textId="77777777" w:rsidR="001A417F" w:rsidRDefault="001A4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57BB72" w14:textId="1D7D3137" w:rsidR="00456667" w:rsidRDefault="00456667">
    <w:pPr>
      <w:pStyle w:val="ad"/>
      <w:jc w:val="right"/>
      <w:rPr>
        <w:color w:val="000000"/>
        <w:highlight w:val="whit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6B9A3" w14:textId="4B4CC99A" w:rsidR="00456667" w:rsidRDefault="00456667">
    <w:pPr>
      <w:pStyle w:val="ad"/>
      <w:jc w:val="right"/>
      <w:rPr>
        <w:color w:val="000000"/>
        <w:highlight w:val="whit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ACA"/>
    <w:multiLevelType w:val="multilevel"/>
    <w:tmpl w:val="F760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F24AF"/>
    <w:multiLevelType w:val="hybridMultilevel"/>
    <w:tmpl w:val="3C3C2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D31D3"/>
    <w:multiLevelType w:val="multilevel"/>
    <w:tmpl w:val="6ED8BE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CC754BD"/>
    <w:multiLevelType w:val="multilevel"/>
    <w:tmpl w:val="314E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E1511"/>
    <w:multiLevelType w:val="multilevel"/>
    <w:tmpl w:val="E9B8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E93836"/>
    <w:multiLevelType w:val="multilevel"/>
    <w:tmpl w:val="60F64E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2E80059"/>
    <w:multiLevelType w:val="multilevel"/>
    <w:tmpl w:val="12C21CE6"/>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1D306E96"/>
    <w:multiLevelType w:val="multilevel"/>
    <w:tmpl w:val="612688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20732315"/>
    <w:multiLevelType w:val="multilevel"/>
    <w:tmpl w:val="3EC0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C81300"/>
    <w:multiLevelType w:val="multilevel"/>
    <w:tmpl w:val="3F1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1030C7"/>
    <w:multiLevelType w:val="multilevel"/>
    <w:tmpl w:val="F65EFC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393F5259"/>
    <w:multiLevelType w:val="multilevel"/>
    <w:tmpl w:val="CF7C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1A1758"/>
    <w:multiLevelType w:val="multilevel"/>
    <w:tmpl w:val="A5BCB0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3E1A2DFC"/>
    <w:multiLevelType w:val="multilevel"/>
    <w:tmpl w:val="B35689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3ED11874"/>
    <w:multiLevelType w:val="multilevel"/>
    <w:tmpl w:val="BA6EAC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40FC5231"/>
    <w:multiLevelType w:val="hybridMultilevel"/>
    <w:tmpl w:val="BEBCB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6">
    <w:nsid w:val="578B33B5"/>
    <w:multiLevelType w:val="hybridMultilevel"/>
    <w:tmpl w:val="76F89AA4"/>
    <w:lvl w:ilvl="0" w:tplc="2C16CB50">
      <w:start w:val="1"/>
      <w:numFmt w:val="decimal"/>
      <w:lvlText w:val="%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ED576F"/>
    <w:multiLevelType w:val="multilevel"/>
    <w:tmpl w:val="3142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F32EC9"/>
    <w:multiLevelType w:val="multilevel"/>
    <w:tmpl w:val="13E481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5B840D70"/>
    <w:multiLevelType w:val="multilevel"/>
    <w:tmpl w:val="55E83F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5D803BA2"/>
    <w:multiLevelType w:val="multilevel"/>
    <w:tmpl w:val="DCB49C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6E260723"/>
    <w:multiLevelType w:val="multilevel"/>
    <w:tmpl w:val="E1A866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70B345E4"/>
    <w:multiLevelType w:val="multilevel"/>
    <w:tmpl w:val="1EC2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356613"/>
    <w:multiLevelType w:val="multilevel"/>
    <w:tmpl w:val="53DCA0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20"/>
  </w:num>
  <w:num w:numId="3">
    <w:abstractNumId w:val="18"/>
  </w:num>
  <w:num w:numId="4">
    <w:abstractNumId w:val="21"/>
  </w:num>
  <w:num w:numId="5">
    <w:abstractNumId w:val="7"/>
  </w:num>
  <w:num w:numId="6">
    <w:abstractNumId w:val="19"/>
  </w:num>
  <w:num w:numId="7">
    <w:abstractNumId w:val="2"/>
  </w:num>
  <w:num w:numId="8">
    <w:abstractNumId w:val="12"/>
  </w:num>
  <w:num w:numId="9">
    <w:abstractNumId w:val="23"/>
  </w:num>
  <w:num w:numId="10">
    <w:abstractNumId w:val="5"/>
  </w:num>
  <w:num w:numId="11">
    <w:abstractNumId w:val="10"/>
  </w:num>
  <w:num w:numId="12">
    <w:abstractNumId w:val="14"/>
  </w:num>
  <w:num w:numId="13">
    <w:abstractNumId w:val="13"/>
  </w:num>
  <w:num w:numId="14">
    <w:abstractNumId w:val="4"/>
  </w:num>
  <w:num w:numId="15">
    <w:abstractNumId w:val="8"/>
  </w:num>
  <w:num w:numId="16">
    <w:abstractNumId w:val="17"/>
  </w:num>
  <w:num w:numId="17">
    <w:abstractNumId w:val="9"/>
  </w:num>
  <w:num w:numId="18">
    <w:abstractNumId w:val="22"/>
  </w:num>
  <w:num w:numId="19">
    <w:abstractNumId w:val="0"/>
  </w:num>
  <w:num w:numId="20">
    <w:abstractNumId w:val="3"/>
  </w:num>
  <w:num w:numId="21">
    <w:abstractNumId w:val="1"/>
  </w:num>
  <w:num w:numId="22">
    <w:abstractNumId w:val="16"/>
  </w:num>
  <w:num w:numId="23">
    <w:abstractNumId w:val="1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456667"/>
    <w:rsid w:val="0001626D"/>
    <w:rsid w:val="00023F83"/>
    <w:rsid w:val="00026EA7"/>
    <w:rsid w:val="00026F91"/>
    <w:rsid w:val="00040457"/>
    <w:rsid w:val="0004716C"/>
    <w:rsid w:val="00056DFC"/>
    <w:rsid w:val="00062B69"/>
    <w:rsid w:val="000645C9"/>
    <w:rsid w:val="00067BEC"/>
    <w:rsid w:val="000706AB"/>
    <w:rsid w:val="00071835"/>
    <w:rsid w:val="00082D57"/>
    <w:rsid w:val="00086B30"/>
    <w:rsid w:val="0009271E"/>
    <w:rsid w:val="000976EA"/>
    <w:rsid w:val="000A369E"/>
    <w:rsid w:val="000B45B9"/>
    <w:rsid w:val="000C7155"/>
    <w:rsid w:val="000D7C06"/>
    <w:rsid w:val="000E5E8F"/>
    <w:rsid w:val="000E6C0F"/>
    <w:rsid w:val="000F0E5E"/>
    <w:rsid w:val="00105AD7"/>
    <w:rsid w:val="001117C4"/>
    <w:rsid w:val="00115CA7"/>
    <w:rsid w:val="00117567"/>
    <w:rsid w:val="00127A5A"/>
    <w:rsid w:val="00132D44"/>
    <w:rsid w:val="0014128D"/>
    <w:rsid w:val="00143BDA"/>
    <w:rsid w:val="00150059"/>
    <w:rsid w:val="00152718"/>
    <w:rsid w:val="00161605"/>
    <w:rsid w:val="0016702A"/>
    <w:rsid w:val="0017249B"/>
    <w:rsid w:val="00172920"/>
    <w:rsid w:val="001975AE"/>
    <w:rsid w:val="00197928"/>
    <w:rsid w:val="001A0A46"/>
    <w:rsid w:val="001A417F"/>
    <w:rsid w:val="001A613C"/>
    <w:rsid w:val="001B6D7F"/>
    <w:rsid w:val="001D48E2"/>
    <w:rsid w:val="001E462C"/>
    <w:rsid w:val="001F084F"/>
    <w:rsid w:val="001F2B43"/>
    <w:rsid w:val="001F7A1B"/>
    <w:rsid w:val="00220476"/>
    <w:rsid w:val="00222040"/>
    <w:rsid w:val="00223EC1"/>
    <w:rsid w:val="002242CA"/>
    <w:rsid w:val="002251A1"/>
    <w:rsid w:val="00231197"/>
    <w:rsid w:val="002338DD"/>
    <w:rsid w:val="00251124"/>
    <w:rsid w:val="00255D3F"/>
    <w:rsid w:val="00256BFB"/>
    <w:rsid w:val="00266A78"/>
    <w:rsid w:val="00270541"/>
    <w:rsid w:val="00274BAF"/>
    <w:rsid w:val="002824FF"/>
    <w:rsid w:val="00284EC9"/>
    <w:rsid w:val="00286310"/>
    <w:rsid w:val="002A1D53"/>
    <w:rsid w:val="002A1EE6"/>
    <w:rsid w:val="002B23ED"/>
    <w:rsid w:val="002B306B"/>
    <w:rsid w:val="002C0837"/>
    <w:rsid w:val="002C5AE3"/>
    <w:rsid w:val="002E4634"/>
    <w:rsid w:val="002E523C"/>
    <w:rsid w:val="002F437C"/>
    <w:rsid w:val="002F4A89"/>
    <w:rsid w:val="0030065F"/>
    <w:rsid w:val="00314426"/>
    <w:rsid w:val="0033170F"/>
    <w:rsid w:val="00335ECE"/>
    <w:rsid w:val="003456D9"/>
    <w:rsid w:val="00345BE2"/>
    <w:rsid w:val="00352782"/>
    <w:rsid w:val="003642BB"/>
    <w:rsid w:val="00367315"/>
    <w:rsid w:val="00381E08"/>
    <w:rsid w:val="003848BB"/>
    <w:rsid w:val="003B467F"/>
    <w:rsid w:val="003B4817"/>
    <w:rsid w:val="003C083B"/>
    <w:rsid w:val="003C18E6"/>
    <w:rsid w:val="003C24A2"/>
    <w:rsid w:val="003D53E2"/>
    <w:rsid w:val="003D65B0"/>
    <w:rsid w:val="003D77D5"/>
    <w:rsid w:val="003F72CB"/>
    <w:rsid w:val="00400D3D"/>
    <w:rsid w:val="00413B58"/>
    <w:rsid w:val="004140CF"/>
    <w:rsid w:val="00424577"/>
    <w:rsid w:val="004336DC"/>
    <w:rsid w:val="00450C90"/>
    <w:rsid w:val="00456667"/>
    <w:rsid w:val="00467F07"/>
    <w:rsid w:val="004747CD"/>
    <w:rsid w:val="004777B7"/>
    <w:rsid w:val="00481E51"/>
    <w:rsid w:val="00486E01"/>
    <w:rsid w:val="00495B8A"/>
    <w:rsid w:val="00497AAB"/>
    <w:rsid w:val="004A5C5D"/>
    <w:rsid w:val="004B06A2"/>
    <w:rsid w:val="004B070A"/>
    <w:rsid w:val="004C4653"/>
    <w:rsid w:val="004D6822"/>
    <w:rsid w:val="004E2D15"/>
    <w:rsid w:val="004E38F8"/>
    <w:rsid w:val="004E3EFA"/>
    <w:rsid w:val="004E5D70"/>
    <w:rsid w:val="004E78FC"/>
    <w:rsid w:val="005142FA"/>
    <w:rsid w:val="0052018F"/>
    <w:rsid w:val="005224E2"/>
    <w:rsid w:val="005250F1"/>
    <w:rsid w:val="0054293C"/>
    <w:rsid w:val="00542CA0"/>
    <w:rsid w:val="00543A2B"/>
    <w:rsid w:val="005535BF"/>
    <w:rsid w:val="00553F62"/>
    <w:rsid w:val="005568ED"/>
    <w:rsid w:val="005601BA"/>
    <w:rsid w:val="00560475"/>
    <w:rsid w:val="00560AFB"/>
    <w:rsid w:val="00560C37"/>
    <w:rsid w:val="0057549E"/>
    <w:rsid w:val="00580624"/>
    <w:rsid w:val="00591E48"/>
    <w:rsid w:val="00593A92"/>
    <w:rsid w:val="00597165"/>
    <w:rsid w:val="005A3F5B"/>
    <w:rsid w:val="005C1760"/>
    <w:rsid w:val="005C3CB4"/>
    <w:rsid w:val="005D5787"/>
    <w:rsid w:val="005E47DB"/>
    <w:rsid w:val="005E6C2A"/>
    <w:rsid w:val="005E7C5D"/>
    <w:rsid w:val="005F1F02"/>
    <w:rsid w:val="005F580B"/>
    <w:rsid w:val="00602B4C"/>
    <w:rsid w:val="00607F29"/>
    <w:rsid w:val="00620BD2"/>
    <w:rsid w:val="00624D5A"/>
    <w:rsid w:val="006420E9"/>
    <w:rsid w:val="00642F15"/>
    <w:rsid w:val="00643D40"/>
    <w:rsid w:val="00661E19"/>
    <w:rsid w:val="006652A0"/>
    <w:rsid w:val="00670F1A"/>
    <w:rsid w:val="006723BE"/>
    <w:rsid w:val="006843F2"/>
    <w:rsid w:val="00687803"/>
    <w:rsid w:val="006C3766"/>
    <w:rsid w:val="00713B0D"/>
    <w:rsid w:val="00717E91"/>
    <w:rsid w:val="00724086"/>
    <w:rsid w:val="00725598"/>
    <w:rsid w:val="00726AE2"/>
    <w:rsid w:val="00735412"/>
    <w:rsid w:val="0073572A"/>
    <w:rsid w:val="0074663A"/>
    <w:rsid w:val="007631B0"/>
    <w:rsid w:val="00763450"/>
    <w:rsid w:val="007668BB"/>
    <w:rsid w:val="007709DE"/>
    <w:rsid w:val="00770F89"/>
    <w:rsid w:val="007720BF"/>
    <w:rsid w:val="007757BA"/>
    <w:rsid w:val="00776FED"/>
    <w:rsid w:val="00777CC1"/>
    <w:rsid w:val="0078667B"/>
    <w:rsid w:val="0078760D"/>
    <w:rsid w:val="007B1D08"/>
    <w:rsid w:val="007C7F56"/>
    <w:rsid w:val="007D5D9A"/>
    <w:rsid w:val="007E0EE1"/>
    <w:rsid w:val="007E35D8"/>
    <w:rsid w:val="007F64AA"/>
    <w:rsid w:val="007F68BB"/>
    <w:rsid w:val="007F76BA"/>
    <w:rsid w:val="0081473B"/>
    <w:rsid w:val="00824008"/>
    <w:rsid w:val="0082702C"/>
    <w:rsid w:val="008315A5"/>
    <w:rsid w:val="008346F3"/>
    <w:rsid w:val="00836D07"/>
    <w:rsid w:val="00862923"/>
    <w:rsid w:val="00876730"/>
    <w:rsid w:val="008A1C2E"/>
    <w:rsid w:val="008B1662"/>
    <w:rsid w:val="008B27A6"/>
    <w:rsid w:val="008C0B62"/>
    <w:rsid w:val="008C1B1E"/>
    <w:rsid w:val="008C3BDE"/>
    <w:rsid w:val="008D15E3"/>
    <w:rsid w:val="008D1BDD"/>
    <w:rsid w:val="008D1D15"/>
    <w:rsid w:val="008E2F96"/>
    <w:rsid w:val="008E4EA5"/>
    <w:rsid w:val="008F1353"/>
    <w:rsid w:val="008F13F7"/>
    <w:rsid w:val="008F43A5"/>
    <w:rsid w:val="00903692"/>
    <w:rsid w:val="00904B9F"/>
    <w:rsid w:val="00904E34"/>
    <w:rsid w:val="0091145B"/>
    <w:rsid w:val="00913B3D"/>
    <w:rsid w:val="0092320D"/>
    <w:rsid w:val="009258D8"/>
    <w:rsid w:val="00934CD4"/>
    <w:rsid w:val="00936FF3"/>
    <w:rsid w:val="009408D5"/>
    <w:rsid w:val="0094255C"/>
    <w:rsid w:val="00943C5D"/>
    <w:rsid w:val="00945323"/>
    <w:rsid w:val="00953624"/>
    <w:rsid w:val="00956F2F"/>
    <w:rsid w:val="00974568"/>
    <w:rsid w:val="009809F9"/>
    <w:rsid w:val="00982D98"/>
    <w:rsid w:val="00984A07"/>
    <w:rsid w:val="00987D5E"/>
    <w:rsid w:val="009919BA"/>
    <w:rsid w:val="00995061"/>
    <w:rsid w:val="009974D6"/>
    <w:rsid w:val="009A60E1"/>
    <w:rsid w:val="009B14B9"/>
    <w:rsid w:val="009B2C54"/>
    <w:rsid w:val="009B6B5A"/>
    <w:rsid w:val="009C377D"/>
    <w:rsid w:val="009E3235"/>
    <w:rsid w:val="009F2A46"/>
    <w:rsid w:val="009F7087"/>
    <w:rsid w:val="00A21A35"/>
    <w:rsid w:val="00A23999"/>
    <w:rsid w:val="00A35CB7"/>
    <w:rsid w:val="00A41DCB"/>
    <w:rsid w:val="00A4537B"/>
    <w:rsid w:val="00A47619"/>
    <w:rsid w:val="00A47A57"/>
    <w:rsid w:val="00A504EB"/>
    <w:rsid w:val="00A706E8"/>
    <w:rsid w:val="00A731C7"/>
    <w:rsid w:val="00A734E8"/>
    <w:rsid w:val="00A97D1A"/>
    <w:rsid w:val="00AA296E"/>
    <w:rsid w:val="00AA561A"/>
    <w:rsid w:val="00AC02BF"/>
    <w:rsid w:val="00AC76BE"/>
    <w:rsid w:val="00AC7A08"/>
    <w:rsid w:val="00AD06B3"/>
    <w:rsid w:val="00AE434E"/>
    <w:rsid w:val="00B07E00"/>
    <w:rsid w:val="00B11F27"/>
    <w:rsid w:val="00B14C5B"/>
    <w:rsid w:val="00B22CA1"/>
    <w:rsid w:val="00B24BB0"/>
    <w:rsid w:val="00B328CB"/>
    <w:rsid w:val="00B347B5"/>
    <w:rsid w:val="00B362BD"/>
    <w:rsid w:val="00B36815"/>
    <w:rsid w:val="00B55CCC"/>
    <w:rsid w:val="00B7396A"/>
    <w:rsid w:val="00B83A3D"/>
    <w:rsid w:val="00B92616"/>
    <w:rsid w:val="00BA5B00"/>
    <w:rsid w:val="00BA61B1"/>
    <w:rsid w:val="00BA66F9"/>
    <w:rsid w:val="00BB016B"/>
    <w:rsid w:val="00BB1F08"/>
    <w:rsid w:val="00BB64D0"/>
    <w:rsid w:val="00BC3C2D"/>
    <w:rsid w:val="00BE12E1"/>
    <w:rsid w:val="00BE46AC"/>
    <w:rsid w:val="00BF1B08"/>
    <w:rsid w:val="00C072D2"/>
    <w:rsid w:val="00C1242D"/>
    <w:rsid w:val="00C16615"/>
    <w:rsid w:val="00C2164A"/>
    <w:rsid w:val="00C27C5A"/>
    <w:rsid w:val="00C31A28"/>
    <w:rsid w:val="00C31CFC"/>
    <w:rsid w:val="00C3519D"/>
    <w:rsid w:val="00C37364"/>
    <w:rsid w:val="00C40447"/>
    <w:rsid w:val="00C51BB5"/>
    <w:rsid w:val="00C5412E"/>
    <w:rsid w:val="00C55977"/>
    <w:rsid w:val="00C60B22"/>
    <w:rsid w:val="00C66500"/>
    <w:rsid w:val="00C97966"/>
    <w:rsid w:val="00CA2DB6"/>
    <w:rsid w:val="00CA54CE"/>
    <w:rsid w:val="00CA6855"/>
    <w:rsid w:val="00CC22F2"/>
    <w:rsid w:val="00CC2DC2"/>
    <w:rsid w:val="00CC7924"/>
    <w:rsid w:val="00CE0392"/>
    <w:rsid w:val="00CE61A5"/>
    <w:rsid w:val="00CF751A"/>
    <w:rsid w:val="00D10ABE"/>
    <w:rsid w:val="00D11FF6"/>
    <w:rsid w:val="00D12385"/>
    <w:rsid w:val="00D12ACC"/>
    <w:rsid w:val="00D152EE"/>
    <w:rsid w:val="00D17C77"/>
    <w:rsid w:val="00D30AC6"/>
    <w:rsid w:val="00D30E98"/>
    <w:rsid w:val="00D521CA"/>
    <w:rsid w:val="00D57812"/>
    <w:rsid w:val="00D62AED"/>
    <w:rsid w:val="00D6673D"/>
    <w:rsid w:val="00D83F4B"/>
    <w:rsid w:val="00D97C61"/>
    <w:rsid w:val="00DA01CD"/>
    <w:rsid w:val="00DA62C2"/>
    <w:rsid w:val="00DB1AAB"/>
    <w:rsid w:val="00DB2BA1"/>
    <w:rsid w:val="00DB3C3D"/>
    <w:rsid w:val="00DB5293"/>
    <w:rsid w:val="00DB5AA6"/>
    <w:rsid w:val="00DC33A9"/>
    <w:rsid w:val="00DE34C7"/>
    <w:rsid w:val="00DF0499"/>
    <w:rsid w:val="00DF2A57"/>
    <w:rsid w:val="00E12322"/>
    <w:rsid w:val="00E1548E"/>
    <w:rsid w:val="00E166B1"/>
    <w:rsid w:val="00E319FB"/>
    <w:rsid w:val="00E36081"/>
    <w:rsid w:val="00E37422"/>
    <w:rsid w:val="00E40E1F"/>
    <w:rsid w:val="00E40E46"/>
    <w:rsid w:val="00E46349"/>
    <w:rsid w:val="00E61DBB"/>
    <w:rsid w:val="00E749EB"/>
    <w:rsid w:val="00E751E0"/>
    <w:rsid w:val="00E811C7"/>
    <w:rsid w:val="00E8442D"/>
    <w:rsid w:val="00E856CD"/>
    <w:rsid w:val="00E96AD9"/>
    <w:rsid w:val="00EA1124"/>
    <w:rsid w:val="00EA14A4"/>
    <w:rsid w:val="00EA2CFC"/>
    <w:rsid w:val="00EA333F"/>
    <w:rsid w:val="00EA7289"/>
    <w:rsid w:val="00EB46F5"/>
    <w:rsid w:val="00EC6A36"/>
    <w:rsid w:val="00EC6DD1"/>
    <w:rsid w:val="00ED0C33"/>
    <w:rsid w:val="00ED79FA"/>
    <w:rsid w:val="00EE257E"/>
    <w:rsid w:val="00EE44D1"/>
    <w:rsid w:val="00EF13AF"/>
    <w:rsid w:val="00F0228C"/>
    <w:rsid w:val="00F02D3B"/>
    <w:rsid w:val="00F04E19"/>
    <w:rsid w:val="00F07B8B"/>
    <w:rsid w:val="00F1536C"/>
    <w:rsid w:val="00F268C9"/>
    <w:rsid w:val="00F31A22"/>
    <w:rsid w:val="00F46945"/>
    <w:rsid w:val="00F81D44"/>
    <w:rsid w:val="00F84720"/>
    <w:rsid w:val="00F86312"/>
    <w:rsid w:val="00FB369E"/>
    <w:rsid w:val="00FB4883"/>
    <w:rsid w:val="00FC103D"/>
    <w:rsid w:val="00FC6D54"/>
    <w:rsid w:val="00FC7FAC"/>
    <w:rsid w:val="00FD42D9"/>
    <w:rsid w:val="00FD53DB"/>
    <w:rsid w:val="00FD53F5"/>
    <w:rsid w:val="00FD542C"/>
    <w:rsid w:val="00FD7FB8"/>
    <w:rsid w:val="00FE5DE8"/>
    <w:rsid w:val="00FF09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3D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2"/>
        <w:sz w:val="24"/>
        <w:szCs w:val="24"/>
        <w:lang w:val="ru-RU"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0"/>
    <w:uiPriority w:val="9"/>
    <w:qFormat/>
    <w:pPr>
      <w:numPr>
        <w:numId w:val="1"/>
      </w:numPr>
      <w:spacing w:before="240" w:after="120"/>
      <w:outlineLvl w:val="0"/>
    </w:pPr>
    <w:rPr>
      <w:b/>
      <w:bCs/>
      <w:sz w:val="36"/>
      <w:szCs w:val="36"/>
    </w:rPr>
  </w:style>
  <w:style w:type="paragraph" w:styleId="2">
    <w:name w:val="heading 2"/>
    <w:basedOn w:val="a"/>
    <w:next w:val="a0"/>
    <w:uiPriority w:val="9"/>
    <w:unhideWhenUsed/>
    <w:qFormat/>
    <w:pPr>
      <w:numPr>
        <w:ilvl w:val="1"/>
        <w:numId w:val="1"/>
      </w:numPr>
      <w:spacing w:before="200" w:after="120"/>
      <w:outlineLvl w:val="1"/>
    </w:pPr>
    <w:rPr>
      <w:b/>
      <w:bCs/>
      <w:sz w:val="32"/>
      <w:szCs w:val="32"/>
    </w:rPr>
  </w:style>
  <w:style w:type="paragraph" w:styleId="3">
    <w:name w:val="heading 3"/>
    <w:basedOn w:val="a"/>
    <w:next w:val="a0"/>
    <w:uiPriority w:val="9"/>
    <w:unhideWhenUsed/>
    <w:qFormat/>
    <w:pPr>
      <w:numPr>
        <w:ilvl w:val="2"/>
        <w:numId w:val="1"/>
      </w:numPr>
      <w:spacing w:before="140" w:after="120"/>
      <w:outlineLvl w:val="2"/>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Символ нумерации"/>
    <w:qFormat/>
  </w:style>
  <w:style w:type="character" w:customStyle="1" w:styleId="a5">
    <w:name w:val="Маркеры списка"/>
    <w:qFormat/>
    <w:rPr>
      <w:rFonts w:ascii="OpenSymbol" w:eastAsia="OpenSymbol" w:hAnsi="OpenSymbol" w:cs="OpenSymbol"/>
    </w:rPr>
  </w:style>
  <w:style w:type="character" w:customStyle="1" w:styleId="-">
    <w:name w:val="Интернет-ссылка"/>
    <w:rPr>
      <w:color w:val="000080"/>
      <w:u w:val="single"/>
    </w:rPr>
  </w:style>
  <w:style w:type="character" w:customStyle="1" w:styleId="a6">
    <w:name w:val="Выделение жирным"/>
    <w:qFormat/>
    <w:rPr>
      <w:b/>
      <w:bCs/>
    </w:rPr>
  </w:style>
  <w:style w:type="paragraph" w:styleId="a7">
    <w:name w:val="Title"/>
    <w:basedOn w:val="a"/>
    <w:next w:val="a0"/>
    <w:uiPriority w:val="10"/>
    <w:qFormat/>
    <w:pPr>
      <w:jc w:val="center"/>
    </w:pPr>
    <w:rPr>
      <w:b/>
      <w:bCs/>
      <w:sz w:val="56"/>
      <w:szCs w:val="56"/>
    </w:rPr>
  </w:style>
  <w:style w:type="paragraph" w:styleId="a0">
    <w:name w:val="Body Text"/>
    <w:basedOn w:val="a"/>
    <w:link w:val="a8"/>
    <w:pPr>
      <w:spacing w:after="140" w:line="276" w:lineRule="auto"/>
    </w:pPr>
  </w:style>
  <w:style w:type="paragraph" w:styleId="a9">
    <w:name w:val="List"/>
    <w:basedOn w:val="a0"/>
  </w:style>
  <w:style w:type="paragraph" w:styleId="aa">
    <w:name w:val="caption"/>
    <w:basedOn w:val="a"/>
    <w:qFormat/>
    <w:pPr>
      <w:suppressLineNumbers/>
      <w:spacing w:before="120" w:after="120"/>
    </w:pPr>
    <w:rPr>
      <w:i/>
      <w:iCs/>
    </w:rPr>
  </w:style>
  <w:style w:type="paragraph" w:styleId="ab">
    <w:name w:val="index heading"/>
    <w:basedOn w:val="a"/>
    <w:qFormat/>
    <w:pPr>
      <w:suppressLineNumbers/>
    </w:pPr>
  </w:style>
  <w:style w:type="paragraph" w:customStyle="1" w:styleId="ac">
    <w:name w:val="Верхний и нижний колонтитулы"/>
    <w:basedOn w:val="a"/>
    <w:qFormat/>
    <w:pPr>
      <w:suppressLineNumbers/>
      <w:tabs>
        <w:tab w:val="center" w:pos="4819"/>
        <w:tab w:val="right" w:pos="9638"/>
      </w:tabs>
    </w:pPr>
  </w:style>
  <w:style w:type="paragraph" w:styleId="ad">
    <w:name w:val="header"/>
    <w:basedOn w:val="ac"/>
  </w:style>
  <w:style w:type="paragraph" w:customStyle="1" w:styleId="ae">
    <w:name w:val="Заголовок списка"/>
    <w:basedOn w:val="a"/>
    <w:next w:val="af"/>
    <w:qFormat/>
  </w:style>
  <w:style w:type="paragraph" w:customStyle="1" w:styleId="af">
    <w:name w:val="Содержимое списка"/>
    <w:basedOn w:val="a"/>
    <w:qFormat/>
    <w:pPr>
      <w:ind w:left="567"/>
    </w:pPr>
  </w:style>
  <w:style w:type="paragraph" w:styleId="af0">
    <w:name w:val="endnote text"/>
    <w:basedOn w:val="a"/>
    <w:pPr>
      <w:suppressLineNumbers/>
      <w:ind w:left="339" w:hanging="339"/>
    </w:pPr>
    <w:rPr>
      <w:sz w:val="20"/>
      <w:szCs w:val="20"/>
    </w:rPr>
  </w:style>
  <w:style w:type="paragraph" w:styleId="af1">
    <w:name w:val="footer"/>
    <w:basedOn w:val="ac"/>
    <w:link w:val="af2"/>
    <w:uiPriority w:val="99"/>
  </w:style>
  <w:style w:type="numbering" w:customStyle="1" w:styleId="123">
    <w:name w:val="Нумерованный 123"/>
    <w:qFormat/>
  </w:style>
  <w:style w:type="character" w:customStyle="1" w:styleId="af2">
    <w:name w:val="Нижний колонтитул Знак"/>
    <w:basedOn w:val="a1"/>
    <w:link w:val="af1"/>
    <w:uiPriority w:val="99"/>
    <w:rsid w:val="003C24A2"/>
  </w:style>
  <w:style w:type="character" w:styleId="af3">
    <w:name w:val="Hyperlink"/>
    <w:basedOn w:val="a1"/>
    <w:uiPriority w:val="99"/>
    <w:unhideWhenUsed/>
    <w:rsid w:val="00F04E19"/>
    <w:rPr>
      <w:color w:val="0563C1" w:themeColor="hyperlink"/>
      <w:u w:val="single"/>
    </w:rPr>
  </w:style>
  <w:style w:type="character" w:customStyle="1" w:styleId="UnresolvedMention">
    <w:name w:val="Unresolved Mention"/>
    <w:basedOn w:val="a1"/>
    <w:uiPriority w:val="99"/>
    <w:semiHidden/>
    <w:unhideWhenUsed/>
    <w:rsid w:val="00F04E19"/>
    <w:rPr>
      <w:color w:val="605E5C"/>
      <w:shd w:val="clear" w:color="auto" w:fill="E1DFDD"/>
    </w:rPr>
  </w:style>
  <w:style w:type="paragraph" w:styleId="af4">
    <w:name w:val="Normal (Web)"/>
    <w:basedOn w:val="a"/>
    <w:uiPriority w:val="99"/>
    <w:semiHidden/>
    <w:unhideWhenUsed/>
    <w:rsid w:val="007F76BA"/>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customStyle="1" w:styleId="new">
    <w:name w:val="new"/>
    <w:basedOn w:val="a1"/>
    <w:rsid w:val="007D5D9A"/>
  </w:style>
  <w:style w:type="paragraph" w:styleId="af5">
    <w:name w:val="List Paragraph"/>
    <w:basedOn w:val="a"/>
    <w:uiPriority w:val="34"/>
    <w:qFormat/>
    <w:rsid w:val="00197928"/>
    <w:pPr>
      <w:ind w:left="720"/>
      <w:contextualSpacing/>
    </w:pPr>
    <w:rPr>
      <w:rFonts w:cs="Mangal"/>
      <w:szCs w:val="21"/>
    </w:rPr>
  </w:style>
  <w:style w:type="paragraph" w:styleId="af6">
    <w:name w:val="TOC Heading"/>
    <w:basedOn w:val="1"/>
    <w:next w:val="a"/>
    <w:uiPriority w:val="39"/>
    <w:unhideWhenUsed/>
    <w:qFormat/>
    <w:rsid w:val="00D83F4B"/>
    <w:pPr>
      <w:keepNext/>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10">
    <w:name w:val="toc 1"/>
    <w:basedOn w:val="a"/>
    <w:next w:val="a"/>
    <w:autoRedefine/>
    <w:uiPriority w:val="39"/>
    <w:unhideWhenUsed/>
    <w:rsid w:val="00D83F4B"/>
    <w:pPr>
      <w:spacing w:after="100"/>
    </w:pPr>
    <w:rPr>
      <w:rFonts w:cs="Mangal"/>
      <w:szCs w:val="21"/>
    </w:rPr>
  </w:style>
  <w:style w:type="paragraph" w:styleId="20">
    <w:name w:val="toc 2"/>
    <w:basedOn w:val="a"/>
    <w:next w:val="a"/>
    <w:autoRedefine/>
    <w:uiPriority w:val="39"/>
    <w:unhideWhenUsed/>
    <w:rsid w:val="00D83F4B"/>
    <w:pPr>
      <w:spacing w:after="100"/>
      <w:ind w:left="240"/>
    </w:pPr>
    <w:rPr>
      <w:rFonts w:cs="Mangal"/>
      <w:szCs w:val="21"/>
    </w:rPr>
  </w:style>
  <w:style w:type="paragraph" w:styleId="30">
    <w:name w:val="toc 3"/>
    <w:basedOn w:val="a"/>
    <w:next w:val="a"/>
    <w:autoRedefine/>
    <w:uiPriority w:val="39"/>
    <w:unhideWhenUsed/>
    <w:rsid w:val="00D83F4B"/>
    <w:pPr>
      <w:spacing w:after="100"/>
      <w:ind w:left="480"/>
    </w:pPr>
    <w:rPr>
      <w:rFonts w:cs="Mangal"/>
      <w:szCs w:val="21"/>
    </w:rPr>
  </w:style>
  <w:style w:type="table" w:styleId="af7">
    <w:name w:val="Table Grid"/>
    <w:basedOn w:val="a2"/>
    <w:uiPriority w:val="39"/>
    <w:rsid w:val="00995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Основной текст Знак"/>
    <w:basedOn w:val="a1"/>
    <w:link w:val="a0"/>
    <w:rsid w:val="000B45B9"/>
  </w:style>
  <w:style w:type="character" w:styleId="af8">
    <w:name w:val="Strong"/>
    <w:basedOn w:val="a1"/>
    <w:uiPriority w:val="22"/>
    <w:qFormat/>
    <w:rsid w:val="00DB2BA1"/>
    <w:rPr>
      <w:b/>
      <w:bCs/>
    </w:rPr>
  </w:style>
  <w:style w:type="character" w:styleId="af9">
    <w:name w:val="Emphasis"/>
    <w:basedOn w:val="a1"/>
    <w:uiPriority w:val="20"/>
    <w:qFormat/>
    <w:rsid w:val="00DB2BA1"/>
    <w:rPr>
      <w:i/>
      <w:iCs/>
    </w:rPr>
  </w:style>
  <w:style w:type="paragraph" w:customStyle="1" w:styleId="topic-paragraph">
    <w:name w:val="topic-paragraph"/>
    <w:basedOn w:val="a"/>
    <w:rsid w:val="00C16615"/>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paragraph" w:styleId="afa">
    <w:name w:val="Balloon Text"/>
    <w:basedOn w:val="a"/>
    <w:link w:val="afb"/>
    <w:uiPriority w:val="99"/>
    <w:semiHidden/>
    <w:unhideWhenUsed/>
    <w:rsid w:val="001A613C"/>
    <w:rPr>
      <w:rFonts w:ascii="Tahoma" w:hAnsi="Tahoma" w:cs="Mangal"/>
      <w:sz w:val="16"/>
      <w:szCs w:val="14"/>
    </w:rPr>
  </w:style>
  <w:style w:type="character" w:customStyle="1" w:styleId="afb">
    <w:name w:val="Текст выноски Знак"/>
    <w:basedOn w:val="a1"/>
    <w:link w:val="afa"/>
    <w:uiPriority w:val="99"/>
    <w:semiHidden/>
    <w:rsid w:val="001A613C"/>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282950">
      <w:bodyDiv w:val="1"/>
      <w:marLeft w:val="0"/>
      <w:marRight w:val="0"/>
      <w:marTop w:val="0"/>
      <w:marBottom w:val="0"/>
      <w:divBdr>
        <w:top w:val="none" w:sz="0" w:space="0" w:color="auto"/>
        <w:left w:val="none" w:sz="0" w:space="0" w:color="auto"/>
        <w:bottom w:val="none" w:sz="0" w:space="0" w:color="auto"/>
        <w:right w:val="none" w:sz="0" w:space="0" w:color="auto"/>
      </w:divBdr>
    </w:div>
    <w:div w:id="772944553">
      <w:bodyDiv w:val="1"/>
      <w:marLeft w:val="0"/>
      <w:marRight w:val="0"/>
      <w:marTop w:val="0"/>
      <w:marBottom w:val="0"/>
      <w:divBdr>
        <w:top w:val="none" w:sz="0" w:space="0" w:color="auto"/>
        <w:left w:val="none" w:sz="0" w:space="0" w:color="auto"/>
        <w:bottom w:val="none" w:sz="0" w:space="0" w:color="auto"/>
        <w:right w:val="none" w:sz="0" w:space="0" w:color="auto"/>
      </w:divBdr>
    </w:div>
    <w:div w:id="807011826">
      <w:bodyDiv w:val="1"/>
      <w:marLeft w:val="0"/>
      <w:marRight w:val="0"/>
      <w:marTop w:val="0"/>
      <w:marBottom w:val="0"/>
      <w:divBdr>
        <w:top w:val="none" w:sz="0" w:space="0" w:color="auto"/>
        <w:left w:val="none" w:sz="0" w:space="0" w:color="auto"/>
        <w:bottom w:val="none" w:sz="0" w:space="0" w:color="auto"/>
        <w:right w:val="none" w:sz="0" w:space="0" w:color="auto"/>
      </w:divBdr>
    </w:div>
    <w:div w:id="890190741">
      <w:bodyDiv w:val="1"/>
      <w:marLeft w:val="0"/>
      <w:marRight w:val="0"/>
      <w:marTop w:val="0"/>
      <w:marBottom w:val="0"/>
      <w:divBdr>
        <w:top w:val="none" w:sz="0" w:space="0" w:color="auto"/>
        <w:left w:val="none" w:sz="0" w:space="0" w:color="auto"/>
        <w:bottom w:val="none" w:sz="0" w:space="0" w:color="auto"/>
        <w:right w:val="none" w:sz="0" w:space="0" w:color="auto"/>
      </w:divBdr>
    </w:div>
    <w:div w:id="915094655">
      <w:bodyDiv w:val="1"/>
      <w:marLeft w:val="0"/>
      <w:marRight w:val="0"/>
      <w:marTop w:val="0"/>
      <w:marBottom w:val="0"/>
      <w:divBdr>
        <w:top w:val="none" w:sz="0" w:space="0" w:color="auto"/>
        <w:left w:val="none" w:sz="0" w:space="0" w:color="auto"/>
        <w:bottom w:val="none" w:sz="0" w:space="0" w:color="auto"/>
        <w:right w:val="none" w:sz="0" w:space="0" w:color="auto"/>
      </w:divBdr>
    </w:div>
    <w:div w:id="931082821">
      <w:bodyDiv w:val="1"/>
      <w:marLeft w:val="0"/>
      <w:marRight w:val="0"/>
      <w:marTop w:val="0"/>
      <w:marBottom w:val="0"/>
      <w:divBdr>
        <w:top w:val="none" w:sz="0" w:space="0" w:color="auto"/>
        <w:left w:val="none" w:sz="0" w:space="0" w:color="auto"/>
        <w:bottom w:val="none" w:sz="0" w:space="0" w:color="auto"/>
        <w:right w:val="none" w:sz="0" w:space="0" w:color="auto"/>
      </w:divBdr>
    </w:div>
    <w:div w:id="1332877127">
      <w:bodyDiv w:val="1"/>
      <w:marLeft w:val="0"/>
      <w:marRight w:val="0"/>
      <w:marTop w:val="0"/>
      <w:marBottom w:val="0"/>
      <w:divBdr>
        <w:top w:val="none" w:sz="0" w:space="0" w:color="auto"/>
        <w:left w:val="none" w:sz="0" w:space="0" w:color="auto"/>
        <w:bottom w:val="none" w:sz="0" w:space="0" w:color="auto"/>
        <w:right w:val="none" w:sz="0" w:space="0" w:color="auto"/>
      </w:divBdr>
    </w:div>
    <w:div w:id="1541820990">
      <w:bodyDiv w:val="1"/>
      <w:marLeft w:val="0"/>
      <w:marRight w:val="0"/>
      <w:marTop w:val="0"/>
      <w:marBottom w:val="0"/>
      <w:divBdr>
        <w:top w:val="none" w:sz="0" w:space="0" w:color="auto"/>
        <w:left w:val="none" w:sz="0" w:space="0" w:color="auto"/>
        <w:bottom w:val="none" w:sz="0" w:space="0" w:color="auto"/>
        <w:right w:val="none" w:sz="0" w:space="0" w:color="auto"/>
      </w:divBdr>
    </w:div>
    <w:div w:id="1560507766">
      <w:bodyDiv w:val="1"/>
      <w:marLeft w:val="0"/>
      <w:marRight w:val="0"/>
      <w:marTop w:val="0"/>
      <w:marBottom w:val="0"/>
      <w:divBdr>
        <w:top w:val="none" w:sz="0" w:space="0" w:color="auto"/>
        <w:left w:val="none" w:sz="0" w:space="0" w:color="auto"/>
        <w:bottom w:val="none" w:sz="0" w:space="0" w:color="auto"/>
        <w:right w:val="none" w:sz="0" w:space="0" w:color="auto"/>
      </w:divBdr>
    </w:div>
    <w:div w:id="1590770826">
      <w:bodyDiv w:val="1"/>
      <w:marLeft w:val="0"/>
      <w:marRight w:val="0"/>
      <w:marTop w:val="0"/>
      <w:marBottom w:val="0"/>
      <w:divBdr>
        <w:top w:val="none" w:sz="0" w:space="0" w:color="auto"/>
        <w:left w:val="none" w:sz="0" w:space="0" w:color="auto"/>
        <w:bottom w:val="none" w:sz="0" w:space="0" w:color="auto"/>
        <w:right w:val="none" w:sz="0" w:space="0" w:color="auto"/>
      </w:divBdr>
    </w:div>
    <w:div w:id="1632520689">
      <w:bodyDiv w:val="1"/>
      <w:marLeft w:val="0"/>
      <w:marRight w:val="0"/>
      <w:marTop w:val="0"/>
      <w:marBottom w:val="0"/>
      <w:divBdr>
        <w:top w:val="none" w:sz="0" w:space="0" w:color="auto"/>
        <w:left w:val="none" w:sz="0" w:space="0" w:color="auto"/>
        <w:bottom w:val="none" w:sz="0" w:space="0" w:color="auto"/>
        <w:right w:val="none" w:sz="0" w:space="0" w:color="auto"/>
      </w:divBdr>
    </w:div>
    <w:div w:id="1823353989">
      <w:bodyDiv w:val="1"/>
      <w:marLeft w:val="0"/>
      <w:marRight w:val="0"/>
      <w:marTop w:val="0"/>
      <w:marBottom w:val="0"/>
      <w:divBdr>
        <w:top w:val="none" w:sz="0" w:space="0" w:color="auto"/>
        <w:left w:val="none" w:sz="0" w:space="0" w:color="auto"/>
        <w:bottom w:val="none" w:sz="0" w:space="0" w:color="auto"/>
        <w:right w:val="none" w:sz="0" w:space="0" w:color="auto"/>
      </w:divBdr>
    </w:div>
    <w:div w:id="1890342596">
      <w:bodyDiv w:val="1"/>
      <w:marLeft w:val="0"/>
      <w:marRight w:val="0"/>
      <w:marTop w:val="0"/>
      <w:marBottom w:val="0"/>
      <w:divBdr>
        <w:top w:val="none" w:sz="0" w:space="0" w:color="auto"/>
        <w:left w:val="none" w:sz="0" w:space="0" w:color="auto"/>
        <w:bottom w:val="none" w:sz="0" w:space="0" w:color="auto"/>
        <w:right w:val="none" w:sz="0" w:space="0" w:color="auto"/>
      </w:divBdr>
    </w:div>
    <w:div w:id="1892883237">
      <w:bodyDiv w:val="1"/>
      <w:marLeft w:val="0"/>
      <w:marRight w:val="0"/>
      <w:marTop w:val="0"/>
      <w:marBottom w:val="0"/>
      <w:divBdr>
        <w:top w:val="none" w:sz="0" w:space="0" w:color="auto"/>
        <w:left w:val="none" w:sz="0" w:space="0" w:color="auto"/>
        <w:bottom w:val="none" w:sz="0" w:space="0" w:color="auto"/>
        <w:right w:val="none" w:sz="0" w:space="0" w:color="auto"/>
      </w:divBdr>
    </w:div>
    <w:div w:id="1924952960">
      <w:bodyDiv w:val="1"/>
      <w:marLeft w:val="0"/>
      <w:marRight w:val="0"/>
      <w:marTop w:val="0"/>
      <w:marBottom w:val="0"/>
      <w:divBdr>
        <w:top w:val="none" w:sz="0" w:space="0" w:color="auto"/>
        <w:left w:val="none" w:sz="0" w:space="0" w:color="auto"/>
        <w:bottom w:val="none" w:sz="0" w:space="0" w:color="auto"/>
        <w:right w:val="none" w:sz="0" w:space="0" w:color="auto"/>
      </w:divBdr>
    </w:div>
    <w:div w:id="2128888505">
      <w:bodyDiv w:val="1"/>
      <w:marLeft w:val="0"/>
      <w:marRight w:val="0"/>
      <w:marTop w:val="0"/>
      <w:marBottom w:val="0"/>
      <w:divBdr>
        <w:top w:val="none" w:sz="0" w:space="0" w:color="auto"/>
        <w:left w:val="none" w:sz="0" w:space="0" w:color="auto"/>
        <w:bottom w:val="none" w:sz="0" w:space="0" w:color="auto"/>
        <w:right w:val="none" w:sz="0" w:space="0" w:color="auto"/>
      </w:divBdr>
    </w:div>
    <w:div w:id="2146313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br.com/ru/post/30371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amag.ru/uart/more/16%20&#1089;&#1074;&#1086;&#1073;&#1086;&#1076;&#1085;&#1099;&#1081;.%20&#1044;&#1072;&#1090;&#1072;%20&#1087;&#1086;&#1089;&#1077;&#1097;&#1077;&#1085;&#1080;&#1103;%2021.01.2023"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5F87C-5532-4B09-8293-DB172322E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3403</TotalTime>
  <Pages>10</Pages>
  <Words>2103</Words>
  <Characters>11988</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349</cp:revision>
  <dcterms:created xsi:type="dcterms:W3CDTF">2020-10-19T16:02:00Z</dcterms:created>
  <dcterms:modified xsi:type="dcterms:W3CDTF">2023-01-21T10:42:00Z</dcterms:modified>
  <dc:language>ru-RU</dc:language>
</cp:coreProperties>
</file>