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D9" w:rsidRPr="005652AD" w:rsidRDefault="009F4387">
      <w:pPr>
        <w:rPr>
          <w:u w:val="single"/>
          <w:lang/>
        </w:rPr>
      </w:pPr>
      <w:r w:rsidRPr="005652AD">
        <w:rPr>
          <w:u w:val="single"/>
          <w:lang/>
        </w:rPr>
        <w:t>SASSII y SEO</w:t>
      </w:r>
      <w:r w:rsidR="00226EA0">
        <w:rPr>
          <w:u w:val="single"/>
          <w:lang/>
        </w:rPr>
        <w:t xml:space="preserve"> – alumno José Marcantoni</w:t>
      </w:r>
    </w:p>
    <w:p w:rsidR="009F4387" w:rsidRDefault="009F4387">
      <w:pPr>
        <w:rPr>
          <w:lang/>
        </w:rPr>
      </w:pPr>
      <w:r>
        <w:rPr>
          <w:lang/>
        </w:rPr>
        <w:t xml:space="preserve">Se trabajó sobre la página de </w:t>
      </w:r>
      <w:r w:rsidRPr="00BC323E">
        <w:rPr>
          <w:b/>
          <w:u w:val="single"/>
          <w:lang/>
        </w:rPr>
        <w:t>contacto</w:t>
      </w:r>
      <w:r w:rsidR="005652AD">
        <w:rPr>
          <w:b/>
          <w:u w:val="single"/>
          <w:lang/>
        </w:rPr>
        <w:t>.html</w:t>
      </w:r>
      <w:r>
        <w:rPr>
          <w:lang/>
        </w:rPr>
        <w:t xml:space="preserve"> de la siguiente forma:</w:t>
      </w:r>
    </w:p>
    <w:p w:rsidR="009F4387" w:rsidRDefault="009F4387">
      <w:pPr>
        <w:rPr>
          <w:lang/>
        </w:rPr>
      </w:pPr>
      <w:r>
        <w:rPr>
          <w:lang/>
        </w:rPr>
        <w:t xml:space="preserve">En línea 244 del main.SCSS se incluyó un </w:t>
      </w:r>
      <w:r w:rsidRPr="009F4387">
        <w:rPr>
          <w:b/>
          <w:color w:val="00B050"/>
          <w:lang/>
        </w:rPr>
        <w:t>@extend</w:t>
      </w:r>
      <w:r>
        <w:rPr>
          <w:lang/>
        </w:rPr>
        <w:t xml:space="preserve"> aplicado a los botones “enviar” y “limpiar” al final d</w:t>
      </w:r>
      <w:r w:rsidR="00FA7E6A">
        <w:rPr>
          <w:lang/>
        </w:rPr>
        <w:t>e la página para que adquiriese</w:t>
      </w:r>
      <w:r>
        <w:rPr>
          <w:lang/>
        </w:rPr>
        <w:t>n carácterísticas de la clase botonesContacto</w:t>
      </w:r>
      <w:r w:rsidR="00FA7E6A">
        <w:rPr>
          <w:lang/>
        </w:rPr>
        <w:t>. A su vez a cada botón se le dio un fondo de color dentro de la paleta de colores del sitio.</w:t>
      </w:r>
    </w:p>
    <w:p w:rsidR="009F4387" w:rsidRDefault="009F4387">
      <w:pPr>
        <w:rPr>
          <w:lang/>
        </w:rPr>
      </w:pPr>
      <w:r>
        <w:rPr>
          <w:lang/>
        </w:rPr>
        <w:t>Se incluyó en contacto.html los botones de redes social</w:t>
      </w:r>
      <w:r w:rsidR="00FA7E6A">
        <w:rPr>
          <w:lang/>
        </w:rPr>
        <w:t>es Twitter, Instagram y Youtube.</w:t>
      </w:r>
    </w:p>
    <w:p w:rsidR="009F4387" w:rsidRDefault="009F4387">
      <w:pPr>
        <w:rPr>
          <w:lang/>
        </w:rPr>
      </w:pPr>
      <w:r>
        <w:rPr>
          <w:lang/>
        </w:rPr>
        <w:t xml:space="preserve">En el </w:t>
      </w:r>
      <w:r w:rsidR="00BC323E">
        <w:rPr>
          <w:lang/>
        </w:rPr>
        <w:t xml:space="preserve">línea 309 de </w:t>
      </w:r>
      <w:r>
        <w:rPr>
          <w:lang/>
        </w:rPr>
        <w:t xml:space="preserve">main.SCSS se utilizó un </w:t>
      </w:r>
      <w:r w:rsidRPr="009F4387">
        <w:rPr>
          <w:b/>
          <w:color w:val="00B050"/>
          <w:lang/>
        </w:rPr>
        <w:t>MAP</w:t>
      </w:r>
      <w:r>
        <w:rPr>
          <w:lang/>
        </w:rPr>
        <w:t xml:space="preserve"> para aplicable a los íconos de esas redes sociales, llamando mediante map-get a la variable $estilos, definida en _estructura.SCSS</w:t>
      </w:r>
    </w:p>
    <w:p w:rsidR="009F4387" w:rsidRDefault="009F4387">
      <w:pPr>
        <w:rPr>
          <w:lang/>
        </w:rPr>
      </w:pPr>
      <w:r>
        <w:rPr>
          <w:lang/>
        </w:rPr>
        <w:t xml:space="preserve">En el archivo _mixins.SCSS se detallan </w:t>
      </w:r>
      <w:r>
        <w:rPr>
          <w:b/>
          <w:color w:val="00B050"/>
          <w:lang/>
        </w:rPr>
        <w:t>mixins</w:t>
      </w:r>
      <w:r>
        <w:rPr>
          <w:color w:val="00B050"/>
          <w:lang/>
        </w:rPr>
        <w:t xml:space="preserve"> </w:t>
      </w:r>
      <w:r>
        <w:rPr>
          <w:lang/>
        </w:rPr>
        <w:t>aplicados</w:t>
      </w:r>
    </w:p>
    <w:p w:rsidR="00BC323E" w:rsidRPr="00BC323E" w:rsidRDefault="00BC323E">
      <w:pPr>
        <w:rPr>
          <w:b/>
          <w:lang/>
        </w:rPr>
      </w:pPr>
      <w:r w:rsidRPr="00BC323E">
        <w:rPr>
          <w:b/>
          <w:u w:val="single"/>
          <w:lang/>
        </w:rPr>
        <w:t>En todas las páginas</w:t>
      </w:r>
    </w:p>
    <w:p w:rsidR="00BC323E" w:rsidRDefault="00BC323E">
      <w:pPr>
        <w:rPr>
          <w:lang/>
        </w:rPr>
      </w:pPr>
      <w:r>
        <w:rPr>
          <w:lang/>
        </w:rPr>
        <w:t>En todas las páginas se corrigió de que la etiqueta  &lt;head&gt; estaba dentro de un div class “container”.</w:t>
      </w:r>
    </w:p>
    <w:p w:rsidR="00BC323E" w:rsidRDefault="00BC323E">
      <w:pPr>
        <w:rPr>
          <w:lang/>
        </w:rPr>
      </w:pPr>
      <w:r>
        <w:rPr>
          <w:lang/>
        </w:rPr>
        <w:t>Se aplicó Search Engine Optimization:</w:t>
      </w:r>
    </w:p>
    <w:p w:rsidR="00BC323E" w:rsidRDefault="005652AD" w:rsidP="00BC323E">
      <w:pPr>
        <w:pStyle w:val="Prrafodelista"/>
        <w:numPr>
          <w:ilvl w:val="0"/>
          <w:numId w:val="1"/>
        </w:numPr>
        <w:rPr>
          <w:lang/>
        </w:rPr>
      </w:pPr>
      <w:r>
        <w:rPr>
          <w:lang/>
        </w:rPr>
        <w:t xml:space="preserve">Se </w:t>
      </w:r>
      <w:r w:rsidRPr="005652AD">
        <w:rPr>
          <w:b/>
          <w:color w:val="00B050"/>
          <w:lang/>
        </w:rPr>
        <w:t>modificaron los</w:t>
      </w:r>
      <w:r w:rsidR="00BC323E" w:rsidRPr="005652AD">
        <w:rPr>
          <w:b/>
          <w:color w:val="00B050"/>
          <w:lang/>
        </w:rPr>
        <w:t xml:space="preserve"> títulos</w:t>
      </w:r>
      <w:r>
        <w:rPr>
          <w:b/>
          <w:lang/>
        </w:rPr>
        <w:t xml:space="preserve"> etiqueta “title”</w:t>
      </w:r>
      <w:r>
        <w:rPr>
          <w:lang/>
        </w:rPr>
        <w:t>. Ejemplo: de “Hacete cliente” a “Hacete cliente de Bancafácil”; de “Inicio” a “Bancafácil inicio”</w:t>
      </w:r>
    </w:p>
    <w:p w:rsidR="005652AD" w:rsidRPr="005652AD" w:rsidRDefault="00BC323E" w:rsidP="00BC323E">
      <w:pPr>
        <w:pStyle w:val="Prrafodelista"/>
        <w:numPr>
          <w:ilvl w:val="0"/>
          <w:numId w:val="1"/>
        </w:numPr>
        <w:rPr>
          <w:b/>
          <w:lang/>
        </w:rPr>
      </w:pPr>
      <w:r>
        <w:rPr>
          <w:lang/>
        </w:rPr>
        <w:t>Utilizando la etiqueta</w:t>
      </w:r>
      <w:r w:rsidR="005652AD">
        <w:rPr>
          <w:lang/>
        </w:rPr>
        <w:t xml:space="preserve"> </w:t>
      </w:r>
      <w:r w:rsidR="005652AD" w:rsidRPr="005652AD">
        <w:rPr>
          <w:b/>
          <w:color w:val="00B050"/>
          <w:lang/>
        </w:rPr>
        <w:t>meta name description</w:t>
      </w:r>
    </w:p>
    <w:p w:rsidR="005652AD" w:rsidRDefault="005652AD" w:rsidP="005652AD">
      <w:pPr>
        <w:pStyle w:val="Prrafodelista"/>
        <w:numPr>
          <w:ilvl w:val="0"/>
          <w:numId w:val="1"/>
        </w:numPr>
        <w:rPr>
          <w:lang/>
        </w:rPr>
      </w:pPr>
      <w:r>
        <w:rPr>
          <w:lang/>
        </w:rPr>
        <w:t xml:space="preserve">Utilizando la etiqueta </w:t>
      </w:r>
      <w:r w:rsidRPr="005652AD">
        <w:rPr>
          <w:b/>
          <w:color w:val="00B050"/>
          <w:lang/>
        </w:rPr>
        <w:t>meta name keywords</w:t>
      </w:r>
    </w:p>
    <w:p w:rsidR="005652AD" w:rsidRDefault="00226EA0" w:rsidP="00BC323E">
      <w:pPr>
        <w:pStyle w:val="Prrafodelista"/>
        <w:numPr>
          <w:ilvl w:val="0"/>
          <w:numId w:val="1"/>
        </w:numPr>
        <w:rPr>
          <w:lang/>
        </w:rPr>
      </w:pPr>
      <w:r>
        <w:rPr>
          <w:lang/>
        </w:rPr>
        <w:t xml:space="preserve">Se respetó la buena práctica de </w:t>
      </w:r>
      <w:r w:rsidRPr="00226EA0">
        <w:rPr>
          <w:b/>
          <w:color w:val="00B050"/>
          <w:lang/>
        </w:rPr>
        <w:t>jerarquizar títulos</w:t>
      </w:r>
    </w:p>
    <w:p w:rsidR="00BC323E" w:rsidRPr="00BC323E" w:rsidRDefault="00BC323E" w:rsidP="005652AD">
      <w:pPr>
        <w:pStyle w:val="Prrafodelista"/>
        <w:ind w:left="1065"/>
        <w:rPr>
          <w:lang/>
        </w:rPr>
      </w:pPr>
    </w:p>
    <w:sectPr w:rsidR="00BC323E" w:rsidRPr="00BC323E" w:rsidSect="00812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934F2"/>
    <w:multiLevelType w:val="hybridMultilevel"/>
    <w:tmpl w:val="A394E1A4"/>
    <w:lvl w:ilvl="0" w:tplc="C396C3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4387"/>
    <w:rsid w:val="00226EA0"/>
    <w:rsid w:val="005652AD"/>
    <w:rsid w:val="00812AD9"/>
    <w:rsid w:val="009F4387"/>
    <w:rsid w:val="00BC323E"/>
    <w:rsid w:val="00FA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2022-04-24T22:48:00Z</dcterms:created>
  <dcterms:modified xsi:type="dcterms:W3CDTF">2022-04-24T23:49:00Z</dcterms:modified>
</cp:coreProperties>
</file>