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Formulario de Información Personal</w:t>
      </w:r>
    </w:p>
    <w:p>
      <w:r>
        <w:t>Nombre completo: Juan Pérez García</w:t>
      </w:r>
    </w:p>
    <w:p>
      <w:r>
        <w:t>Correo electrónico: juan.perez@techsolutions.es</w:t>
      </w:r>
    </w:p>
    <w:p>
      <w:r>
        <w:t>Teléfono: +34 679 441 223</w:t>
      </w:r>
    </w:p>
    <w:p>
      <w:r>
        <w:t>DNI: 12345678A</w:t>
      </w:r>
    </w:p>
    <w:p>
      <w:r>
        <w:t>Dirección: Calle Mayor 123, Madrid 28001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