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Temporale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Konnektoren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Präpositionen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und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Alternativen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31"/>
        <w:gridCol w:w="1533"/>
        <w:gridCol w:w="1564"/>
        <w:gridCol w:w="1426"/>
      </w:tblGrid>
      <w:tr w:rsidR="0049022C" w:rsidRPr="0049022C" w:rsidTr="00490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Konjunktionen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(NS/HS)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Präpositionen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Kasus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Alternative Formen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Beispiele</w:t>
            </w:r>
            <w:proofErr w:type="spellEnd"/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Gleichzeitigkeit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während (+NS), als (+NS, für die Vergangenheit), wenn (+NS, für die Gegenwart/Zukunft)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(+Gen.)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gleichen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zugleich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Während ich koche, hört er Musik. / Während des Essens telefonierte sie.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Vorzeitigkeit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bevor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ehe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bevor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ehe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Vorfeld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Voraus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Bevor du gehst, räume bitte auf. / Vor dem Frühstück dusche ich.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Nachzeitigkeit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nachdem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nachdem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anschließend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danach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später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Nachdem er gegessen hatte, ging er spazieren. / Nach dem Essen gingen wir los.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Beginn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Zeitraums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seitdem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…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 ab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Seitdem er hier arbeitet, ist er glücklich. / Seit einem Jahr wohne ich hier.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Ende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Zeitraums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bis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bis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solange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bis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Warte, bis ich fertig bin. / Bis nächste Woche bleibe ich hier.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Dauer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solange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(+Gen.),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über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die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ganze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durchgehend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Solange du übst, wirst du besser. / Während der Ferien war ich weg.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.),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zum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genau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Als ich jung war, hatte ich mehr Zeit. / Bei der </w:t>
            </w: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lastRenderedPageBreak/>
              <w:t>Ankunft regnete es.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Häufigkeit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sooft, jedes Mal wenn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immer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 jedes Mal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Sooft er anruft, freue ich mich. / Bei jeder Gelegenheit lacht er.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Gleichzeitigkeit mit Betonung auf Dauer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(+NS)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durch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.),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(+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währenddessen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Indem er liest, lernt er neue Wörter. / Durch ständiges Üben wurde er besser.</w:t>
            </w:r>
          </w:p>
        </w:tc>
      </w:tr>
    </w:tbl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Zusätzliche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für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Alternativformen</w:t>
      </w:r>
      <w:proofErr w:type="spellEnd"/>
    </w:p>
    <w:p w:rsidR="0049022C" w:rsidRPr="0049022C" w:rsidRDefault="0049022C" w:rsidP="00490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Bevor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 vs. 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Vor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Bevor du gehst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packe ich meine Sachen.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(NS)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Vor dem Schlafengehen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lese ich ein Buch.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Präposition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.)</w:t>
      </w:r>
    </w:p>
    <w:p w:rsidR="0049022C" w:rsidRPr="0049022C" w:rsidRDefault="0049022C" w:rsidP="00490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Nachdem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 vs. 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Nach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Nachdem ich gegessen habe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gehe ich spazieren.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(NS)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Nach dem Essen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gehe ich spazieren.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Präposition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.)</w:t>
      </w:r>
    </w:p>
    <w:p w:rsidR="0049022C" w:rsidRPr="0049022C" w:rsidRDefault="0049022C" w:rsidP="00490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Seitdem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 vs. 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Seit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Seitdem ich hier wohne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fühle ich mich wohl.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(NS)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Seit einem Jahr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wohne ich hier.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Präposition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.)</w:t>
      </w:r>
    </w:p>
    <w:p w:rsidR="0049022C" w:rsidRPr="0049022C" w:rsidRDefault="0049022C" w:rsidP="00490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"Bis"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als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vs.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Präposition</w:t>
      </w:r>
      <w:proofErr w:type="spellEnd"/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Warte, bis ich fertig bin.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(NS)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Ich bleibe hier bis morgen.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Präposition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Akk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.)</w:t>
      </w:r>
    </w:p>
    <w:p w:rsidR="0049022C" w:rsidRPr="0049022C" w:rsidRDefault="0049022C" w:rsidP="00490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Während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"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als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vs.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Präposition</w:t>
      </w:r>
      <w:proofErr w:type="spellEnd"/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Während ich koche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hörst du Musik.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(NS)</w:t>
      </w:r>
    </w:p>
    <w:p w:rsidR="0049022C" w:rsidRPr="0049022C" w:rsidRDefault="0049022C" w:rsidP="00490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Während des Urlaubs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haben wir uns erholt. 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Präposition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Gen.)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74C51" w:rsidRDefault="00974C51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</w:p>
    <w:p w:rsidR="00974C51" w:rsidRDefault="00974C51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</w:p>
    <w:p w:rsidR="00974C51" w:rsidRDefault="00974C51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. Temporale Nebensätze (NS)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lastRenderedPageBreak/>
        <w:t xml:space="preserve">Ein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temporaler Nebensatz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beschreibt den Zeitpunkt oder die Dauer einer Handlung im Verhältnis zu einer anderen Handlung. Der Nebensatz wird durch eine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temporale Konjunktion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eingeleitet und hat das Verb am Ende.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1.1. Gleichzeitigkeit (zwei Handlungen passieren zur selben Zeit)</w:t>
      </w:r>
    </w:p>
    <w:p w:rsidR="0049022C" w:rsidRPr="0049022C" w:rsidRDefault="0049022C" w:rsidP="00490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während</w:t>
      </w:r>
      <w:proofErr w:type="spellEnd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als</w:t>
      </w:r>
      <w:proofErr w:type="spellEnd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wenn</w:t>
      </w:r>
      <w:proofErr w:type="spellEnd"/>
    </w:p>
    <w:p w:rsidR="0049022C" w:rsidRPr="0049022C" w:rsidRDefault="0049022C" w:rsidP="00490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höre Musik,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während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arbeite.</w:t>
      </w:r>
    </w:p>
    <w:p w:rsidR="0049022C" w:rsidRPr="0049022C" w:rsidRDefault="0049022C" w:rsidP="004902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Als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ein Kind war, spielte ich viel draußen.</w:t>
      </w:r>
    </w:p>
    <w:p w:rsidR="0049022C" w:rsidRPr="0049022C" w:rsidRDefault="0049022C" w:rsidP="004902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Wenn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Zeit habe, lese ich ein Buch.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Unterschiede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"Während"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betont den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Verlauf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einer Handlung.</w:t>
      </w:r>
    </w:p>
    <w:p w:rsidR="0049022C" w:rsidRPr="0049022C" w:rsidRDefault="0049022C" w:rsidP="00490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"Als"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wird für einmalige Ereignisse in der Vergangenheit benutzt.</w:t>
      </w:r>
    </w:p>
    <w:p w:rsidR="0049022C" w:rsidRPr="0049022C" w:rsidRDefault="0049022C" w:rsidP="00490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"Wenn"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benutzt man für wiederholte oder zukünftige Ereignisse.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1.2. Vorzeitigkeit (eine Handlung passiert vor einer anderen)</w:t>
      </w:r>
    </w:p>
    <w:p w:rsidR="0049022C" w:rsidRPr="007D4FFF" w:rsidRDefault="0049022C" w:rsidP="00490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7D4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Konjunktionen:</w:t>
      </w:r>
      <w:r w:rsidRPr="007D4FF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7D4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bevor, ehe</w:t>
      </w:r>
      <w:r w:rsidR="007D4FFF" w:rsidRPr="007D4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(antes q</w:t>
      </w:r>
      <w:r w:rsidR="007D4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ue)</w:t>
      </w:r>
    </w:p>
    <w:p w:rsidR="0049022C" w:rsidRPr="0049022C" w:rsidRDefault="0049022C" w:rsidP="00490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trinke Kaffee,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bevor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zur Arbeit gehe.</w:t>
      </w:r>
    </w:p>
    <w:p w:rsidR="0049022C" w:rsidRPr="0049022C" w:rsidRDefault="0049022C" w:rsidP="004902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Ehe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wir gehen, räumen wir auf.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"Ehe" ist formeller als "bevor".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1.3. Nachzeitigkeit (eine Handlung passiert nach einer anderen)</w:t>
      </w:r>
    </w:p>
    <w:p w:rsidR="0049022C" w:rsidRPr="0049022C" w:rsidRDefault="0049022C" w:rsidP="00490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nachdem</w:t>
      </w:r>
      <w:proofErr w:type="spellEnd"/>
    </w:p>
    <w:p w:rsidR="0049022C" w:rsidRPr="0049022C" w:rsidRDefault="0049022C" w:rsidP="00490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Nachdem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gefrühstückt habe, gehe ich ins Büro.</w:t>
      </w:r>
    </w:p>
    <w:p w:rsidR="0049022C" w:rsidRPr="0049022C" w:rsidRDefault="0049022C" w:rsidP="004902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Sie duscht,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nachdem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sie Sport gemacht hat.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Wichtig: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Das Verb steht oft im Perfekt oder Plusquamperfekt im Nebensatz, da die Handlung abgeschlossen ist.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1.4.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Beginn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eines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Zeitraums</w:t>
      </w:r>
      <w:proofErr w:type="spellEnd"/>
    </w:p>
    <w:p w:rsidR="0049022C" w:rsidRPr="0049022C" w:rsidRDefault="0049022C" w:rsidP="00490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seit</w:t>
      </w:r>
      <w:proofErr w:type="spellEnd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seitdem</w:t>
      </w:r>
      <w:proofErr w:type="spellEnd"/>
    </w:p>
    <w:p w:rsidR="0049022C" w:rsidRPr="0049022C" w:rsidRDefault="0049022C" w:rsidP="00490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lastRenderedPageBreak/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wohne hier,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seit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in Deutschland bin.</w:t>
      </w:r>
    </w:p>
    <w:p w:rsidR="0049022C" w:rsidRPr="0049022C" w:rsidRDefault="0049022C" w:rsidP="004902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Seitdem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wir uns kennen, verstehen wir uns gut.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"Seitdem" betont den Zusammenhang stärker als "seit".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1.5. Ende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eines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Zeitraums</w:t>
      </w:r>
      <w:proofErr w:type="spellEnd"/>
    </w:p>
    <w:p w:rsidR="0049022C" w:rsidRPr="0049022C" w:rsidRDefault="0049022C" w:rsidP="00490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bis</w:t>
      </w:r>
    </w:p>
    <w:p w:rsidR="0049022C" w:rsidRPr="0049022C" w:rsidRDefault="0049022C" w:rsidP="00490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Bleib hier,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bis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zurückkomme.</w:t>
      </w:r>
    </w:p>
    <w:p w:rsidR="0049022C" w:rsidRPr="0049022C" w:rsidRDefault="0049022C" w:rsidP="004902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Wir müssen warten,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bis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der Regen aufhört.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"Bis" kann nicht allein stehen und braucht immer einen Hauptsatz.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1.6.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Dauer</w:t>
      </w:r>
      <w:proofErr w:type="spellEnd"/>
    </w:p>
    <w:p w:rsidR="0049022C" w:rsidRPr="0049022C" w:rsidRDefault="0049022C" w:rsidP="00490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Konjunktionen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solange</w:t>
      </w:r>
      <w:proofErr w:type="spellEnd"/>
    </w:p>
    <w:p w:rsidR="0049022C" w:rsidRPr="0049022C" w:rsidRDefault="0049022C" w:rsidP="00490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Struktur: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HS + NS (Verb am Ende)</w:t>
      </w:r>
    </w:p>
    <w:p w:rsidR="0049022C" w:rsidRPr="0049022C" w:rsidRDefault="0049022C" w:rsidP="00490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Solange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Deutsch lerne, mache ich Fortschritte.</w:t>
      </w:r>
    </w:p>
    <w:p w:rsidR="0049022C" w:rsidRPr="0049022C" w:rsidRDefault="0049022C" w:rsidP="00490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Du kannst hierbleiben,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solange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du willst.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"Solange" zeigt eine zeitliche Begrenzung.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2. Temporale Hauptsätze (HS)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Temporale Hauptsätze verwenden oft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Adverbien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oder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temporale Konnektoren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um eine zeitliche Beziehung auszudrücken.</w:t>
      </w:r>
    </w:p>
    <w:p w:rsidR="0049022C" w:rsidRPr="0049022C" w:rsidRDefault="0049022C" w:rsidP="00490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Häufige Adverbien: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danach, vorher, früher, später, damals, seitdem, inzwischen, währenddessen</w:t>
      </w:r>
    </w:p>
    <w:p w:rsidR="0049022C" w:rsidRPr="0049022C" w:rsidRDefault="0049022C" w:rsidP="00490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Struktur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Adverb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Verb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Subjekt</w:t>
      </w:r>
      <w:proofErr w:type="spellEnd"/>
    </w:p>
    <w:p w:rsidR="0049022C" w:rsidRPr="0049022C" w:rsidRDefault="0049022C" w:rsidP="004902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esse Frühstück.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Danach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gehe ich zur Arbeit.</w:t>
      </w:r>
    </w:p>
    <w:p w:rsidR="0049022C" w:rsidRPr="0049022C" w:rsidRDefault="0049022C" w:rsidP="004902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Wir waren gestern im Kino.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Vorher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haben wir Pizza gegessen.</w:t>
      </w:r>
    </w:p>
    <w:p w:rsidR="0049022C" w:rsidRPr="0049022C" w:rsidRDefault="0049022C" w:rsidP="004902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Sie lebte lange in Frankreich.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Inzwischen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ist sie zurück in Deutschland.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Temporale Hauptsätze sind flexibel und können alleine stehen.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werden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oft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der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gesprochene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Sprache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verwendet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3. Temporale Präpositionen</w:t>
      </w:r>
    </w:p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Temporale Präpositionen stehen vor einem </w:t>
      </w: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Nomen oder Pronomen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und bestimmen den Zeitpunkt oder die Dauer einer Handlung.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47"/>
        <w:gridCol w:w="2931"/>
        <w:gridCol w:w="3264"/>
      </w:tblGrid>
      <w:tr w:rsidR="0049022C" w:rsidRPr="0049022C" w:rsidTr="00490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Präposition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Bedeutung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Beispiel</w:t>
            </w:r>
            <w:proofErr w:type="spellEnd"/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bestimmten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Vor dem Essen wasche ich mir die Hände.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bestimmten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Nach der Schule gehe ich nach Hause.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seit einem Zeitpunkt in der Vergangenheit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Seit einem Jahr lerne ich Deutsch.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bis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Akkusativ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bis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Ich bleibe hier bis nächsten Freitag.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Beginn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Zeitraums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Ab nächster Woche habe ich Urlaub.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Zeitpunkt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in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Zukunft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In einer Stunde treffen wir uns.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gleichzeitig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einer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Handlung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Bei der Arbeit höre ich Musik.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gleichzeitig mit einer anderen Handlung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Während des Unterrichts darf man nicht essen.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innerhalb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Zeitraum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Innerhalb einer Woche bekomme ich eine Antwort.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zwischen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Zeitraum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zwischen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zwei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Punkten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Zwischen 8 und 9 Uhr frühstücke ich.</w:t>
            </w:r>
          </w:p>
        </w:tc>
      </w:tr>
    </w:tbl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Merke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"Vor" und "nach"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geben den Zeitpunkt einer Handlung an.</w:t>
      </w:r>
    </w:p>
    <w:p w:rsidR="0049022C" w:rsidRPr="0049022C" w:rsidRDefault="0049022C" w:rsidP="00490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"Seit"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bezieht sich auf einen Beginn in der Vergangenheit, der noch andauert.</w:t>
      </w:r>
    </w:p>
    <w:p w:rsidR="0049022C" w:rsidRPr="0049022C" w:rsidRDefault="0049022C" w:rsidP="00490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"Bis"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gibt das Ende einer Handlung an.</w:t>
      </w:r>
    </w:p>
    <w:p w:rsidR="0049022C" w:rsidRPr="0049022C" w:rsidRDefault="0049022C" w:rsidP="004902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</w:t>
      </w:r>
      <w:proofErr w:type="spellStart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Während</w:t>
      </w:r>
      <w:proofErr w:type="spellEnd"/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beschreibt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die </w:t>
      </w:r>
      <w:proofErr w:type="spellStart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Gleichzeitigkeit</w:t>
      </w:r>
      <w:proofErr w:type="spellEnd"/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Vergleich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: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Konjunktion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vs.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Präposition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189"/>
        <w:gridCol w:w="3162"/>
      </w:tblGrid>
      <w:tr w:rsidR="0049022C" w:rsidRPr="007D4FFF" w:rsidTr="00490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Bedeutung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Konjunktion (NS, Verb am Ende)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Präposition (mit Nomen, Kasus beachten)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Vorzeitigkeit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Bevor du gehst, rufe mich an.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Vor dem Schlafengehen trinke ich Tee.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Nachzeitigkeit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Nachdem ich gefrühstückt habe, gehe ich los.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Nach dem Frühstück gehe ich los.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Gleichzeitigkeit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Während ich arbeite, höre ich Musik.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Während der Arbeit höre ich Musik.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Beginn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Zeitraums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Seit ich hier wohne, bin ich glücklich.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Seit einem Jahr wohne ich hier.</w:t>
            </w:r>
          </w:p>
        </w:tc>
      </w:tr>
      <w:tr w:rsidR="0049022C" w:rsidRPr="007D4FFF" w:rsidTr="00490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Ende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902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Zeitraums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Bleib hier, bis ich zurückkomme.</w:t>
            </w:r>
          </w:p>
        </w:tc>
        <w:tc>
          <w:tcPr>
            <w:tcW w:w="0" w:type="auto"/>
            <w:vAlign w:val="center"/>
            <w:hideMark/>
          </w:tcPr>
          <w:p w:rsidR="0049022C" w:rsidRPr="0049022C" w:rsidRDefault="0049022C" w:rsidP="0049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9022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Bis nächsten Montag bleibt er hier.</w:t>
            </w:r>
          </w:p>
        </w:tc>
      </w:tr>
    </w:tbl>
    <w:p w:rsidR="0049022C" w:rsidRPr="0049022C" w:rsidRDefault="0049022C" w:rsidP="00490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022C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📌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Regel</w:t>
      </w:r>
      <w:proofErr w:type="spellEnd"/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:rsidR="0049022C" w:rsidRPr="0049022C" w:rsidRDefault="0049022C" w:rsidP="004902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Konjunktionen leiten Nebensätze ein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brauchen also ein Verb.</w:t>
      </w:r>
    </w:p>
    <w:p w:rsidR="0049022C" w:rsidRPr="0049022C" w:rsidRDefault="0049022C" w:rsidP="004902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Präpositionen stehen mit einem Nomen oder Pronomen</w:t>
      </w:r>
      <w:r w:rsidRPr="0049022C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p w:rsidR="0049022C" w:rsidRPr="0049022C" w:rsidRDefault="00000000" w:rsidP="004902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9022C" w:rsidRPr="0049022C" w:rsidRDefault="0049022C" w:rsidP="00490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Fazit: Wann benutze ich was?</w:t>
      </w:r>
    </w:p>
    <w:p w:rsidR="0049022C" w:rsidRPr="0049022C" w:rsidRDefault="0049022C" w:rsidP="004902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Für vollständige Sätze mit Subjekt und Verb → Konjunktion (NS)</w:t>
      </w:r>
    </w:p>
    <w:p w:rsidR="0049022C" w:rsidRPr="0049022C" w:rsidRDefault="0049022C" w:rsidP="004902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esse,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während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arbeite.</w:t>
      </w:r>
    </w:p>
    <w:p w:rsidR="0049022C" w:rsidRPr="0049022C" w:rsidRDefault="0049022C" w:rsidP="004902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Für kurze Angaben mit einem Nomen → Präposition</w:t>
      </w:r>
    </w:p>
    <w:p w:rsidR="0049022C" w:rsidRPr="0049022C" w:rsidRDefault="0049022C" w:rsidP="004902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Während der Arbeit esse ich nicht.</w:t>
      </w:r>
    </w:p>
    <w:p w:rsidR="0049022C" w:rsidRPr="0049022C" w:rsidRDefault="0049022C" w:rsidP="004902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Für einfache Satzstrukturen → Adverb (HS)</w:t>
      </w:r>
    </w:p>
    <w:p w:rsidR="0049022C" w:rsidRPr="0049022C" w:rsidRDefault="0049022C" w:rsidP="004902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arbeite. </w:t>
      </w:r>
      <w:r w:rsidRPr="0049022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Währenddessen</w:t>
      </w:r>
      <w:r w:rsidRPr="004902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esse ich nicht.</w:t>
      </w:r>
    </w:p>
    <w:p w:rsidR="00B92098" w:rsidRPr="0049022C" w:rsidRDefault="00B92098">
      <w:pPr>
        <w:rPr>
          <w:lang w:val="de-DE"/>
        </w:rPr>
      </w:pPr>
    </w:p>
    <w:sectPr w:rsidR="00B92098" w:rsidRPr="00490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3CE"/>
    <w:multiLevelType w:val="multilevel"/>
    <w:tmpl w:val="F3E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4C87"/>
    <w:multiLevelType w:val="multilevel"/>
    <w:tmpl w:val="45F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14FD"/>
    <w:multiLevelType w:val="multilevel"/>
    <w:tmpl w:val="AD1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76B7"/>
    <w:multiLevelType w:val="multilevel"/>
    <w:tmpl w:val="2E82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B4AC8"/>
    <w:multiLevelType w:val="multilevel"/>
    <w:tmpl w:val="2DC6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570D9"/>
    <w:multiLevelType w:val="multilevel"/>
    <w:tmpl w:val="066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3557C"/>
    <w:multiLevelType w:val="multilevel"/>
    <w:tmpl w:val="8C9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30ED6"/>
    <w:multiLevelType w:val="multilevel"/>
    <w:tmpl w:val="B0E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B704F"/>
    <w:multiLevelType w:val="multilevel"/>
    <w:tmpl w:val="AC2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34327"/>
    <w:multiLevelType w:val="multilevel"/>
    <w:tmpl w:val="FC8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86C74"/>
    <w:multiLevelType w:val="multilevel"/>
    <w:tmpl w:val="E07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E38D3"/>
    <w:multiLevelType w:val="multilevel"/>
    <w:tmpl w:val="60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1649">
    <w:abstractNumId w:val="4"/>
  </w:num>
  <w:num w:numId="2" w16cid:durableId="957685511">
    <w:abstractNumId w:val="8"/>
  </w:num>
  <w:num w:numId="3" w16cid:durableId="990255703">
    <w:abstractNumId w:val="10"/>
  </w:num>
  <w:num w:numId="4" w16cid:durableId="774403660">
    <w:abstractNumId w:val="5"/>
  </w:num>
  <w:num w:numId="5" w16cid:durableId="909968615">
    <w:abstractNumId w:val="0"/>
  </w:num>
  <w:num w:numId="6" w16cid:durableId="1028482428">
    <w:abstractNumId w:val="7"/>
  </w:num>
  <w:num w:numId="7" w16cid:durableId="1536192360">
    <w:abstractNumId w:val="1"/>
  </w:num>
  <w:num w:numId="8" w16cid:durableId="1062414090">
    <w:abstractNumId w:val="6"/>
  </w:num>
  <w:num w:numId="9" w16cid:durableId="2010525470">
    <w:abstractNumId w:val="9"/>
  </w:num>
  <w:num w:numId="10" w16cid:durableId="1660309748">
    <w:abstractNumId w:val="2"/>
  </w:num>
  <w:num w:numId="11" w16cid:durableId="1369453558">
    <w:abstractNumId w:val="11"/>
  </w:num>
  <w:num w:numId="12" w16cid:durableId="452595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2C"/>
    <w:rsid w:val="00036617"/>
    <w:rsid w:val="000B4404"/>
    <w:rsid w:val="0049022C"/>
    <w:rsid w:val="007D4FFF"/>
    <w:rsid w:val="00974C51"/>
    <w:rsid w:val="009D638C"/>
    <w:rsid w:val="00B662B2"/>
    <w:rsid w:val="00B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4965"/>
  <w15:chartTrackingRefBased/>
  <w15:docId w15:val="{42D11F5E-9D05-4C01-A811-168266EC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2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2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2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2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2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2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0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5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5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8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6</Pages>
  <Words>1085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2</cp:revision>
  <dcterms:created xsi:type="dcterms:W3CDTF">2025-03-04T09:54:00Z</dcterms:created>
  <dcterms:modified xsi:type="dcterms:W3CDTF">2025-03-27T10:25:00Z</dcterms:modified>
</cp:coreProperties>
</file>