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b/>
          <w:sz w:val="22"/>
        </w:rPr>
      </w:pPr>
      <w:bookmarkStart w:id="0" w:name="_GoBack"/>
      <w:bookmarkEnd w:id="0"/>
      <w:r>
        <w:rPr>
          <w:rFonts w:ascii="Arial" w:hAnsi="Arial"/>
          <w:b/>
          <w:sz w:val="22"/>
        </w:rPr>
        <w:t>Star Bright Satellite Radio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Datum geplaatst</w:t>
      </w:r>
    </w:p>
    <w:p w:rsidR="00D15E38" w:rsidRDefault="00377CFF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15-5-2010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Functie: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Directeur Online gebruikerservaring</w:t>
      </w:r>
    </w:p>
    <w:p w:rsidR="00D15E38" w:rsidRDefault="00D15E3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Locatie: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360" w:line="320" w:lineRule="atLeast"/>
        <w:jc w:val="center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Seattle, WA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Taken en verantwoordelijkheden: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Beheer van verschillende gebruikerservaringsfuncties, waaronder programmering en promoties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Beheer van de online gebruikerservaring door het creëren van nieuwe functies op de site, en het op peil houden van de gebruiksvriendelijkheid van de website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Define the web site’s look and feel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Samenwerking met de Directeur Technologie op het gebied van projectplanning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Analyseren van het gebruik van de site, feedback en onderzoek</w:t>
      </w:r>
    </w:p>
    <w:p w:rsidR="00D15E38" w:rsidRDefault="00D15E38">
      <w:pPr>
        <w:widowControl w:val="0"/>
        <w:numPr>
          <w:ilvl w:val="0"/>
          <w:numId w:val="8"/>
        </w:numPr>
        <w:tabs>
          <w:tab w:val="left" w:pos="220"/>
        </w:tabs>
        <w:autoSpaceDE w:val="0"/>
        <w:autoSpaceDN w:val="0"/>
        <w:adjustRightInd w:val="0"/>
        <w:spacing w:line="320" w:lineRule="atLeast"/>
        <w:jc w:val="both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Verbeteren van de ervaringen met en prestaties van de website</w:t>
      </w:r>
    </w:p>
    <w:p w:rsidR="00D15E38" w:rsidRDefault="00D15E38" w:rsidP="001133C6">
      <w:pPr>
        <w:widowControl w:val="0"/>
        <w:numPr>
          <w:ilvl w:val="0"/>
          <w:numId w:val="6"/>
        </w:numPr>
        <w:tabs>
          <w:tab w:val="left" w:pos="220"/>
        </w:tabs>
        <w:autoSpaceDE w:val="0"/>
        <w:autoSpaceDN w:val="0"/>
        <w:adjustRightInd w:val="0"/>
        <w:spacing w:after="480"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Leiding geven aan een team van zeven gebruikerservaringspecialisten, waaronder grafisch ontwerpers, informatiearchitecten, tekstschrijvers en ontwikkelaars</w:t>
      </w:r>
    </w:p>
    <w:p w:rsidR="00D15E38" w:rsidRDefault="00D15E38" w:rsidP="001133C6">
      <w:pPr>
        <w:widowControl w:val="0"/>
        <w:autoSpaceDE w:val="0"/>
        <w:autoSpaceDN w:val="0"/>
        <w:adjustRightInd w:val="0"/>
        <w:spacing w:after="240"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b/>
          <w:sz w:val="22"/>
        </w:rPr>
        <w:t>Opleiding en ervaring: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HBO diploma, bij voorkeur afgeronde masteropleiding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5 jaar ontwikkelingservaring met internet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3 jaar ervaring in projectmanagement</w:t>
      </w:r>
    </w:p>
    <w:p w:rsidR="00D15E38" w:rsidRDefault="00D15E3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Minimaal 5 jaar managementervaring</w:t>
      </w:r>
    </w:p>
    <w:p w:rsidR="00D15E38" w:rsidRPr="00D34067" w:rsidRDefault="00D34067" w:rsidP="00D34067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spacing w:line="320" w:lineRule="atLeast"/>
        <w:rPr>
          <w:rFonts w:ascii="Arial" w:eastAsia="Times New Roman" w:hAnsi="Arial"/>
          <w:sz w:val="22"/>
        </w:rPr>
      </w:pPr>
      <w:r>
        <w:rPr>
          <w:rFonts w:ascii="Arial" w:hAnsi="Arial"/>
          <w:sz w:val="22"/>
        </w:rPr>
        <w:t>Bij voorkeur bekend met een verscheidenheid aan muziek</w:t>
      </w:r>
    </w:p>
    <w:sectPr w:rsidR="00D15E38" w:rsidRPr="00D34067" w:rsidSect="00D8239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5DCBA62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D512D5C8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2AB58A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CD449C"/>
    <w:multiLevelType w:val="hybridMultilevel"/>
    <w:tmpl w:val="905EFA68"/>
    <w:lvl w:ilvl="0" w:tplc="5F022F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40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AC69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2D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EE4F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5C6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028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820A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56D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924DD"/>
    <w:multiLevelType w:val="hybridMultilevel"/>
    <w:tmpl w:val="CBC6044C"/>
    <w:lvl w:ilvl="0" w:tplc="C85E7A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3CD7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BC6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C1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ECD1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7CC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4E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BC12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E8EA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86103"/>
    <w:multiLevelType w:val="hybridMultilevel"/>
    <w:tmpl w:val="01265754"/>
    <w:lvl w:ilvl="0" w:tplc="49B2BA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867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3E2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64B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4688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4C68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41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469A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1660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B0F8A"/>
    <w:multiLevelType w:val="hybridMultilevel"/>
    <w:tmpl w:val="89065412"/>
    <w:lvl w:ilvl="0" w:tplc="BCE66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9AFC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0C51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A6EC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6C75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D0E5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EE1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64B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F01E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B458F8"/>
    <w:multiLevelType w:val="hybridMultilevel"/>
    <w:tmpl w:val="C408E9EA"/>
    <w:lvl w:ilvl="0" w:tplc="AFF6FF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0AA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0E14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2A9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DCB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226E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A0F3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92F4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AED6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067"/>
    <w:rsid w:val="001133C6"/>
    <w:rsid w:val="00377CFF"/>
    <w:rsid w:val="00590114"/>
    <w:rsid w:val="005C29DF"/>
    <w:rsid w:val="007407AF"/>
    <w:rsid w:val="00972E07"/>
    <w:rsid w:val="00C2478D"/>
    <w:rsid w:val="00D15E38"/>
    <w:rsid w:val="00D34067"/>
    <w:rsid w:val="00D359D8"/>
    <w:rsid w:val="00D82393"/>
    <w:rsid w:val="00FB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A79484C-58C8-4CB7-8C12-4C1C41F5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nl-NL" w:eastAsia="nl-NL" w:bidi="nl-N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82393"/>
    <w:rPr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pepijn dik</dc:creator>
  <cp:lastModifiedBy>pepijn dik</cp:lastModifiedBy>
  <cp:revision>4</cp:revision>
  <dcterms:created xsi:type="dcterms:W3CDTF">2015-12-22T01:19:00Z</dcterms:created>
  <dcterms:modified xsi:type="dcterms:W3CDTF">2019-04-24T06:48:00Z</dcterms:modified>
</cp:coreProperties>
</file>