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b/>
          <w:sz w:val="22"/>
        </w:rPr>
      </w:pPr>
      <w:r>
        <w:rPr>
          <w:rFonts w:ascii="Arial" w:hAnsi="Arial"/>
          <w:b/>
          <w:sz w:val="22"/>
        </w:rPr>
        <w:t>Star Bright Satellite Radio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Datum geplaatst</w:t>
      </w:r>
    </w:p>
    <w:p w:rsidR="00D15E38" w:rsidRDefault="00377CFF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15-5-2010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Functie: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Directeur Online gebruikerservaring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Locatie: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360"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Seattle, WA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Taken en verantwoordelijkheden: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Beheer van verschillende gebruikerservaringsfuncties, waaronder programmering en promoties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Beheer van de online gebruikerservaring door het creëren van nieuwe functies op de site, en het op peil houden van de gebruiksvriendelijkheid van de website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Define the web site’s look and feel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Samenwerking met de Directeur Technologie op het gebied van projectplanning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Analyseren van het gebruik van de site, feedback en onderzoek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Verbeteren van de ervaringen met en prestaties van de website</w:t>
      </w:r>
    </w:p>
    <w:p w:rsidR="00D15E38" w:rsidRDefault="00D15E38" w:rsidP="001133C6">
      <w:pPr>
        <w:widowControl w:val="0"/>
        <w:numPr>
          <w:ilvl w:val="0"/>
          <w:numId w:val="6"/>
        </w:numPr>
        <w:tabs>
          <w:tab w:val="left" w:pos="220"/>
        </w:tabs>
        <w:autoSpaceDE w:val="0"/>
        <w:autoSpaceDN w:val="0"/>
        <w:adjustRightInd w:val="0"/>
        <w:spacing w:after="48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Leiding geven aan een team van zeven gebruikerservaringspecialisten, waaronder grafisch ontwerpers, informatiearchitecten, tekstschrijvers en ontwikkelaars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Opleiding en ervaring: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HBO diploma, bij voorkeur afgeronde masteropleiding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5 jaar ontwikkelingservaring met internet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3 jaar ervaring in projectmanagement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5 jaar managementervaring</w:t>
      </w:r>
    </w:p>
    <w:p w:rsidR="00D15E38" w:rsidRPr="00D34067" w:rsidRDefault="00D34067" w:rsidP="00D34067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Bij voorkeur bekend met een verscheidenheid aan muziek</w:t>
      </w:r>
    </w:p>
    <w:sectP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15E38" w:rsidRPr="00D34067" w:rsidSect="00D823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5DCBA62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D512D5C8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2AB58A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CD449C"/>
    <w:multiLevelType w:val="hybridMultilevel"/>
    <w:tmpl w:val="905EFA68"/>
    <w:lvl w:ilvl="0" w:tplc="5F022F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40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AC6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2D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EE4F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5C6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028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20A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56D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924DD"/>
    <w:multiLevelType w:val="hybridMultilevel"/>
    <w:tmpl w:val="CBC6044C"/>
    <w:lvl w:ilvl="0" w:tplc="C85E7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CD7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BC6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C1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ECD1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7CC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4E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BC12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8EA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86103"/>
    <w:multiLevelType w:val="hybridMultilevel"/>
    <w:tmpl w:val="01265754"/>
    <w:lvl w:ilvl="0" w:tplc="49B2BA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867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3E2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64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4688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C68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41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469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166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B0F8A"/>
    <w:multiLevelType w:val="hybridMultilevel"/>
    <w:tmpl w:val="89065412"/>
    <w:lvl w:ilvl="0" w:tplc="BCE66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9AFC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0C51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6EC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C75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D0E5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EE1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64B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F01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B458F8"/>
    <w:multiLevelType w:val="hybridMultilevel"/>
    <w:tmpl w:val="C408E9EA"/>
    <w:lvl w:ilvl="0" w:tplc="AFF6F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0AA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0E1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2A9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DCB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226E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A0F3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92F4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AED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67"/>
    <w:rsid w:val="001133C6"/>
    <w:rsid w:val="00377CFF"/>
    <w:rsid w:val="00590114"/>
    <w:rsid w:val="005C29DF"/>
    <w:rsid w:val="00972E07"/>
    <w:rsid w:val="00C2478D"/>
    <w:rsid w:val="00D15E38"/>
    <w:rsid w:val="00D34067"/>
    <w:rsid w:val="00D359D8"/>
    <w:rsid w:val="00D82393"/>
    <w:rsid w:val="00F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E9780"/>
  <w15:docId w15:val="{CA79484C-58C8-4CB7-8C12-4C1C41F5330E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="Times" w:eastAsia="Times" w:hAnsi="Times" w:cs="Times New Roman"/>
        <w:lang w:val="nl-NL" w:eastAsia="nl-NL" w:bidi="nl-NL"/>
      </w:rPr>
    </w:rPrDefault>
    <w:pPrDefault/>
  </w:docDefaults>
  <w:latentStyles xmlns:w15="http://schemas.microsoft.com/office/word/2012/wordml" xmlns:w16se="http://schemas.microsoft.com/office/word/2015/wordml/symex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  <w:rsid w:val="00D82393"/>
    <w:rPr>
      <w:sz w:val="24"/>
    </w:rPr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2015-12-22T01:19:00Z</dcterms:created>
  <dcterms:modified xsi:type="dcterms:W3CDTF">2015-12-22T01:19:00Z</dcterms:modified>
</cp:coreProperties>
</file>