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A200" w14:textId="6FCB8A03" w:rsidR="00566D79" w:rsidRDefault="00426885" w:rsidP="00426885">
      <w:pPr>
        <w:pStyle w:val="Nagwek1"/>
      </w:pPr>
      <w:proofErr w:type="spellStart"/>
      <w:r>
        <w:t>Session</w:t>
      </w:r>
      <w:proofErr w:type="spellEnd"/>
      <w:r>
        <w:t xml:space="preserve"> 6, </w:t>
      </w:r>
      <w:proofErr w:type="spellStart"/>
      <w:r>
        <w:t>logic</w:t>
      </w:r>
      <w:proofErr w:type="spellEnd"/>
      <w:r w:rsidR="00776E5D">
        <w:t xml:space="preserve">, part 1 </w:t>
      </w:r>
    </w:p>
    <w:p w14:paraId="20DFAB3B" w14:textId="70D4A401" w:rsidR="00426885" w:rsidRDefault="00426885">
      <w:pPr>
        <w:rPr>
          <w:lang w:val="en-GB"/>
        </w:rPr>
      </w:pPr>
      <w:r w:rsidRPr="00426885">
        <w:rPr>
          <w:lang w:val="en-GB"/>
        </w:rPr>
        <w:t>Statement must have one of t</w:t>
      </w:r>
      <w:r>
        <w:rPr>
          <w:lang w:val="en-GB"/>
        </w:rPr>
        <w:t>wo logical values: true (1) or false (0)</w:t>
      </w:r>
    </w:p>
    <w:p w14:paraId="4E744E04" w14:textId="1B1266C1" w:rsidR="00426885" w:rsidRDefault="00426885">
      <w:pPr>
        <w:rPr>
          <w:lang w:val="en-GB"/>
        </w:rPr>
      </w:pPr>
      <w:r>
        <w:rPr>
          <w:lang w:val="en-GB"/>
        </w:rPr>
        <w:t xml:space="preserve">So: </w:t>
      </w:r>
    </w:p>
    <w:p w14:paraId="1BB57C53" w14:textId="300F16E0" w:rsidR="00426885" w:rsidRDefault="00426885">
      <w:pPr>
        <w:rPr>
          <w:lang w:val="en-GB"/>
        </w:rPr>
      </w:pPr>
      <w:r>
        <w:rPr>
          <w:lang w:val="en-GB"/>
        </w:rPr>
        <w:t>“Is Tuesday today?” this sentence is not a statement</w:t>
      </w:r>
    </w:p>
    <w:p w14:paraId="2657C6C3" w14:textId="2B71AC52" w:rsidR="00426885" w:rsidRDefault="00426885">
      <w:pPr>
        <w:rPr>
          <w:lang w:val="en-GB"/>
        </w:rPr>
      </w:pPr>
      <w:r>
        <w:rPr>
          <w:lang w:val="en-GB"/>
        </w:rPr>
        <w:t xml:space="preserve">But: </w:t>
      </w:r>
    </w:p>
    <w:p w14:paraId="0775FA8A" w14:textId="09CEF820" w:rsidR="00426885" w:rsidRDefault="00426885">
      <w:pPr>
        <w:rPr>
          <w:lang w:val="en-GB"/>
        </w:rPr>
      </w:pPr>
      <w:r>
        <w:rPr>
          <w:lang w:val="en-GB"/>
        </w:rPr>
        <w:t xml:space="preserve">“Today is Tuesday.” is a statement, a false one. </w:t>
      </w:r>
    </w:p>
    <w:p w14:paraId="10A82016" w14:textId="77777777" w:rsidR="00426885" w:rsidRDefault="00426885">
      <w:pPr>
        <w:rPr>
          <w:lang w:val="en-GB"/>
        </w:rPr>
      </w:pPr>
    </w:p>
    <w:p w14:paraId="66CDA935" w14:textId="58FE9CE8" w:rsidR="00426885" w:rsidRDefault="00426885">
      <w:pPr>
        <w:rPr>
          <w:lang w:val="en-GB"/>
        </w:rPr>
      </w:pPr>
      <w:r>
        <w:rPr>
          <w:lang w:val="en-GB"/>
        </w:rPr>
        <w:t xml:space="preserve">Logical functors: </w:t>
      </w:r>
    </w:p>
    <w:p w14:paraId="4C41FDC6" w14:textId="73F2C67F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∧∨¬⟹⇔⟶⟷</m:t>
          </m:r>
        </m:oMath>
      </m:oMathPara>
    </w:p>
    <w:p w14:paraId="325EFC0A" w14:textId="2570A0D5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∧</m:t>
          </m:r>
          <m:r>
            <w:rPr>
              <w:rFonts w:ascii="Cambria Math" w:hAnsi="Cambria Math"/>
              <w:lang w:val="en-GB"/>
            </w:rPr>
            <m:t>"</m:t>
          </m:r>
          <m:r>
            <m:rPr>
              <m:nor/>
            </m:rPr>
            <w:rPr>
              <w:rFonts w:ascii="Cambria Math" w:hAnsi="Cambria Math"/>
              <w:lang w:val="en-GB"/>
            </w:rPr>
            <m:t>and</m:t>
          </m:r>
          <m:r>
            <m:rPr>
              <m:nor/>
            </m:rPr>
            <w:rPr>
              <w:rFonts w:ascii="Cambria Math" w:hAnsi="Cambria Math"/>
              <w:lang w:val="en-GB"/>
            </w:rPr>
            <m:t>"</m:t>
          </m:r>
          <m:r>
            <w:rPr>
              <w:rFonts w:ascii="Cambria Math" w:eastAsiaTheme="minorEastAsia" w:hAnsi="Cambria Math"/>
              <w:lang w:val="en-GB"/>
            </w:rPr>
            <m:t xml:space="preserve"> (conjuction)</m:t>
          </m:r>
        </m:oMath>
      </m:oMathPara>
    </w:p>
    <w:p w14:paraId="7C8EFB5E" w14:textId="453D8635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∨</m:t>
          </m:r>
          <m:r>
            <m:rPr>
              <m:nor/>
            </m:rPr>
            <w:rPr>
              <w:rFonts w:ascii="Cambria Math" w:hAnsi="Cambria Math"/>
              <w:lang w:val="en-GB"/>
            </w:rPr>
            <m:t>or</m:t>
          </m:r>
          <m:r>
            <w:rPr>
              <w:rFonts w:ascii="Cambria Math" w:eastAsiaTheme="minorEastAsia" w:hAnsi="Cambria Math"/>
              <w:lang w:val="en-GB"/>
            </w:rPr>
            <m:t xml:space="preserve"> (alternative)</m:t>
          </m:r>
        </m:oMath>
      </m:oMathPara>
    </w:p>
    <w:p w14:paraId="5D44FE7D" w14:textId="28ADEC1D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⟹</m:t>
          </m:r>
          <m:r>
            <m:rPr>
              <m:nor/>
            </m:rPr>
            <w:rPr>
              <w:rFonts w:ascii="Cambria Math" w:hAnsi="Cambria Math"/>
              <w:lang w:val="en-GB"/>
            </w:rPr>
            <m:t>implies</m:t>
          </m:r>
          <m:r>
            <w:rPr>
              <w:rFonts w:ascii="Cambria Math" w:hAnsi="Cambria Math"/>
              <w:lang w:val="en-GB"/>
            </w:rPr>
            <m:t xml:space="preserve">, </m:t>
          </m:r>
          <m:r>
            <m:rPr>
              <m:nor/>
            </m:rPr>
            <w:rPr>
              <w:rFonts w:ascii="Cambria Math" w:hAnsi="Cambria Math"/>
              <w:lang w:val="en-GB"/>
            </w:rPr>
            <m:t>if … then…</m:t>
          </m:r>
          <m:r>
            <w:rPr>
              <w:rFonts w:ascii="Cambria Math" w:hAnsi="Cambria Math"/>
              <w:lang w:val="en-GB"/>
            </w:rPr>
            <m:t>(implication)</m:t>
          </m:r>
        </m:oMath>
      </m:oMathPara>
    </w:p>
    <w:p w14:paraId="52006E8B" w14:textId="79766C45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⇔</m:t>
          </m:r>
          <m:r>
            <m:rPr>
              <m:nor/>
            </m:rPr>
            <w:rPr>
              <w:rFonts w:ascii="Cambria Math" w:hAnsi="Cambria Math"/>
              <w:lang w:val="en-GB"/>
            </w:rPr>
            <m:t>if and only if</m:t>
          </m:r>
          <m:r>
            <w:rPr>
              <w:rFonts w:ascii="Cambria Math" w:eastAsiaTheme="minorEastAsia" w:hAnsi="Cambria Math"/>
              <w:lang w:val="en-GB"/>
            </w:rPr>
            <m:t xml:space="preserve"> (equivalence)</m:t>
          </m:r>
        </m:oMath>
      </m:oMathPara>
    </w:p>
    <w:p w14:paraId="21A04F7D" w14:textId="23855872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¬</m:t>
          </m:r>
          <m:r>
            <w:rPr>
              <w:rFonts w:ascii="Cambria Math" w:hAnsi="Cambria Math"/>
              <w:lang w:val="en-GB"/>
            </w:rPr>
            <m:t>p  NOT p</m:t>
          </m:r>
        </m:oMath>
      </m:oMathPara>
    </w:p>
    <w:p w14:paraId="5E327E4F" w14:textId="55A9ED9E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⟶</m:t>
          </m:r>
          <m:r>
            <w:rPr>
              <w:rFonts w:ascii="Cambria Math" w:hAnsi="Cambria Math"/>
              <w:lang w:val="en-GB"/>
            </w:rPr>
            <m:t xml:space="preserve">it is the same as </m:t>
          </m:r>
          <m:r>
            <w:rPr>
              <w:rFonts w:ascii="Cambria Math" w:hAnsi="Cambria Math"/>
              <w:lang w:val="en-GB"/>
            </w:rPr>
            <m:t>⟹</m:t>
          </m:r>
        </m:oMath>
      </m:oMathPara>
    </w:p>
    <w:p w14:paraId="6F137B72" w14:textId="29972275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⟷</m:t>
          </m:r>
          <m:r>
            <w:rPr>
              <w:rFonts w:ascii="Cambria Math" w:hAnsi="Cambria Math"/>
              <w:lang w:val="en-GB"/>
            </w:rPr>
            <m:t xml:space="preserve">it is the same as </m:t>
          </m:r>
          <m:r>
            <w:rPr>
              <w:rFonts w:ascii="Cambria Math" w:hAnsi="Cambria Math"/>
              <w:lang w:val="en-GB"/>
            </w:rPr>
            <m:t>⇔</m:t>
          </m:r>
        </m:oMath>
      </m:oMathPara>
    </w:p>
    <w:p w14:paraId="5F939D1E" w14:textId="206F3F0E" w:rsidR="00426885" w:rsidRDefault="00426885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1.1.1.</w:t>
      </w:r>
    </w:p>
    <w:p w14:paraId="3E6ED8E9" w14:textId="1C4D80FB" w:rsidR="00426885" w:rsidRDefault="00426885">
      <w:pPr>
        <w:rPr>
          <w:rFonts w:eastAsiaTheme="minorEastAsia"/>
        </w:rPr>
      </w:pPr>
      <w:proofErr w:type="spellStart"/>
      <w:r w:rsidRPr="00426885">
        <w:rPr>
          <w:rFonts w:eastAsiaTheme="minorEastAsia"/>
        </w:rPr>
        <w:t>If</w:t>
      </w:r>
      <w:proofErr w:type="spellEnd"/>
      <w:r w:rsidRPr="00426885">
        <w:rPr>
          <w:rFonts w:eastAsiaTheme="minorEastAsia"/>
        </w:rPr>
        <w:t xml:space="preserve"> 2 </w:t>
      </w:r>
      <w:proofErr w:type="spellStart"/>
      <w:r w:rsidRPr="00426885">
        <w:rPr>
          <w:rFonts w:eastAsiaTheme="minorEastAsia"/>
        </w:rPr>
        <w:t>is</w:t>
      </w:r>
      <w:proofErr w:type="spellEnd"/>
      <w:r w:rsidRPr="00426885">
        <w:rPr>
          <w:rFonts w:eastAsiaTheme="minorEastAsia"/>
        </w:rPr>
        <w:t xml:space="preserve"> </w:t>
      </w:r>
      <w:proofErr w:type="spellStart"/>
      <w:r w:rsidRPr="00426885">
        <w:rPr>
          <w:rFonts w:eastAsiaTheme="minorEastAsia"/>
        </w:rPr>
        <w:t>even</w:t>
      </w:r>
      <w:proofErr w:type="spellEnd"/>
      <w:r w:rsidRPr="00426885">
        <w:rPr>
          <w:rFonts w:eastAsiaTheme="minorEastAsia"/>
        </w:rPr>
        <w:t xml:space="preserve">, </w:t>
      </w:r>
      <w:proofErr w:type="spellStart"/>
      <w:r w:rsidRPr="00426885">
        <w:rPr>
          <w:rFonts w:eastAsiaTheme="minorEastAsia"/>
        </w:rPr>
        <w:t>then</w:t>
      </w:r>
      <w:proofErr w:type="spellEnd"/>
      <w:r w:rsidRPr="00426885">
        <w:rPr>
          <w:rFonts w:eastAsiaTheme="minorEastAsia"/>
        </w:rPr>
        <w:t xml:space="preserve"> 5=6.</w:t>
      </w:r>
      <w:r>
        <w:rPr>
          <w:rFonts w:eastAsiaTheme="minorEastAsia"/>
        </w:rPr>
        <w:t xml:space="preserve"> ???? </w:t>
      </w:r>
    </w:p>
    <w:p w14:paraId="6433BA3D" w14:textId="4F159FC7" w:rsidR="00426885" w:rsidRPr="00426885" w:rsidRDefault="0042688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p="</m:t>
          </m:r>
          <m:r>
            <m:rPr>
              <m:sty m:val="p"/>
            </m:rPr>
            <w:rPr>
              <w:rFonts w:ascii="Cambria Math" w:eastAsiaTheme="minorEastAsia" w:hAnsi="Cambria Math"/>
            </w:rPr>
            <m:t>2 is even</m:t>
          </m:r>
          <m:r>
            <m:rPr>
              <m:sty m:val="p"/>
            </m:rPr>
            <w:rPr>
              <w:rFonts w:ascii="Cambria Math" w:eastAsiaTheme="minorEastAsia"/>
            </w:rPr>
            <m:t>"</m:t>
          </m:r>
        </m:oMath>
      </m:oMathPara>
    </w:p>
    <w:p w14:paraId="65CD8034" w14:textId="156BE4F9" w:rsidR="00426885" w:rsidRDefault="00426885">
      <w:pPr>
        <w:rPr>
          <w:rFonts w:eastAsiaTheme="minorEastAsia"/>
          <w:lang w:val="en-GB"/>
        </w:rPr>
      </w:pPr>
      <w:r w:rsidRPr="00426885">
        <w:rPr>
          <w:rFonts w:eastAsiaTheme="minorEastAsia"/>
          <w:lang w:val="en-GB"/>
        </w:rPr>
        <w:t>Logical value of p i</w:t>
      </w:r>
      <w:r>
        <w:rPr>
          <w:rFonts w:eastAsiaTheme="minorEastAsia"/>
          <w:lang w:val="en-GB"/>
        </w:rPr>
        <w:t>s true</w:t>
      </w:r>
    </w:p>
    <w:p w14:paraId="02022D85" w14:textId="3286D045" w:rsidR="00426885" w:rsidRPr="00426885" w:rsidRDefault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q=</m:t>
          </m:r>
          <m:r>
            <m:rPr>
              <m:nor/>
            </m:rPr>
            <w:rPr>
              <w:rFonts w:ascii="Cambria Math" w:eastAsiaTheme="minorEastAsia" w:hAnsi="Cambria Math"/>
              <w:lang w:val="en-GB"/>
            </w:rPr>
            <m:t>5=6</m:t>
          </m:r>
        </m:oMath>
      </m:oMathPara>
    </w:p>
    <w:p w14:paraId="5DB040B5" w14:textId="5D10D02F" w:rsidR="00426885" w:rsidRDefault="00426885" w:rsidP="00426885">
      <w:pPr>
        <w:rPr>
          <w:rFonts w:eastAsiaTheme="minorEastAsia"/>
          <w:lang w:val="en-GB"/>
        </w:rPr>
      </w:pPr>
      <w:r w:rsidRPr="00426885">
        <w:rPr>
          <w:rFonts w:eastAsiaTheme="minorEastAsia"/>
          <w:lang w:val="en-GB"/>
        </w:rPr>
        <w:t xml:space="preserve">Logical value of </w:t>
      </w:r>
      <w:r>
        <w:rPr>
          <w:rFonts w:eastAsiaTheme="minorEastAsia"/>
          <w:lang w:val="en-GB"/>
        </w:rPr>
        <w:t>q</w:t>
      </w:r>
      <w:r w:rsidRPr="00426885">
        <w:rPr>
          <w:rFonts w:eastAsiaTheme="minorEastAsia"/>
          <w:lang w:val="en-GB"/>
        </w:rPr>
        <w:t xml:space="preserve"> i</w:t>
      </w:r>
      <w:r>
        <w:rPr>
          <w:rFonts w:eastAsiaTheme="minorEastAsia"/>
          <w:lang w:val="en-GB"/>
        </w:rPr>
        <w:t xml:space="preserve">s </w:t>
      </w:r>
      <w:r>
        <w:rPr>
          <w:rFonts w:eastAsiaTheme="minorEastAsia"/>
          <w:lang w:val="en-GB"/>
        </w:rPr>
        <w:t>false</w:t>
      </w:r>
    </w:p>
    <w:p w14:paraId="10920BDB" w14:textId="47C2CC0F" w:rsidR="00426885" w:rsidRDefault="00426885" w:rsidP="00426885">
      <w:pPr>
        <w:rPr>
          <w:rFonts w:eastAsiaTheme="minorEastAsia"/>
        </w:rPr>
      </w:pPr>
      <w:proofErr w:type="spellStart"/>
      <w:r w:rsidRPr="00426885">
        <w:rPr>
          <w:rFonts w:eastAsiaTheme="minorEastAsia"/>
        </w:rPr>
        <w:t>If</w:t>
      </w:r>
      <w:proofErr w:type="spellEnd"/>
      <w:r w:rsidRPr="00426885">
        <w:rPr>
          <w:rFonts w:eastAsiaTheme="minorEastAsia"/>
        </w:rPr>
        <w:t xml:space="preserve"> 2 </w:t>
      </w:r>
      <w:proofErr w:type="spellStart"/>
      <w:r w:rsidRPr="00426885">
        <w:rPr>
          <w:rFonts w:eastAsiaTheme="minorEastAsia"/>
        </w:rPr>
        <w:t>is</w:t>
      </w:r>
      <w:proofErr w:type="spellEnd"/>
      <w:r w:rsidRPr="00426885">
        <w:rPr>
          <w:rFonts w:eastAsiaTheme="minorEastAsia"/>
        </w:rPr>
        <w:t xml:space="preserve"> </w:t>
      </w:r>
      <w:proofErr w:type="spellStart"/>
      <w:r w:rsidRPr="00426885">
        <w:rPr>
          <w:rFonts w:eastAsiaTheme="minorEastAsia"/>
        </w:rPr>
        <w:t>even</w:t>
      </w:r>
      <w:proofErr w:type="spellEnd"/>
      <w:r w:rsidRPr="00426885">
        <w:rPr>
          <w:rFonts w:eastAsiaTheme="minorEastAsia"/>
        </w:rPr>
        <w:t xml:space="preserve">, </w:t>
      </w:r>
      <w:proofErr w:type="spellStart"/>
      <w:r w:rsidRPr="00426885">
        <w:rPr>
          <w:rFonts w:eastAsiaTheme="minorEastAsia"/>
        </w:rPr>
        <w:t>then</w:t>
      </w:r>
      <w:proofErr w:type="spellEnd"/>
      <w:r w:rsidRPr="00426885">
        <w:rPr>
          <w:rFonts w:eastAsiaTheme="minorEastAsia"/>
        </w:rPr>
        <w:t xml:space="preserve"> 5=6.</w:t>
      </w:r>
    </w:p>
    <w:p w14:paraId="0B989562" w14:textId="5D8E0985" w:rsidR="00426885" w:rsidRPr="005275A2" w:rsidRDefault="005275A2" w:rsidP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if p then q</m:t>
          </m:r>
        </m:oMath>
      </m:oMathPara>
    </w:p>
    <w:p w14:paraId="3E08A868" w14:textId="0BF15879" w:rsidR="005275A2" w:rsidRPr="005275A2" w:rsidRDefault="005275A2" w:rsidP="00426885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p ⟹q</m:t>
          </m:r>
        </m:oMath>
      </m:oMathPara>
    </w:p>
    <w:p w14:paraId="15DF24AB" w14:textId="6EE6E1B7" w:rsidR="005275A2" w:rsidRPr="005275A2" w:rsidRDefault="005275A2" w:rsidP="005275A2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What is the logical value of </w:t>
      </w:r>
      <w:r w:rsidRPr="005275A2">
        <w:rPr>
          <w:rFonts w:ascii="Cambria Math" w:eastAsiaTheme="minorEastAsia" w:hAnsi="Cambria Math"/>
          <w:i/>
          <w:lang w:val="en-GB"/>
        </w:rPr>
        <w:br/>
      </w:r>
      <m:oMathPara>
        <m:oMath>
          <m:r>
            <w:rPr>
              <w:rFonts w:ascii="Cambria Math" w:eastAsiaTheme="minorEastAsia" w:hAnsi="Cambria Math"/>
              <w:lang w:val="en-GB"/>
            </w:rPr>
            <m:t>p ⟹q</m:t>
          </m:r>
        </m:oMath>
      </m:oMathPara>
    </w:p>
    <w:p w14:paraId="6E3C39E9" w14:textId="5575F9F0" w:rsidR="005275A2" w:rsidRPr="005275A2" w:rsidRDefault="005275A2" w:rsidP="00426885">
      <w:pPr>
        <w:rPr>
          <w:rFonts w:ascii="Cambria Math" w:eastAsiaTheme="minorEastAsia" w:hAnsi="Cambria Math"/>
          <w:i/>
          <w:lang w:val="en-GB"/>
        </w:rPr>
      </w:pPr>
      <w:r>
        <w:rPr>
          <w:rFonts w:eastAsiaTheme="minorEastAsia"/>
          <w:lang w:val="en-GB"/>
        </w:rPr>
        <w:t xml:space="preserve"> Using the truth table for the implication functor we see that the value of </w:t>
      </w:r>
      <w:r w:rsidRPr="005275A2">
        <w:rPr>
          <w:rFonts w:ascii="Cambria Math" w:eastAsiaTheme="minorEastAsia" w:hAnsi="Cambria Math"/>
          <w:i/>
          <w:lang w:val="en-GB"/>
        </w:rPr>
        <w:br/>
      </w:r>
      <m:oMathPara>
        <m:oMath>
          <m:r>
            <w:rPr>
              <w:rFonts w:ascii="Cambria Math" w:eastAsiaTheme="minorEastAsia" w:hAnsi="Cambria Math"/>
              <w:lang w:val="en-GB"/>
            </w:rPr>
            <m:t>p</m:t>
          </m:r>
          <m:r>
            <w:rPr>
              <w:rFonts w:ascii="Cambria Math" w:eastAsiaTheme="minorEastAsia" w:hAnsi="Cambria Math"/>
              <w:lang w:val="en-GB"/>
            </w:rPr>
            <m:t>(1)</m:t>
          </m:r>
          <m:r>
            <w:rPr>
              <w:rFonts w:ascii="Cambria Math" w:eastAsiaTheme="minorEastAsia" w:hAnsi="Cambria Math"/>
              <w:lang w:val="en-GB"/>
            </w:rPr>
            <m:t xml:space="preserve"> ⟹q</m:t>
          </m:r>
          <m:r>
            <w:rPr>
              <w:rFonts w:ascii="Cambria Math" w:eastAsiaTheme="minorEastAsia" w:hAnsi="Cambria Math"/>
              <w:lang w:val="en-GB"/>
            </w:rPr>
            <m:t>(0)</m:t>
          </m:r>
        </m:oMath>
      </m:oMathPara>
    </w:p>
    <w:p w14:paraId="588480F4" w14:textId="0DAB6626" w:rsidR="005275A2" w:rsidRPr="005275A2" w:rsidRDefault="005275A2" w:rsidP="00426885">
      <w:pPr>
        <w:rPr>
          <w:rFonts w:eastAsiaTheme="minorEastAsia"/>
          <w:lang w:val="en-GB"/>
        </w:rPr>
      </w:pPr>
      <w:r w:rsidRPr="005275A2">
        <w:rPr>
          <w:rFonts w:eastAsiaTheme="minorEastAsia"/>
          <w:lang w:val="en-GB"/>
        </w:rPr>
        <w:t>I s</w:t>
      </w:r>
      <w:r>
        <w:rPr>
          <w:rFonts w:eastAsiaTheme="minorEastAsia"/>
          <w:lang w:val="en-GB"/>
        </w:rPr>
        <w:t xml:space="preserve"> </w:t>
      </w:r>
    </w:p>
    <w:p w14:paraId="4EEF9BFC" w14:textId="7E8E9504" w:rsidR="005275A2" w:rsidRDefault="005275A2" w:rsidP="00426885">
      <w:pPr>
        <w:rPr>
          <w:rFonts w:eastAsiaTheme="minorEastAsia"/>
          <w:lang w:val="en-GB"/>
        </w:rPr>
      </w:pPr>
      <w:r>
        <w:rPr>
          <w:rFonts w:eastAsiaTheme="minorEastAsia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7A66D" wp14:editId="6D9EE35A">
                <wp:simplePos x="0" y="0"/>
                <wp:positionH relativeFrom="column">
                  <wp:posOffset>152698</wp:posOffset>
                </wp:positionH>
                <wp:positionV relativeFrom="paragraph">
                  <wp:posOffset>488600</wp:posOffset>
                </wp:positionV>
                <wp:extent cx="3818087" cy="212738"/>
                <wp:effectExtent l="0" t="0" r="11430" b="15875"/>
                <wp:wrapNone/>
                <wp:docPr id="1762554604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8087" cy="2127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BA3AE" id="Prostokąt 1" o:spid="_x0000_s1026" style="position:absolute;margin-left:12pt;margin-top:38.45pt;width:300.65pt;height:1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fFldgIAAGIFAAAOAAAAZHJzL2Uyb0RvYy54bWysVMFu2zAMvQ/YPwi6r7bTdM2COkWQosOA&#10;oi3WDj2rslQbkEWNUuJkXz9KdpygLTZg2MUWRfKRfCJ5cbltDdso9A3YkhcnOWfKSqga+1LyH4/X&#10;n2ac+SBsJQxYVfKd8vxy8fHDRefmagI1mEohIxDr550reR2Cm2eZl7VqhT8BpywpNWArAon4klUo&#10;OkJvTTbJ889ZB1g5BKm8p9urXskXCV9rJcOd1l4FZkpOuYX0xfR9jt9scSHmLyhc3cghDfEPWbSi&#10;sRR0hLoSQbA1Nm+g2kYieNDhREKbgdaNVKkGqqbIX1XzUAunUi1EjncjTf7/wcrbzYO7R6Khc37u&#10;6Rir2Gps45/yY9tE1m4kS20Dk3R5Oitm+eycM0m6STE5P51FNrODt0MfvipoWTyUHOkxEkdic+ND&#10;b7o3icEsXDfGpAcxNl54ME0V75IQO0KtDLKNoLcUUiobiiHikSXFj97ZoZx0CjujIoyx35VmTUUF&#10;TFIyqdPe4qaQtahUH644y/PULAQ/eqRiE2C01pToiF38CbsvfbCPrio16uic/9159EiRwYbRuW0s&#10;4HsAZmRL9/Z7knpqIkvPUO3ukSH0Y+KdvG7o6W6ED/cCaS5ogmjWwx19tIGu5DCcOKsBf713H+2p&#10;XUnLWUdzVnL/cy1QcWa+WWrkL8V0GgczCdOz8wkJeKx5PtbYdbsCev6CtoqT6Rjtg9kfNUL7RCth&#10;GaOSSlhJsUsuA+6FVejnn5aKVMtlMqNhdCLc2AcnI3hkNbbm4/ZJoBv6N1Dn38J+JsX8VRv3ttHT&#10;wnIdQDepxw+8DnzTIKfGGZZO3BTHcrI6rMbFbwAAAP//AwBQSwMEFAAGAAgAAAAhAIYmWHvcAAAA&#10;CQEAAA8AAABkcnMvZG93bnJldi54bWxMj8FOwzAQRO9I/IO1SNyo09CGEuJUCIk7lNJe3dhNIuJ1&#10;5HXj8PcsJziOZjTzptrObhCTDdR7VLBcZCAsNt702CrYf7zebUBQ1Gj04NEq+LYE2/r6qtKl8Qnf&#10;7bSLreASpFIr6GIcSymp6azTtPCjRfbOPjgdWYZWmqATl7tB5llWSKd75IVOj/als83X7uIUxJTW&#10;EzVHc95vQno7HOhTH0mp25v5+QlEtHP8C8MvPqNDzUwnf0FDYlCQr/hKVPBQPIJgv8jX9yBOHFxm&#10;K5B1Jf8/qH8AAAD//wMAUEsBAi0AFAAGAAgAAAAhALaDOJL+AAAA4QEAABMAAAAAAAAAAAAAAAAA&#10;AAAAAFtDb250ZW50X1R5cGVzXS54bWxQSwECLQAUAAYACAAAACEAOP0h/9YAAACUAQAACwAAAAAA&#10;AAAAAAAAAAAvAQAAX3JlbHMvLnJlbHNQSwECLQAUAAYACAAAACEAL23xZXYCAABiBQAADgAAAAAA&#10;AAAAAAAAAAAuAgAAZHJzL2Uyb0RvYy54bWxQSwECLQAUAAYACAAAACEAhiZYe9wAAAAJAQAADwAA&#10;AAAAAAAAAAAAAADQBAAAZHJzL2Rvd25yZXYueG1sUEsFBgAAAAAEAAQA8wAAANkFAAAAAA==&#10;" filled="f" strokecolor="#156082 [3204]" strokeweight="1pt"/>
            </w:pict>
          </mc:Fallback>
        </mc:AlternateContent>
      </w:r>
      <w:r w:rsidRPr="005275A2">
        <w:rPr>
          <w:rFonts w:eastAsiaTheme="minorEastAsia"/>
          <w:lang w:val="en-GB"/>
        </w:rPr>
        <w:drawing>
          <wp:inline distT="0" distB="0" distL="0" distR="0" wp14:anchorId="227B3783" wp14:editId="6179695F">
            <wp:extent cx="5760720" cy="1210945"/>
            <wp:effectExtent l="0" t="0" r="0" b="8255"/>
            <wp:docPr id="1461795338" name="Obraz 1" descr="Obraz zawierający tekst, Czcionka, lini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95338" name="Obraz 1" descr="Obraz zawierający tekst, Czcionka, linia, numer&#10;&#10;Opis wygenerowany automatyczni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0A0C" w14:textId="77777777" w:rsidR="00426885" w:rsidRPr="00426885" w:rsidRDefault="00426885">
      <w:pPr>
        <w:rPr>
          <w:rFonts w:eastAsiaTheme="minorEastAsia"/>
          <w:lang w:val="en-GB"/>
        </w:rPr>
      </w:pPr>
    </w:p>
    <w:p w14:paraId="13D6CBE4" w14:textId="3CDE712F" w:rsidR="00426885" w:rsidRDefault="005275A2">
      <w:pPr>
        <w:rPr>
          <w:rFonts w:eastAsiaTheme="minorEastAsia"/>
          <w:lang w:val="en-GB"/>
        </w:rPr>
      </w:pPr>
      <w:r w:rsidRPr="005275A2">
        <w:rPr>
          <w:rFonts w:eastAsiaTheme="minorEastAsia"/>
          <w:lang w:val="en-GB"/>
        </w:rPr>
        <w:drawing>
          <wp:inline distT="0" distB="0" distL="0" distR="0" wp14:anchorId="3CA8ED1E" wp14:editId="2F0FC699">
            <wp:extent cx="4582164" cy="857370"/>
            <wp:effectExtent l="0" t="0" r="0" b="0"/>
            <wp:docPr id="1188569489" name="Obraz 1" descr="Obraz zawierający Czcionka, tekst, biały, Grafi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9489" name="Obraz 1" descr="Obraz zawierający Czcionka, tekst, biały, Grafika&#10;&#10;Opis wygenerowany automatyczni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1D20" w14:textId="5F94CCE5" w:rsidR="005275A2" w:rsidRPr="005275A2" w:rsidRDefault="005275A2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>p(0) ⟹q(0)</m:t>
          </m:r>
        </m:oMath>
      </m:oMathPara>
    </w:p>
    <w:p w14:paraId="31D547BD" w14:textId="50F86237" w:rsidR="005275A2" w:rsidRDefault="005275A2">
      <w:pPr>
        <w:rPr>
          <w:rFonts w:eastAsiaTheme="minorEastAsia"/>
          <w:lang w:val="en-GB"/>
        </w:rPr>
      </w:pPr>
      <w:r>
        <w:rPr>
          <w:rFonts w:eastAsiaTheme="minor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DCB677" wp14:editId="186170F6">
                <wp:simplePos x="0" y="0"/>
                <wp:positionH relativeFrom="column">
                  <wp:posOffset>134037</wp:posOffset>
                </wp:positionH>
                <wp:positionV relativeFrom="paragraph">
                  <wp:posOffset>1006643</wp:posOffset>
                </wp:positionV>
                <wp:extent cx="3915125" cy="261258"/>
                <wp:effectExtent l="0" t="0" r="28575" b="24765"/>
                <wp:wrapNone/>
                <wp:docPr id="1554569103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5125" cy="2612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5F869" id="Prostokąt 2" o:spid="_x0000_s1026" style="position:absolute;margin-left:10.55pt;margin-top:79.25pt;width:308.3pt;height:2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eBdAIAAGIFAAAOAAAAZHJzL2Uyb0RvYy54bWysVMFu2zAMvQ/YPwi6r7azpGuDOkWQosOA&#10;oi3WDj2rslQbkEWNUuJkXz9KdpygLTZg2MUmRfJRfCJ5cbltDdso9A3YkhcnOWfKSqga+1LyH4/X&#10;n84480HYShiwquQ75fnl4uOHi87N1QRqMJVCRiDWzztX8joEN88yL2vVCn8CTlkyasBWBFLxJatQ&#10;dITemmyS56dZB1g5BKm8p9Or3sgXCV9rJcOd1l4FZkpOdwvpi+n7HL/Z4kLMX1C4upHDNcQ/3KIV&#10;jaWkI9SVCIKtsXkD1TYSwYMOJxLaDLRupEo1UDVF/qqah1o4lWohcrwbafL/D1bebh7cPRINnfNz&#10;T2KsYquxjX+6H9smsnYjWWobmKTDz+fFrJjMOJNkm5ySeBbZzA7RDn34qqBlUSg50mMkjsTmxofe&#10;de8Sk1m4boxJD2JsPPBgmiqeJSV2hFoZZBtBbymkVDYUQ8YjT8ofo7NDOUkKO6MijLHflWZNRQVM&#10;0mVSp73FTSlrUak+XTHL89QsBD9GpGITYPTWdNERu/gTdl/64B9DVWrUMTj/e/AYkTKDDWNw21jA&#10;9wDMyJbu/fck9dRElp6h2t0jQ+jHxDt53dDT3Qgf7gXSXNAE0ayHO/poA13JYZA4qwF/vXce/ald&#10;ycpZR3NWcv9zLVBxZr5ZauTzYjqNg5mU6ezLhBQ8tjwfW+y6XQE9f0FbxckkRv9g9qJGaJ9oJSxj&#10;VjIJKyl3yWXAvbIK/fzTUpFquUxuNIxOhBv74GQEj6zG1nzcPgl0Q/8G6vxb2M+kmL9q4943RlpY&#10;rgPoJvX4gdeBbxrk1DjD0omb4lhPXofVuPgNAAD//wMAUEsDBBQABgAIAAAAIQBi2z523AAAAAoB&#10;AAAPAAAAZHJzL2Rvd25yZXYueG1sTI/BTsMwDIbvSLxDZCRuLO1Qu640nRASdxhju3pN1lY0SRVn&#10;bXl7zAmO/v3p9+dqt9hBTCZQ752CdJWAMK7xunetgsPH60MBgiI6jYN3RsG3IdjVtzcVltrP7t1M&#10;+9gKLnFUooIuxrGUkprOWKSVH43j3cUHi5HH0EodcOZyO8h1kuTSYu/4QoejeelM87W/WgVxnrOJ&#10;mpO+HIowvx2P9IknUur+bnl+AhHNEv9g+NVndajZ6eyvTpMYFKzTlEnOsyIDwUD+uNmAOHOy3eYg&#10;60r+f6H+AQAA//8DAFBLAQItABQABgAIAAAAIQC2gziS/gAAAOEBAAATAAAAAAAAAAAAAAAAAAAA&#10;AABbQ29udGVudF9UeXBlc10ueG1sUEsBAi0AFAAGAAgAAAAhADj9If/WAAAAlAEAAAsAAAAAAAAA&#10;AAAAAAAALwEAAF9yZWxzLy5yZWxzUEsBAi0AFAAGAAgAAAAhAAqjZ4F0AgAAYgUAAA4AAAAAAAAA&#10;AAAAAAAALgIAAGRycy9lMm9Eb2MueG1sUEsBAi0AFAAGAAgAAAAhAGLbPnbcAAAACgEAAA8AAAAA&#10;AAAAAAAAAAAAzgQAAGRycy9kb3ducmV2LnhtbFBLBQYAAAAABAAEAPMAAADXBQAAAAA=&#10;" filled="f" strokecolor="#156082 [3204]" strokeweight="1pt"/>
            </w:pict>
          </mc:Fallback>
        </mc:AlternateContent>
      </w:r>
      <w:r w:rsidRPr="005275A2">
        <w:rPr>
          <w:rFonts w:eastAsiaTheme="minorEastAsia"/>
          <w:lang w:val="en-GB"/>
        </w:rPr>
        <w:drawing>
          <wp:inline distT="0" distB="0" distL="0" distR="0" wp14:anchorId="19D3D64C" wp14:editId="34D4F358">
            <wp:extent cx="5760720" cy="1334135"/>
            <wp:effectExtent l="0" t="0" r="0" b="0"/>
            <wp:docPr id="1798382045" name="Obraz 1" descr="Obraz zawierający tekst, Czcionka, numer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2045" name="Obraz 1" descr="Obraz zawierający tekst, Czcionka, numer, linia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953DA" w14:textId="25F54F60" w:rsidR="00426885" w:rsidRDefault="005275A2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Answer: True (1)</w:t>
      </w:r>
    </w:p>
    <w:p w14:paraId="542607BA" w14:textId="5ED5994D" w:rsidR="005275A2" w:rsidRPr="00426885" w:rsidRDefault="005275A2">
      <w:pPr>
        <w:rPr>
          <w:rFonts w:eastAsiaTheme="minorEastAsia"/>
          <w:lang w:val="en-GB"/>
        </w:rPr>
      </w:pPr>
      <w:r w:rsidRPr="005275A2">
        <w:rPr>
          <w:rFonts w:eastAsiaTheme="minorEastAsia"/>
          <w:lang w:val="en-GB"/>
        </w:rPr>
        <w:drawing>
          <wp:inline distT="0" distB="0" distL="0" distR="0" wp14:anchorId="436711EA" wp14:editId="7F41C84C">
            <wp:extent cx="5760720" cy="2165350"/>
            <wp:effectExtent l="0" t="0" r="0" b="6350"/>
            <wp:docPr id="83506457" name="Obraz 1" descr="Obraz zawierający tekst, zrzut ekranu, Czcionka, algebr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457" name="Obraz 1" descr="Obraz zawierający tekst, zrzut ekranu, Czcionka, algebra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370C" w14:textId="535A951C" w:rsidR="00426885" w:rsidRDefault="00400E66">
      <w:pPr>
        <w:rPr>
          <w:rFonts w:eastAsiaTheme="minorEastAsia"/>
          <w:lang w:val="en-GB"/>
        </w:rPr>
      </w:pPr>
      <w:r>
        <w:rPr>
          <w:rFonts w:eastAsiaTheme="minor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174776" wp14:editId="096BFC31">
                <wp:simplePos x="0" y="0"/>
                <wp:positionH relativeFrom="column">
                  <wp:posOffset>290736</wp:posOffset>
                </wp:positionH>
                <wp:positionV relativeFrom="paragraph">
                  <wp:posOffset>70850</wp:posOffset>
                </wp:positionV>
                <wp:extent cx="2530443" cy="416459"/>
                <wp:effectExtent l="0" t="0" r="22860" b="22225"/>
                <wp:wrapNone/>
                <wp:docPr id="1529690168" name="Prostokąt: zaokrąglone rogi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443" cy="41645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4925FD" id="Prostokąt: zaokrąglone rogi 6" o:spid="_x0000_s1026" style="position:absolute;margin-left:22.9pt;margin-top:5.6pt;width:199.25pt;height:3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hZ5eQIAAGcFAAAOAAAAZHJzL2Uyb0RvYy54bWysVFFP2zAQfp+0/2D5fSQpKYOKFFVFnSYh&#10;QMDEs3FsYsnxebbbtPv1OztpWgHapGkvic93993d57u7vNq2mmyE8wpMRYuTnBJhONTKvFb0x9Pq&#10;yzklPjBTMw1GVHQnPL2af/502dmZmEADuhaOIIjxs85WtAnBzrLM80a0zJ+AFQaVElzLAoruNasd&#10;6xC91dkkz8+yDlxtHXDhPd5e90o6T/hSCh7upPQiEF1RzC2kr0vfl/jN5pds9uqYbRQf0mD/kEXL&#10;lMGgI9Q1C4ysnXoH1SruwIMMJxzaDKRUXKQasJoif1PNY8OsSLUgOd6ONPn/B8tvN4/23iENnfUz&#10;j8dYxVa6Nv4xP7JNZO1GssQ2EI6Xk+lpXpanlHDUlcVZOb2IbGYHb+t8+CagJfFQUQdrUz/giySi&#10;2ObGh95+bxcjGlgprdOraBMvPGhVx7skxLYQS+3IhuGDMs6FCcUQ9sgSk4je2aGmdAo7LSKMNg9C&#10;ElXHKlIyqd3e46aQDatFH66Y5nnqGIQfPVLFCTBaS0x0xC7+hN2XPthHV5G6dXTO/+48eqTIYMLo&#10;3CoD7iMAPbIle/s9ST01kaUXqHf3jjjoZ8VbvlL4fjfMh3vmcDhwjHDgwx1+pIauojCcKGnA/fro&#10;Ptpjz6KWkg6HraL+55o5QYn+brCbL4qyjNOZhHL6dYKCO9a8HGvMul0CPn+Bq8XydIz2Qe+P0kH7&#10;jHthEaOiihmOsSvKg9sLy9AvAdwsXCwWyQwn0rJwYx4tj+CR1diaT9tn5uzQxAHb/xb2g8lmb9q4&#10;t42eBhbrAFKlHj/wOvCN05waZ9g8cV0cy8nqsB/nvwEAAP//AwBQSwMEFAAGAAgAAAAhAIIls2Lh&#10;AAAACAEAAA8AAABkcnMvZG93bnJldi54bWxMj81OwzAQhO9IvIO1SFyq1mkxbQlxKn5EudBKLUhc&#10;3XhJIuJ1FDttePsuJzjuzGjm22w1uEYcsQu1Jw3TSQICqfC2plLDx/vLeAkiREPWNJ5Qww8GWOWX&#10;F5lJrT/RDo/7WAouoZAaDVWMbSplKCp0Jkx8i8Tel++ciXx2pbSdOXG5a+QsSebSmZp4oTItPlVY&#10;fO97p2H9+DY0zyOnXtfhc9duRv3ibrPV+vpqeLgHEXGIf2H4xWd0yJnp4HuyQTQa1C2TR9anMxDs&#10;K6VuQBw0LOZLkHkm/z+QnwEAAP//AwBQSwECLQAUAAYACAAAACEAtoM4kv4AAADhAQAAEwAAAAAA&#10;AAAAAAAAAAAAAAAAW0NvbnRlbnRfVHlwZXNdLnhtbFBLAQItABQABgAIAAAAIQA4/SH/1gAAAJQB&#10;AAALAAAAAAAAAAAAAAAAAC8BAABfcmVscy8ucmVsc1BLAQItABQABgAIAAAAIQCNohZ5eQIAAGcF&#10;AAAOAAAAAAAAAAAAAAAAAC4CAABkcnMvZTJvRG9jLnhtbFBLAQItABQABgAIAAAAIQCCJbNi4QAA&#10;AAgBAAAPAAAAAAAAAAAAAAAAANMEAABkcnMvZG93bnJldi54bWxQSwUGAAAAAAQABADzAAAA4QUA&#10;AAAA&#10;" filled="f" strokecolor="#156082 [3204]" strokeweight="1pt">
                <v:stroke joinstyle="miter"/>
              </v:roundrect>
            </w:pict>
          </mc:Fallback>
        </mc:AlternateContent>
      </w:r>
      <w:r>
        <w:rPr>
          <w:rFonts w:eastAsiaTheme="minorEastAsia"/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72E58" wp14:editId="7D8B4277">
                <wp:simplePos x="0" y="0"/>
                <wp:positionH relativeFrom="column">
                  <wp:posOffset>245468</wp:posOffset>
                </wp:positionH>
                <wp:positionV relativeFrom="paragraph">
                  <wp:posOffset>478256</wp:posOffset>
                </wp:positionV>
                <wp:extent cx="2548551" cy="303291"/>
                <wp:effectExtent l="0" t="0" r="23495" b="20955"/>
                <wp:wrapNone/>
                <wp:docPr id="318924126" name="Prostoką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551" cy="3032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9EDC8" id="Prostokąt 4" o:spid="_x0000_s1026" style="position:absolute;margin-left:19.35pt;margin-top:37.65pt;width:200.65pt;height:2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ZaudAIAAGIFAAAOAAAAZHJzL2Uyb0RvYy54bWysVFFr2zAQfh/sPwi9r7bTZGtDnRJSOgal&#10;DWtHn1VZig2yTjspcbJfv5OcOKEtG4y92JLu7ru7T9/p6nrbGrZR6BuwJS/Ocs6UlVA1dlXyH0+3&#10;ny4480HYShiwquQ75fn17OOHq85N1QhqMJVCRiDWTztX8joEN80yL2vVCn8GTlkyasBWBNriKqtQ&#10;dITemmyU55+zDrByCFJ5T6c3vZHPEr7WSoYHrb0KzJScagvpi+n7Er/Z7EpMVyhc3ch9GeIfqmhF&#10;YynpAHUjgmBrbN5AtY1E8KDDmYQ2A60bqVIP1E2Rv+rmsRZOpV6IHO8Gmvz/g5X3m0e3RKKhc37q&#10;aRm72Gps45/qY9tE1m4gS20Dk3Q4mowvJpOCM0m28/x8dFlENrNjtEMfvipoWVyUHOkyEkdic+dD&#10;73pwicks3DbGpAsxNh54ME0Vz9ImKkItDLKNoLsUUiobDhlPPCl/jM6O7aRV2BkVYYz9rjRrqthA&#10;KiYp7S1uSlmLSvXpikmeJ7EQ/BCRmk2A0VtToQN28SfsvvW9fwxVSahDcP734CEiZQYbhuC2sYDv&#10;AZiBLd37H0jqqYksvUC1WyJD6MfEO3nb0NXdCR+WAmkuaIJo1sMDfbSBruSwX3FWA/567zz6k1zJ&#10;yllHc1Zy/3MtUHFmvlkS8mUxHsfBTJvx5MuINnhqeTm12HW7ALp+kh1Vl5bRP5jDUiO0z/QkzGNW&#10;MgkrKXfJZcDDZhH6+adHRar5PLnRMDoR7uyjkxE8shql+bR9Fuj2+g2k/Hs4zKSYvpJx7xsjLczX&#10;AXSTNH7kdc83DXISzv7RiS/F6T55HZ/G2W8AAAD//wMAUEsDBBQABgAIAAAAIQAnoACh3AAAAAkB&#10;AAAPAAAAZHJzL2Rvd25yZXYueG1sTI/BTsMwEETvSPyDtUjcqNOmpVGIUyEk7lBKe93GbhIR25HX&#10;jcPfs5zguJqn2TfVbraDmEyg3jsFy0UGwrjG6961Cg4frw8FCIroNA7eGQXfhmBX395UWGqf3LuZ&#10;9rEVXOKoRAVdjGMpJTWdsUgLPxrH2cUHi5HP0EodMHG5HeQqyx6lxd7xhw5H89KZ5mt/tQpiSpuJ&#10;mpO+HIqQ3o5H+sQTKXV/Nz8/gYhmjn8w/OqzOtTsdPZXp0kMCvJiy6SC7SYHwfl6nfG2M4OrfAmy&#10;ruT/BfUPAAAA//8DAFBLAQItABQABgAIAAAAIQC2gziS/gAAAOEBAAATAAAAAAAAAAAAAAAAAAAA&#10;AABbQ29udGVudF9UeXBlc10ueG1sUEsBAi0AFAAGAAgAAAAhADj9If/WAAAAlAEAAAsAAAAAAAAA&#10;AAAAAAAALwEAAF9yZWxzLy5yZWxzUEsBAi0AFAAGAAgAAAAhALWplq50AgAAYgUAAA4AAAAAAAAA&#10;AAAAAAAALgIAAGRycy9lMm9Eb2MueG1sUEsBAi0AFAAGAAgAAAAhACegAKHcAAAACQEAAA8AAAAA&#10;AAAAAAAAAAAAzgQAAGRycy9kb3ducmV2LnhtbFBLBQYAAAAABAAEAPMAAADXBQAAAAA=&#10;" filled="f" strokecolor="#156082 [3204]" strokeweight="1pt"/>
            </w:pict>
          </mc:Fallback>
        </mc:AlternateContent>
      </w:r>
      <w:r w:rsidR="00F04317" w:rsidRPr="00F04317">
        <w:rPr>
          <w:rFonts w:eastAsiaTheme="minorEastAsia"/>
          <w:lang w:val="en-GB"/>
        </w:rPr>
        <w:drawing>
          <wp:inline distT="0" distB="0" distL="0" distR="0" wp14:anchorId="23726730" wp14:editId="606E1B74">
            <wp:extent cx="5760720" cy="1277620"/>
            <wp:effectExtent l="0" t="0" r="0" b="0"/>
            <wp:docPr id="445655029" name="Obraz 1" descr="Obraz zawierający tekst, Czcionka, lini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5029" name="Obraz 1" descr="Obraz zawierający tekst, Czcionka, linia, nume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2EFA" w14:textId="24E5D52A" w:rsidR="00F04317" w:rsidRDefault="00F04317">
      <w:pPr>
        <w:rPr>
          <w:rFonts w:eastAsiaTheme="minorEastAsia"/>
          <w:lang w:val="en-GB"/>
        </w:rPr>
      </w:pPr>
      <w:r w:rsidRPr="00F04317">
        <w:rPr>
          <w:rFonts w:eastAsiaTheme="minorEastAsia"/>
          <w:lang w:val="en-GB"/>
        </w:rPr>
        <w:drawing>
          <wp:inline distT="0" distB="0" distL="0" distR="0" wp14:anchorId="202F674E" wp14:editId="51A60B9A">
            <wp:extent cx="5760720" cy="573405"/>
            <wp:effectExtent l="0" t="0" r="0" b="0"/>
            <wp:docPr id="10255937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3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4510" w14:textId="66028C2C" w:rsidR="00F04317" w:rsidRDefault="00F04317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lastRenderedPageBreak/>
        <w:t xml:space="preserve">Two variants of inserting parentheses: </w:t>
      </w:r>
    </w:p>
    <w:p w14:paraId="5BAEB0F6" w14:textId="77777777" w:rsidR="00F04317" w:rsidRPr="00426885" w:rsidRDefault="00F04317" w:rsidP="00F04317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∧∨¬⟹⇔⟶⟷</m:t>
          </m:r>
        </m:oMath>
      </m:oMathPara>
    </w:p>
    <w:p w14:paraId="024B25EF" w14:textId="77777777" w:rsidR="00F04317" w:rsidRDefault="00F04317">
      <w:pPr>
        <w:rPr>
          <w:rFonts w:eastAsiaTheme="minorEastAsia"/>
          <w:lang w:val="en-GB"/>
        </w:rPr>
      </w:pPr>
    </w:p>
    <w:p w14:paraId="447AA580" w14:textId="4F28E479" w:rsidR="00F04317" w:rsidRDefault="00F04317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Variant 1: </w:t>
      </w:r>
    </w:p>
    <w:p w14:paraId="037C4702" w14:textId="122418D1" w:rsidR="00F04317" w:rsidRPr="00F04317" w:rsidRDefault="00F04317">
      <w:pPr>
        <w:rPr>
          <w:rFonts w:eastAsiaTheme="minorEastAsia"/>
          <w:lang w:val="en-GB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GB"/>
                </w:rPr>
                <m:t>p</m:t>
              </m:r>
              <m:r>
                <w:rPr>
                  <w:rFonts w:ascii="Cambria Math" w:hAnsi="Cambria Math"/>
                  <w:lang w:val="en-GB"/>
                </w:rPr>
                <m:t>∨</m:t>
              </m:r>
              <m:r>
                <w:rPr>
                  <w:rFonts w:ascii="Cambria Math" w:hAnsi="Cambria Math"/>
                  <w:lang w:val="en-GB"/>
                </w:rPr>
                <m:t>q</m:t>
              </m:r>
              <m:ctrlPr>
                <w:rPr>
                  <w:rFonts w:ascii="Cambria Math" w:hAnsi="Cambria Math"/>
                  <w:i/>
                  <w:lang w:val="en-GB"/>
                </w:rPr>
              </m:ctrlPr>
            </m:e>
          </m:d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>r</m:t>
          </m:r>
        </m:oMath>
      </m:oMathPara>
    </w:p>
    <w:p w14:paraId="0666789B" w14:textId="01EAFC44" w:rsidR="00F04317" w:rsidRDefault="00F04317" w:rsidP="00F04317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Variant </w:t>
      </w:r>
      <w:r>
        <w:rPr>
          <w:rFonts w:eastAsiaTheme="minorEastAsia"/>
          <w:lang w:val="en-GB"/>
        </w:rPr>
        <w:t>2</w:t>
      </w:r>
      <w:r>
        <w:rPr>
          <w:rFonts w:eastAsiaTheme="minorEastAsia"/>
          <w:lang w:val="en-GB"/>
        </w:rPr>
        <w:t xml:space="preserve">: </w:t>
      </w:r>
    </w:p>
    <w:p w14:paraId="0D63FCEC" w14:textId="10A43EFB" w:rsidR="00F04317" w:rsidRPr="00F04317" w:rsidRDefault="00F04317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 xml:space="preserve">p </m:t>
          </m:r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 xml:space="preserve">(q </m:t>
          </m:r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>r)</m:t>
          </m:r>
        </m:oMath>
      </m:oMathPara>
    </w:p>
    <w:p w14:paraId="2964913A" w14:textId="777FF6C3" w:rsidR="00F04317" w:rsidRDefault="00400E66">
      <w:pPr>
        <w:rPr>
          <w:rFonts w:eastAsiaTheme="minorEastAsia"/>
          <w:lang w:val="en-GB"/>
        </w:rPr>
      </w:pPr>
      <w:r w:rsidRPr="00400E66">
        <w:rPr>
          <w:rFonts w:eastAsiaTheme="minorEastAsia"/>
          <w:lang w:val="en-GB"/>
        </w:rPr>
        <w:drawing>
          <wp:inline distT="0" distB="0" distL="0" distR="0" wp14:anchorId="032A9AB8" wp14:editId="2133A90A">
            <wp:extent cx="5760720" cy="427990"/>
            <wp:effectExtent l="0" t="0" r="0" b="0"/>
            <wp:docPr id="7647068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06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55D2" w14:textId="71E553BF" w:rsidR="00400E66" w:rsidRPr="00400E66" w:rsidRDefault="00400E6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 xml:space="preserve">1 </m:t>
          </m:r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>0=1</m:t>
          </m:r>
        </m:oMath>
      </m:oMathPara>
    </w:p>
    <w:p w14:paraId="2B24AE72" w14:textId="4DEA1DF9" w:rsidR="00400E66" w:rsidRPr="00400E66" w:rsidRDefault="00400E66">
      <w:pPr>
        <w:rPr>
          <w:rFonts w:eastAsiaTheme="minorEastAsia"/>
          <w:lang w:val="en-GB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>1</m:t>
              </m:r>
              <m:r>
                <w:rPr>
                  <w:rFonts w:ascii="Cambria Math" w:hAnsi="Cambria Math"/>
                  <w:lang w:val="en-GB"/>
                </w:rPr>
                <m:t>∨</m:t>
              </m:r>
              <m:r>
                <w:rPr>
                  <w:rFonts w:ascii="Cambria Math" w:hAnsi="Cambria Math"/>
                  <w:lang w:val="en-GB"/>
                </w:rPr>
                <m:t>0</m:t>
              </m:r>
            </m:e>
          </m:d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 xml:space="preserve">1=1 </m:t>
          </m:r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 xml:space="preserve">1= </m:t>
          </m:r>
          <m:r>
            <w:rPr>
              <w:rFonts w:ascii="Cambria Math" w:eastAsiaTheme="minorEastAsia" w:hAnsi="Cambria Math"/>
              <w:lang w:val="en-GB"/>
            </w:rPr>
            <m:t>1</m:t>
          </m:r>
        </m:oMath>
      </m:oMathPara>
    </w:p>
    <w:p w14:paraId="173FCB58" w14:textId="43507B96" w:rsidR="00400E66" w:rsidRPr="00400E66" w:rsidRDefault="00400E66">
      <w:pPr>
        <w:rPr>
          <w:rFonts w:eastAsiaTheme="minorEastAsia"/>
          <w:lang w:val="en-GB"/>
        </w:rPr>
      </w:pPr>
      <m:oMathPara>
        <m:oMath>
          <m:r>
            <w:rPr>
              <w:rFonts w:ascii="Cambria Math" w:eastAsiaTheme="minorEastAsia" w:hAnsi="Cambria Math"/>
              <w:lang w:val="en-GB"/>
            </w:rPr>
            <m:t xml:space="preserve">p </m:t>
          </m:r>
          <m:r>
            <w:rPr>
              <w:rFonts w:ascii="Cambria Math" w:hAnsi="Cambria Math"/>
              <w:lang w:val="en-GB"/>
            </w:rPr>
            <m:t>∨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 xml:space="preserve"> q </m:t>
              </m:r>
              <m:r>
                <w:rPr>
                  <w:rFonts w:ascii="Cambria Math" w:hAnsi="Cambria Math"/>
                  <w:lang w:val="en-GB"/>
                </w:rPr>
                <m:t>∨</m:t>
              </m:r>
              <m:r>
                <w:rPr>
                  <w:rFonts w:ascii="Cambria Math" w:hAnsi="Cambria Math"/>
                  <w:lang w:val="en-GB"/>
                </w:rPr>
                <m:t>r</m:t>
              </m:r>
            </m:e>
          </m:d>
          <m:r>
            <w:rPr>
              <w:rFonts w:ascii="Cambria Math" w:hAnsi="Cambria Math"/>
              <w:lang w:val="en-GB"/>
            </w:rPr>
            <m:t xml:space="preserve">=1 </m:t>
          </m:r>
          <m:r>
            <w:rPr>
              <w:rFonts w:ascii="Cambria Math" w:hAnsi="Cambria Math"/>
              <w:lang w:val="en-GB"/>
            </w:rPr>
            <m:t>∨</m:t>
          </m:r>
          <m:d>
            <m:dPr>
              <m:ctrlPr>
                <w:rPr>
                  <w:rFonts w:ascii="Cambria Math" w:hAnsi="Cambria Math"/>
                  <w:i/>
                  <w:lang w:val="en-GB"/>
                </w:rPr>
              </m:ctrlPr>
            </m:dPr>
            <m:e>
              <m:r>
                <w:rPr>
                  <w:rFonts w:ascii="Cambria Math" w:hAnsi="Cambria Math"/>
                  <w:lang w:val="en-GB"/>
                </w:rPr>
                <m:t xml:space="preserve">0 </m:t>
              </m:r>
              <m:r>
                <w:rPr>
                  <w:rFonts w:ascii="Cambria Math" w:hAnsi="Cambria Math"/>
                  <w:lang w:val="en-GB"/>
                </w:rPr>
                <m:t>∨</m:t>
              </m:r>
              <m:r>
                <w:rPr>
                  <w:rFonts w:ascii="Cambria Math" w:hAnsi="Cambria Math"/>
                  <w:lang w:val="en-GB"/>
                </w:rPr>
                <m:t>1</m:t>
              </m:r>
            </m:e>
          </m:d>
          <m:r>
            <w:rPr>
              <w:rFonts w:ascii="Cambria Math" w:hAnsi="Cambria Math"/>
              <w:lang w:val="en-GB"/>
            </w:rPr>
            <m:t xml:space="preserve">=1 </m:t>
          </m:r>
          <m:r>
            <w:rPr>
              <w:rFonts w:ascii="Cambria Math" w:hAnsi="Cambria Math"/>
              <w:lang w:val="en-GB"/>
            </w:rPr>
            <m:t>∨</m:t>
          </m:r>
          <m:r>
            <w:rPr>
              <w:rFonts w:ascii="Cambria Math" w:hAnsi="Cambria Math"/>
              <w:lang w:val="en-GB"/>
            </w:rPr>
            <m:t>1=1</m:t>
          </m:r>
        </m:oMath>
      </m:oMathPara>
    </w:p>
    <w:tbl>
      <w:tblPr>
        <w:tblStyle w:val="Tabela-Siatka"/>
        <w:tblW w:w="9209" w:type="dxa"/>
        <w:tblLook w:val="04A0" w:firstRow="1" w:lastRow="0" w:firstColumn="1" w:lastColumn="0" w:noHBand="0" w:noVBand="1"/>
      </w:tblPr>
      <w:tblGrid>
        <w:gridCol w:w="1073"/>
        <w:gridCol w:w="1073"/>
        <w:gridCol w:w="1071"/>
        <w:gridCol w:w="1123"/>
        <w:gridCol w:w="1210"/>
        <w:gridCol w:w="1131"/>
        <w:gridCol w:w="1234"/>
        <w:gridCol w:w="1294"/>
      </w:tblGrid>
      <w:tr w:rsidR="00354D8C" w:rsidRPr="00354D8C" w14:paraId="3975087B" w14:textId="549EADC2" w:rsidTr="00354D8C">
        <w:tc>
          <w:tcPr>
            <w:tcW w:w="1073" w:type="dxa"/>
            <w:shd w:val="clear" w:color="auto" w:fill="92D050"/>
            <w:vAlign w:val="center"/>
          </w:tcPr>
          <w:p w14:paraId="709D945B" w14:textId="75EF3ACD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p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68515BA5" w14:textId="75AFBB6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q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1435BB0F" w14:textId="71B4BAF9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r</w:t>
            </w:r>
          </w:p>
        </w:tc>
        <w:tc>
          <w:tcPr>
            <w:tcW w:w="1123" w:type="dxa"/>
            <w:shd w:val="clear" w:color="auto" w:fill="00B0F0"/>
          </w:tcPr>
          <w:p w14:paraId="476F5A2B" w14:textId="6D938E35" w:rsidR="00354D8C" w:rsidRPr="00354D8C" w:rsidRDefault="00354D8C" w:rsidP="00400E66">
            <w:pPr>
              <w:rPr>
                <w:rFonts w:ascii="Aptos Display" w:eastAsia="Times New Roman" w:hAnsi="Aptos Display" w:cs="Times New Roman"/>
                <w:sz w:val="16"/>
                <w:szCs w:val="16"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GB"/>
                  </w:rPr>
                  <m:t>p</m:t>
                </m:r>
                <m:r>
                  <w:rPr>
                    <w:rFonts w:ascii="Cambria Math" w:hAnsi="Cambria Math"/>
                    <w:sz w:val="16"/>
                    <w:szCs w:val="16"/>
                    <w:lang w:val="en-GB"/>
                  </w:rPr>
                  <m:t>∨q</m:t>
                </m:r>
              </m:oMath>
            </m:oMathPara>
          </w:p>
        </w:tc>
        <w:tc>
          <w:tcPr>
            <w:tcW w:w="1210" w:type="dxa"/>
            <w:vAlign w:val="center"/>
          </w:tcPr>
          <w:p w14:paraId="6B22964B" w14:textId="5E64431B" w:rsidR="00354D8C" w:rsidRPr="00354D8C" w:rsidRDefault="00354D8C" w:rsidP="00400E66">
            <w:pPr>
              <w:rPr>
                <w:rFonts w:eastAsiaTheme="minorEastAsia"/>
                <w:sz w:val="16"/>
                <w:szCs w:val="16"/>
                <w:lang w:val="en-GB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6"/>
                        <w:szCs w:val="16"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6"/>
                        <w:szCs w:val="16"/>
                        <w:lang w:val="en-GB"/>
                      </w:rPr>
                      <m:t>p</m:t>
                    </m:r>
                    <m:r>
                      <w:rPr>
                        <w:rFonts w:ascii="Cambria Math" w:hAnsi="Cambria Math"/>
                        <w:sz w:val="16"/>
                        <w:szCs w:val="16"/>
                        <w:lang w:val="en-GB"/>
                      </w:rPr>
                      <m:t>∨q</m:t>
                    </m: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  <w:lang w:val="en-GB"/>
                      </w:rPr>
                    </m:ctrlPr>
                  </m:e>
                </m:d>
                <m:r>
                  <w:rPr>
                    <w:rFonts w:ascii="Cambria Math" w:hAnsi="Cambria Math"/>
                    <w:sz w:val="16"/>
                    <w:szCs w:val="16"/>
                    <w:lang w:val="en-GB"/>
                  </w:rPr>
                  <m:t>∨r</m:t>
                </m:r>
              </m:oMath>
            </m:oMathPara>
          </w:p>
        </w:tc>
        <w:tc>
          <w:tcPr>
            <w:tcW w:w="1131" w:type="dxa"/>
            <w:shd w:val="clear" w:color="auto" w:fill="92D050"/>
          </w:tcPr>
          <w:p w14:paraId="3A5A3AED" w14:textId="63A25E66" w:rsidR="00354D8C" w:rsidRPr="00354D8C" w:rsidRDefault="00354D8C" w:rsidP="00400E66">
            <w:pPr>
              <w:rPr>
                <w:rFonts w:ascii="Aptos" w:eastAsia="Aptos" w:hAnsi="Aptos" w:cs="Times New Roman"/>
                <w:sz w:val="16"/>
                <w:szCs w:val="16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sz w:val="16"/>
                    <w:szCs w:val="16"/>
                    <w:lang w:val="en-GB"/>
                  </w:rPr>
                  <m:t>q ∨r</m:t>
                </m:r>
              </m:oMath>
            </m:oMathPara>
          </w:p>
        </w:tc>
        <w:tc>
          <w:tcPr>
            <w:tcW w:w="1234" w:type="dxa"/>
            <w:vAlign w:val="center"/>
          </w:tcPr>
          <w:p w14:paraId="6C55FA6D" w14:textId="7056507A" w:rsidR="00354D8C" w:rsidRPr="00354D8C" w:rsidRDefault="00354D8C" w:rsidP="00400E66">
            <w:pPr>
              <w:rPr>
                <w:rFonts w:eastAsiaTheme="minorEastAsia"/>
                <w:sz w:val="16"/>
                <w:szCs w:val="16"/>
                <w:lang w:val="en-GB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16"/>
                    <w:szCs w:val="16"/>
                    <w:lang w:val="en-GB"/>
                  </w:rPr>
                  <m:t xml:space="preserve">p </m:t>
                </m:r>
                <m:r>
                  <w:rPr>
                    <w:rFonts w:ascii="Cambria Math" w:hAnsi="Cambria Math"/>
                    <w:sz w:val="16"/>
                    <w:szCs w:val="16"/>
                    <w:lang w:val="en-GB"/>
                  </w:rPr>
                  <m:t>∨(q ∨r)</m:t>
                </m:r>
              </m:oMath>
            </m:oMathPara>
          </w:p>
        </w:tc>
        <w:tc>
          <w:tcPr>
            <w:tcW w:w="1294" w:type="dxa"/>
            <w:shd w:val="clear" w:color="auto" w:fill="00B050"/>
          </w:tcPr>
          <w:p w14:paraId="54A97C7C" w14:textId="77777777" w:rsidR="00354D8C" w:rsidRPr="00354D8C" w:rsidRDefault="00354D8C" w:rsidP="00354D8C">
            <w:pPr>
              <w:rPr>
                <w:rFonts w:eastAsiaTheme="minorEastAsia"/>
                <w:sz w:val="16"/>
                <w:szCs w:val="16"/>
                <w:lang w:val="en-GB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GB"/>
                    </w:rPr>
                    <m:t>p</m:t>
                  </m:r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∨q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GB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∨r</m:t>
              </m:r>
            </m:oMath>
            <w:r w:rsidRPr="00354D8C">
              <w:rPr>
                <w:rFonts w:ascii="Aptos" w:eastAsia="Aptos" w:hAnsi="Aptos" w:cs="Times New Roman"/>
                <w:sz w:val="16"/>
                <w:szCs w:val="16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⇔</m:t>
              </m:r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16"/>
                  <w:szCs w:val="16"/>
                  <w:lang w:val="en-GB"/>
                </w:rPr>
                <m:t xml:space="preserve">p </m:t>
              </m:r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∨(q ∨r)</m:t>
              </m:r>
            </m:oMath>
          </w:p>
          <w:p w14:paraId="667CC8FC" w14:textId="0519969D" w:rsidR="00354D8C" w:rsidRPr="00354D8C" w:rsidRDefault="00354D8C" w:rsidP="00400E66">
            <w:pPr>
              <w:rPr>
                <w:rFonts w:ascii="Aptos" w:eastAsia="Aptos" w:hAnsi="Aptos" w:cs="Times New Roman"/>
                <w:sz w:val="16"/>
                <w:szCs w:val="16"/>
                <w:lang w:val="en-GB"/>
              </w:rPr>
            </w:pPr>
          </w:p>
        </w:tc>
      </w:tr>
      <w:tr w:rsidR="00354D8C" w:rsidRPr="00354D8C" w14:paraId="0209F26C" w14:textId="5C375FC2" w:rsidTr="00354D8C">
        <w:tc>
          <w:tcPr>
            <w:tcW w:w="1073" w:type="dxa"/>
            <w:shd w:val="clear" w:color="auto" w:fill="92D050"/>
            <w:vAlign w:val="center"/>
          </w:tcPr>
          <w:p w14:paraId="59D32B47" w14:textId="0CF9272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15301F68" w14:textId="4D5EDFE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72319FBC" w14:textId="4BC05C4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23" w:type="dxa"/>
            <w:shd w:val="clear" w:color="auto" w:fill="00B0F0"/>
          </w:tcPr>
          <w:p w14:paraId="422AB222" w14:textId="7102209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1C78812F" w14:textId="15E30B0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5D739945" w14:textId="1FD84788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74C9F005" w14:textId="32937170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53618B1D" w14:textId="5AE498D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47130671" w14:textId="6022B81E" w:rsidTr="00354D8C">
        <w:tc>
          <w:tcPr>
            <w:tcW w:w="1073" w:type="dxa"/>
            <w:shd w:val="clear" w:color="auto" w:fill="92D050"/>
            <w:vAlign w:val="center"/>
          </w:tcPr>
          <w:p w14:paraId="52A5BD6D" w14:textId="3869AEDD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3B60CE2D" w14:textId="49662DF9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0BD25B15" w14:textId="320E0CB5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23" w:type="dxa"/>
            <w:shd w:val="clear" w:color="auto" w:fill="00B0F0"/>
          </w:tcPr>
          <w:p w14:paraId="5ED7139B" w14:textId="79A8800A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7092DF6F" w14:textId="168CB53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47482F58" w14:textId="473CF35D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1FFCFA17" w14:textId="1727F2ED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2EFE35E9" w14:textId="0EC8652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4596C7F4" w14:textId="6966EB68" w:rsidTr="00354D8C">
        <w:tc>
          <w:tcPr>
            <w:tcW w:w="1073" w:type="dxa"/>
            <w:shd w:val="clear" w:color="auto" w:fill="92D050"/>
            <w:vAlign w:val="center"/>
          </w:tcPr>
          <w:p w14:paraId="3FEAFED5" w14:textId="6FFE938E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353F0CCB" w14:textId="146F9038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4EDA924D" w14:textId="0812336E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23" w:type="dxa"/>
            <w:shd w:val="clear" w:color="auto" w:fill="00B0F0"/>
          </w:tcPr>
          <w:p w14:paraId="3F27712F" w14:textId="5044FB5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0D976136" w14:textId="2F102A0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232C1053" w14:textId="0851112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322B638C" w14:textId="729F20D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2C61E4BA" w14:textId="38DD0BA4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4A3EEC66" w14:textId="42907548" w:rsidTr="00354D8C">
        <w:tc>
          <w:tcPr>
            <w:tcW w:w="1073" w:type="dxa"/>
            <w:shd w:val="clear" w:color="auto" w:fill="92D050"/>
            <w:vAlign w:val="center"/>
          </w:tcPr>
          <w:p w14:paraId="4481AA2A" w14:textId="16FC81E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3D69F4E2" w14:textId="701007F4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24E463F6" w14:textId="600A595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23" w:type="dxa"/>
            <w:shd w:val="clear" w:color="auto" w:fill="00B0F0"/>
          </w:tcPr>
          <w:p w14:paraId="6827F55E" w14:textId="3FEFA2CE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210" w:type="dxa"/>
            <w:vAlign w:val="center"/>
          </w:tcPr>
          <w:p w14:paraId="549479C3" w14:textId="1A288FAE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44CCEE8E" w14:textId="290BBAE5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68DB9062" w14:textId="5DBB175E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3AF03076" w14:textId="13146C3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26A8119A" w14:textId="2B7FE886" w:rsidTr="00354D8C">
        <w:tc>
          <w:tcPr>
            <w:tcW w:w="1073" w:type="dxa"/>
            <w:shd w:val="clear" w:color="auto" w:fill="92D050"/>
            <w:vAlign w:val="center"/>
          </w:tcPr>
          <w:p w14:paraId="6AFFD500" w14:textId="2C2280DD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739B59EE" w14:textId="42B676B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29D60642" w14:textId="3EA47B5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123" w:type="dxa"/>
            <w:shd w:val="clear" w:color="auto" w:fill="00B0F0"/>
          </w:tcPr>
          <w:p w14:paraId="09D1FC41" w14:textId="016B0E4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05A74884" w14:textId="211CD0D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6B0E765F" w14:textId="3B2D7F9B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234" w:type="dxa"/>
            <w:vAlign w:val="center"/>
          </w:tcPr>
          <w:p w14:paraId="12BAE321" w14:textId="6D7C4D6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6508255C" w14:textId="118776EF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29DBCDBE" w14:textId="048E1B9C" w:rsidTr="00354D8C">
        <w:tc>
          <w:tcPr>
            <w:tcW w:w="1073" w:type="dxa"/>
            <w:shd w:val="clear" w:color="auto" w:fill="92D050"/>
            <w:vAlign w:val="center"/>
          </w:tcPr>
          <w:p w14:paraId="18B805A8" w14:textId="6CF497C0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66BDC729" w14:textId="7E6EA21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198E5487" w14:textId="471BEFC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123" w:type="dxa"/>
            <w:shd w:val="clear" w:color="auto" w:fill="00B0F0"/>
          </w:tcPr>
          <w:p w14:paraId="060542C2" w14:textId="030E7855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6FE52D8E" w14:textId="69849EA5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3F492B75" w14:textId="420D9FBC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044D705A" w14:textId="54B1997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5AC5D356" w14:textId="14EA6E3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7C74ECA4" w14:textId="724975C3" w:rsidTr="00354D8C">
        <w:tc>
          <w:tcPr>
            <w:tcW w:w="1073" w:type="dxa"/>
            <w:shd w:val="clear" w:color="auto" w:fill="92D050"/>
            <w:vAlign w:val="center"/>
          </w:tcPr>
          <w:p w14:paraId="7070A978" w14:textId="754CA085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2D224A52" w14:textId="17B704A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1789EAA8" w14:textId="15CA69DB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123" w:type="dxa"/>
            <w:shd w:val="clear" w:color="auto" w:fill="00B0F0"/>
          </w:tcPr>
          <w:p w14:paraId="06AA82FD" w14:textId="5D2B088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10" w:type="dxa"/>
            <w:vAlign w:val="center"/>
          </w:tcPr>
          <w:p w14:paraId="29E29EB4" w14:textId="1FC7184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131" w:type="dxa"/>
            <w:shd w:val="clear" w:color="auto" w:fill="92D050"/>
          </w:tcPr>
          <w:p w14:paraId="4400A633" w14:textId="1FB5C02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34" w:type="dxa"/>
            <w:vAlign w:val="center"/>
          </w:tcPr>
          <w:p w14:paraId="20FBF1B8" w14:textId="3C58732C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  <w:tc>
          <w:tcPr>
            <w:tcW w:w="1294" w:type="dxa"/>
            <w:shd w:val="clear" w:color="auto" w:fill="00B050"/>
          </w:tcPr>
          <w:p w14:paraId="0737ACC9" w14:textId="00930116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  <w:tr w:rsidR="00354D8C" w:rsidRPr="00354D8C" w14:paraId="3E102971" w14:textId="7DEC40B4" w:rsidTr="00354D8C">
        <w:tc>
          <w:tcPr>
            <w:tcW w:w="1073" w:type="dxa"/>
            <w:shd w:val="clear" w:color="auto" w:fill="92D050"/>
            <w:vAlign w:val="center"/>
          </w:tcPr>
          <w:p w14:paraId="3842E108" w14:textId="63396722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3" w:type="dxa"/>
            <w:shd w:val="clear" w:color="auto" w:fill="FFC000"/>
            <w:vAlign w:val="center"/>
          </w:tcPr>
          <w:p w14:paraId="78BFBAE8" w14:textId="2C366A9B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071" w:type="dxa"/>
            <w:shd w:val="clear" w:color="auto" w:fill="00B0F0"/>
            <w:vAlign w:val="center"/>
          </w:tcPr>
          <w:p w14:paraId="6E724FAA" w14:textId="114BB1C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123" w:type="dxa"/>
            <w:shd w:val="clear" w:color="auto" w:fill="00B0F0"/>
          </w:tcPr>
          <w:p w14:paraId="1BF73F05" w14:textId="674584BC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210" w:type="dxa"/>
            <w:vAlign w:val="center"/>
          </w:tcPr>
          <w:p w14:paraId="3267107D" w14:textId="04C1B6C1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131" w:type="dxa"/>
            <w:shd w:val="clear" w:color="auto" w:fill="92D050"/>
          </w:tcPr>
          <w:p w14:paraId="33851883" w14:textId="5B8531E7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234" w:type="dxa"/>
            <w:vAlign w:val="center"/>
          </w:tcPr>
          <w:p w14:paraId="36F05C42" w14:textId="1E434E84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 w:rsidRPr="00354D8C">
              <w:rPr>
                <w:rFonts w:eastAsiaTheme="minorEastAsia"/>
                <w:sz w:val="16"/>
                <w:szCs w:val="16"/>
                <w:lang w:val="en-GB"/>
              </w:rPr>
              <w:t>0</w:t>
            </w:r>
          </w:p>
        </w:tc>
        <w:tc>
          <w:tcPr>
            <w:tcW w:w="1294" w:type="dxa"/>
            <w:shd w:val="clear" w:color="auto" w:fill="00B050"/>
          </w:tcPr>
          <w:p w14:paraId="6B7B479A" w14:textId="229D58F3" w:rsidR="00354D8C" w:rsidRPr="00354D8C" w:rsidRDefault="00354D8C" w:rsidP="00400E66">
            <w:pPr>
              <w:jc w:val="center"/>
              <w:rPr>
                <w:rFonts w:eastAsiaTheme="minorEastAsia"/>
                <w:sz w:val="16"/>
                <w:szCs w:val="16"/>
                <w:lang w:val="en-GB"/>
              </w:rPr>
            </w:pPr>
            <w:r>
              <w:rPr>
                <w:rFonts w:eastAsiaTheme="minorEastAsia"/>
                <w:sz w:val="16"/>
                <w:szCs w:val="16"/>
                <w:lang w:val="en-GB"/>
              </w:rPr>
              <w:t>1</w:t>
            </w:r>
          </w:p>
        </w:tc>
      </w:tr>
    </w:tbl>
    <w:p w14:paraId="4E955686" w14:textId="77777777" w:rsidR="00400E66" w:rsidRDefault="00400E66">
      <w:pPr>
        <w:rPr>
          <w:rFonts w:eastAsiaTheme="minorEastAsia"/>
          <w:lang w:val="en-GB"/>
        </w:rPr>
      </w:pPr>
    </w:p>
    <w:tbl>
      <w:tblPr>
        <w:tblStyle w:val="Tabela-Siatka"/>
        <w:tblW w:w="0" w:type="auto"/>
        <w:tblInd w:w="-75" w:type="dxa"/>
        <w:tblLook w:val="04A0" w:firstRow="1" w:lastRow="0" w:firstColumn="1" w:lastColumn="0" w:noHBand="0" w:noVBand="1"/>
      </w:tblPr>
      <w:tblGrid>
        <w:gridCol w:w="75"/>
        <w:gridCol w:w="1219"/>
        <w:gridCol w:w="3312"/>
        <w:gridCol w:w="4531"/>
      </w:tblGrid>
      <w:tr w:rsidR="00354D8C" w14:paraId="1D833980" w14:textId="77777777" w:rsidTr="00354D8C">
        <w:trPr>
          <w:gridBefore w:val="1"/>
          <w:wBefore w:w="75" w:type="dxa"/>
        </w:trPr>
        <w:tc>
          <w:tcPr>
            <w:tcW w:w="4531" w:type="dxa"/>
            <w:gridSpan w:val="2"/>
          </w:tcPr>
          <w:p w14:paraId="6B5725CA" w14:textId="59F497AC" w:rsidR="00354D8C" w:rsidRDefault="00354D8C">
            <w:pPr>
              <w:rPr>
                <w:rFonts w:eastAsiaTheme="minorEastAsia"/>
                <w:lang w:val="en-GB"/>
              </w:rPr>
            </w:pPr>
            <w:r w:rsidRPr="00354D8C">
              <w:rPr>
                <w:rFonts w:eastAsiaTheme="minorEastAsia"/>
                <w:lang w:val="en-GB"/>
              </w:rPr>
              <w:drawing>
                <wp:inline distT="0" distB="0" distL="0" distR="0" wp14:anchorId="176B8A63" wp14:editId="13A8B6D5">
                  <wp:extent cx="1486107" cy="2305372"/>
                  <wp:effectExtent l="0" t="0" r="0" b="0"/>
                  <wp:docPr id="36163849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3849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951ADBF" w14:textId="5F3DBD4F" w:rsidR="00354D8C" w:rsidRDefault="00354D8C">
            <w:pPr>
              <w:rPr>
                <w:rFonts w:eastAsiaTheme="minorEastAsia"/>
                <w:lang w:val="en-GB"/>
              </w:rPr>
            </w:pPr>
            <w:r w:rsidRPr="00354D8C">
              <w:rPr>
                <w:rFonts w:eastAsiaTheme="minorEastAsia"/>
                <w:lang w:val="en-GB"/>
              </w:rPr>
              <w:drawing>
                <wp:inline distT="0" distB="0" distL="0" distR="0" wp14:anchorId="5E947735" wp14:editId="00AE2199">
                  <wp:extent cx="1629002" cy="2429214"/>
                  <wp:effectExtent l="0" t="0" r="9525" b="9525"/>
                  <wp:docPr id="91194705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470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0" w:name="_Hlk187318682"/>
      <w:tr w:rsidR="00354D8C" w:rsidRPr="00354D8C" w14:paraId="1A45FBF1" w14:textId="77777777" w:rsidTr="00354D8C">
        <w:trPr>
          <w:gridAfter w:val="2"/>
          <w:wAfter w:w="7843" w:type="dxa"/>
        </w:trPr>
        <w:tc>
          <w:tcPr>
            <w:tcW w:w="1294" w:type="dxa"/>
            <w:gridSpan w:val="2"/>
            <w:shd w:val="clear" w:color="auto" w:fill="00B050"/>
          </w:tcPr>
          <w:p w14:paraId="0CE6BC18" w14:textId="77777777" w:rsidR="00354D8C" w:rsidRPr="00354D8C" w:rsidRDefault="00354D8C" w:rsidP="002028E5">
            <w:pPr>
              <w:rPr>
                <w:rFonts w:eastAsiaTheme="minorEastAsia"/>
                <w:sz w:val="16"/>
                <w:szCs w:val="16"/>
                <w:lang w:val="en-GB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  <w:lang w:val="en-GB"/>
                    </w:rPr>
                    <m:t>p</m:t>
                  </m:r>
                  <m:r>
                    <w:rPr>
                      <w:rFonts w:ascii="Cambria Math" w:hAnsi="Cambria Math"/>
                      <w:sz w:val="16"/>
                      <w:szCs w:val="16"/>
                      <w:lang w:val="en-GB"/>
                    </w:rPr>
                    <m:t>∨q</m:t>
                  </m:r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GB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∨r</m:t>
              </m:r>
            </m:oMath>
            <w:r w:rsidRPr="00354D8C">
              <w:rPr>
                <w:rFonts w:ascii="Aptos" w:eastAsia="Aptos" w:hAnsi="Aptos" w:cs="Times New Roman"/>
                <w:sz w:val="16"/>
                <w:szCs w:val="16"/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 xml:space="preserve">⇔ </m:t>
              </m:r>
              <m:r>
                <w:rPr>
                  <w:rFonts w:ascii="Cambria Math" w:eastAsiaTheme="minorEastAsia" w:hAnsi="Cambria Math"/>
                  <w:sz w:val="16"/>
                  <w:szCs w:val="16"/>
                  <w:lang w:val="en-GB"/>
                </w:rPr>
                <m:t xml:space="preserve">p </m:t>
              </m:r>
              <m:r>
                <w:rPr>
                  <w:rFonts w:ascii="Cambria Math" w:hAnsi="Cambria Math"/>
                  <w:sz w:val="16"/>
                  <w:szCs w:val="16"/>
                  <w:lang w:val="en-GB"/>
                </w:rPr>
                <m:t>∨(q ∨r)</m:t>
              </m:r>
            </m:oMath>
          </w:p>
          <w:bookmarkEnd w:id="0"/>
          <w:p w14:paraId="0ACA9F17" w14:textId="77777777" w:rsidR="00354D8C" w:rsidRPr="00354D8C" w:rsidRDefault="00354D8C" w:rsidP="002028E5">
            <w:pPr>
              <w:rPr>
                <w:rFonts w:ascii="Aptos" w:eastAsia="Aptos" w:hAnsi="Aptos" w:cs="Times New Roman"/>
                <w:sz w:val="16"/>
                <w:szCs w:val="16"/>
                <w:lang w:val="en-GB"/>
              </w:rPr>
            </w:pPr>
          </w:p>
        </w:tc>
      </w:tr>
    </w:tbl>
    <w:p w14:paraId="1CA66406" w14:textId="77777777" w:rsidR="00354D8C" w:rsidRDefault="00354D8C">
      <w:pPr>
        <w:rPr>
          <w:rFonts w:eastAsiaTheme="minorEastAsia"/>
          <w:lang w:val="en-GB"/>
        </w:rPr>
      </w:pPr>
    </w:p>
    <w:p w14:paraId="4BAC173B" w14:textId="30A45BA2" w:rsidR="00354D8C" w:rsidRDefault="00354D8C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The formula for which each evaluation is true (1) is called </w:t>
      </w:r>
      <w:r w:rsidRPr="00E4665B">
        <w:rPr>
          <w:rFonts w:eastAsiaTheme="minorEastAsia"/>
          <w:shd w:val="clear" w:color="auto" w:fill="00B050"/>
          <w:lang w:val="en-GB"/>
        </w:rPr>
        <w:t>TAUTOLOGY</w:t>
      </w:r>
    </w:p>
    <w:p w14:paraId="6500A91B" w14:textId="5FFC03B2" w:rsidR="00354D8C" w:rsidRDefault="00354D8C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So the formula </w:t>
      </w:r>
      <w:r w:rsidRPr="00354D8C">
        <w:rPr>
          <w:rFonts w:eastAsiaTheme="minorEastAsia"/>
          <w:lang w:val="en-GB"/>
        </w:rPr>
        <w:t>(</w:t>
      </w:r>
      <w:proofErr w:type="spellStart"/>
      <w:r w:rsidRPr="00354D8C">
        <w:rPr>
          <w:rFonts w:eastAsiaTheme="minorEastAsia"/>
          <w:lang w:val="en-GB"/>
        </w:rPr>
        <w:t>p</w:t>
      </w:r>
      <w:r w:rsidRPr="00354D8C">
        <w:rPr>
          <w:rFonts w:ascii="Cambria Math" w:eastAsiaTheme="minorEastAsia" w:hAnsi="Cambria Math" w:cs="Cambria Math"/>
          <w:lang w:val="en-GB"/>
        </w:rPr>
        <w:t>∨</w:t>
      </w:r>
      <w:r w:rsidRPr="00354D8C">
        <w:rPr>
          <w:rFonts w:eastAsiaTheme="minorEastAsia"/>
          <w:lang w:val="en-GB"/>
        </w:rPr>
        <w:t>q</w:t>
      </w:r>
      <w:proofErr w:type="spellEnd"/>
      <w:r w:rsidRPr="00354D8C">
        <w:rPr>
          <w:rFonts w:eastAsiaTheme="minorEastAsia"/>
          <w:lang w:val="en-GB"/>
        </w:rPr>
        <w:t>)</w:t>
      </w:r>
      <w:r w:rsidRPr="00354D8C">
        <w:rPr>
          <w:rFonts w:ascii="Cambria Math" w:eastAsiaTheme="minorEastAsia" w:hAnsi="Cambria Math" w:cs="Cambria Math"/>
          <w:lang w:val="en-GB"/>
        </w:rPr>
        <w:t>∨</w:t>
      </w:r>
      <w:r w:rsidRPr="00354D8C">
        <w:rPr>
          <w:rFonts w:eastAsiaTheme="minorEastAsia"/>
          <w:lang w:val="en-GB"/>
        </w:rPr>
        <w:t xml:space="preserve">r </w:t>
      </w:r>
      <w:r w:rsidRPr="00354D8C">
        <w:rPr>
          <w:rFonts w:ascii="Cambria Math" w:eastAsiaTheme="minorEastAsia" w:hAnsi="Cambria Math" w:cs="Cambria Math"/>
          <w:lang w:val="en-GB"/>
        </w:rPr>
        <w:t>⇔</w:t>
      </w:r>
      <w:r w:rsidRPr="00354D8C">
        <w:rPr>
          <w:rFonts w:eastAsiaTheme="minorEastAsia"/>
          <w:lang w:val="en-GB"/>
        </w:rPr>
        <w:t xml:space="preserve"> p </w:t>
      </w:r>
      <w:r w:rsidRPr="00354D8C">
        <w:rPr>
          <w:rFonts w:ascii="Cambria Math" w:eastAsiaTheme="minorEastAsia" w:hAnsi="Cambria Math" w:cs="Cambria Math"/>
          <w:lang w:val="en-GB"/>
        </w:rPr>
        <w:t>∨</w:t>
      </w:r>
      <w:r w:rsidRPr="00354D8C">
        <w:rPr>
          <w:rFonts w:eastAsiaTheme="minorEastAsia"/>
          <w:lang w:val="en-GB"/>
        </w:rPr>
        <w:t xml:space="preserve">(q </w:t>
      </w:r>
      <w:r w:rsidRPr="00354D8C">
        <w:rPr>
          <w:rFonts w:ascii="Cambria Math" w:eastAsiaTheme="minorEastAsia" w:hAnsi="Cambria Math" w:cs="Cambria Math"/>
          <w:lang w:val="en-GB"/>
        </w:rPr>
        <w:t>∨</w:t>
      </w:r>
      <w:r w:rsidRPr="00354D8C">
        <w:rPr>
          <w:rFonts w:eastAsiaTheme="minorEastAsia"/>
          <w:lang w:val="en-GB"/>
        </w:rPr>
        <w:t>r)</w:t>
      </w:r>
      <w:r>
        <w:rPr>
          <w:rFonts w:eastAsiaTheme="minorEastAsia"/>
          <w:lang w:val="en-GB"/>
        </w:rPr>
        <w:t xml:space="preserve"> is a tautology (logic law) </w:t>
      </w:r>
    </w:p>
    <w:p w14:paraId="7F1BE808" w14:textId="46B03D19" w:rsidR="00354D8C" w:rsidRDefault="00354D8C">
      <w:pPr>
        <w:rPr>
          <w:rFonts w:eastAsiaTheme="minorEastAsia"/>
          <w:lang w:val="en-GB"/>
        </w:rPr>
      </w:pPr>
      <w:r w:rsidRPr="00354D8C">
        <w:rPr>
          <w:rFonts w:eastAsiaTheme="minorEastAsia"/>
          <w:lang w:val="en-GB"/>
        </w:rPr>
        <w:lastRenderedPageBreak/>
        <w:drawing>
          <wp:inline distT="0" distB="0" distL="0" distR="0" wp14:anchorId="7224D51A" wp14:editId="6B40C69D">
            <wp:extent cx="2248214" cy="914528"/>
            <wp:effectExtent l="0" t="0" r="0" b="0"/>
            <wp:docPr id="216122526" name="Obraz 1" descr="Obraz zawierający Czcionka, typografia,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22526" name="Obraz 1" descr="Obraz zawierający Czcionka, typografia, biały, design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5277" w14:textId="77777777" w:rsidR="00354D8C" w:rsidRPr="00426885" w:rsidRDefault="00354D8C" w:rsidP="00354D8C">
      <w:pPr>
        <w:rPr>
          <w:rFonts w:eastAsiaTheme="minorEastAsia"/>
          <w:lang w:val="en-GB"/>
        </w:rPr>
      </w:pPr>
      <m:oMathPara>
        <m:oMath>
          <m:r>
            <w:rPr>
              <w:rFonts w:ascii="Cambria Math" w:hAnsi="Cambria Math"/>
              <w:lang w:val="en-GB"/>
            </w:rPr>
            <m:t>∧∨¬⟹⇔⟶⟷</m:t>
          </m:r>
        </m:oMath>
      </m:oMathPara>
    </w:p>
    <w:p w14:paraId="1302D807" w14:textId="77777777" w:rsidR="00354D8C" w:rsidRDefault="00354D8C">
      <w:pPr>
        <w:rPr>
          <w:rFonts w:eastAsiaTheme="minorEastAsia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354D8C" w14:paraId="7870C712" w14:textId="77777777" w:rsidTr="00354D8C">
        <w:tc>
          <w:tcPr>
            <w:tcW w:w="2265" w:type="dxa"/>
            <w:shd w:val="clear" w:color="auto" w:fill="FFFF00"/>
            <w:vAlign w:val="center"/>
          </w:tcPr>
          <w:p w14:paraId="07E0C43A" w14:textId="20B53D7B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p</w:t>
            </w:r>
          </w:p>
        </w:tc>
        <w:tc>
          <w:tcPr>
            <w:tcW w:w="2265" w:type="dxa"/>
            <w:vAlign w:val="center"/>
          </w:tcPr>
          <w:p w14:paraId="54D4AA87" w14:textId="64045EF0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q</w:t>
            </w:r>
          </w:p>
        </w:tc>
        <w:tc>
          <w:tcPr>
            <w:tcW w:w="2266" w:type="dxa"/>
            <w:shd w:val="clear" w:color="auto" w:fill="FFFF00"/>
            <w:vAlign w:val="center"/>
          </w:tcPr>
          <w:p w14:paraId="7D9EE57D" w14:textId="4C4170ED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¬</m:t>
                </m:r>
                <m:r>
                  <w:rPr>
                    <w:rFonts w:ascii="Cambria Math" w:hAnsi="Cambria Math"/>
                    <w:lang w:val="en-GB"/>
                  </w:rPr>
                  <m:t xml:space="preserve"> q</m:t>
                </m:r>
              </m:oMath>
            </m:oMathPara>
          </w:p>
        </w:tc>
        <w:tc>
          <w:tcPr>
            <w:tcW w:w="2266" w:type="dxa"/>
            <w:vAlign w:val="center"/>
          </w:tcPr>
          <w:p w14:paraId="53D6F48E" w14:textId="272EFA73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m:oMathPara>
              <m:oMath>
                <m:r>
                  <w:rPr>
                    <w:rFonts w:ascii="Cambria Math" w:hAnsi="Cambria Math"/>
                    <w:lang w:val="en-GB"/>
                  </w:rPr>
                  <m:t>¬</m:t>
                </m:r>
                <m:r>
                  <w:rPr>
                    <w:rFonts w:ascii="Cambria Math" w:hAnsi="Cambria Math"/>
                    <w:lang w:val="en-GB"/>
                  </w:rPr>
                  <m:t xml:space="preserve"> q </m:t>
                </m:r>
                <m:r>
                  <w:rPr>
                    <w:rFonts w:ascii="Cambria Math" w:hAnsi="Cambria Math"/>
                    <w:lang w:val="en-GB"/>
                  </w:rPr>
                  <m:t>∧</m:t>
                </m:r>
                <m:r>
                  <w:rPr>
                    <w:rFonts w:ascii="Cambria Math" w:hAnsi="Cambria Math"/>
                    <w:lang w:val="en-GB"/>
                  </w:rPr>
                  <m:t>p</m:t>
                </m:r>
              </m:oMath>
            </m:oMathPara>
          </w:p>
        </w:tc>
      </w:tr>
      <w:tr w:rsidR="00354D8C" w14:paraId="449E86DB" w14:textId="77777777" w:rsidTr="00354D8C">
        <w:tc>
          <w:tcPr>
            <w:tcW w:w="2265" w:type="dxa"/>
            <w:shd w:val="clear" w:color="auto" w:fill="FFFF00"/>
            <w:vAlign w:val="center"/>
          </w:tcPr>
          <w:p w14:paraId="1991F56D" w14:textId="512010C5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5" w:type="dxa"/>
            <w:vAlign w:val="center"/>
          </w:tcPr>
          <w:p w14:paraId="0F81220E" w14:textId="56303134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6" w:type="dxa"/>
            <w:shd w:val="clear" w:color="auto" w:fill="FFFF00"/>
            <w:vAlign w:val="center"/>
          </w:tcPr>
          <w:p w14:paraId="68042330" w14:textId="1E43C922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6" w:type="dxa"/>
            <w:vAlign w:val="center"/>
          </w:tcPr>
          <w:p w14:paraId="01C6D9CF" w14:textId="284CFED5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</w:tr>
      <w:tr w:rsidR="00354D8C" w14:paraId="44F08FEE" w14:textId="77777777" w:rsidTr="00354D8C">
        <w:tc>
          <w:tcPr>
            <w:tcW w:w="2265" w:type="dxa"/>
            <w:shd w:val="clear" w:color="auto" w:fill="FFFF00"/>
            <w:vAlign w:val="center"/>
          </w:tcPr>
          <w:p w14:paraId="10A8634B" w14:textId="11DC775A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5" w:type="dxa"/>
            <w:vAlign w:val="center"/>
          </w:tcPr>
          <w:p w14:paraId="26F5F5A9" w14:textId="51DB7AE8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6" w:type="dxa"/>
            <w:shd w:val="clear" w:color="auto" w:fill="FFFF00"/>
            <w:vAlign w:val="center"/>
          </w:tcPr>
          <w:p w14:paraId="44DE1DD3" w14:textId="2987EFED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6" w:type="dxa"/>
            <w:vAlign w:val="center"/>
          </w:tcPr>
          <w:p w14:paraId="182B01CB" w14:textId="2CD8FFAE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</w:tr>
      <w:tr w:rsidR="00354D8C" w14:paraId="14058E2C" w14:textId="77777777" w:rsidTr="00905649">
        <w:tc>
          <w:tcPr>
            <w:tcW w:w="2265" w:type="dxa"/>
            <w:shd w:val="clear" w:color="auto" w:fill="FFC000"/>
            <w:vAlign w:val="center"/>
          </w:tcPr>
          <w:p w14:paraId="5BCE665D" w14:textId="6C06ED7F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5" w:type="dxa"/>
            <w:shd w:val="clear" w:color="auto" w:fill="FFC000"/>
            <w:vAlign w:val="center"/>
          </w:tcPr>
          <w:p w14:paraId="1839F3E0" w14:textId="60D20B75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6" w:type="dxa"/>
            <w:shd w:val="clear" w:color="auto" w:fill="FFC000"/>
            <w:vAlign w:val="center"/>
          </w:tcPr>
          <w:p w14:paraId="024D960C" w14:textId="5F0C1104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6" w:type="dxa"/>
            <w:shd w:val="clear" w:color="auto" w:fill="00B0F0"/>
            <w:vAlign w:val="center"/>
          </w:tcPr>
          <w:p w14:paraId="7581EA47" w14:textId="1BD588EF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</w:tr>
      <w:tr w:rsidR="00354D8C" w14:paraId="22AB101D" w14:textId="77777777" w:rsidTr="00354D8C">
        <w:tc>
          <w:tcPr>
            <w:tcW w:w="2265" w:type="dxa"/>
            <w:shd w:val="clear" w:color="auto" w:fill="FFFF00"/>
            <w:vAlign w:val="center"/>
          </w:tcPr>
          <w:p w14:paraId="342BF970" w14:textId="750E7E1D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5" w:type="dxa"/>
            <w:vAlign w:val="center"/>
          </w:tcPr>
          <w:p w14:paraId="160D1428" w14:textId="48090CFB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1</w:t>
            </w:r>
          </w:p>
        </w:tc>
        <w:tc>
          <w:tcPr>
            <w:tcW w:w="2266" w:type="dxa"/>
            <w:shd w:val="clear" w:color="auto" w:fill="FFFF00"/>
            <w:vAlign w:val="center"/>
          </w:tcPr>
          <w:p w14:paraId="0ECB0D8A" w14:textId="6CF5AFF3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  <w:tc>
          <w:tcPr>
            <w:tcW w:w="2266" w:type="dxa"/>
            <w:vAlign w:val="center"/>
          </w:tcPr>
          <w:p w14:paraId="1ED313CB" w14:textId="69F300AE" w:rsidR="00354D8C" w:rsidRDefault="00354D8C" w:rsidP="00354D8C">
            <w:pPr>
              <w:jc w:val="center"/>
              <w:rPr>
                <w:rFonts w:eastAsiaTheme="minorEastAsia"/>
                <w:lang w:val="en-GB"/>
              </w:rPr>
            </w:pPr>
            <w:r>
              <w:rPr>
                <w:rFonts w:eastAsiaTheme="minorEastAsia"/>
                <w:lang w:val="en-GB"/>
              </w:rPr>
              <w:t>0</w:t>
            </w:r>
          </w:p>
        </w:tc>
      </w:tr>
    </w:tbl>
    <w:p w14:paraId="7A3F58DB" w14:textId="77777777" w:rsidR="00354D8C" w:rsidRDefault="00354D8C">
      <w:pPr>
        <w:rPr>
          <w:rFonts w:eastAsiaTheme="minorEastAsia"/>
          <w:lang w:val="en-GB"/>
        </w:rPr>
      </w:pPr>
    </w:p>
    <w:p w14:paraId="57487097" w14:textId="530D33B0" w:rsidR="00354D8C" w:rsidRPr="00354D8C" w:rsidRDefault="00354D8C">
      <w:pPr>
        <w:rPr>
          <w:rFonts w:ascii="Cambria Math" w:eastAsiaTheme="minorEastAsia" w:hAnsi="Cambria Math"/>
          <w:i/>
          <w:lang w:val="en-GB"/>
        </w:rPr>
      </w:pPr>
      <w:r>
        <w:rPr>
          <w:rFonts w:eastAsiaTheme="minorEastAsia"/>
          <w:lang w:val="en-GB"/>
        </w:rPr>
        <w:t xml:space="preserve">Last column means that </w:t>
      </w:r>
      <w:r w:rsidRPr="00354D8C">
        <w:rPr>
          <w:rFonts w:ascii="Cambria Math" w:hAnsi="Cambria Math"/>
          <w:i/>
          <w:lang w:val="en-GB"/>
        </w:rPr>
        <w:br/>
      </w:r>
      <m:oMathPara>
        <m:oMath>
          <m:r>
            <w:rPr>
              <w:rFonts w:ascii="Cambria Math" w:hAnsi="Cambria Math"/>
              <w:lang w:val="en-GB"/>
            </w:rPr>
            <m:t>¬ q ∧p</m:t>
          </m:r>
        </m:oMath>
      </m:oMathPara>
    </w:p>
    <w:p w14:paraId="3A962930" w14:textId="3867BB6A" w:rsidR="00354D8C" w:rsidRDefault="00354D8C">
      <w:pPr>
        <w:rPr>
          <w:rFonts w:ascii="Cambria Math" w:eastAsiaTheme="minorEastAsia" w:hAnsi="Cambria Math"/>
          <w:iCs/>
          <w:lang w:val="en-GB"/>
        </w:rPr>
      </w:pPr>
      <w:r w:rsidRPr="00354D8C">
        <w:rPr>
          <w:rFonts w:ascii="Cambria Math" w:eastAsiaTheme="minorEastAsia" w:hAnsi="Cambria Math"/>
          <w:iCs/>
          <w:lang w:val="en-GB"/>
        </w:rPr>
        <w:t xml:space="preserve">Is not a tautology. </w:t>
      </w:r>
    </w:p>
    <w:p w14:paraId="1A8BF72C" w14:textId="065D1266" w:rsidR="00354D8C" w:rsidRDefault="00905649">
      <w:pPr>
        <w:rPr>
          <w:rFonts w:ascii="Cambria Math" w:eastAsiaTheme="minorEastAsia" w:hAnsi="Cambria Math"/>
          <w:iCs/>
          <w:lang w:val="en-GB"/>
        </w:rPr>
      </w:pPr>
      <w:r w:rsidRPr="00905649">
        <w:rPr>
          <w:rFonts w:ascii="Cambria Math" w:eastAsiaTheme="minorEastAsia" w:hAnsi="Cambria Math"/>
          <w:iCs/>
          <w:lang w:val="en-GB"/>
        </w:rPr>
        <w:drawing>
          <wp:inline distT="0" distB="0" distL="0" distR="0" wp14:anchorId="3B9792E5" wp14:editId="71C88079">
            <wp:extent cx="5760720" cy="605155"/>
            <wp:effectExtent l="0" t="0" r="0" b="4445"/>
            <wp:docPr id="8984296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29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959D" w14:textId="0F73A8E4" w:rsidR="00905649" w:rsidRDefault="00905649">
      <w:pPr>
        <w:rPr>
          <w:rFonts w:ascii="Cambria Math" w:eastAsiaTheme="minorEastAsia" w:hAnsi="Cambria Math"/>
          <w:iCs/>
          <w:lang w:val="en-GB"/>
        </w:rPr>
      </w:pPr>
      <w:r>
        <w:rPr>
          <w:rFonts w:ascii="Cambria Math" w:eastAsiaTheme="minorEastAsia" w:hAnsi="Cambria Math"/>
          <w:iCs/>
          <w:lang w:val="en-GB"/>
        </w:rPr>
        <w:t xml:space="preserve">Answer 1.1.6: True </w:t>
      </w:r>
    </w:p>
    <w:p w14:paraId="4F797285" w14:textId="77777777" w:rsidR="00905649" w:rsidRPr="00354D8C" w:rsidRDefault="00905649">
      <w:pPr>
        <w:rPr>
          <w:rFonts w:ascii="Cambria Math" w:eastAsiaTheme="minorEastAsia" w:hAnsi="Cambria Math"/>
          <w:iCs/>
          <w:lang w:val="en-GB"/>
        </w:rPr>
      </w:pPr>
    </w:p>
    <w:sectPr w:rsidR="00905649" w:rsidRPr="00354D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526"/>
    <w:rsid w:val="00354D8C"/>
    <w:rsid w:val="00400E66"/>
    <w:rsid w:val="00426885"/>
    <w:rsid w:val="005275A2"/>
    <w:rsid w:val="00566D79"/>
    <w:rsid w:val="00734A6B"/>
    <w:rsid w:val="00776E5D"/>
    <w:rsid w:val="00905649"/>
    <w:rsid w:val="00C22526"/>
    <w:rsid w:val="00E4665B"/>
    <w:rsid w:val="00F0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FA3CD"/>
  <w15:chartTrackingRefBased/>
  <w15:docId w15:val="{EEC1079C-C869-47E4-BA84-365D812CC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22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22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22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22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22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22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22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22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22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22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22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22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2252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2252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2252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2252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2252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2252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22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22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22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22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22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2252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2252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2252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22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2252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22526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426885"/>
    <w:rPr>
      <w:color w:val="666666"/>
    </w:rPr>
  </w:style>
  <w:style w:type="table" w:styleId="Tabela-Siatka">
    <w:name w:val="Table Grid"/>
    <w:basedOn w:val="Standardowy"/>
    <w:uiPriority w:val="39"/>
    <w:rsid w:val="00400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211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Agata</dc:creator>
  <cp:keywords/>
  <dc:description/>
  <cp:lastModifiedBy>Sebastian Agata</cp:lastModifiedBy>
  <cp:revision>4</cp:revision>
  <dcterms:created xsi:type="dcterms:W3CDTF">2025-01-09T10:52:00Z</dcterms:created>
  <dcterms:modified xsi:type="dcterms:W3CDTF">2025-01-09T11:45:00Z</dcterms:modified>
</cp:coreProperties>
</file>