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D1DE3" w14:textId="0559C72E" w:rsidR="00EB378C" w:rsidRDefault="00EB378C" w:rsidP="00EB378C">
      <w:pPr>
        <w:pStyle w:val="Title"/>
      </w:pPr>
      <w:r>
        <w:t>Movie Listing</w:t>
      </w:r>
    </w:p>
    <w:p w14:paraId="65D062CE" w14:textId="77777777" w:rsidR="00EB378C" w:rsidRPr="00855982" w:rsidRDefault="00EB378C" w:rsidP="00EB378C">
      <w:pPr>
        <w:pStyle w:val="Heading1"/>
      </w:pPr>
      <w:r>
        <w:t>How to run</w:t>
      </w:r>
    </w:p>
    <w:p w14:paraId="2B5B63F6" w14:textId="6151854E" w:rsidR="00EB378C" w:rsidRPr="00093A21" w:rsidRDefault="00EB378C" w:rsidP="000144FF">
      <w:r w:rsidRPr="00124AC3">
        <w:t xml:space="preserve">The entry point of the </w:t>
      </w:r>
      <w:r w:rsidR="000144FF">
        <w:t>app</w:t>
      </w:r>
      <w:r w:rsidRPr="00124AC3">
        <w:t xml:space="preserve"> is the scene called “</w:t>
      </w:r>
      <w:r w:rsidRPr="00124AC3">
        <w:rPr>
          <w:i/>
          <w:iCs/>
        </w:rPr>
        <w:t>main”</w:t>
      </w:r>
      <w:r>
        <w:rPr>
          <w:i/>
          <w:iCs/>
        </w:rPr>
        <w:t xml:space="preserve"> </w:t>
      </w:r>
      <w:r>
        <w:t>inside the folder “</w:t>
      </w:r>
      <w:r w:rsidRPr="00936197">
        <w:rPr>
          <w:i/>
          <w:iCs/>
        </w:rPr>
        <w:t>_Scenes</w:t>
      </w:r>
      <w:r>
        <w:t xml:space="preserve">”. </w:t>
      </w:r>
      <w:r w:rsidR="00093A21">
        <w:t xml:space="preserve">The app is configurable by some </w:t>
      </w:r>
      <w:r w:rsidR="00093A21" w:rsidRPr="00093A21">
        <w:rPr>
          <w:i/>
          <w:iCs/>
        </w:rPr>
        <w:t>Scriptable Objects</w:t>
      </w:r>
      <w:r w:rsidR="00093A21">
        <w:t xml:space="preserve">. They are located inside the folder </w:t>
      </w:r>
      <w:r w:rsidR="00093A21" w:rsidRPr="00093A21">
        <w:rPr>
          <w:i/>
          <w:iCs/>
        </w:rPr>
        <w:t>“SO”</w:t>
      </w:r>
      <w:r w:rsidR="00093A21">
        <w:t xml:space="preserve"> and referenced in the </w:t>
      </w:r>
      <w:r w:rsidR="00093A21" w:rsidRPr="00093A21">
        <w:rPr>
          <w:i/>
          <w:iCs/>
        </w:rPr>
        <w:t>GameObject “SceneController”</w:t>
      </w:r>
      <w:r w:rsidR="00093A21">
        <w:rPr>
          <w:i/>
          <w:iCs/>
        </w:rPr>
        <w:t>.</w:t>
      </w:r>
    </w:p>
    <w:p w14:paraId="6C168D3C" w14:textId="77777777" w:rsidR="00EB378C" w:rsidRDefault="00EB378C" w:rsidP="00EB378C">
      <w:pPr>
        <w:pStyle w:val="Heading1"/>
      </w:pPr>
      <w:r>
        <w:t>Intro</w:t>
      </w:r>
    </w:p>
    <w:p w14:paraId="502A848A" w14:textId="2DFE13E0" w:rsidR="00EB378C" w:rsidRDefault="00EB378C" w:rsidP="00EB378C">
      <w:r w:rsidRPr="00A36E76">
        <w:t xml:space="preserve">The development process starts </w:t>
      </w:r>
      <w:r w:rsidR="003811F7">
        <w:t>with a quick identification and overview of the needed pieces: a parser for the csv file and a UI that will show the entries. To keep this super simple,</w:t>
      </w:r>
      <w:r w:rsidR="00292FA8">
        <w:t xml:space="preserve"> </w:t>
      </w:r>
      <w:r w:rsidR="001A7A39">
        <w:t>and</w:t>
      </w:r>
      <w:r w:rsidR="003811F7">
        <w:t xml:space="preserve"> because time constraints, when the app starts it parses the csv file and will show right away the listing of entries. The listing will be limited to a number so we can keep memory usage in optimal values</w:t>
      </w:r>
      <w:r w:rsidR="00641BD3">
        <w:t>, and the single element view is simplified with a possibility to check all parse data from that item.</w:t>
      </w:r>
      <w:r w:rsidR="00093A21">
        <w:t xml:space="preserve"> </w:t>
      </w:r>
    </w:p>
    <w:p w14:paraId="074D3C44" w14:textId="42D6FDDC" w:rsidR="00C331E5" w:rsidRDefault="00C331E5" w:rsidP="00EB378C">
      <w:r>
        <w:t>The layout of the app is defined as portrait and the target resolution 1080x1920.</w:t>
      </w:r>
    </w:p>
    <w:p w14:paraId="0A2B8963" w14:textId="7834F5F5" w:rsidR="00EB378C" w:rsidRDefault="001A7A39" w:rsidP="00EB378C">
      <w:pPr>
        <w:pStyle w:val="Heading1"/>
      </w:pPr>
      <w:r>
        <w:t>Development process</w:t>
      </w:r>
    </w:p>
    <w:p w14:paraId="61906245" w14:textId="711B0AF5" w:rsidR="00DA5B6B" w:rsidRDefault="00DA5B6B" w:rsidP="00DA5B6B">
      <w:pPr>
        <w:spacing w:line="256" w:lineRule="auto"/>
        <w:rPr>
          <w:rFonts w:ascii="Calibri" w:eastAsia="Times New Roman" w:hAnsi="Calibri" w:cs="Calibri"/>
          <w:lang w:eastAsia="pt-PT"/>
        </w:rPr>
      </w:pPr>
      <w:r w:rsidRPr="00DA5B6B">
        <w:rPr>
          <w:rFonts w:ascii="Calibri" w:eastAsia="Times New Roman" w:hAnsi="Calibri" w:cs="Calibri"/>
          <w:lang w:eastAsia="pt-PT"/>
        </w:rPr>
        <w:t xml:space="preserve">For this kind of project, I always start with a quick draw of the overall architecture and trying to </w:t>
      </w:r>
      <w:r w:rsidR="007431E5" w:rsidRPr="00DA5B6B">
        <w:rPr>
          <w:rFonts w:ascii="Calibri" w:eastAsia="Times New Roman" w:hAnsi="Calibri" w:cs="Calibri"/>
          <w:lang w:eastAsia="pt-PT"/>
        </w:rPr>
        <w:t>identify</w:t>
      </w:r>
      <w:r w:rsidRPr="00DA5B6B">
        <w:rPr>
          <w:rFonts w:ascii="Calibri" w:eastAsia="Times New Roman" w:hAnsi="Calibri" w:cs="Calibri"/>
          <w:lang w:eastAsia="pt-PT"/>
        </w:rPr>
        <w:t xml:space="preserve"> the pieces that will be needed. Right after that, the setup of the source control and a Kabang board like Trello</w:t>
      </w:r>
      <w:r w:rsidR="00093A21">
        <w:rPr>
          <w:rFonts w:ascii="Calibri" w:eastAsia="Times New Roman" w:hAnsi="Calibri" w:cs="Calibri"/>
          <w:lang w:eastAsia="pt-PT"/>
        </w:rPr>
        <w:t xml:space="preserve"> (image 1)</w:t>
      </w:r>
      <w:r w:rsidRPr="00DA5B6B">
        <w:rPr>
          <w:rFonts w:ascii="Calibri" w:eastAsia="Times New Roman" w:hAnsi="Calibri" w:cs="Calibri"/>
          <w:lang w:eastAsia="pt-PT"/>
        </w:rPr>
        <w:t>.</w:t>
      </w:r>
    </w:p>
    <w:p w14:paraId="75FB415E" w14:textId="13588B92" w:rsidR="00093A21" w:rsidRDefault="00093A21" w:rsidP="00093A21">
      <w:pPr>
        <w:spacing w:line="256" w:lineRule="auto"/>
        <w:jc w:val="center"/>
        <w:rPr>
          <w:rFonts w:ascii="Calibri" w:eastAsia="Times New Roman" w:hAnsi="Calibri" w:cs="Calibri"/>
          <w:lang w:eastAsia="pt-PT"/>
        </w:rPr>
      </w:pPr>
      <w:r>
        <w:rPr>
          <w:rFonts w:ascii="Calibri" w:eastAsia="Times New Roman" w:hAnsi="Calibri" w:cs="Calibri"/>
          <w:noProof/>
          <w:lang w:eastAsia="pt-PT"/>
        </w:rPr>
        <w:drawing>
          <wp:inline distT="0" distB="0" distL="0" distR="0" wp14:anchorId="1474C5A0" wp14:editId="2264E2AB">
            <wp:extent cx="4989867" cy="210153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879" cy="2115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F2486" w14:textId="12FF594C" w:rsidR="00093A21" w:rsidRPr="00093A21" w:rsidRDefault="00093A21" w:rsidP="00093A21">
      <w:pPr>
        <w:spacing w:line="256" w:lineRule="auto"/>
        <w:jc w:val="center"/>
        <w:rPr>
          <w:rFonts w:ascii="Calibri" w:eastAsia="Times New Roman" w:hAnsi="Calibri" w:cs="Calibri"/>
          <w:sz w:val="18"/>
          <w:szCs w:val="18"/>
          <w:lang w:eastAsia="pt-PT"/>
        </w:rPr>
      </w:pPr>
      <w:r>
        <w:rPr>
          <w:rFonts w:ascii="Calibri" w:eastAsia="Times New Roman" w:hAnsi="Calibri" w:cs="Calibri"/>
          <w:sz w:val="18"/>
          <w:szCs w:val="18"/>
          <w:lang w:eastAsia="pt-PT"/>
        </w:rPr>
        <w:t>(Image 1. Trello board)</w:t>
      </w:r>
    </w:p>
    <w:p w14:paraId="7B16D0E5" w14:textId="216B2A92" w:rsidR="00DA5B6B" w:rsidRDefault="00DA5B6B" w:rsidP="00DA5B6B">
      <w:pPr>
        <w:spacing w:line="256" w:lineRule="auto"/>
        <w:rPr>
          <w:rFonts w:ascii="Calibri" w:eastAsia="Times New Roman" w:hAnsi="Calibri" w:cs="Calibri"/>
          <w:lang w:eastAsia="pt-PT"/>
        </w:rPr>
      </w:pPr>
      <w:r w:rsidRPr="00DA5B6B">
        <w:rPr>
          <w:rFonts w:ascii="Calibri" w:eastAsia="Times New Roman" w:hAnsi="Calibri" w:cs="Calibri"/>
          <w:lang w:eastAsia="pt-PT"/>
        </w:rPr>
        <w:t xml:space="preserve">After the initial setup of the board, </w:t>
      </w:r>
      <w:r w:rsidR="00C35BD6" w:rsidRPr="00DA5B6B">
        <w:rPr>
          <w:rFonts w:ascii="Calibri" w:eastAsia="Times New Roman" w:hAnsi="Calibri" w:cs="Calibri"/>
          <w:lang w:eastAsia="pt-PT"/>
        </w:rPr>
        <w:t>I will</w:t>
      </w:r>
      <w:r w:rsidRPr="00DA5B6B">
        <w:rPr>
          <w:rFonts w:ascii="Calibri" w:eastAsia="Times New Roman" w:hAnsi="Calibri" w:cs="Calibri"/>
          <w:lang w:eastAsia="pt-PT"/>
        </w:rPr>
        <w:t xml:space="preserve"> start implementing the tasks, and as the development evolves identifying new parts or tasks and deciding priorities. The time constraint will force some tasks to not be done, so </w:t>
      </w:r>
      <w:r w:rsidR="007431E5" w:rsidRPr="00DA5B6B">
        <w:rPr>
          <w:rFonts w:ascii="Calibri" w:eastAsia="Times New Roman" w:hAnsi="Calibri" w:cs="Calibri"/>
          <w:lang w:eastAsia="pt-PT"/>
        </w:rPr>
        <w:t>it is</w:t>
      </w:r>
      <w:r w:rsidRPr="00DA5B6B">
        <w:rPr>
          <w:rFonts w:ascii="Calibri" w:eastAsia="Times New Roman" w:hAnsi="Calibri" w:cs="Calibri"/>
          <w:lang w:eastAsia="pt-PT"/>
        </w:rPr>
        <w:t xml:space="preserve"> important to have a global picture of what I </w:t>
      </w:r>
      <w:r w:rsidR="00117EB7" w:rsidRPr="00DA5B6B">
        <w:rPr>
          <w:rFonts w:ascii="Calibri" w:eastAsia="Times New Roman" w:hAnsi="Calibri" w:cs="Calibri"/>
          <w:lang w:eastAsia="pt-PT"/>
        </w:rPr>
        <w:t>must</w:t>
      </w:r>
      <w:r w:rsidRPr="00DA5B6B">
        <w:rPr>
          <w:rFonts w:ascii="Calibri" w:eastAsia="Times New Roman" w:hAnsi="Calibri" w:cs="Calibri"/>
          <w:lang w:eastAsia="pt-PT"/>
        </w:rPr>
        <w:t xml:space="preserve"> implement so I can have a better decision on what to do.</w:t>
      </w:r>
    </w:p>
    <w:p w14:paraId="274CD8FD" w14:textId="2792AF8E" w:rsidR="00093A21" w:rsidRPr="00DA5B6B" w:rsidRDefault="00093A21" w:rsidP="00DA5B6B">
      <w:pPr>
        <w:spacing w:line="256" w:lineRule="auto"/>
        <w:rPr>
          <w:rFonts w:ascii="Calibri" w:eastAsia="Times New Roman" w:hAnsi="Calibri" w:cs="Calibri"/>
          <w:lang w:eastAsia="pt-PT"/>
        </w:rPr>
      </w:pPr>
      <w:r>
        <w:rPr>
          <w:rFonts w:ascii="Calibri" w:eastAsia="Times New Roman" w:hAnsi="Calibri" w:cs="Calibri"/>
          <w:lang w:eastAsia="pt-PT"/>
        </w:rPr>
        <w:t>I try always, when a part is not directly related to Unity, to write code independent of Unity (without deriving from MonoBehavio</w:t>
      </w:r>
      <w:r w:rsidR="00C331E5">
        <w:rPr>
          <w:rFonts w:ascii="Calibri" w:eastAsia="Times New Roman" w:hAnsi="Calibri" w:cs="Calibri"/>
          <w:lang w:eastAsia="pt-PT"/>
        </w:rPr>
        <w:t>u</w:t>
      </w:r>
      <w:r>
        <w:rPr>
          <w:rFonts w:ascii="Calibri" w:eastAsia="Times New Roman" w:hAnsi="Calibri" w:cs="Calibri"/>
          <w:lang w:eastAsia="pt-PT"/>
        </w:rPr>
        <w:t>r)</w:t>
      </w:r>
      <w:r w:rsidR="00C331E5">
        <w:rPr>
          <w:rFonts w:ascii="Calibri" w:eastAsia="Times New Roman" w:hAnsi="Calibri" w:cs="Calibri"/>
          <w:lang w:eastAsia="pt-PT"/>
        </w:rPr>
        <w:t>. This it is easier to Unit test logic parts.</w:t>
      </w:r>
    </w:p>
    <w:p w14:paraId="2A7843C3" w14:textId="77777777" w:rsidR="00EB378C" w:rsidRPr="00A043FD" w:rsidRDefault="00EB378C" w:rsidP="00EB378C">
      <w:pPr>
        <w:pStyle w:val="Heading2"/>
      </w:pPr>
      <w:r w:rsidRPr="00A043FD">
        <w:lastRenderedPageBreak/>
        <w:t>Parts</w:t>
      </w:r>
    </w:p>
    <w:p w14:paraId="62CC4B08" w14:textId="40748C02" w:rsidR="00EB378C" w:rsidRDefault="00DA5B6B" w:rsidP="00EB378C">
      <w:pPr>
        <w:pStyle w:val="ListParagraph"/>
        <w:numPr>
          <w:ilvl w:val="0"/>
          <w:numId w:val="1"/>
        </w:numPr>
      </w:pPr>
      <w:r>
        <w:t>Parser</w:t>
      </w:r>
      <w:r w:rsidR="00EB378C" w:rsidRPr="00A043FD">
        <w:t>:</w:t>
      </w:r>
      <w:r w:rsidR="00093A21">
        <w:t xml:space="preserve"> </w:t>
      </w:r>
      <w:r w:rsidR="00C331E5">
        <w:t xml:space="preserve">Responsible for parse the CSV file. I used the Resources folder for simplicity and because time constraints I did not do an async load of the file (probably using </w:t>
      </w:r>
      <w:r w:rsidR="00C331E5" w:rsidRPr="00C331E5">
        <w:rPr>
          <w:i/>
          <w:iCs/>
        </w:rPr>
        <w:t>Addressable</w:t>
      </w:r>
      <w:r w:rsidR="00C331E5">
        <w:rPr>
          <w:i/>
          <w:iCs/>
        </w:rPr>
        <w:t>s</w:t>
      </w:r>
      <w:r w:rsidR="00C331E5">
        <w:t xml:space="preserve">), and for this small csv file that </w:t>
      </w:r>
      <w:r w:rsidR="005F0E63">
        <w:t>is not</w:t>
      </w:r>
      <w:r w:rsidR="00C331E5">
        <w:t xml:space="preserve"> a big deal but in a real application it should be an async load.</w:t>
      </w:r>
    </w:p>
    <w:p w14:paraId="522BFC92" w14:textId="77777777" w:rsidR="005F0E63" w:rsidRPr="00A043FD" w:rsidRDefault="005F0E63" w:rsidP="005F0E63">
      <w:pPr>
        <w:pStyle w:val="ListParagraph"/>
      </w:pPr>
    </w:p>
    <w:p w14:paraId="698883E5" w14:textId="74C4ED30" w:rsidR="00DA5B6B" w:rsidRDefault="00DA5B6B" w:rsidP="00DA5B6B">
      <w:pPr>
        <w:pStyle w:val="ListParagraph"/>
        <w:numPr>
          <w:ilvl w:val="0"/>
          <w:numId w:val="1"/>
        </w:numPr>
      </w:pPr>
      <w:r>
        <w:t>Items Listing</w:t>
      </w:r>
      <w:r w:rsidRPr="00A043FD">
        <w:t>:</w:t>
      </w:r>
      <w:r w:rsidR="00C331E5">
        <w:t xml:space="preserve"> For performance wise I decided to use pages to split the item listing (number of items per pages configurable in a </w:t>
      </w:r>
      <w:r w:rsidR="00C331E5" w:rsidRPr="00C331E5">
        <w:rPr>
          <w:i/>
          <w:iCs/>
        </w:rPr>
        <w:t>Scriptable Object</w:t>
      </w:r>
      <w:r w:rsidR="00C331E5">
        <w:t>)</w:t>
      </w:r>
      <w:r w:rsidR="005F0E63">
        <w:t xml:space="preserve"> and use a pool of those entries, so I can reuse the same </w:t>
      </w:r>
      <w:r w:rsidR="005F0E63">
        <w:rPr>
          <w:i/>
          <w:iCs/>
        </w:rPr>
        <w:t>GameObjects</w:t>
      </w:r>
      <w:r w:rsidR="005F0E63">
        <w:t xml:space="preserve"> for each page. In this way I can reduce the amount of memory usage (by limiting the items), reduce the overhead of creating new </w:t>
      </w:r>
      <w:r w:rsidR="005F0E63" w:rsidRPr="005F0E63">
        <w:rPr>
          <w:i/>
          <w:iCs/>
        </w:rPr>
        <w:t>GameObject</w:t>
      </w:r>
      <w:r w:rsidR="005F0E63">
        <w:rPr>
          <w:i/>
          <w:iCs/>
        </w:rPr>
        <w:t>s</w:t>
      </w:r>
      <w:r w:rsidR="005F0E63">
        <w:t xml:space="preserve"> every page and the amount of garbage created by that process. The UI layout is basically a </w:t>
      </w:r>
      <w:r w:rsidR="005F0E63">
        <w:rPr>
          <w:i/>
          <w:iCs/>
        </w:rPr>
        <w:t>ScrollRect</w:t>
      </w:r>
      <w:r w:rsidR="005F0E63">
        <w:t xml:space="preserve"> with the items listing and buttons to change pages. I have used Unity auto layout to control items placement. One of the UI optimizations that I had in mind, was to replace this auto layout by a script to place the items in the right place but I did not had time to create it.</w:t>
      </w:r>
    </w:p>
    <w:p w14:paraId="566C3AE9" w14:textId="77777777" w:rsidR="005F0E63" w:rsidRDefault="005F0E63" w:rsidP="005F0E63">
      <w:pPr>
        <w:pStyle w:val="ListParagraph"/>
      </w:pPr>
    </w:p>
    <w:p w14:paraId="555CB14D" w14:textId="1F6ED2B2" w:rsidR="00421927" w:rsidRDefault="00DA5B6B" w:rsidP="00711539">
      <w:pPr>
        <w:pStyle w:val="ListParagraph"/>
        <w:numPr>
          <w:ilvl w:val="0"/>
          <w:numId w:val="1"/>
        </w:numPr>
      </w:pPr>
      <w:r>
        <w:t>Single element view</w:t>
      </w:r>
      <w:r w:rsidRPr="00A043FD">
        <w:t>:</w:t>
      </w:r>
      <w:r w:rsidR="005F0E63">
        <w:t xml:space="preserve"> Simple UI panel that show an item data. </w:t>
      </w:r>
      <w:r w:rsidR="00421927">
        <w:t xml:space="preserve">I’ve use rest API from </w:t>
      </w:r>
      <w:hyperlink r:id="rId8" w:history="1">
        <w:r w:rsidR="00421927" w:rsidRPr="00421927">
          <w:rPr>
            <w:rStyle w:val="Hyperlink"/>
          </w:rPr>
          <w:t>www.</w:t>
        </w:r>
        <w:r w:rsidR="00421927" w:rsidRPr="00421927">
          <w:rPr>
            <w:rStyle w:val="Hyperlink"/>
          </w:rPr>
          <w:t>themoviedb.</w:t>
        </w:r>
        <w:r w:rsidR="00421927" w:rsidRPr="00421927">
          <w:rPr>
            <w:rStyle w:val="Hyperlink"/>
          </w:rPr>
          <w:t>org</w:t>
        </w:r>
      </w:hyperlink>
      <w:r w:rsidR="00421927">
        <w:t xml:space="preserve"> to grab movies images to give some color to this panel. I’ve placed some elements that I consider more relevant in a different way, then in a </w:t>
      </w:r>
      <w:r w:rsidR="00421927">
        <w:rPr>
          <w:i/>
          <w:iCs/>
        </w:rPr>
        <w:t>ScrollRect</w:t>
      </w:r>
      <w:r w:rsidR="00421927">
        <w:t xml:space="preserve"> (suffers the lack of the same optimization of items listing) I show all the data of an item.</w:t>
      </w:r>
    </w:p>
    <w:p w14:paraId="15282D7F" w14:textId="7995C81C" w:rsidR="00421927" w:rsidRDefault="00421927" w:rsidP="00421927">
      <w:r>
        <w:t xml:space="preserve">The design of the app is, how can I say it? Hum, a bit poor, but I am not a good designer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>. I tried to keep it simple and clean.</w:t>
      </w:r>
    </w:p>
    <w:p w14:paraId="19AB3234" w14:textId="3B2E3A48" w:rsidR="00EB378C" w:rsidRDefault="00421927" w:rsidP="00EB378C">
      <w:pPr>
        <w:pStyle w:val="Heading2"/>
      </w:pPr>
      <w:r>
        <w:t>I</w:t>
      </w:r>
      <w:r w:rsidR="00EB378C">
        <w:t>ssues/Difficulties</w:t>
      </w:r>
    </w:p>
    <w:p w14:paraId="777EA582" w14:textId="3A6CD693" w:rsidR="00421927" w:rsidRPr="00421927" w:rsidRDefault="00421927" w:rsidP="00421927">
      <w:r>
        <w:t>The biggest issue here</w:t>
      </w:r>
      <w:r w:rsidR="00711539">
        <w:t>, is</w:t>
      </w:r>
      <w:r>
        <w:t xml:space="preserve"> making an UI that works for multiple devices. </w:t>
      </w:r>
      <w:r w:rsidR="00711539">
        <w:t>I simple did not had the time to test in many devices. I had to decided that target resolution is 1080x1920 (only portrait), it will work of course in different resolutions but in extreme resolutions (smaller) it will not work.</w:t>
      </w:r>
    </w:p>
    <w:p w14:paraId="204F0FB7" w14:textId="2937872F" w:rsidR="00EB378C" w:rsidRDefault="00EB378C" w:rsidP="00EB378C">
      <w:pPr>
        <w:pStyle w:val="Heading2"/>
      </w:pPr>
      <w:r>
        <w:t>Things that would do if had more time</w:t>
      </w:r>
    </w:p>
    <w:p w14:paraId="5249CE6B" w14:textId="43E68186" w:rsidR="00711539" w:rsidRPr="00711539" w:rsidRDefault="00711539" w:rsidP="00711539">
      <w:r>
        <w:t xml:space="preserve">Because of the small amount of time to create this project I need to cut some features that I had planned, for example: remove auto layout from </w:t>
      </w:r>
      <w:r>
        <w:rPr>
          <w:i/>
          <w:iCs/>
        </w:rPr>
        <w:t>ScrollRect</w:t>
      </w:r>
      <w:r>
        <w:t>, UI sounds, landscape design, UI animations, search field, async load of csv file.</w:t>
      </w:r>
    </w:p>
    <w:p w14:paraId="731851F0" w14:textId="68D29A14" w:rsidR="00711539" w:rsidRPr="00711539" w:rsidRDefault="00711539" w:rsidP="00711539">
      <w:r>
        <w:t xml:space="preserve">I consider development process, as an iterative process, </w:t>
      </w:r>
      <w:r>
        <w:t xml:space="preserve">so probably if I did some more iterations more things would change, for example, as I’m writing this document, I’m seeing that </w:t>
      </w:r>
      <w:r w:rsidRPr="00711539">
        <w:rPr>
          <w:i/>
          <w:iCs/>
        </w:rPr>
        <w:t>BulkInfoPool</w:t>
      </w:r>
      <w:r>
        <w:t xml:space="preserve"> and </w:t>
      </w:r>
      <w:r w:rsidRPr="00711539">
        <w:rPr>
          <w:i/>
          <w:iCs/>
        </w:rPr>
        <w:t>EntriesPool</w:t>
      </w:r>
      <w:r>
        <w:t xml:space="preserve"> share enough to do a refactor to create an abstract class.</w:t>
      </w:r>
    </w:p>
    <w:p w14:paraId="55D512BB" w14:textId="77777777" w:rsidR="00AF570E" w:rsidRDefault="00AF570E"/>
    <w:sectPr w:rsidR="00AF570E" w:rsidSect="00855982"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79E884" w14:textId="77777777" w:rsidR="00BC7231" w:rsidRDefault="00BC7231">
      <w:pPr>
        <w:spacing w:after="0" w:line="240" w:lineRule="auto"/>
      </w:pPr>
      <w:r>
        <w:separator/>
      </w:r>
    </w:p>
  </w:endnote>
  <w:endnote w:type="continuationSeparator" w:id="0">
    <w:p w14:paraId="5CED4B5F" w14:textId="77777777" w:rsidR="00BC7231" w:rsidRDefault="00BC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746617" w14:textId="77777777" w:rsidR="00855982" w:rsidRDefault="003811F7" w:rsidP="00A36E7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B60157" w14:textId="77777777" w:rsidR="00BC7231" w:rsidRDefault="00BC7231">
      <w:pPr>
        <w:spacing w:after="0" w:line="240" w:lineRule="auto"/>
      </w:pPr>
      <w:r>
        <w:separator/>
      </w:r>
    </w:p>
  </w:footnote>
  <w:footnote w:type="continuationSeparator" w:id="0">
    <w:p w14:paraId="03CA3EE3" w14:textId="77777777" w:rsidR="00BC7231" w:rsidRDefault="00BC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DD5A67"/>
    <w:multiLevelType w:val="hybridMultilevel"/>
    <w:tmpl w:val="D466E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7DADD30">
      <w:start w:val="3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DDF"/>
    <w:rsid w:val="000144FF"/>
    <w:rsid w:val="00093A21"/>
    <w:rsid w:val="00117EB7"/>
    <w:rsid w:val="001A7A39"/>
    <w:rsid w:val="00292FA8"/>
    <w:rsid w:val="003811F7"/>
    <w:rsid w:val="003B2DDF"/>
    <w:rsid w:val="003F6DB6"/>
    <w:rsid w:val="00421927"/>
    <w:rsid w:val="005F0E63"/>
    <w:rsid w:val="00641BD3"/>
    <w:rsid w:val="00711539"/>
    <w:rsid w:val="007431E5"/>
    <w:rsid w:val="00AF570E"/>
    <w:rsid w:val="00BC7231"/>
    <w:rsid w:val="00C331E5"/>
    <w:rsid w:val="00C35BD6"/>
    <w:rsid w:val="00D64387"/>
    <w:rsid w:val="00DA5B6B"/>
    <w:rsid w:val="00E75881"/>
    <w:rsid w:val="00EB3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6C846D"/>
  <w15:chartTrackingRefBased/>
  <w15:docId w15:val="{630AD643-EE81-42B5-B6C2-865411384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78C"/>
    <w:pPr>
      <w:jc w:val="both"/>
    </w:pPr>
    <w:rPr>
      <w:rFonts w:eastAsiaTheme="minorEastAsia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378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378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78C"/>
    <w:rPr>
      <w:rFonts w:asciiTheme="majorHAnsi" w:eastAsiaTheme="majorEastAsia" w:hAnsiTheme="majorHAnsi" w:cstheme="majorBidi"/>
      <w:b/>
      <w:bCs/>
      <w:smallCaps/>
      <w:sz w:val="36"/>
      <w:szCs w:val="3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EB378C"/>
    <w:rPr>
      <w:rFonts w:asciiTheme="majorHAnsi" w:eastAsiaTheme="majorEastAsia" w:hAnsiTheme="majorHAnsi" w:cstheme="majorBidi"/>
      <w:b/>
      <w:bCs/>
      <w:smallCaps/>
      <w:sz w:val="28"/>
      <w:szCs w:val="28"/>
      <w:lang w:eastAsia="ja-JP"/>
    </w:rPr>
  </w:style>
  <w:style w:type="paragraph" w:styleId="Title">
    <w:name w:val="Title"/>
    <w:basedOn w:val="Normal"/>
    <w:link w:val="TitleChar"/>
    <w:uiPriority w:val="1"/>
    <w:qFormat/>
    <w:rsid w:val="00EB378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B378C"/>
    <w:rPr>
      <w:rFonts w:asciiTheme="majorHAnsi" w:eastAsiaTheme="majorEastAsia" w:hAnsiTheme="majorHAnsi" w:cstheme="majorBidi"/>
      <w:sz w:val="56"/>
      <w:szCs w:val="56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EB378C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78C"/>
    <w:rPr>
      <w:rFonts w:eastAsiaTheme="minorEastAsia"/>
      <w:sz w:val="20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EB37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19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19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40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www.themoviedb.or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632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F. Cabêdo</dc:creator>
  <cp:keywords/>
  <dc:description/>
  <cp:lastModifiedBy>Felipe Fernández Cabêdo</cp:lastModifiedBy>
  <cp:revision>8</cp:revision>
  <dcterms:created xsi:type="dcterms:W3CDTF">2021-03-20T17:43:00Z</dcterms:created>
  <dcterms:modified xsi:type="dcterms:W3CDTF">2021-03-29T13:21:00Z</dcterms:modified>
</cp:coreProperties>
</file>