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49A" w:rsidRDefault="00CA349A" w:rsidP="00CA349A">
      <w:pPr>
        <w:rPr>
          <w:b/>
        </w:rPr>
      </w:pPr>
      <w:r>
        <w:rPr>
          <w:b/>
        </w:rPr>
        <w:t>DETTAGLIO TESTI</w:t>
      </w:r>
      <w:r w:rsidRPr="00152084">
        <w:rPr>
          <w:b/>
        </w:rPr>
        <w:t xml:space="preserve"> NUOVO TEMPLATE BOLLETTA</w:t>
      </w:r>
      <w:r>
        <w:rPr>
          <w:b/>
        </w:rPr>
        <w:t xml:space="preserve"> </w:t>
      </w:r>
      <w:r>
        <w:rPr>
          <w:b/>
        </w:rPr>
        <w:t>GAS</w:t>
      </w:r>
    </w:p>
    <w:p w:rsidR="00CA349A" w:rsidRPr="001237A3" w:rsidRDefault="00CA349A" w:rsidP="00CA349A">
      <w:pPr>
        <w:rPr>
          <w:sz w:val="24"/>
          <w:szCs w:val="24"/>
        </w:rPr>
      </w:pPr>
      <w:r>
        <w:rPr>
          <w:b/>
          <w:sz w:val="24"/>
          <w:szCs w:val="24"/>
        </w:rPr>
        <w:t xml:space="preserve">Intestazione: </w:t>
      </w:r>
      <w:r w:rsidRPr="001237A3">
        <w:rPr>
          <w:sz w:val="24"/>
          <w:szCs w:val="24"/>
        </w:rPr>
        <w:t xml:space="preserve">loghi da inserire – </w:t>
      </w:r>
      <w:r>
        <w:rPr>
          <w:sz w:val="24"/>
          <w:szCs w:val="24"/>
        </w:rPr>
        <w:t xml:space="preserve">OMNIA E RINA </w:t>
      </w:r>
    </w:p>
    <w:p w:rsidR="00CA349A" w:rsidRDefault="00CA349A" w:rsidP="00CA349A">
      <w:pPr>
        <w:rPr>
          <w:sz w:val="24"/>
          <w:szCs w:val="24"/>
        </w:rPr>
      </w:pPr>
      <w:r>
        <w:rPr>
          <w:b/>
          <w:sz w:val="24"/>
          <w:szCs w:val="24"/>
        </w:rPr>
        <w:t xml:space="preserve">Piè di pagina: </w:t>
      </w:r>
      <w:r w:rsidRPr="001237A3">
        <w:rPr>
          <w:sz w:val="24"/>
          <w:szCs w:val="24"/>
        </w:rPr>
        <w:t>da definire</w:t>
      </w:r>
      <w:r>
        <w:rPr>
          <w:sz w:val="24"/>
          <w:szCs w:val="24"/>
        </w:rPr>
        <w:t xml:space="preserve"> BORDO COLORATO</w:t>
      </w:r>
    </w:p>
    <w:p w:rsidR="00CA349A" w:rsidRPr="00D43E36" w:rsidRDefault="00CA349A" w:rsidP="00CA349A">
      <w:pPr>
        <w:rPr>
          <w:b/>
          <w:sz w:val="24"/>
          <w:szCs w:val="24"/>
        </w:rPr>
      </w:pPr>
      <w:r>
        <w:rPr>
          <w:sz w:val="24"/>
          <w:szCs w:val="24"/>
        </w:rPr>
        <w:t>________________________________________________________________</w:t>
      </w:r>
    </w:p>
    <w:p w:rsidR="00CA349A" w:rsidRPr="00D43E36" w:rsidRDefault="00CA349A" w:rsidP="00CA349A">
      <w:pPr>
        <w:rPr>
          <w:b/>
          <w:sz w:val="24"/>
          <w:szCs w:val="24"/>
        </w:rPr>
      </w:pPr>
      <w:r w:rsidRPr="00D43E36">
        <w:rPr>
          <w:b/>
          <w:sz w:val="24"/>
          <w:szCs w:val="24"/>
        </w:rPr>
        <w:t>PAGINA 1</w:t>
      </w:r>
    </w:p>
    <w:p w:rsidR="00CA349A" w:rsidRPr="00DB008B" w:rsidRDefault="00CA349A" w:rsidP="00CA349A">
      <w:pPr>
        <w:rPr>
          <w:color w:val="0000FF"/>
          <w:u w:val="single"/>
        </w:rPr>
      </w:pPr>
      <w:r>
        <w:rPr>
          <w:b/>
        </w:rPr>
        <w:t xml:space="preserve">Dati del cliente: </w:t>
      </w:r>
      <w:r w:rsidRPr="00077B23">
        <w:t xml:space="preserve">persona </w:t>
      </w:r>
      <w:r>
        <w:t>fisica o giuridica</w:t>
      </w:r>
      <w:r w:rsidRPr="00077B23">
        <w:t xml:space="preserve"> al quale viene inviata la bolletta.</w:t>
      </w:r>
      <w:r>
        <w:t xml:space="preserve"> Come da delibera </w:t>
      </w:r>
      <w:hyperlink r:id="rId5" w:history="1">
        <w:r w:rsidRPr="003E00BD">
          <w:rPr>
            <w:rStyle w:val="Collegamentoipertestuale"/>
          </w:rPr>
          <w:t xml:space="preserve">https://www.arera.it/allegati/docs/15/061-15.pdf        pagina </w:t>
        </w:r>
        <w:proofErr w:type="gramStart"/>
        <w:r w:rsidRPr="003E00BD">
          <w:rPr>
            <w:rStyle w:val="Collegamentoipertestuale"/>
          </w:rPr>
          <w:t>20</w:t>
        </w:r>
      </w:hyperlink>
      <w:r>
        <w:t xml:space="preserve">  (</w:t>
      </w:r>
      <w:proofErr w:type="gramEnd"/>
      <w:r>
        <w:t xml:space="preserve"> in alto a destra)</w:t>
      </w:r>
    </w:p>
    <w:p w:rsidR="00CA349A" w:rsidRDefault="00CA349A" w:rsidP="00CA349A">
      <w:r w:rsidRPr="001237A3">
        <w:rPr>
          <w:b/>
        </w:rPr>
        <w:t>Caratteristiche commerciali della fornitura</w:t>
      </w:r>
      <w:r>
        <w:t xml:space="preserve">: Mercato libero </w:t>
      </w:r>
      <w:r>
        <w:t>(</w:t>
      </w:r>
      <w:bookmarkStart w:id="0" w:name="_GoBack"/>
      <w:bookmarkEnd w:id="0"/>
      <w:r>
        <w:t xml:space="preserve">tale indicazione verrà riportata come da bozza </w:t>
      </w:r>
      <w:proofErr w:type="spellStart"/>
      <w:r>
        <w:t>template</w:t>
      </w:r>
      <w:proofErr w:type="spellEnd"/>
      <w:r>
        <w:t xml:space="preserve"> accanto all’icona </w:t>
      </w:r>
      <w:proofErr w:type="spellStart"/>
      <w:r>
        <w:t>garfica</w:t>
      </w:r>
      <w:proofErr w:type="spellEnd"/>
      <w:r>
        <w:t xml:space="preserve">). </w:t>
      </w:r>
      <w:proofErr w:type="gramStart"/>
      <w:r>
        <w:t>( in</w:t>
      </w:r>
      <w:proofErr w:type="gramEnd"/>
      <w:r>
        <w:t xml:space="preserve"> alto a destra)</w:t>
      </w:r>
    </w:p>
    <w:p w:rsidR="00CA349A" w:rsidRDefault="00CA349A" w:rsidP="00CA349A">
      <w:r w:rsidRPr="001237A3">
        <w:rPr>
          <w:b/>
        </w:rPr>
        <w:t>Code per smistamento posta</w:t>
      </w:r>
      <w:r>
        <w:t xml:space="preserve">: inserire in maniera tale che sia visibile dalla fessura della busta della fattura. Chiedere ad area IT come impostarlo </w:t>
      </w:r>
    </w:p>
    <w:p w:rsidR="00CA349A" w:rsidRDefault="00CA349A" w:rsidP="00CA349A">
      <w:pPr>
        <w:rPr>
          <w:b/>
        </w:rPr>
      </w:pPr>
    </w:p>
    <w:p w:rsidR="00CA349A" w:rsidRPr="00152084" w:rsidRDefault="00CA349A" w:rsidP="00CA349A">
      <w:pPr>
        <w:rPr>
          <w:b/>
          <w:sz w:val="28"/>
          <w:szCs w:val="28"/>
        </w:rPr>
      </w:pPr>
      <w:r w:rsidRPr="00152084">
        <w:rPr>
          <w:b/>
          <w:sz w:val="28"/>
          <w:szCs w:val="28"/>
        </w:rPr>
        <w:t>DATI FORNITURA</w:t>
      </w:r>
      <w:r>
        <w:rPr>
          <w:b/>
          <w:sz w:val="28"/>
          <w:szCs w:val="28"/>
        </w:rPr>
        <w:t xml:space="preserve"> – in alto a sinistra</w:t>
      </w:r>
    </w:p>
    <w:p w:rsidR="00CA349A" w:rsidRPr="001A4A98" w:rsidRDefault="00CA349A" w:rsidP="00CA349A">
      <w:r w:rsidRPr="001A4A98">
        <w:rPr>
          <w:b/>
        </w:rPr>
        <w:t>(</w:t>
      </w:r>
      <w:proofErr w:type="gramStart"/>
      <w:r w:rsidRPr="001A4A98">
        <w:rPr>
          <w:b/>
        </w:rPr>
        <w:t>titolo</w:t>
      </w:r>
      <w:proofErr w:type="gramEnd"/>
      <w:r w:rsidRPr="001A4A98">
        <w:rPr>
          <w:b/>
        </w:rPr>
        <w:t xml:space="preserve"> sezione) Forniamo energia in: </w:t>
      </w:r>
      <w:r w:rsidRPr="001A4A98">
        <w:t>(contenuto sezione)</w:t>
      </w:r>
      <w:r w:rsidRPr="001A4A98">
        <w:rPr>
          <w:b/>
        </w:rPr>
        <w:t xml:space="preserve"> </w:t>
      </w:r>
      <w:r w:rsidRPr="001A4A98">
        <w:t>indirizzo del luogo fisico in cui viene consegnata l’energia elettrica.</w:t>
      </w:r>
    </w:p>
    <w:p w:rsidR="00CA349A" w:rsidRPr="001A4A98" w:rsidRDefault="00CA349A" w:rsidP="00CA349A">
      <w:r w:rsidRPr="001A4A98">
        <w:rPr>
          <w:b/>
        </w:rPr>
        <w:t>(</w:t>
      </w:r>
      <w:proofErr w:type="gramStart"/>
      <w:r w:rsidRPr="001A4A98">
        <w:rPr>
          <w:b/>
        </w:rPr>
        <w:t>titolo</w:t>
      </w:r>
      <w:proofErr w:type="gramEnd"/>
      <w:r w:rsidRPr="001A4A98">
        <w:rPr>
          <w:b/>
        </w:rPr>
        <w:t xml:space="preserve"> sezione) Denominazione contratto:</w:t>
      </w:r>
      <w:r w:rsidRPr="001A4A98">
        <w:t xml:space="preserve"> (contenuto sezione)</w:t>
      </w:r>
      <w:r w:rsidRPr="001A4A98">
        <w:rPr>
          <w:b/>
        </w:rPr>
        <w:t xml:space="preserve"> </w:t>
      </w:r>
      <w:r w:rsidRPr="001A4A98">
        <w:t>nome dell’offerta del cliente</w:t>
      </w:r>
    </w:p>
    <w:p w:rsidR="00CA349A" w:rsidRPr="001A4A98" w:rsidRDefault="00CA349A" w:rsidP="00CA349A">
      <w:r w:rsidRPr="001A4A98">
        <w:rPr>
          <w:b/>
        </w:rPr>
        <w:t>(</w:t>
      </w:r>
      <w:proofErr w:type="gramStart"/>
      <w:r w:rsidRPr="001A4A98">
        <w:rPr>
          <w:b/>
        </w:rPr>
        <w:t>titolo</w:t>
      </w:r>
      <w:proofErr w:type="gramEnd"/>
      <w:r w:rsidRPr="001A4A98">
        <w:rPr>
          <w:b/>
        </w:rPr>
        <w:t xml:space="preserve"> sezione) Tipologia cliente domestico</w:t>
      </w:r>
      <w:r w:rsidRPr="001A4A98">
        <w:t>: (contenuto sezione)</w:t>
      </w:r>
      <w:r w:rsidRPr="001A4A98">
        <w:rPr>
          <w:b/>
        </w:rPr>
        <w:t xml:space="preserve"> </w:t>
      </w:r>
      <w:r w:rsidRPr="001A4A98">
        <w:t>residente/non residente o altri usi</w:t>
      </w:r>
    </w:p>
    <w:p w:rsidR="00CA349A" w:rsidRPr="001A4A98" w:rsidRDefault="00CA349A" w:rsidP="00CA349A">
      <w:r w:rsidRPr="001A4A98">
        <w:rPr>
          <w:b/>
        </w:rPr>
        <w:t>(</w:t>
      </w:r>
      <w:proofErr w:type="gramStart"/>
      <w:r w:rsidRPr="001A4A98">
        <w:rPr>
          <w:b/>
        </w:rPr>
        <w:t>titolo</w:t>
      </w:r>
      <w:proofErr w:type="gramEnd"/>
      <w:r w:rsidRPr="001A4A98">
        <w:rPr>
          <w:b/>
        </w:rPr>
        <w:t xml:space="preserve"> sezione) Tipologia pagamento</w:t>
      </w:r>
      <w:r w:rsidRPr="001A4A98">
        <w:t>: (contenuto sezione)</w:t>
      </w:r>
      <w:r w:rsidRPr="001A4A98">
        <w:rPr>
          <w:b/>
        </w:rPr>
        <w:t xml:space="preserve"> </w:t>
      </w:r>
      <w:r w:rsidRPr="001A4A98">
        <w:t xml:space="preserve">inserire metodo di pagamento scelto( bollettino, addebito) . </w:t>
      </w:r>
      <w:r w:rsidRPr="001A4A98">
        <w:rPr>
          <w:i/>
        </w:rPr>
        <w:t>N.B se presente addebito su conto corrente inseguire la seguente dicitura: “Addebito nel giorno esatto della scadenza su conto corrente presso: Nome della banca indicata dal cliente”</w:t>
      </w:r>
    </w:p>
    <w:p w:rsidR="00CA349A" w:rsidRPr="001A4A98" w:rsidRDefault="00CA349A" w:rsidP="00CA349A">
      <w:r w:rsidRPr="001A4A98">
        <w:rPr>
          <w:b/>
        </w:rPr>
        <w:t>(</w:t>
      </w:r>
      <w:proofErr w:type="gramStart"/>
      <w:r w:rsidRPr="001A4A98">
        <w:rPr>
          <w:b/>
        </w:rPr>
        <w:t>titolo</w:t>
      </w:r>
      <w:proofErr w:type="gramEnd"/>
      <w:r w:rsidRPr="001A4A98">
        <w:rPr>
          <w:b/>
        </w:rPr>
        <w:t xml:space="preserve"> sezione) Data di attivazione della fornitura</w:t>
      </w:r>
      <w:r w:rsidRPr="001A4A98">
        <w:t>: (contenuto sezione)</w:t>
      </w:r>
      <w:r w:rsidRPr="001A4A98">
        <w:rPr>
          <w:b/>
        </w:rPr>
        <w:t xml:space="preserve"> </w:t>
      </w:r>
      <w:r w:rsidRPr="001A4A98">
        <w:t>da quando attiva fornitura con Omnia</w:t>
      </w:r>
    </w:p>
    <w:p w:rsidR="00CA349A" w:rsidRPr="001A4A98" w:rsidRDefault="00CA349A" w:rsidP="00CA349A">
      <w:r w:rsidRPr="001A4A98">
        <w:rPr>
          <w:b/>
        </w:rPr>
        <w:t>(</w:t>
      </w:r>
      <w:proofErr w:type="gramStart"/>
      <w:r w:rsidRPr="001A4A98">
        <w:rPr>
          <w:b/>
        </w:rPr>
        <w:t>titolo</w:t>
      </w:r>
      <w:proofErr w:type="gramEnd"/>
      <w:r w:rsidRPr="001A4A98">
        <w:rPr>
          <w:b/>
        </w:rPr>
        <w:t xml:space="preserve"> sezione) Tensione di fornitura</w:t>
      </w:r>
      <w:r w:rsidRPr="001A4A98">
        <w:t>: (contenuto sezione)</w:t>
      </w:r>
      <w:r w:rsidRPr="001A4A98">
        <w:rPr>
          <w:b/>
        </w:rPr>
        <w:t xml:space="preserve"> </w:t>
      </w:r>
      <w:r w:rsidRPr="001A4A98">
        <w:t>inserire tipo di tensione</w:t>
      </w:r>
    </w:p>
    <w:p w:rsidR="00CA349A" w:rsidRPr="001A4A98" w:rsidRDefault="00CA349A" w:rsidP="00CA349A">
      <w:r w:rsidRPr="001A4A98">
        <w:rPr>
          <w:b/>
        </w:rPr>
        <w:t>(</w:t>
      </w:r>
      <w:proofErr w:type="gramStart"/>
      <w:r w:rsidRPr="001A4A98">
        <w:rPr>
          <w:b/>
        </w:rPr>
        <w:t>titolo</w:t>
      </w:r>
      <w:proofErr w:type="gramEnd"/>
      <w:r w:rsidRPr="001A4A98">
        <w:rPr>
          <w:b/>
        </w:rPr>
        <w:t xml:space="preserve"> sezione) Potenza contrattualmente impegnata</w:t>
      </w:r>
      <w:r w:rsidRPr="001A4A98">
        <w:t>: (contenuto sezione)</w:t>
      </w:r>
      <w:r w:rsidRPr="001A4A98">
        <w:rPr>
          <w:b/>
        </w:rPr>
        <w:t xml:space="preserve"> </w:t>
      </w:r>
      <w:r w:rsidRPr="001A4A98">
        <w:t>potenza come da contratto</w:t>
      </w:r>
    </w:p>
    <w:p w:rsidR="00CA349A" w:rsidRPr="001A4A98" w:rsidRDefault="00CA349A" w:rsidP="00CA349A">
      <w:r w:rsidRPr="001A4A98">
        <w:rPr>
          <w:b/>
        </w:rPr>
        <w:t>(</w:t>
      </w:r>
      <w:proofErr w:type="gramStart"/>
      <w:r w:rsidRPr="001A4A98">
        <w:rPr>
          <w:b/>
        </w:rPr>
        <w:t>titolo</w:t>
      </w:r>
      <w:proofErr w:type="gramEnd"/>
      <w:r w:rsidRPr="001A4A98">
        <w:rPr>
          <w:b/>
        </w:rPr>
        <w:t xml:space="preserve"> sezione) Potenza disponibile</w:t>
      </w:r>
      <w:r w:rsidRPr="001A4A98">
        <w:t>: (contenuto sezione)</w:t>
      </w:r>
      <w:r w:rsidRPr="001A4A98">
        <w:rPr>
          <w:b/>
        </w:rPr>
        <w:t xml:space="preserve"> </w:t>
      </w:r>
      <w:r w:rsidRPr="001A4A98">
        <w:t>inserire potenza disponibile</w:t>
      </w:r>
    </w:p>
    <w:p w:rsidR="00CA349A" w:rsidRPr="001A4A98" w:rsidRDefault="00CA349A" w:rsidP="00CA349A">
      <w:r w:rsidRPr="001A4A98">
        <w:rPr>
          <w:b/>
        </w:rPr>
        <w:t>(</w:t>
      </w:r>
      <w:proofErr w:type="gramStart"/>
      <w:r w:rsidRPr="001A4A98">
        <w:rPr>
          <w:b/>
        </w:rPr>
        <w:t>titolo</w:t>
      </w:r>
      <w:proofErr w:type="gramEnd"/>
      <w:r w:rsidRPr="001A4A98">
        <w:rPr>
          <w:b/>
        </w:rPr>
        <w:t xml:space="preserve"> sezione) Livello massimo di potenza: </w:t>
      </w:r>
      <w:r w:rsidRPr="001A4A98">
        <w:t>(contenuto sezione)</w:t>
      </w:r>
      <w:r w:rsidRPr="001A4A98">
        <w:rPr>
          <w:b/>
        </w:rPr>
        <w:t xml:space="preserve"> </w:t>
      </w:r>
      <w:r w:rsidRPr="001A4A98">
        <w:t>indicare livello massimo di potenza</w:t>
      </w:r>
    </w:p>
    <w:p w:rsidR="00CA349A" w:rsidRDefault="00CA349A" w:rsidP="00CA349A"/>
    <w:p w:rsidR="00CA349A" w:rsidRPr="001237A3" w:rsidRDefault="00CA349A" w:rsidP="00CA349A">
      <w:pPr>
        <w:rPr>
          <w:b/>
        </w:rPr>
      </w:pPr>
      <w:r w:rsidRPr="000B2B58">
        <w:rPr>
          <w:b/>
          <w:sz w:val="28"/>
          <w:szCs w:val="28"/>
        </w:rPr>
        <w:t>GRIGLIA DATI CLIENTE</w:t>
      </w:r>
      <w:r>
        <w:rPr>
          <w:b/>
          <w:sz w:val="28"/>
          <w:szCs w:val="28"/>
        </w:rPr>
        <w:t>----</w:t>
      </w:r>
      <w:r w:rsidRPr="001237A3">
        <w:rPr>
          <w:b/>
        </w:rPr>
        <w:t xml:space="preserve"> </w:t>
      </w:r>
      <w:r>
        <w:rPr>
          <w:b/>
        </w:rPr>
        <w:t xml:space="preserve">posizione come da bozza </w:t>
      </w:r>
      <w:proofErr w:type="spellStart"/>
      <w:r>
        <w:rPr>
          <w:b/>
        </w:rPr>
        <w:t>template</w:t>
      </w:r>
      <w:proofErr w:type="spellEnd"/>
    </w:p>
    <w:p w:rsidR="00CA349A" w:rsidRPr="00E23097" w:rsidRDefault="00CA349A" w:rsidP="00CA349A">
      <w:r>
        <w:rPr>
          <w:b/>
        </w:rPr>
        <w:t>(</w:t>
      </w:r>
      <w:proofErr w:type="gramStart"/>
      <w:r>
        <w:rPr>
          <w:b/>
        </w:rPr>
        <w:t>titolo</w:t>
      </w:r>
      <w:proofErr w:type="gramEnd"/>
      <w:r>
        <w:rPr>
          <w:b/>
        </w:rPr>
        <w:t xml:space="preserve"> sezione) Numero cliente: </w:t>
      </w:r>
      <w:r w:rsidRPr="00E23097">
        <w:t>(contenuto sezione)</w:t>
      </w:r>
      <w:r>
        <w:rPr>
          <w:b/>
        </w:rPr>
        <w:t xml:space="preserve">  </w:t>
      </w:r>
      <w:r w:rsidRPr="00E23097">
        <w:t>inserire numero cliente</w:t>
      </w:r>
    </w:p>
    <w:p w:rsidR="00CA349A" w:rsidRDefault="00CA349A" w:rsidP="00CA349A">
      <w:pPr>
        <w:rPr>
          <w:b/>
        </w:rPr>
      </w:pPr>
      <w:r>
        <w:rPr>
          <w:b/>
        </w:rPr>
        <w:t>(</w:t>
      </w:r>
      <w:proofErr w:type="gramStart"/>
      <w:r>
        <w:rPr>
          <w:b/>
        </w:rPr>
        <w:t>titolo</w:t>
      </w:r>
      <w:proofErr w:type="gramEnd"/>
      <w:r>
        <w:rPr>
          <w:b/>
        </w:rPr>
        <w:t xml:space="preserve"> sezione) Codice POD:</w:t>
      </w:r>
      <w:r w:rsidRPr="00E23097">
        <w:t xml:space="preserve"> (contenuto sezione)</w:t>
      </w:r>
      <w:r>
        <w:rPr>
          <w:b/>
        </w:rPr>
        <w:t xml:space="preserve">  </w:t>
      </w:r>
      <w:r>
        <w:t>inserire numero punto</w:t>
      </w:r>
      <w:r w:rsidRPr="00E23097">
        <w:t xml:space="preserve"> di prelievo fornitura</w:t>
      </w:r>
    </w:p>
    <w:p w:rsidR="00CA349A" w:rsidRDefault="00CA349A" w:rsidP="00CA349A">
      <w:pPr>
        <w:rPr>
          <w:b/>
        </w:rPr>
      </w:pPr>
      <w:r>
        <w:rPr>
          <w:b/>
        </w:rPr>
        <w:t>(</w:t>
      </w:r>
      <w:proofErr w:type="gramStart"/>
      <w:r>
        <w:rPr>
          <w:b/>
        </w:rPr>
        <w:t>titolo</w:t>
      </w:r>
      <w:proofErr w:type="gramEnd"/>
      <w:r>
        <w:rPr>
          <w:b/>
        </w:rPr>
        <w:t xml:space="preserve"> sezione) Codice fiscale: </w:t>
      </w:r>
      <w:r w:rsidRPr="00E23097">
        <w:t>(contenuto sezione)</w:t>
      </w:r>
      <w:r>
        <w:rPr>
          <w:b/>
        </w:rPr>
        <w:t xml:space="preserve"> </w:t>
      </w:r>
      <w:r w:rsidRPr="00E23097">
        <w:t>inserire codice fiscale intestatario fornitura</w:t>
      </w:r>
    </w:p>
    <w:p w:rsidR="00CA349A" w:rsidRDefault="00CA349A" w:rsidP="00CA349A">
      <w:r>
        <w:rPr>
          <w:b/>
        </w:rPr>
        <w:t>(</w:t>
      </w:r>
      <w:proofErr w:type="gramStart"/>
      <w:r>
        <w:rPr>
          <w:b/>
        </w:rPr>
        <w:t>titolo</w:t>
      </w:r>
      <w:proofErr w:type="gramEnd"/>
      <w:r>
        <w:rPr>
          <w:b/>
        </w:rPr>
        <w:t xml:space="preserve"> sezione) Dati bolletta: </w:t>
      </w:r>
      <w:r w:rsidRPr="00E23097">
        <w:t>(contenuto sezione)</w:t>
      </w:r>
      <w:r>
        <w:rPr>
          <w:b/>
        </w:rPr>
        <w:t xml:space="preserve"> </w:t>
      </w:r>
      <w:r w:rsidRPr="00E23097">
        <w:t>in questa sottosezione inserire 1) Fornitura (se energia elettrica o gas). 2) Numero fattura. 3) data fattura</w:t>
      </w:r>
    </w:p>
    <w:p w:rsidR="00CA349A" w:rsidRDefault="00CA349A" w:rsidP="00CA349A">
      <w:r>
        <w:rPr>
          <w:b/>
        </w:rPr>
        <w:t>(</w:t>
      </w:r>
      <w:proofErr w:type="gramStart"/>
      <w:r>
        <w:rPr>
          <w:b/>
        </w:rPr>
        <w:t>titolo</w:t>
      </w:r>
      <w:proofErr w:type="gramEnd"/>
      <w:r>
        <w:rPr>
          <w:b/>
        </w:rPr>
        <w:t xml:space="preserve"> sezione) </w:t>
      </w:r>
      <w:r w:rsidRPr="00E23097">
        <w:rPr>
          <w:b/>
        </w:rPr>
        <w:t>Periodo:</w:t>
      </w:r>
      <w:r>
        <w:t xml:space="preserve"> </w:t>
      </w:r>
      <w:r w:rsidRPr="00E23097">
        <w:t>(contenuto sezione)</w:t>
      </w:r>
      <w:r>
        <w:rPr>
          <w:b/>
        </w:rPr>
        <w:t xml:space="preserve"> </w:t>
      </w:r>
      <w:r>
        <w:t>periodo del consumo fatturato in bolletta</w:t>
      </w:r>
    </w:p>
    <w:p w:rsidR="00CA349A" w:rsidRDefault="00CA349A" w:rsidP="00CA349A">
      <w:r>
        <w:rPr>
          <w:b/>
        </w:rPr>
        <w:lastRenderedPageBreak/>
        <w:t>(</w:t>
      </w:r>
      <w:proofErr w:type="gramStart"/>
      <w:r>
        <w:rPr>
          <w:b/>
        </w:rPr>
        <w:t>titolo</w:t>
      </w:r>
      <w:proofErr w:type="gramEnd"/>
      <w:r>
        <w:rPr>
          <w:b/>
        </w:rPr>
        <w:t xml:space="preserve"> sezione) </w:t>
      </w:r>
      <w:r w:rsidRPr="00E23097">
        <w:rPr>
          <w:b/>
        </w:rPr>
        <w:t>Totale da pagare:</w:t>
      </w:r>
      <w:r>
        <w:t xml:space="preserve"> </w:t>
      </w:r>
      <w:r w:rsidRPr="00E23097">
        <w:t>(contenuto sezione)</w:t>
      </w:r>
      <w:r>
        <w:rPr>
          <w:b/>
        </w:rPr>
        <w:t xml:space="preserve"> </w:t>
      </w:r>
      <w:r>
        <w:t>importo da pagare indicato con carattere più grande e riga sotto con carattere più piccolo entro quando pagare</w:t>
      </w:r>
    </w:p>
    <w:p w:rsidR="00CA349A" w:rsidRDefault="00CA349A" w:rsidP="00CA349A">
      <w:r>
        <w:rPr>
          <w:b/>
        </w:rPr>
        <w:t>(</w:t>
      </w:r>
      <w:proofErr w:type="gramStart"/>
      <w:r>
        <w:rPr>
          <w:b/>
        </w:rPr>
        <w:t>titolo</w:t>
      </w:r>
      <w:proofErr w:type="gramEnd"/>
      <w:r>
        <w:rPr>
          <w:b/>
        </w:rPr>
        <w:t xml:space="preserve"> sezione)Tipo di fattura: </w:t>
      </w:r>
      <w:r w:rsidRPr="00E23097">
        <w:t>(contenuto sezione)</w:t>
      </w:r>
      <w:r>
        <w:rPr>
          <w:b/>
        </w:rPr>
        <w:t xml:space="preserve">  </w:t>
      </w:r>
      <w:r>
        <w:t xml:space="preserve">inserire se si tratta di fattura ordinaria, di conguaglio </w:t>
      </w:r>
      <w:proofErr w:type="spellStart"/>
      <w:r>
        <w:t>ecc</w:t>
      </w:r>
      <w:proofErr w:type="spellEnd"/>
    </w:p>
    <w:p w:rsidR="00CA349A" w:rsidRPr="001237A3" w:rsidRDefault="00CA349A" w:rsidP="00CA349A"/>
    <w:p w:rsidR="00CA349A" w:rsidRPr="00E23097" w:rsidRDefault="00CA349A" w:rsidP="00CA349A">
      <w:pPr>
        <w:rPr>
          <w:b/>
        </w:rPr>
      </w:pPr>
      <w:r>
        <w:rPr>
          <w:b/>
        </w:rPr>
        <w:t xml:space="preserve">GRAFICO A TORTA PER SINTESI IMPORTI – posizione come da bozza </w:t>
      </w:r>
      <w:proofErr w:type="spellStart"/>
      <w:r>
        <w:rPr>
          <w:b/>
        </w:rPr>
        <w:t>template</w:t>
      </w:r>
      <w:proofErr w:type="spellEnd"/>
    </w:p>
    <w:p w:rsidR="00CA349A" w:rsidRDefault="00CA349A" w:rsidP="00CA349A">
      <w:r>
        <w:t>Le voci che compongono il grafico e che verranno riassunte con una legenda sulla destra dovranno essere le seguenti:</w:t>
      </w:r>
    </w:p>
    <w:p w:rsidR="00CA349A" w:rsidRDefault="00CA349A" w:rsidP="00CA349A">
      <w:pPr>
        <w:pStyle w:val="Paragrafoelenco"/>
        <w:numPr>
          <w:ilvl w:val="0"/>
          <w:numId w:val="1"/>
        </w:numPr>
      </w:pPr>
      <w:r>
        <w:t>Spesa per la materia energia</w:t>
      </w:r>
    </w:p>
    <w:p w:rsidR="00CA349A" w:rsidRDefault="00CA349A" w:rsidP="00CA349A">
      <w:pPr>
        <w:pStyle w:val="Paragrafoelenco"/>
        <w:numPr>
          <w:ilvl w:val="0"/>
          <w:numId w:val="1"/>
        </w:numPr>
      </w:pPr>
      <w:r>
        <w:t>Spesa per trasporto e gestione del contatore</w:t>
      </w:r>
    </w:p>
    <w:p w:rsidR="00CA349A" w:rsidRDefault="00CA349A" w:rsidP="00CA349A">
      <w:pPr>
        <w:pStyle w:val="Paragrafoelenco"/>
        <w:numPr>
          <w:ilvl w:val="0"/>
          <w:numId w:val="1"/>
        </w:numPr>
      </w:pPr>
      <w:r>
        <w:t>Spesa per oneri di sistema</w:t>
      </w:r>
    </w:p>
    <w:p w:rsidR="00CA349A" w:rsidRDefault="00CA349A" w:rsidP="00CA349A">
      <w:pPr>
        <w:pStyle w:val="Paragrafoelenco"/>
        <w:numPr>
          <w:ilvl w:val="0"/>
          <w:numId w:val="1"/>
        </w:numPr>
      </w:pPr>
      <w:r>
        <w:t>Altre partite</w:t>
      </w:r>
    </w:p>
    <w:p w:rsidR="00CA349A" w:rsidRDefault="00CA349A" w:rsidP="00CA349A">
      <w:pPr>
        <w:pStyle w:val="Paragrafoelenco"/>
        <w:numPr>
          <w:ilvl w:val="0"/>
          <w:numId w:val="1"/>
        </w:numPr>
      </w:pPr>
      <w:r>
        <w:t>Bonus Sociale (per i clienti che possono beneficiarne)</w:t>
      </w:r>
    </w:p>
    <w:p w:rsidR="00CA349A" w:rsidRDefault="00CA349A" w:rsidP="00CA349A">
      <w:pPr>
        <w:pStyle w:val="Paragrafoelenco"/>
        <w:numPr>
          <w:ilvl w:val="0"/>
          <w:numId w:val="1"/>
        </w:numPr>
      </w:pPr>
      <w:r>
        <w:t>Imposte</w:t>
      </w:r>
    </w:p>
    <w:p w:rsidR="00CA349A" w:rsidRDefault="00CA349A" w:rsidP="00CA349A">
      <w:pPr>
        <w:pStyle w:val="Paragrafoelenco"/>
        <w:numPr>
          <w:ilvl w:val="0"/>
          <w:numId w:val="1"/>
        </w:numPr>
      </w:pPr>
      <w:r>
        <w:t>IVA</w:t>
      </w:r>
    </w:p>
    <w:p w:rsidR="00CA349A" w:rsidRDefault="00CA349A" w:rsidP="00CA349A">
      <w:pPr>
        <w:ind w:left="360"/>
      </w:pPr>
      <w:r>
        <w:t>Dalla somma di queste voci si creerà il TOTALE DA PAGARE</w:t>
      </w:r>
    </w:p>
    <w:p w:rsidR="00CA349A" w:rsidRPr="00D1736B" w:rsidRDefault="00CA349A" w:rsidP="00CA349A">
      <w:pPr>
        <w:ind w:left="360"/>
        <w:rPr>
          <w:b/>
          <w:color w:val="FF0000"/>
        </w:rPr>
      </w:pPr>
      <w:r w:rsidRPr="00D1736B">
        <w:rPr>
          <w:b/>
          <w:color w:val="FF0000"/>
        </w:rPr>
        <w:t>N.B cerca di capire come impostare sia graficamente che tecnicamente dettaglio su accisa ed iva</w:t>
      </w:r>
    </w:p>
    <w:p w:rsidR="00CA349A" w:rsidRDefault="00CA349A" w:rsidP="00CA349A">
      <w:pPr>
        <w:rPr>
          <w:b/>
        </w:rPr>
      </w:pPr>
    </w:p>
    <w:p w:rsidR="00CA349A" w:rsidRDefault="00CA349A" w:rsidP="00CA349A">
      <w:pPr>
        <w:rPr>
          <w:b/>
        </w:rPr>
      </w:pPr>
      <w:r>
        <w:rPr>
          <w:b/>
        </w:rPr>
        <w:t>(</w:t>
      </w:r>
      <w:proofErr w:type="gramStart"/>
      <w:r>
        <w:rPr>
          <w:b/>
        </w:rPr>
        <w:t>icona</w:t>
      </w:r>
      <w:proofErr w:type="gramEnd"/>
      <w:r>
        <w:rPr>
          <w:b/>
        </w:rPr>
        <w:t xml:space="preserve"> da definire)CONTATTI UTILI –Inserire i seguenti contatti – posizione in basso a sinistra</w:t>
      </w:r>
    </w:p>
    <w:p w:rsidR="00CA349A" w:rsidRPr="000B2B58" w:rsidRDefault="00CA349A" w:rsidP="00CA349A">
      <w:pPr>
        <w:spacing w:after="0"/>
        <w:rPr>
          <w:b/>
          <w:sz w:val="18"/>
          <w:szCs w:val="18"/>
        </w:rPr>
      </w:pPr>
      <w:proofErr w:type="spellStart"/>
      <w:r w:rsidRPr="000B2B58">
        <w:rPr>
          <w:b/>
          <w:sz w:val="18"/>
          <w:szCs w:val="18"/>
        </w:rPr>
        <w:t>Contact</w:t>
      </w:r>
      <w:proofErr w:type="spellEnd"/>
      <w:r w:rsidRPr="000B2B58">
        <w:rPr>
          <w:b/>
          <w:sz w:val="18"/>
          <w:szCs w:val="18"/>
        </w:rPr>
        <w:t xml:space="preserve"> Center </w:t>
      </w:r>
    </w:p>
    <w:p w:rsidR="00CA349A" w:rsidRDefault="00CA349A" w:rsidP="00CA349A">
      <w:pPr>
        <w:spacing w:after="0"/>
        <w:rPr>
          <w:sz w:val="20"/>
          <w:szCs w:val="18"/>
        </w:rPr>
      </w:pPr>
      <w:r>
        <w:rPr>
          <w:sz w:val="18"/>
          <w:szCs w:val="18"/>
        </w:rPr>
        <w:t xml:space="preserve">Da rete fissa 0984 </w:t>
      </w:r>
      <w:r w:rsidRPr="000B2B58">
        <w:rPr>
          <w:sz w:val="20"/>
          <w:szCs w:val="18"/>
        </w:rPr>
        <w:t>82</w:t>
      </w:r>
      <w:r>
        <w:rPr>
          <w:sz w:val="20"/>
          <w:szCs w:val="18"/>
        </w:rPr>
        <w:t xml:space="preserve"> </w:t>
      </w:r>
      <w:r w:rsidRPr="000B2B58">
        <w:rPr>
          <w:sz w:val="20"/>
          <w:szCs w:val="18"/>
        </w:rPr>
        <w:t>53</w:t>
      </w:r>
      <w:r>
        <w:rPr>
          <w:sz w:val="20"/>
          <w:szCs w:val="18"/>
        </w:rPr>
        <w:t xml:space="preserve"> </w:t>
      </w:r>
      <w:r w:rsidRPr="000B2B58">
        <w:rPr>
          <w:sz w:val="20"/>
          <w:szCs w:val="18"/>
        </w:rPr>
        <w:t>56</w:t>
      </w:r>
    </w:p>
    <w:p w:rsidR="00CA349A" w:rsidRDefault="00CA349A" w:rsidP="00CA349A">
      <w:pPr>
        <w:spacing w:after="0"/>
        <w:rPr>
          <w:sz w:val="18"/>
          <w:szCs w:val="18"/>
        </w:rPr>
      </w:pPr>
      <w:r w:rsidRPr="000B2B58">
        <w:rPr>
          <w:sz w:val="20"/>
          <w:szCs w:val="18"/>
        </w:rPr>
        <w:t>Da</w:t>
      </w:r>
      <w:r>
        <w:rPr>
          <w:sz w:val="18"/>
          <w:szCs w:val="18"/>
        </w:rPr>
        <w:t xml:space="preserve"> rete mobile 346 </w:t>
      </w:r>
      <w:r w:rsidRPr="000B2B58">
        <w:rPr>
          <w:sz w:val="18"/>
          <w:szCs w:val="18"/>
        </w:rPr>
        <w:t>86</w:t>
      </w:r>
      <w:r>
        <w:rPr>
          <w:sz w:val="18"/>
          <w:szCs w:val="18"/>
        </w:rPr>
        <w:t xml:space="preserve"> </w:t>
      </w:r>
      <w:r w:rsidRPr="000B2B58">
        <w:rPr>
          <w:sz w:val="18"/>
          <w:szCs w:val="18"/>
        </w:rPr>
        <w:t>05</w:t>
      </w:r>
      <w:r>
        <w:rPr>
          <w:sz w:val="18"/>
          <w:szCs w:val="18"/>
        </w:rPr>
        <w:t xml:space="preserve"> </w:t>
      </w:r>
      <w:r w:rsidRPr="000B2B58">
        <w:rPr>
          <w:sz w:val="18"/>
          <w:szCs w:val="18"/>
        </w:rPr>
        <w:t>478</w:t>
      </w:r>
    </w:p>
    <w:p w:rsidR="00CA349A" w:rsidRPr="000B2B58" w:rsidRDefault="00CA349A" w:rsidP="00CA349A">
      <w:pPr>
        <w:spacing w:after="0"/>
        <w:rPr>
          <w:sz w:val="10"/>
          <w:szCs w:val="10"/>
        </w:rPr>
      </w:pPr>
    </w:p>
    <w:p w:rsidR="00CA349A" w:rsidRPr="000B2B58" w:rsidRDefault="00CA349A" w:rsidP="00CA349A">
      <w:pPr>
        <w:spacing w:after="0"/>
        <w:rPr>
          <w:b/>
          <w:sz w:val="18"/>
          <w:szCs w:val="18"/>
        </w:rPr>
      </w:pPr>
      <w:r w:rsidRPr="000B2B58">
        <w:rPr>
          <w:b/>
          <w:sz w:val="18"/>
          <w:szCs w:val="18"/>
        </w:rPr>
        <w:t>Numero Verde</w:t>
      </w:r>
    </w:p>
    <w:p w:rsidR="00CA349A" w:rsidRDefault="00CA349A" w:rsidP="00CA349A">
      <w:pPr>
        <w:spacing w:after="0"/>
        <w:rPr>
          <w:sz w:val="18"/>
          <w:szCs w:val="18"/>
        </w:rPr>
      </w:pPr>
      <w:r>
        <w:rPr>
          <w:sz w:val="18"/>
          <w:szCs w:val="18"/>
        </w:rPr>
        <w:t xml:space="preserve">800 98 44 55 </w:t>
      </w:r>
    </w:p>
    <w:p w:rsidR="00CA349A" w:rsidRPr="000B2B58" w:rsidRDefault="00CA349A" w:rsidP="00CA349A">
      <w:pPr>
        <w:spacing w:after="0"/>
        <w:rPr>
          <w:sz w:val="10"/>
          <w:szCs w:val="10"/>
        </w:rPr>
      </w:pPr>
    </w:p>
    <w:p w:rsidR="00CA349A" w:rsidRPr="000B2B58" w:rsidRDefault="00CA349A" w:rsidP="00CA349A">
      <w:pPr>
        <w:spacing w:after="0"/>
        <w:rPr>
          <w:b/>
          <w:sz w:val="18"/>
          <w:szCs w:val="18"/>
        </w:rPr>
      </w:pPr>
      <w:r w:rsidRPr="000B2B58">
        <w:rPr>
          <w:b/>
          <w:sz w:val="18"/>
          <w:szCs w:val="18"/>
        </w:rPr>
        <w:t>Sede</w:t>
      </w:r>
    </w:p>
    <w:p w:rsidR="00CA349A" w:rsidRDefault="00CA349A" w:rsidP="00CA349A">
      <w:pPr>
        <w:spacing w:after="0"/>
        <w:rPr>
          <w:sz w:val="18"/>
          <w:szCs w:val="18"/>
        </w:rPr>
      </w:pPr>
      <w:r>
        <w:rPr>
          <w:sz w:val="18"/>
          <w:szCs w:val="18"/>
        </w:rPr>
        <w:t>Via Beato F. Marino, 102 Z.I – Zumpano(CS)</w:t>
      </w:r>
    </w:p>
    <w:p w:rsidR="00CA349A" w:rsidRPr="000B2B58" w:rsidRDefault="00CA349A" w:rsidP="00CA349A">
      <w:pPr>
        <w:spacing w:after="0"/>
        <w:rPr>
          <w:sz w:val="10"/>
          <w:szCs w:val="10"/>
        </w:rPr>
      </w:pPr>
    </w:p>
    <w:p w:rsidR="00CA349A" w:rsidRPr="000B2B58" w:rsidRDefault="00CA349A" w:rsidP="00CA349A">
      <w:pPr>
        <w:spacing w:after="0"/>
        <w:rPr>
          <w:b/>
          <w:sz w:val="18"/>
          <w:szCs w:val="18"/>
        </w:rPr>
      </w:pPr>
      <w:r w:rsidRPr="000B2B58">
        <w:rPr>
          <w:b/>
          <w:sz w:val="18"/>
          <w:szCs w:val="18"/>
        </w:rPr>
        <w:t>Punto Vendita</w:t>
      </w:r>
    </w:p>
    <w:p w:rsidR="00CA349A" w:rsidRPr="000B2B58" w:rsidRDefault="00CA349A" w:rsidP="00CA349A">
      <w:pPr>
        <w:spacing w:after="0"/>
        <w:rPr>
          <w:sz w:val="18"/>
          <w:szCs w:val="18"/>
        </w:rPr>
      </w:pPr>
      <w:r>
        <w:rPr>
          <w:sz w:val="18"/>
          <w:szCs w:val="18"/>
        </w:rPr>
        <w:t>Corso Mazzini, 5 - Cosenza</w:t>
      </w:r>
    </w:p>
    <w:p w:rsidR="00CA349A" w:rsidRDefault="00CA349A" w:rsidP="00CA349A">
      <w:pPr>
        <w:rPr>
          <w:b/>
        </w:rPr>
      </w:pPr>
    </w:p>
    <w:p w:rsidR="00CA349A" w:rsidRDefault="00CA349A" w:rsidP="00CA349A">
      <w:pPr>
        <w:rPr>
          <w:b/>
        </w:rPr>
      </w:pPr>
      <w:r>
        <w:rPr>
          <w:b/>
        </w:rPr>
        <w:t>(</w:t>
      </w:r>
      <w:proofErr w:type="gramStart"/>
      <w:r>
        <w:rPr>
          <w:b/>
        </w:rPr>
        <w:t>icona</w:t>
      </w:r>
      <w:proofErr w:type="gramEnd"/>
      <w:r>
        <w:rPr>
          <w:b/>
        </w:rPr>
        <w:t xml:space="preserve"> da definire) AUTOLETTURA ---Inserire i seguenti contatti--- posizione come da bozza </w:t>
      </w:r>
      <w:proofErr w:type="spellStart"/>
      <w:r>
        <w:rPr>
          <w:b/>
        </w:rPr>
        <w:t>template</w:t>
      </w:r>
      <w:proofErr w:type="spellEnd"/>
    </w:p>
    <w:p w:rsidR="00CA349A" w:rsidRDefault="00CA349A" w:rsidP="00CA349A">
      <w:pPr>
        <w:rPr>
          <w:sz w:val="18"/>
          <w:szCs w:val="18"/>
        </w:rPr>
      </w:pPr>
      <w:r w:rsidRPr="000B2B58">
        <w:rPr>
          <w:sz w:val="18"/>
          <w:szCs w:val="18"/>
        </w:rPr>
        <w:t xml:space="preserve">Potrai comunicare l’autolettura della tua fornitura di energia elettrica dal </w:t>
      </w:r>
      <w:r>
        <w:rPr>
          <w:sz w:val="18"/>
          <w:szCs w:val="18"/>
        </w:rPr>
        <w:t>&lt;</w:t>
      </w:r>
      <w:r w:rsidRPr="000B2B58">
        <w:rPr>
          <w:i/>
          <w:sz w:val="18"/>
          <w:szCs w:val="18"/>
        </w:rPr>
        <w:t>data inizio</w:t>
      </w:r>
      <w:r>
        <w:rPr>
          <w:i/>
          <w:sz w:val="18"/>
          <w:szCs w:val="18"/>
        </w:rPr>
        <w:t>&gt;</w:t>
      </w:r>
      <w:r w:rsidRPr="000B2B58">
        <w:rPr>
          <w:sz w:val="18"/>
          <w:szCs w:val="18"/>
        </w:rPr>
        <w:t xml:space="preserve"> al </w:t>
      </w:r>
      <w:r>
        <w:rPr>
          <w:sz w:val="18"/>
          <w:szCs w:val="18"/>
        </w:rPr>
        <w:t>&lt;</w:t>
      </w:r>
      <w:r w:rsidRPr="000B2B58">
        <w:rPr>
          <w:i/>
          <w:sz w:val="18"/>
          <w:szCs w:val="18"/>
        </w:rPr>
        <w:t>data fine</w:t>
      </w:r>
      <w:r>
        <w:rPr>
          <w:i/>
          <w:sz w:val="18"/>
          <w:szCs w:val="18"/>
        </w:rPr>
        <w:t>&gt;</w:t>
      </w:r>
      <w:r w:rsidRPr="000B2B58">
        <w:rPr>
          <w:i/>
          <w:sz w:val="18"/>
          <w:szCs w:val="18"/>
        </w:rPr>
        <w:t xml:space="preserve"> </w:t>
      </w:r>
      <w:r w:rsidRPr="000B2B58">
        <w:rPr>
          <w:sz w:val="18"/>
          <w:szCs w:val="18"/>
        </w:rPr>
        <w:t>attraverso i seguenti canali</w:t>
      </w:r>
      <w:r>
        <w:rPr>
          <w:sz w:val="18"/>
          <w:szCs w:val="18"/>
        </w:rPr>
        <w:t>:</w:t>
      </w:r>
    </w:p>
    <w:p w:rsidR="00CA349A" w:rsidRDefault="00CA349A" w:rsidP="00CA349A">
      <w:pPr>
        <w:spacing w:after="0"/>
        <w:rPr>
          <w:sz w:val="18"/>
          <w:szCs w:val="18"/>
        </w:rPr>
      </w:pPr>
      <w:r w:rsidRPr="00A02967">
        <w:rPr>
          <w:b/>
          <w:sz w:val="18"/>
          <w:szCs w:val="18"/>
        </w:rPr>
        <w:t>Sito Web:</w:t>
      </w:r>
      <w:r>
        <w:rPr>
          <w:sz w:val="18"/>
          <w:szCs w:val="18"/>
        </w:rPr>
        <w:t xml:space="preserve"> </w:t>
      </w:r>
      <w:hyperlink r:id="rId6" w:history="1">
        <w:r w:rsidRPr="003E00BD">
          <w:rPr>
            <w:rStyle w:val="Collegamentoipertestuale"/>
            <w:sz w:val="18"/>
            <w:szCs w:val="18"/>
          </w:rPr>
          <w:t>www.omniaenergia.it</w:t>
        </w:r>
      </w:hyperlink>
      <w:r>
        <w:rPr>
          <w:sz w:val="18"/>
          <w:szCs w:val="18"/>
        </w:rPr>
        <w:t xml:space="preserve"> accedendo alla tua area personale</w:t>
      </w:r>
    </w:p>
    <w:p w:rsidR="00CA349A" w:rsidRPr="00A02967" w:rsidRDefault="00CA349A" w:rsidP="00CA349A">
      <w:pPr>
        <w:spacing w:after="0"/>
        <w:rPr>
          <w:sz w:val="10"/>
          <w:szCs w:val="10"/>
        </w:rPr>
      </w:pPr>
    </w:p>
    <w:p w:rsidR="00CA349A" w:rsidRDefault="00CA349A" w:rsidP="00CA349A">
      <w:pPr>
        <w:spacing w:after="0"/>
        <w:rPr>
          <w:sz w:val="18"/>
          <w:szCs w:val="18"/>
        </w:rPr>
      </w:pPr>
      <w:proofErr w:type="spellStart"/>
      <w:r w:rsidRPr="00A02967">
        <w:rPr>
          <w:b/>
          <w:sz w:val="18"/>
          <w:szCs w:val="18"/>
        </w:rPr>
        <w:t>Whatsapp</w:t>
      </w:r>
      <w:proofErr w:type="spellEnd"/>
      <w:r w:rsidRPr="00A02967">
        <w:rPr>
          <w:b/>
          <w:sz w:val="18"/>
          <w:szCs w:val="18"/>
        </w:rPr>
        <w:t>:</w:t>
      </w:r>
      <w:r>
        <w:rPr>
          <w:sz w:val="18"/>
          <w:szCs w:val="18"/>
        </w:rPr>
        <w:t xml:space="preserve"> inviando al 346 </w:t>
      </w:r>
      <w:r w:rsidRPr="000B2B58">
        <w:rPr>
          <w:sz w:val="18"/>
          <w:szCs w:val="18"/>
        </w:rPr>
        <w:t>86</w:t>
      </w:r>
      <w:r>
        <w:rPr>
          <w:sz w:val="18"/>
          <w:szCs w:val="18"/>
        </w:rPr>
        <w:t xml:space="preserve"> </w:t>
      </w:r>
      <w:r w:rsidRPr="000B2B58">
        <w:rPr>
          <w:sz w:val="18"/>
          <w:szCs w:val="18"/>
        </w:rPr>
        <w:t>05</w:t>
      </w:r>
      <w:r>
        <w:rPr>
          <w:sz w:val="18"/>
          <w:szCs w:val="18"/>
        </w:rPr>
        <w:t xml:space="preserve"> </w:t>
      </w:r>
      <w:r w:rsidRPr="000B2B58">
        <w:rPr>
          <w:sz w:val="18"/>
          <w:szCs w:val="18"/>
        </w:rPr>
        <w:t>478</w:t>
      </w:r>
      <w:r>
        <w:rPr>
          <w:sz w:val="18"/>
          <w:szCs w:val="18"/>
        </w:rPr>
        <w:t xml:space="preserve"> una foto del contatore ed il numero del POD</w:t>
      </w:r>
    </w:p>
    <w:p w:rsidR="00CA349A" w:rsidRPr="00A02967" w:rsidRDefault="00CA349A" w:rsidP="00CA349A">
      <w:pPr>
        <w:spacing w:after="0"/>
        <w:rPr>
          <w:sz w:val="10"/>
          <w:szCs w:val="10"/>
        </w:rPr>
      </w:pPr>
    </w:p>
    <w:p w:rsidR="00CA349A" w:rsidRDefault="00CA349A" w:rsidP="00CA349A">
      <w:pPr>
        <w:spacing w:after="0"/>
        <w:rPr>
          <w:sz w:val="18"/>
          <w:szCs w:val="18"/>
        </w:rPr>
      </w:pPr>
      <w:r w:rsidRPr="00A02967">
        <w:rPr>
          <w:b/>
          <w:sz w:val="18"/>
          <w:szCs w:val="18"/>
        </w:rPr>
        <w:t>Numero Verde:</w:t>
      </w:r>
      <w:r>
        <w:rPr>
          <w:sz w:val="18"/>
          <w:szCs w:val="18"/>
        </w:rPr>
        <w:t xml:space="preserve"> 800 98 44 55 </w:t>
      </w:r>
    </w:p>
    <w:p w:rsidR="00CA349A" w:rsidRPr="00A02967" w:rsidRDefault="00CA349A" w:rsidP="00CA349A">
      <w:pPr>
        <w:spacing w:after="0"/>
        <w:rPr>
          <w:b/>
          <w:sz w:val="10"/>
          <w:szCs w:val="10"/>
        </w:rPr>
      </w:pPr>
    </w:p>
    <w:p w:rsidR="00CA349A" w:rsidRDefault="00CA349A" w:rsidP="00CA349A">
      <w:pPr>
        <w:spacing w:after="0"/>
        <w:rPr>
          <w:b/>
          <w:sz w:val="18"/>
          <w:szCs w:val="18"/>
        </w:rPr>
      </w:pPr>
      <w:proofErr w:type="spellStart"/>
      <w:r w:rsidRPr="00A02967">
        <w:rPr>
          <w:b/>
          <w:sz w:val="18"/>
          <w:szCs w:val="18"/>
        </w:rPr>
        <w:t>App</w:t>
      </w:r>
      <w:proofErr w:type="spellEnd"/>
      <w:r w:rsidRPr="00A02967">
        <w:rPr>
          <w:b/>
          <w:sz w:val="18"/>
          <w:szCs w:val="18"/>
        </w:rPr>
        <w:t xml:space="preserve"> Omnia Energia</w:t>
      </w:r>
    </w:p>
    <w:p w:rsidR="00CA349A" w:rsidRDefault="00CA349A" w:rsidP="00CA349A">
      <w:pPr>
        <w:spacing w:after="0"/>
        <w:rPr>
          <w:b/>
          <w:sz w:val="18"/>
          <w:szCs w:val="18"/>
        </w:rPr>
      </w:pPr>
    </w:p>
    <w:p w:rsidR="00CA349A" w:rsidRDefault="00CA349A" w:rsidP="00CA349A">
      <w:pPr>
        <w:spacing w:after="0"/>
        <w:rPr>
          <w:b/>
          <w:sz w:val="18"/>
          <w:szCs w:val="18"/>
        </w:rPr>
      </w:pPr>
    </w:p>
    <w:p w:rsidR="00CA349A" w:rsidRDefault="00CA349A" w:rsidP="00CA349A">
      <w:pPr>
        <w:spacing w:after="0"/>
        <w:rPr>
          <w:b/>
        </w:rPr>
      </w:pPr>
      <w:r w:rsidRPr="00A02967">
        <w:rPr>
          <w:b/>
        </w:rPr>
        <w:t>EMERGENZA GUASTI</w:t>
      </w:r>
    </w:p>
    <w:p w:rsidR="00CA349A" w:rsidRDefault="00CA349A" w:rsidP="00CA349A">
      <w:pPr>
        <w:spacing w:after="0"/>
        <w:rPr>
          <w:sz w:val="18"/>
          <w:szCs w:val="18"/>
        </w:rPr>
      </w:pPr>
      <w:r w:rsidRPr="000B2B58">
        <w:rPr>
          <w:b/>
          <w:sz w:val="18"/>
          <w:szCs w:val="18"/>
        </w:rPr>
        <w:t>Numero Verde</w:t>
      </w:r>
      <w:r w:rsidRPr="00A02967">
        <w:rPr>
          <w:sz w:val="18"/>
          <w:szCs w:val="18"/>
        </w:rPr>
        <w:t>: varia a seconda del distributore</w:t>
      </w:r>
    </w:p>
    <w:p w:rsidR="00CA349A" w:rsidRDefault="00CA349A" w:rsidP="00CA349A">
      <w:pPr>
        <w:spacing w:after="0"/>
        <w:rPr>
          <w:sz w:val="18"/>
          <w:szCs w:val="18"/>
        </w:rPr>
      </w:pPr>
      <w:r>
        <w:rPr>
          <w:sz w:val="18"/>
          <w:szCs w:val="18"/>
        </w:rPr>
        <w:t>Servizio a cura di &lt;Nome del distributore&gt;</w:t>
      </w:r>
    </w:p>
    <w:p w:rsidR="00CA349A" w:rsidRDefault="00CA349A" w:rsidP="00CA349A">
      <w:pPr>
        <w:spacing w:after="0"/>
        <w:rPr>
          <w:sz w:val="18"/>
          <w:szCs w:val="18"/>
        </w:rPr>
      </w:pPr>
    </w:p>
    <w:p w:rsidR="00CA349A" w:rsidRDefault="00CA349A" w:rsidP="00CA349A">
      <w:pPr>
        <w:spacing w:after="0"/>
        <w:rPr>
          <w:b/>
        </w:rPr>
      </w:pPr>
      <w:r w:rsidRPr="00A02967">
        <w:rPr>
          <w:b/>
        </w:rPr>
        <w:t>(Icona</w:t>
      </w:r>
      <w:r>
        <w:rPr>
          <w:b/>
        </w:rPr>
        <w:t xml:space="preserve"> da definire</w:t>
      </w:r>
      <w:r w:rsidRPr="00A02967">
        <w:rPr>
          <w:b/>
        </w:rPr>
        <w:t>)</w:t>
      </w:r>
      <w:r>
        <w:rPr>
          <w:b/>
        </w:rPr>
        <w:t xml:space="preserve"> </w:t>
      </w:r>
      <w:r w:rsidRPr="00A02967">
        <w:rPr>
          <w:b/>
        </w:rPr>
        <w:t>Grazie!</w:t>
      </w:r>
      <w:r>
        <w:rPr>
          <w:b/>
        </w:rPr>
        <w:t xml:space="preserve"> – da inserire sulla destra come da bozza </w:t>
      </w:r>
      <w:proofErr w:type="spellStart"/>
      <w:r>
        <w:rPr>
          <w:b/>
        </w:rPr>
        <w:t>template</w:t>
      </w:r>
      <w:proofErr w:type="spellEnd"/>
    </w:p>
    <w:p w:rsidR="00CA349A" w:rsidRDefault="00CA349A" w:rsidP="00CA349A">
      <w:pPr>
        <w:spacing w:after="0"/>
        <w:rPr>
          <w:sz w:val="18"/>
          <w:szCs w:val="18"/>
        </w:rPr>
      </w:pPr>
      <w:r w:rsidRPr="004159BB">
        <w:rPr>
          <w:sz w:val="18"/>
          <w:szCs w:val="18"/>
        </w:rPr>
        <w:lastRenderedPageBreak/>
        <w:t>Ti comunichiamo che alla data attuale le tue precedenti bollette risultano pagate</w:t>
      </w:r>
      <w:r>
        <w:rPr>
          <w:sz w:val="18"/>
          <w:szCs w:val="18"/>
        </w:rPr>
        <w:t>.</w:t>
      </w:r>
    </w:p>
    <w:p w:rsidR="00CA349A" w:rsidRDefault="00CA349A" w:rsidP="00CA349A">
      <w:pPr>
        <w:spacing w:after="0"/>
        <w:rPr>
          <w:sz w:val="18"/>
          <w:szCs w:val="18"/>
        </w:rPr>
      </w:pPr>
    </w:p>
    <w:p w:rsidR="00CA349A" w:rsidRDefault="00CA349A" w:rsidP="00CA349A">
      <w:pPr>
        <w:spacing w:after="0"/>
        <w:rPr>
          <w:b/>
        </w:rPr>
      </w:pPr>
    </w:p>
    <w:p w:rsidR="00CA349A" w:rsidRPr="004159BB" w:rsidRDefault="00CA349A" w:rsidP="00CA349A">
      <w:pPr>
        <w:spacing w:after="0"/>
        <w:rPr>
          <w:b/>
        </w:rPr>
      </w:pPr>
      <w:r w:rsidRPr="004159BB">
        <w:rPr>
          <w:b/>
        </w:rPr>
        <w:t>(Icona</w:t>
      </w:r>
      <w:r>
        <w:rPr>
          <w:b/>
        </w:rPr>
        <w:t xml:space="preserve"> da definire</w:t>
      </w:r>
      <w:r w:rsidRPr="004159BB">
        <w:rPr>
          <w:b/>
        </w:rPr>
        <w:t>) Consulente dedicato</w:t>
      </w:r>
      <w:r>
        <w:rPr>
          <w:b/>
        </w:rPr>
        <w:t xml:space="preserve"> -- da inserire sulla destra come da bozza </w:t>
      </w:r>
      <w:proofErr w:type="spellStart"/>
      <w:r>
        <w:rPr>
          <w:b/>
        </w:rPr>
        <w:t>template</w:t>
      </w:r>
      <w:proofErr w:type="spellEnd"/>
      <w:r>
        <w:rPr>
          <w:b/>
        </w:rPr>
        <w:t xml:space="preserve"> --- </w:t>
      </w:r>
    </w:p>
    <w:p w:rsidR="00CA349A" w:rsidRDefault="00CA349A" w:rsidP="00CA349A">
      <w:pPr>
        <w:spacing w:after="0"/>
        <w:rPr>
          <w:sz w:val="18"/>
          <w:szCs w:val="18"/>
        </w:rPr>
      </w:pPr>
      <w:r>
        <w:rPr>
          <w:sz w:val="18"/>
          <w:szCs w:val="18"/>
        </w:rPr>
        <w:t>C’è qualcosa che non ti è chiaro sulla tua bolletta o desideri informazioni? Contatta il tuo consulente dedicato &lt;NOME E COGNOME&gt;.</w:t>
      </w:r>
    </w:p>
    <w:p w:rsidR="00CA349A" w:rsidRDefault="00CA349A" w:rsidP="00CA349A">
      <w:pPr>
        <w:spacing w:after="0"/>
        <w:rPr>
          <w:sz w:val="18"/>
          <w:szCs w:val="18"/>
        </w:rPr>
      </w:pPr>
      <w:r>
        <w:rPr>
          <w:sz w:val="18"/>
          <w:szCs w:val="18"/>
        </w:rPr>
        <w:t>Puoi chiamarlo al numero di cellulare &lt;inserire numero&gt; o al numero fisso &lt;inserire numero&gt; o inviare una mail al seguente indirizzo &lt;inserire mail&gt;</w:t>
      </w:r>
    </w:p>
    <w:p w:rsidR="00CA349A" w:rsidRDefault="00CA349A" w:rsidP="00CA349A">
      <w:pPr>
        <w:spacing w:after="0"/>
        <w:rPr>
          <w:sz w:val="18"/>
          <w:szCs w:val="18"/>
        </w:rPr>
      </w:pPr>
    </w:p>
    <w:p w:rsidR="00CA349A" w:rsidRDefault="00CA349A" w:rsidP="00CA349A">
      <w:pPr>
        <w:pBdr>
          <w:bottom w:val="single" w:sz="12" w:space="1" w:color="auto"/>
        </w:pBdr>
        <w:spacing w:after="0"/>
        <w:rPr>
          <w:sz w:val="18"/>
          <w:szCs w:val="18"/>
        </w:rPr>
      </w:pPr>
    </w:p>
    <w:p w:rsidR="00CA349A" w:rsidRDefault="00CA349A" w:rsidP="00CA349A">
      <w:pPr>
        <w:spacing w:after="0"/>
        <w:rPr>
          <w:sz w:val="18"/>
          <w:szCs w:val="18"/>
        </w:rPr>
      </w:pPr>
    </w:p>
    <w:p w:rsidR="00CA349A" w:rsidRDefault="00CA349A" w:rsidP="00CA349A">
      <w:pPr>
        <w:spacing w:after="0"/>
        <w:rPr>
          <w:b/>
          <w:sz w:val="28"/>
          <w:szCs w:val="28"/>
        </w:rPr>
      </w:pPr>
      <w:r w:rsidRPr="001237A3">
        <w:rPr>
          <w:b/>
          <w:sz w:val="28"/>
          <w:szCs w:val="28"/>
        </w:rPr>
        <w:t>PAGINA 2</w:t>
      </w:r>
    </w:p>
    <w:p w:rsidR="00CA349A" w:rsidRDefault="00CA349A" w:rsidP="00CA349A">
      <w:pPr>
        <w:spacing w:after="0"/>
        <w:rPr>
          <w:b/>
          <w:sz w:val="28"/>
          <w:szCs w:val="28"/>
        </w:rPr>
      </w:pPr>
    </w:p>
    <w:p w:rsidR="00CA349A" w:rsidRDefault="00CA349A" w:rsidP="00CA349A">
      <w:pPr>
        <w:spacing w:after="0"/>
        <w:rPr>
          <w:b/>
        </w:rPr>
      </w:pPr>
      <w:r w:rsidRPr="001237A3">
        <w:rPr>
          <w:b/>
        </w:rPr>
        <w:t xml:space="preserve">SEZIONE </w:t>
      </w:r>
      <w:r>
        <w:rPr>
          <w:b/>
        </w:rPr>
        <w:t>“</w:t>
      </w:r>
      <w:r w:rsidRPr="001237A3">
        <w:rPr>
          <w:b/>
        </w:rPr>
        <w:t>QUADRO LETTURE E CONSUMI</w:t>
      </w:r>
      <w:r>
        <w:rPr>
          <w:b/>
        </w:rPr>
        <w:t>”</w:t>
      </w:r>
    </w:p>
    <w:p w:rsidR="00CA349A" w:rsidRDefault="00CA349A" w:rsidP="00CA349A">
      <w:pPr>
        <w:spacing w:after="0"/>
        <w:rPr>
          <w:b/>
        </w:rPr>
      </w:pPr>
    </w:p>
    <w:p w:rsidR="00CA349A" w:rsidRDefault="00CA349A" w:rsidP="00CA349A">
      <w:pPr>
        <w:spacing w:after="0"/>
      </w:pPr>
      <w:r w:rsidRPr="006658B8">
        <w:t>La sezione contiene una tabella ed un grafico. Quest’ultimo altro non è che la trasposizione grafica dei dati presenti nella tabella che devo contenere le letture ed i</w:t>
      </w:r>
      <w:r>
        <w:t>l</w:t>
      </w:r>
      <w:r w:rsidRPr="006658B8">
        <w:t xml:space="preserve"> consumo </w:t>
      </w:r>
      <w:r>
        <w:t>relativi al periodo fatturato</w:t>
      </w:r>
      <w:r w:rsidRPr="006658B8">
        <w:t xml:space="preserve"> nella bolletta</w:t>
      </w:r>
      <w:r>
        <w:t>.</w:t>
      </w:r>
    </w:p>
    <w:p w:rsidR="00CA349A" w:rsidRDefault="00CA349A" w:rsidP="00CA349A">
      <w:pPr>
        <w:spacing w:after="0"/>
      </w:pPr>
      <w:r>
        <w:t>Di seguito un prototipo di tabella con le voci corrette da inserire</w:t>
      </w:r>
    </w:p>
    <w:p w:rsidR="00CA349A" w:rsidRDefault="00CA349A" w:rsidP="00CA349A">
      <w:pPr>
        <w:spacing w:after="0"/>
      </w:pPr>
    </w:p>
    <w:p w:rsidR="00CA349A" w:rsidRDefault="00CA349A" w:rsidP="00CA349A">
      <w:pPr>
        <w:spacing w:after="0"/>
      </w:pPr>
      <w:r>
        <w:rPr>
          <w:noProof/>
          <w:lang w:eastAsia="it-IT"/>
        </w:rPr>
        <w:drawing>
          <wp:inline distT="0" distB="0" distL="0" distR="0" wp14:anchorId="029A47D1" wp14:editId="73C1CCF4">
            <wp:extent cx="6220932" cy="548640"/>
            <wp:effectExtent l="0" t="0" r="889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URE PERIODO.PNG"/>
                    <pic:cNvPicPr/>
                  </pic:nvPicPr>
                  <pic:blipFill>
                    <a:blip r:embed="rId7">
                      <a:extLst>
                        <a:ext uri="{28A0092B-C50C-407E-A947-70E740481C1C}">
                          <a14:useLocalDpi xmlns:a14="http://schemas.microsoft.com/office/drawing/2010/main" val="0"/>
                        </a:ext>
                      </a:extLst>
                    </a:blip>
                    <a:stretch>
                      <a:fillRect/>
                    </a:stretch>
                  </pic:blipFill>
                  <pic:spPr>
                    <a:xfrm>
                      <a:off x="0" y="0"/>
                      <a:ext cx="6601452" cy="582199"/>
                    </a:xfrm>
                    <a:prstGeom prst="rect">
                      <a:avLst/>
                    </a:prstGeom>
                  </pic:spPr>
                </pic:pic>
              </a:graphicData>
            </a:graphic>
          </wp:inline>
        </w:drawing>
      </w:r>
    </w:p>
    <w:p w:rsidR="00CA349A" w:rsidRPr="006658B8" w:rsidRDefault="00CA349A" w:rsidP="00CA349A">
      <w:pPr>
        <w:tabs>
          <w:tab w:val="left" w:pos="3329"/>
        </w:tabs>
        <w:spacing w:after="0"/>
      </w:pPr>
      <w:r>
        <w:tab/>
      </w:r>
    </w:p>
    <w:p w:rsidR="00CA349A" w:rsidRPr="004159BB" w:rsidRDefault="00CA349A" w:rsidP="00CA349A">
      <w:pPr>
        <w:spacing w:after="0"/>
        <w:rPr>
          <w:sz w:val="18"/>
          <w:szCs w:val="18"/>
        </w:rPr>
      </w:pPr>
    </w:p>
    <w:p w:rsidR="00CA349A" w:rsidRDefault="00CA349A" w:rsidP="00CA349A">
      <w:pPr>
        <w:spacing w:after="0"/>
        <w:rPr>
          <w:b/>
        </w:rPr>
      </w:pPr>
      <w:r>
        <w:rPr>
          <w:b/>
        </w:rPr>
        <w:t>N.B Il grafico dovrà riassumere i consumi dei periodi suddivisi per fascia. Di seguito l’esempio realizzato sui dati presenti in tabella</w:t>
      </w:r>
    </w:p>
    <w:p w:rsidR="00CA349A" w:rsidRDefault="00CA349A" w:rsidP="00CA349A">
      <w:pPr>
        <w:spacing w:after="0"/>
        <w:rPr>
          <w:b/>
        </w:rPr>
      </w:pPr>
    </w:p>
    <w:p w:rsidR="00CA349A" w:rsidRDefault="00CA349A" w:rsidP="00CA349A">
      <w:pPr>
        <w:spacing w:after="0"/>
        <w:rPr>
          <w:b/>
        </w:rPr>
      </w:pPr>
      <w:r>
        <w:rPr>
          <w:b/>
          <w:noProof/>
          <w:lang w:eastAsia="it-IT"/>
        </w:rPr>
        <w:drawing>
          <wp:inline distT="0" distB="0" distL="0" distR="0" wp14:anchorId="6CE0970A" wp14:editId="7F0F48D9">
            <wp:extent cx="4381804" cy="2029959"/>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O CONSUMI FATTURA.PNG"/>
                    <pic:cNvPicPr/>
                  </pic:nvPicPr>
                  <pic:blipFill>
                    <a:blip r:embed="rId8">
                      <a:extLst>
                        <a:ext uri="{28A0092B-C50C-407E-A947-70E740481C1C}">
                          <a14:useLocalDpi xmlns:a14="http://schemas.microsoft.com/office/drawing/2010/main" val="0"/>
                        </a:ext>
                      </a:extLst>
                    </a:blip>
                    <a:stretch>
                      <a:fillRect/>
                    </a:stretch>
                  </pic:blipFill>
                  <pic:spPr>
                    <a:xfrm>
                      <a:off x="0" y="0"/>
                      <a:ext cx="4419880" cy="2047598"/>
                    </a:xfrm>
                    <a:prstGeom prst="rect">
                      <a:avLst/>
                    </a:prstGeom>
                  </pic:spPr>
                </pic:pic>
              </a:graphicData>
            </a:graphic>
          </wp:inline>
        </w:drawing>
      </w:r>
    </w:p>
    <w:p w:rsidR="00CA349A" w:rsidRDefault="00CA349A" w:rsidP="00CA349A">
      <w:pPr>
        <w:spacing w:after="0"/>
        <w:rPr>
          <w:b/>
        </w:rPr>
      </w:pPr>
    </w:p>
    <w:p w:rsidR="00CA349A" w:rsidRDefault="00CA349A" w:rsidP="00CA349A">
      <w:pPr>
        <w:spacing w:after="0"/>
        <w:rPr>
          <w:b/>
        </w:rPr>
      </w:pPr>
      <w:r>
        <w:rPr>
          <w:b/>
        </w:rPr>
        <w:t>SEZIONE “RIEPILOGO CONSUMI STORICI”</w:t>
      </w:r>
    </w:p>
    <w:p w:rsidR="00CA349A" w:rsidRDefault="00CA349A" w:rsidP="00CA349A">
      <w:pPr>
        <w:spacing w:after="0"/>
        <w:rPr>
          <w:b/>
        </w:rPr>
      </w:pPr>
    </w:p>
    <w:p w:rsidR="00CA349A" w:rsidRDefault="00CA349A" w:rsidP="00CA349A">
      <w:pPr>
        <w:spacing w:after="0"/>
      </w:pPr>
      <w:r w:rsidRPr="00CA4925">
        <w:t>Come da delibera deve essere riportato il consumo annuo della fornitura. Questa s</w:t>
      </w:r>
      <w:r>
        <w:t>ezione serve ad assolvere tale</w:t>
      </w:r>
      <w:r w:rsidRPr="00CA4925">
        <w:t xml:space="preserve"> obbligo e ricapitola i consumi degli ultimi 12 mesi di fornitura o i consumi </w:t>
      </w:r>
      <w:r>
        <w:t xml:space="preserve">pregressi dal momento dell’entrata in fornitura </w:t>
      </w:r>
      <w:proofErr w:type="gramStart"/>
      <w:r>
        <w:t>( se</w:t>
      </w:r>
      <w:proofErr w:type="gramEnd"/>
      <w:r>
        <w:t xml:space="preserve"> si tratta di un periodo inferiore ai 12 mesi).</w:t>
      </w:r>
    </w:p>
    <w:p w:rsidR="00CA349A" w:rsidRDefault="00CA349A" w:rsidP="00CA349A">
      <w:pPr>
        <w:spacing w:after="0"/>
      </w:pPr>
      <w:r>
        <w:t>Anche in questa sezione il grafico riassume i dati che presenti nella tabella mantenendo la suddivisione con le fasce di consumo. Per quanto riguarda invece la tabella nell’esempio che segue sono presenti tutti i dati necessari. Le informazioni che popoleranno le celle verranno prese da sistema.</w:t>
      </w:r>
    </w:p>
    <w:p w:rsidR="00CA349A" w:rsidRDefault="00CA349A" w:rsidP="00CA349A">
      <w:pPr>
        <w:spacing w:after="0"/>
      </w:pPr>
    </w:p>
    <w:p w:rsidR="00CA349A" w:rsidRDefault="00CA349A" w:rsidP="00CA349A">
      <w:pPr>
        <w:spacing w:after="0"/>
      </w:pPr>
    </w:p>
    <w:p w:rsidR="00CA349A" w:rsidRDefault="00CA349A" w:rsidP="00CA349A">
      <w:pPr>
        <w:spacing w:after="0"/>
      </w:pPr>
      <w:r>
        <w:rPr>
          <w:noProof/>
          <w:lang w:eastAsia="it-IT"/>
        </w:rPr>
        <w:lastRenderedPageBreak/>
        <w:drawing>
          <wp:inline distT="0" distB="0" distL="0" distR="0" wp14:anchorId="086AB488" wp14:editId="009C7717">
            <wp:extent cx="3555187" cy="2476476"/>
            <wp:effectExtent l="0" t="0" r="762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co con totale.PNG"/>
                    <pic:cNvPicPr/>
                  </pic:nvPicPr>
                  <pic:blipFill>
                    <a:blip r:embed="rId9">
                      <a:extLst>
                        <a:ext uri="{28A0092B-C50C-407E-A947-70E740481C1C}">
                          <a14:useLocalDpi xmlns:a14="http://schemas.microsoft.com/office/drawing/2010/main" val="0"/>
                        </a:ext>
                      </a:extLst>
                    </a:blip>
                    <a:stretch>
                      <a:fillRect/>
                    </a:stretch>
                  </pic:blipFill>
                  <pic:spPr>
                    <a:xfrm>
                      <a:off x="0" y="0"/>
                      <a:ext cx="3590166" cy="2500842"/>
                    </a:xfrm>
                    <a:prstGeom prst="rect">
                      <a:avLst/>
                    </a:prstGeom>
                  </pic:spPr>
                </pic:pic>
              </a:graphicData>
            </a:graphic>
          </wp:inline>
        </w:drawing>
      </w:r>
    </w:p>
    <w:p w:rsidR="00CA349A" w:rsidRDefault="00CA349A" w:rsidP="00CA349A">
      <w:pPr>
        <w:spacing w:after="0"/>
      </w:pPr>
    </w:p>
    <w:p w:rsidR="00CA349A" w:rsidRDefault="00CA349A" w:rsidP="00CA349A">
      <w:pPr>
        <w:spacing w:after="0"/>
      </w:pPr>
      <w:r>
        <w:rPr>
          <w:noProof/>
          <w:lang w:eastAsia="it-IT"/>
        </w:rPr>
        <w:drawing>
          <wp:inline distT="0" distB="0" distL="0" distR="0" wp14:anchorId="0D914AE1" wp14:editId="19F262F2">
            <wp:extent cx="4769510" cy="2136333"/>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UMI E LETTURE ANNUALI.PNG"/>
                    <pic:cNvPicPr/>
                  </pic:nvPicPr>
                  <pic:blipFill>
                    <a:blip r:embed="rId10">
                      <a:extLst>
                        <a:ext uri="{28A0092B-C50C-407E-A947-70E740481C1C}">
                          <a14:useLocalDpi xmlns:a14="http://schemas.microsoft.com/office/drawing/2010/main" val="0"/>
                        </a:ext>
                      </a:extLst>
                    </a:blip>
                    <a:stretch>
                      <a:fillRect/>
                    </a:stretch>
                  </pic:blipFill>
                  <pic:spPr>
                    <a:xfrm>
                      <a:off x="0" y="0"/>
                      <a:ext cx="4782065" cy="2141957"/>
                    </a:xfrm>
                    <a:prstGeom prst="rect">
                      <a:avLst/>
                    </a:prstGeom>
                  </pic:spPr>
                </pic:pic>
              </a:graphicData>
            </a:graphic>
          </wp:inline>
        </w:drawing>
      </w:r>
    </w:p>
    <w:p w:rsidR="00CA349A" w:rsidRDefault="00CA349A" w:rsidP="00CA349A">
      <w:pPr>
        <w:spacing w:after="0"/>
      </w:pPr>
    </w:p>
    <w:p w:rsidR="00CA349A" w:rsidRDefault="00CA349A" w:rsidP="00CA349A">
      <w:pPr>
        <w:spacing w:after="0"/>
      </w:pPr>
    </w:p>
    <w:p w:rsidR="00CA349A" w:rsidRPr="00804C2E" w:rsidRDefault="00CA349A" w:rsidP="00CA349A">
      <w:pPr>
        <w:spacing w:after="0"/>
        <w:rPr>
          <w:b/>
        </w:rPr>
      </w:pPr>
      <w:r w:rsidRPr="00804C2E">
        <w:rPr>
          <w:b/>
        </w:rPr>
        <w:t>SEZIONE “RIEPILOGO QUANTITA’ E COSTI MEDI FATTURATI</w:t>
      </w:r>
      <w:r>
        <w:rPr>
          <w:b/>
        </w:rPr>
        <w:t>”</w:t>
      </w:r>
    </w:p>
    <w:p w:rsidR="00CA349A" w:rsidRDefault="00CA349A" w:rsidP="00CA349A">
      <w:pPr>
        <w:spacing w:after="0"/>
      </w:pPr>
    </w:p>
    <w:p w:rsidR="00CA349A" w:rsidRDefault="00CA349A" w:rsidP="00CA349A">
      <w:pPr>
        <w:spacing w:after="0"/>
      </w:pPr>
      <w:r>
        <w:t>In questa sezione dovranno essere presenti le seguenti voci:</w:t>
      </w:r>
    </w:p>
    <w:p w:rsidR="00CA349A" w:rsidRDefault="00CA349A" w:rsidP="00CA349A">
      <w:pPr>
        <w:spacing w:after="0"/>
      </w:pPr>
    </w:p>
    <w:p w:rsidR="00CA349A" w:rsidRDefault="00CA349A" w:rsidP="00CA349A">
      <w:pPr>
        <w:spacing w:after="0"/>
      </w:pPr>
      <w:r>
        <w:t xml:space="preserve">Consumi fatturati: indica il totale dei consumi </w:t>
      </w:r>
      <w:proofErr w:type="gramStart"/>
      <w:r>
        <w:t>fatturati .</w:t>
      </w:r>
      <w:proofErr w:type="gramEnd"/>
      <w:r>
        <w:t xml:space="preserve"> Il dato è espresso in kWh</w:t>
      </w:r>
    </w:p>
    <w:p w:rsidR="00CA349A" w:rsidRDefault="00CA349A" w:rsidP="00CA349A">
      <w:pPr>
        <w:spacing w:after="0"/>
      </w:pPr>
      <w:r>
        <w:t>Costo medio della materia prima: da esprimere in euro/kWh (La spesa per la materia prima si compone di più costi, questa media consente di esplicitare il costo medio)</w:t>
      </w:r>
    </w:p>
    <w:p w:rsidR="00CA349A" w:rsidRDefault="00CA349A" w:rsidP="00CA349A">
      <w:pPr>
        <w:spacing w:after="0"/>
      </w:pPr>
      <w:r>
        <w:t xml:space="preserve">Costo medio della bolletta: da esprimere in euro/kWh </w:t>
      </w:r>
    </w:p>
    <w:p w:rsidR="00CA349A" w:rsidRDefault="00CA349A" w:rsidP="00CA349A">
      <w:pPr>
        <w:spacing w:after="0"/>
      </w:pPr>
    </w:p>
    <w:p w:rsidR="00CA349A" w:rsidRDefault="00CA349A" w:rsidP="00CA349A">
      <w:pPr>
        <w:spacing w:after="0"/>
        <w:rPr>
          <w:b/>
        </w:rPr>
      </w:pPr>
      <w:r w:rsidRPr="00376535">
        <w:rPr>
          <w:b/>
        </w:rPr>
        <w:t xml:space="preserve">SEZIONE </w:t>
      </w:r>
      <w:r>
        <w:rPr>
          <w:b/>
        </w:rPr>
        <w:t>“</w:t>
      </w:r>
      <w:r w:rsidRPr="00376535">
        <w:rPr>
          <w:b/>
        </w:rPr>
        <w:t>CONGUAGLI E RICALCOLI</w:t>
      </w:r>
      <w:r>
        <w:rPr>
          <w:b/>
        </w:rPr>
        <w:t>”</w:t>
      </w:r>
    </w:p>
    <w:p w:rsidR="00CA349A" w:rsidRDefault="00CA349A" w:rsidP="00CA349A">
      <w:pPr>
        <w:spacing w:after="0"/>
        <w:rPr>
          <w:b/>
        </w:rPr>
      </w:pPr>
    </w:p>
    <w:p w:rsidR="00CA349A" w:rsidRDefault="00CA349A" w:rsidP="00CA349A">
      <w:pPr>
        <w:spacing w:after="0"/>
      </w:pPr>
      <w:r w:rsidRPr="00376535">
        <w:t>Capire con area IT e Back office cosi si popola la sezione se presenti conguagli e ricalcoli</w:t>
      </w:r>
      <w:r>
        <w:t xml:space="preserve">. Nella bozza del </w:t>
      </w:r>
      <w:proofErr w:type="spellStart"/>
      <w:r>
        <w:t>template</w:t>
      </w:r>
      <w:proofErr w:type="spellEnd"/>
      <w:r>
        <w:t xml:space="preserve"> era stato ipotizzato un caso in cui non fossero presenti ricalcoli e conguagli.</w:t>
      </w:r>
    </w:p>
    <w:p w:rsidR="00CA349A" w:rsidRDefault="00CA349A" w:rsidP="00CA349A">
      <w:pPr>
        <w:spacing w:after="0"/>
      </w:pPr>
    </w:p>
    <w:p w:rsidR="00CA349A" w:rsidRDefault="00CA349A" w:rsidP="00CA349A">
      <w:pPr>
        <w:spacing w:after="0"/>
        <w:rPr>
          <w:b/>
        </w:rPr>
      </w:pPr>
      <w:r w:rsidRPr="00376535">
        <w:rPr>
          <w:b/>
        </w:rPr>
        <w:t>SEZIONE “DETTAGLIO BOLLETTE NON PAGATE”</w:t>
      </w:r>
    </w:p>
    <w:p w:rsidR="00CA349A" w:rsidRDefault="00CA349A" w:rsidP="00CA349A">
      <w:pPr>
        <w:spacing w:after="0"/>
        <w:rPr>
          <w:b/>
        </w:rPr>
      </w:pPr>
    </w:p>
    <w:p w:rsidR="00CA349A" w:rsidRPr="00376535" w:rsidRDefault="00CA349A" w:rsidP="00CA349A">
      <w:pPr>
        <w:spacing w:after="0"/>
      </w:pPr>
      <w:r w:rsidRPr="00376535">
        <w:t>Come sezione precedente.</w:t>
      </w:r>
    </w:p>
    <w:p w:rsidR="00CA349A" w:rsidRDefault="00CA349A" w:rsidP="00CA349A">
      <w:pPr>
        <w:spacing w:after="0"/>
      </w:pPr>
    </w:p>
    <w:p w:rsidR="00CA349A" w:rsidRDefault="00CA349A" w:rsidP="00CA349A">
      <w:pPr>
        <w:spacing w:after="0"/>
      </w:pPr>
    </w:p>
    <w:p w:rsidR="00CA349A" w:rsidRDefault="00CA349A" w:rsidP="00CA349A">
      <w:pPr>
        <w:spacing w:after="0"/>
        <w:rPr>
          <w:b/>
        </w:rPr>
      </w:pPr>
      <w:r w:rsidRPr="00376535">
        <w:rPr>
          <w:b/>
        </w:rPr>
        <w:t>SEZIONE “GUIDA ALLA LETTURA DELLA TUA FATTURA”</w:t>
      </w:r>
    </w:p>
    <w:p w:rsidR="00CA349A" w:rsidRPr="001A4A98" w:rsidRDefault="00CA349A" w:rsidP="00CA349A">
      <w:pPr>
        <w:spacing w:after="0"/>
        <w:rPr>
          <w:sz w:val="18"/>
          <w:szCs w:val="18"/>
        </w:rPr>
      </w:pPr>
      <w:r w:rsidRPr="001A4A98">
        <w:rPr>
          <w:sz w:val="18"/>
          <w:szCs w:val="18"/>
        </w:rPr>
        <w:lastRenderedPageBreak/>
        <w:t>Essere informati è il miglior modo per essere sicuri di pagare ciò che è dovuto. Per noi di Omnia Energia essere vicini al cliente significa anche renderlo autonomo nella corretta lettura della propria bolletta. Per questa ragione ti forniamo informazioni che possono esserti utili.</w:t>
      </w:r>
    </w:p>
    <w:p w:rsidR="00CA349A" w:rsidRPr="001A4A98" w:rsidRDefault="00CA349A" w:rsidP="00CA349A">
      <w:pPr>
        <w:spacing w:after="0"/>
        <w:rPr>
          <w:b/>
          <w:sz w:val="18"/>
          <w:szCs w:val="18"/>
        </w:rPr>
      </w:pPr>
      <w:r w:rsidRPr="001A4A98">
        <w:rPr>
          <w:b/>
          <w:sz w:val="18"/>
          <w:szCs w:val="18"/>
        </w:rPr>
        <w:t xml:space="preserve">Il prezzo della spesa per la materia energia è composto da: </w:t>
      </w:r>
      <w:r w:rsidRPr="001A4A98">
        <w:rPr>
          <w:sz w:val="18"/>
          <w:szCs w:val="18"/>
        </w:rPr>
        <w:t xml:space="preserve">• una quota fissa (euro/anno) che è la parte del prezzo che si paga per avere un punto di consegna attivo, anche in assenza di consumo e qualunque sia la potenza impegnata </w:t>
      </w:r>
    </w:p>
    <w:p w:rsidR="00CA349A" w:rsidRPr="001A4A98" w:rsidRDefault="00CA349A" w:rsidP="00CA349A">
      <w:pPr>
        <w:spacing w:after="0"/>
        <w:rPr>
          <w:sz w:val="18"/>
          <w:szCs w:val="18"/>
        </w:rPr>
      </w:pPr>
      <w:r w:rsidRPr="001A4A98">
        <w:rPr>
          <w:sz w:val="18"/>
          <w:szCs w:val="18"/>
        </w:rPr>
        <w:t>• una quota energia (euro/kWh) che comprende tutti gli importi da pagare in proporzione al consumo.</w:t>
      </w:r>
    </w:p>
    <w:p w:rsidR="00CA349A" w:rsidRPr="001A4A98" w:rsidRDefault="00CA349A" w:rsidP="00CA349A">
      <w:pPr>
        <w:spacing w:after="0"/>
        <w:rPr>
          <w:sz w:val="18"/>
          <w:szCs w:val="18"/>
        </w:rPr>
      </w:pPr>
    </w:p>
    <w:p w:rsidR="00CA349A" w:rsidRPr="001A4A98" w:rsidRDefault="00CA349A" w:rsidP="00CA349A">
      <w:pPr>
        <w:spacing w:after="0"/>
        <w:rPr>
          <w:b/>
          <w:sz w:val="18"/>
          <w:szCs w:val="18"/>
        </w:rPr>
      </w:pPr>
      <w:r w:rsidRPr="001A4A98">
        <w:rPr>
          <w:b/>
          <w:sz w:val="18"/>
          <w:szCs w:val="18"/>
        </w:rPr>
        <w:t xml:space="preserve">La spesa per il trasporto e la gestione del contatore è composta da: </w:t>
      </w:r>
      <w:r w:rsidRPr="001A4A98">
        <w:rPr>
          <w:sz w:val="18"/>
          <w:szCs w:val="18"/>
        </w:rPr>
        <w:t>• una quota fissa (euro/anno) • una quota potenza (euro/kW/anno) • una quota energia (euro/kWh) e comprende gli importi per le diverse attività che consentono ai fornitori di consegnare ai clienti finali l’energia elettrica.</w:t>
      </w:r>
    </w:p>
    <w:p w:rsidR="00CA349A" w:rsidRPr="001A4A98" w:rsidRDefault="00CA349A" w:rsidP="00CA349A">
      <w:pPr>
        <w:spacing w:after="0"/>
        <w:rPr>
          <w:sz w:val="18"/>
          <w:szCs w:val="18"/>
        </w:rPr>
      </w:pPr>
    </w:p>
    <w:p w:rsidR="00CA349A" w:rsidRPr="001A4A98" w:rsidRDefault="00CA349A" w:rsidP="00CA349A">
      <w:pPr>
        <w:spacing w:after="0"/>
        <w:rPr>
          <w:sz w:val="18"/>
          <w:szCs w:val="18"/>
        </w:rPr>
      </w:pPr>
      <w:r w:rsidRPr="001A4A98">
        <w:rPr>
          <w:b/>
          <w:sz w:val="18"/>
          <w:szCs w:val="18"/>
        </w:rPr>
        <w:t>La spesa per oneri di sistema è composta da:</w:t>
      </w:r>
      <w:r w:rsidRPr="001A4A98">
        <w:rPr>
          <w:sz w:val="18"/>
          <w:szCs w:val="18"/>
        </w:rPr>
        <w:t xml:space="preserve"> • una quota energia (euro/kWh) • una quota potenza (euro/kW/anno • una quota fissa (euro/anno). La quota fissa non è applicata alle abitazioni di residenza anagrafica</w:t>
      </w:r>
      <w:proofErr w:type="gramStart"/>
      <w:r w:rsidRPr="001A4A98">
        <w:rPr>
          <w:sz w:val="18"/>
          <w:szCs w:val="18"/>
        </w:rPr>
        <w:t>. )</w:t>
      </w:r>
      <w:proofErr w:type="gramEnd"/>
      <w:r w:rsidRPr="001A4A98">
        <w:rPr>
          <w:sz w:val="18"/>
          <w:szCs w:val="18"/>
        </w:rPr>
        <w:t>. Comprende gli importi per la copertura di costi relativi ad attività di interesse generale per il sistema elettrico, che vengono pagati da tutti i clienti finali del servizio elettrico.</w:t>
      </w:r>
    </w:p>
    <w:p w:rsidR="00CA349A" w:rsidRPr="001A4A98" w:rsidRDefault="00CA349A" w:rsidP="00CA349A">
      <w:pPr>
        <w:spacing w:after="0"/>
        <w:rPr>
          <w:sz w:val="18"/>
          <w:szCs w:val="18"/>
        </w:rPr>
      </w:pPr>
    </w:p>
    <w:p w:rsidR="00CA349A" w:rsidRPr="001A4A98" w:rsidRDefault="00CA349A" w:rsidP="00CA349A">
      <w:pPr>
        <w:spacing w:after="0"/>
        <w:rPr>
          <w:sz w:val="18"/>
          <w:szCs w:val="18"/>
        </w:rPr>
      </w:pPr>
      <w:r w:rsidRPr="001A4A98">
        <w:rPr>
          <w:b/>
          <w:sz w:val="18"/>
          <w:szCs w:val="18"/>
        </w:rPr>
        <w:t>Altre partite:</w:t>
      </w:r>
      <w:r w:rsidRPr="001A4A98">
        <w:rPr>
          <w:sz w:val="18"/>
          <w:szCs w:val="18"/>
        </w:rPr>
        <w:t xml:space="preserve"> Questa voce è presente solo nelle bollette in cui vengono addebitati o accreditati importi diversi da quelli inclusi nelle altre voci di spesa. Ad esempio, possono essere inserite in questa voce gli interessi di mora, l’</w:t>
      </w:r>
      <w:proofErr w:type="spellStart"/>
      <w:r w:rsidRPr="001A4A98">
        <w:rPr>
          <w:sz w:val="18"/>
          <w:szCs w:val="18"/>
        </w:rPr>
        <w:t>addebbito</w:t>
      </w:r>
      <w:proofErr w:type="spellEnd"/>
      <w:r w:rsidRPr="001A4A98">
        <w:rPr>
          <w:sz w:val="18"/>
          <w:szCs w:val="18"/>
        </w:rPr>
        <w:t>/restituzione del deposito cauzionale, i contributi di allacciamento.</w:t>
      </w:r>
    </w:p>
    <w:p w:rsidR="00CA349A" w:rsidRPr="001A4A98" w:rsidRDefault="00CA349A" w:rsidP="00CA349A">
      <w:pPr>
        <w:spacing w:after="0"/>
        <w:rPr>
          <w:sz w:val="18"/>
          <w:szCs w:val="18"/>
        </w:rPr>
      </w:pPr>
    </w:p>
    <w:p w:rsidR="00CA349A" w:rsidRPr="001A4A98" w:rsidRDefault="00CA349A" w:rsidP="00CA349A">
      <w:pPr>
        <w:spacing w:after="0"/>
        <w:rPr>
          <w:sz w:val="18"/>
          <w:szCs w:val="18"/>
        </w:rPr>
      </w:pPr>
      <w:r w:rsidRPr="001A4A98">
        <w:rPr>
          <w:b/>
          <w:sz w:val="18"/>
          <w:szCs w:val="18"/>
        </w:rPr>
        <w:t>Imposte:</w:t>
      </w:r>
      <w:r w:rsidRPr="001A4A98">
        <w:rPr>
          <w:sz w:val="18"/>
          <w:szCs w:val="18"/>
        </w:rPr>
        <w:t xml:space="preserve"> Comprende le voci relative all’imposta di consumo (accisa) e all’imposta sul valore aggiunto (IVA). L’accisa si applica alla quantità di energia consumata mentre l’IVA si applica sull’importo totale della bolletta.</w:t>
      </w:r>
    </w:p>
    <w:p w:rsidR="00CA349A" w:rsidRPr="001A4A98" w:rsidRDefault="00CA349A" w:rsidP="00CA349A">
      <w:pPr>
        <w:spacing w:after="0"/>
        <w:rPr>
          <w:sz w:val="18"/>
          <w:szCs w:val="18"/>
        </w:rPr>
      </w:pPr>
    </w:p>
    <w:p w:rsidR="00CA349A" w:rsidRPr="001A4A98" w:rsidRDefault="00CA349A" w:rsidP="00CA349A">
      <w:pPr>
        <w:spacing w:after="0"/>
        <w:rPr>
          <w:sz w:val="18"/>
          <w:szCs w:val="18"/>
        </w:rPr>
      </w:pPr>
      <w:r w:rsidRPr="001A4A98">
        <w:rPr>
          <w:b/>
          <w:sz w:val="18"/>
          <w:szCs w:val="18"/>
        </w:rPr>
        <w:t>Ricalcoli:</w:t>
      </w:r>
      <w:r w:rsidRPr="001A4A98">
        <w:rPr>
          <w:sz w:val="18"/>
          <w:szCs w:val="18"/>
        </w:rPr>
        <w:t xml:space="preserve"> Questa voce è presente solo nelle bollette in cui vengono ricalcolati importi già pagati in bollette precedenti, a causa di una modifica dei consumi o dei prezzi applicati.</w:t>
      </w:r>
    </w:p>
    <w:p w:rsidR="00CA349A" w:rsidRPr="001A4A98" w:rsidRDefault="00CA349A" w:rsidP="00CA349A">
      <w:pPr>
        <w:spacing w:after="0"/>
        <w:rPr>
          <w:sz w:val="18"/>
          <w:szCs w:val="18"/>
        </w:rPr>
      </w:pPr>
    </w:p>
    <w:p w:rsidR="00CA349A" w:rsidRPr="001A4A98" w:rsidRDefault="00CA349A" w:rsidP="00CA349A">
      <w:pPr>
        <w:spacing w:after="0"/>
        <w:rPr>
          <w:sz w:val="18"/>
          <w:szCs w:val="18"/>
        </w:rPr>
      </w:pPr>
      <w:r w:rsidRPr="001A4A98">
        <w:rPr>
          <w:b/>
          <w:sz w:val="18"/>
          <w:szCs w:val="18"/>
        </w:rPr>
        <w:t>Bonus sociale:</w:t>
      </w:r>
      <w:r w:rsidRPr="001A4A98">
        <w:rPr>
          <w:sz w:val="18"/>
          <w:szCs w:val="18"/>
        </w:rPr>
        <w:t xml:space="preserve"> Questa voce è presente solo nelle bollette dei clienti domestici in cui è riconosciuto il bonus sociale (o una sua quota parte) e comprende l’importo accreditato al cliente a titolo di bonus.</w:t>
      </w:r>
    </w:p>
    <w:p w:rsidR="00CA349A" w:rsidRPr="001A4A98" w:rsidRDefault="00CA349A" w:rsidP="00CA349A">
      <w:pPr>
        <w:spacing w:after="0"/>
        <w:rPr>
          <w:sz w:val="18"/>
          <w:szCs w:val="18"/>
        </w:rPr>
      </w:pPr>
    </w:p>
    <w:p w:rsidR="00CA349A" w:rsidRPr="001A4A98" w:rsidRDefault="00CA349A" w:rsidP="00CA349A">
      <w:pPr>
        <w:spacing w:after="0"/>
        <w:rPr>
          <w:sz w:val="18"/>
          <w:szCs w:val="18"/>
        </w:rPr>
      </w:pPr>
      <w:r w:rsidRPr="001A4A98">
        <w:rPr>
          <w:b/>
          <w:sz w:val="18"/>
          <w:szCs w:val="18"/>
        </w:rPr>
        <w:t>Canone di abbonamento alla televisione per uso privato:</w:t>
      </w:r>
      <w:r w:rsidRPr="001A4A98">
        <w:rPr>
          <w:sz w:val="18"/>
          <w:szCs w:val="18"/>
        </w:rPr>
        <w:t xml:space="preserve"> Questa voce è presente solo nelle bollette di energia elettrica di clienti domestici residenti e addebita una quota del canone di abbonamento alla TV dovuto per l’anno in corso.</w:t>
      </w:r>
    </w:p>
    <w:p w:rsidR="00CA349A" w:rsidRPr="001A4A98" w:rsidRDefault="00CA349A" w:rsidP="00CA349A">
      <w:pPr>
        <w:spacing w:after="0"/>
        <w:rPr>
          <w:sz w:val="18"/>
          <w:szCs w:val="18"/>
        </w:rPr>
      </w:pPr>
    </w:p>
    <w:p w:rsidR="00CA349A" w:rsidRPr="001A4A98" w:rsidRDefault="00CA349A" w:rsidP="00CA349A">
      <w:pPr>
        <w:spacing w:after="0"/>
        <w:rPr>
          <w:sz w:val="18"/>
          <w:szCs w:val="18"/>
        </w:rPr>
      </w:pPr>
      <w:r w:rsidRPr="001A4A98">
        <w:rPr>
          <w:b/>
          <w:sz w:val="18"/>
          <w:szCs w:val="18"/>
        </w:rPr>
        <w:t>Fasce orarie:</w:t>
      </w:r>
      <w:r w:rsidRPr="001A4A98">
        <w:rPr>
          <w:sz w:val="18"/>
          <w:szCs w:val="18"/>
        </w:rPr>
        <w:t xml:space="preserve"> Sono periodi di tempo ai quali corrispondono diversi prezzi dell’energia.</w:t>
      </w:r>
    </w:p>
    <w:p w:rsidR="00CA349A" w:rsidRPr="001A4A98" w:rsidRDefault="00CA349A" w:rsidP="00CA349A">
      <w:pPr>
        <w:spacing w:after="0"/>
        <w:rPr>
          <w:sz w:val="18"/>
          <w:szCs w:val="18"/>
        </w:rPr>
      </w:pPr>
      <w:r w:rsidRPr="001A4A98">
        <w:rPr>
          <w:sz w:val="18"/>
          <w:szCs w:val="18"/>
        </w:rPr>
        <w:t>Sono suddivise in: Fascia F1: da lunedì a venerdì, dalle 8.00 alle 19.00, escluse le festività nazionali.</w:t>
      </w:r>
    </w:p>
    <w:p w:rsidR="00CA349A" w:rsidRPr="001A4A98" w:rsidRDefault="00CA349A" w:rsidP="00CA349A">
      <w:pPr>
        <w:spacing w:after="0"/>
        <w:rPr>
          <w:sz w:val="18"/>
          <w:szCs w:val="18"/>
        </w:rPr>
      </w:pPr>
      <w:r w:rsidRPr="001A4A98">
        <w:rPr>
          <w:sz w:val="18"/>
          <w:szCs w:val="18"/>
        </w:rPr>
        <w:t>Fascia F2: da lunedì a venerdì, dalle 7.00 alle 8.00 e dalle 19.00 alle 23.00, escluse le festività nazionali; sabato, dalle 7.00 alle 23.00, escluse le festività nazionali. Fascia F3: da lunedì a sabato, dalle 00.00 alle 7.00 e dalle 23.00 alle 24.00; domenica e festivi, tutte le ore della giornata.</w:t>
      </w:r>
    </w:p>
    <w:p w:rsidR="00CA349A" w:rsidRDefault="00CA349A" w:rsidP="00CA349A">
      <w:pPr>
        <w:pBdr>
          <w:bottom w:val="single" w:sz="6" w:space="1" w:color="auto"/>
        </w:pBdr>
        <w:spacing w:after="0"/>
        <w:rPr>
          <w:sz w:val="18"/>
          <w:szCs w:val="18"/>
        </w:rPr>
      </w:pPr>
    </w:p>
    <w:p w:rsidR="00CA349A" w:rsidRDefault="00CA349A" w:rsidP="00CA349A">
      <w:pPr>
        <w:spacing w:after="0"/>
        <w:rPr>
          <w:sz w:val="18"/>
          <w:szCs w:val="18"/>
        </w:rPr>
      </w:pPr>
    </w:p>
    <w:p w:rsidR="00CA349A" w:rsidRPr="00E367F2" w:rsidRDefault="00CA349A" w:rsidP="00CA349A">
      <w:pPr>
        <w:spacing w:after="0"/>
        <w:rPr>
          <w:sz w:val="18"/>
          <w:szCs w:val="18"/>
        </w:rPr>
      </w:pPr>
      <w:r>
        <w:rPr>
          <w:sz w:val="18"/>
          <w:szCs w:val="18"/>
        </w:rPr>
        <w:t xml:space="preserve">SEZIONE “ANNOTAZIONI E ULTERIORI INFORMAZIONI PREVISTE DALL’ARERA” --- DIMENSIONE CARATTERE DA VALUTARE IN BASE ALL’INGOMBRO </w:t>
      </w:r>
      <w:proofErr w:type="gramStart"/>
      <w:r>
        <w:rPr>
          <w:sz w:val="18"/>
          <w:szCs w:val="18"/>
        </w:rPr>
        <w:t>( TRA</w:t>
      </w:r>
      <w:proofErr w:type="gramEnd"/>
      <w:r>
        <w:rPr>
          <w:sz w:val="18"/>
          <w:szCs w:val="18"/>
        </w:rPr>
        <w:t xml:space="preserve"> 5-6). Per resa grafica prendere esempio dalla vecchia bolletta Omnia Energia</w:t>
      </w:r>
    </w:p>
    <w:p w:rsidR="00CA349A" w:rsidRDefault="00CA349A" w:rsidP="00CA349A">
      <w:pPr>
        <w:spacing w:after="0"/>
        <w:rPr>
          <w:sz w:val="18"/>
          <w:szCs w:val="18"/>
        </w:rPr>
      </w:pPr>
    </w:p>
    <w:p w:rsidR="00CA349A" w:rsidRPr="00570F46" w:rsidRDefault="00CA349A" w:rsidP="00CA349A">
      <w:pPr>
        <w:spacing w:after="0"/>
        <w:rPr>
          <w:b/>
          <w:sz w:val="18"/>
          <w:szCs w:val="18"/>
        </w:rPr>
      </w:pPr>
      <w:r w:rsidRPr="00570F46">
        <w:rPr>
          <w:b/>
          <w:sz w:val="18"/>
          <w:szCs w:val="18"/>
        </w:rPr>
        <w:t>Accedi alla tua area riservata</w:t>
      </w:r>
    </w:p>
    <w:p w:rsidR="00CA349A" w:rsidRDefault="00CA349A" w:rsidP="00CA349A">
      <w:pPr>
        <w:spacing w:after="0"/>
        <w:rPr>
          <w:sz w:val="18"/>
          <w:szCs w:val="18"/>
        </w:rPr>
      </w:pPr>
      <w:r w:rsidRPr="00250263">
        <w:rPr>
          <w:sz w:val="18"/>
          <w:szCs w:val="18"/>
        </w:rPr>
        <w:t>Gentile cliente, può accedere alla sua area personale online per la gestione della sua fornitura tramite il sito www.omniaenergia.it nella sezione Area Clienti digitando username e password riportati di seguito:</w:t>
      </w:r>
      <w:r>
        <w:rPr>
          <w:sz w:val="18"/>
          <w:szCs w:val="18"/>
        </w:rPr>
        <w:t xml:space="preserve"> </w:t>
      </w:r>
    </w:p>
    <w:p w:rsidR="00CA349A" w:rsidRDefault="00CA349A" w:rsidP="00CA349A">
      <w:pPr>
        <w:spacing w:after="0"/>
        <w:rPr>
          <w:sz w:val="18"/>
          <w:szCs w:val="18"/>
        </w:rPr>
      </w:pPr>
      <w:r w:rsidRPr="00250263">
        <w:rPr>
          <w:sz w:val="18"/>
          <w:szCs w:val="18"/>
        </w:rPr>
        <w:t>Username: CLI9353</w:t>
      </w:r>
      <w:r>
        <w:rPr>
          <w:sz w:val="18"/>
          <w:szCs w:val="18"/>
        </w:rPr>
        <w:t xml:space="preserve"> -                                                                      Password: </w:t>
      </w:r>
      <w:proofErr w:type="spellStart"/>
      <w:r>
        <w:rPr>
          <w:sz w:val="18"/>
          <w:szCs w:val="18"/>
        </w:rPr>
        <w:t>gi</w:t>
      </w:r>
      <w:proofErr w:type="spellEnd"/>
      <w:r>
        <w:rPr>
          <w:sz w:val="18"/>
          <w:szCs w:val="18"/>
        </w:rPr>
        <w:t xml:space="preserve">****** </w:t>
      </w:r>
      <w:proofErr w:type="gramStart"/>
      <w:r>
        <w:rPr>
          <w:sz w:val="18"/>
          <w:szCs w:val="18"/>
        </w:rPr>
        <w:t>( NOTA</w:t>
      </w:r>
      <w:proofErr w:type="gramEnd"/>
      <w:r>
        <w:rPr>
          <w:sz w:val="18"/>
          <w:szCs w:val="18"/>
        </w:rPr>
        <w:t xml:space="preserve"> DA NON INSERIRE per ragioni di privacy la password va schermata)</w:t>
      </w:r>
    </w:p>
    <w:p w:rsidR="00CA349A" w:rsidRDefault="00CA349A" w:rsidP="00CA349A">
      <w:pPr>
        <w:spacing w:after="0"/>
        <w:rPr>
          <w:sz w:val="18"/>
          <w:szCs w:val="18"/>
        </w:rPr>
      </w:pPr>
    </w:p>
    <w:p w:rsidR="00CA349A" w:rsidRPr="00570F46" w:rsidRDefault="00CA349A" w:rsidP="00CA349A">
      <w:pPr>
        <w:spacing w:after="0"/>
        <w:rPr>
          <w:b/>
          <w:sz w:val="18"/>
          <w:szCs w:val="18"/>
        </w:rPr>
      </w:pPr>
      <w:r w:rsidRPr="00570F46">
        <w:rPr>
          <w:b/>
          <w:sz w:val="18"/>
          <w:szCs w:val="18"/>
        </w:rPr>
        <w:t>Pagamenti sospesi e rateizzazioni</w:t>
      </w:r>
    </w:p>
    <w:p w:rsidR="00CA349A" w:rsidRPr="00BF2C60" w:rsidRDefault="00CA349A" w:rsidP="00CA349A">
      <w:pPr>
        <w:spacing w:after="0"/>
        <w:rPr>
          <w:sz w:val="18"/>
          <w:szCs w:val="18"/>
        </w:rPr>
      </w:pPr>
      <w:r w:rsidRPr="00BF2C60">
        <w:rPr>
          <w:sz w:val="18"/>
          <w:szCs w:val="18"/>
        </w:rPr>
        <w:t>Nei casi indicati agli artt. 13-bis TIV 12-bis TIVG, il Cliente può richiedere la rateizzazione degli importi dovuti, entro i 10 giorni successivi dal termine fissato per il pagamento della bolletta, chiamando il Numero Verde gratuito 800-98</w:t>
      </w:r>
    </w:p>
    <w:p w:rsidR="00CA349A" w:rsidRDefault="00CA349A" w:rsidP="00CA349A">
      <w:pPr>
        <w:spacing w:after="0"/>
        <w:rPr>
          <w:sz w:val="18"/>
          <w:szCs w:val="18"/>
        </w:rPr>
      </w:pPr>
      <w:r w:rsidRPr="00BF2C60">
        <w:rPr>
          <w:sz w:val="18"/>
          <w:szCs w:val="18"/>
        </w:rPr>
        <w:t>44 55 dalle 09.00 alle 13:00 e dalle 14:30 alle 18:30. In caso di letture e consumi stimati, gli importi fatturati saranno oggetto di successivo ricalcolo.</w:t>
      </w:r>
    </w:p>
    <w:p w:rsidR="00CA349A" w:rsidRDefault="00CA349A" w:rsidP="00CA349A">
      <w:pPr>
        <w:spacing w:after="0"/>
        <w:rPr>
          <w:sz w:val="18"/>
          <w:szCs w:val="18"/>
        </w:rPr>
      </w:pPr>
    </w:p>
    <w:p w:rsidR="00CA349A" w:rsidRPr="00570F46" w:rsidRDefault="00CA349A" w:rsidP="00CA349A">
      <w:pPr>
        <w:spacing w:after="0"/>
        <w:rPr>
          <w:b/>
          <w:sz w:val="18"/>
          <w:szCs w:val="18"/>
        </w:rPr>
      </w:pPr>
      <w:r w:rsidRPr="00570F46">
        <w:rPr>
          <w:b/>
          <w:sz w:val="18"/>
          <w:szCs w:val="18"/>
        </w:rPr>
        <w:t>Informazioni relative alla morosità</w:t>
      </w:r>
    </w:p>
    <w:p w:rsidR="00CA349A" w:rsidRPr="00BF2C60" w:rsidRDefault="00CA349A" w:rsidP="00CA349A">
      <w:pPr>
        <w:spacing w:after="0"/>
        <w:rPr>
          <w:sz w:val="18"/>
          <w:szCs w:val="18"/>
        </w:rPr>
      </w:pPr>
      <w:r w:rsidRPr="00BF2C60">
        <w:rPr>
          <w:sz w:val="18"/>
          <w:szCs w:val="18"/>
        </w:rPr>
        <w:t>Nei casi previsti dalla delibera dell’ARERA ARG/</w:t>
      </w:r>
      <w:proofErr w:type="spellStart"/>
      <w:r w:rsidRPr="00BF2C60">
        <w:rPr>
          <w:sz w:val="18"/>
          <w:szCs w:val="18"/>
        </w:rPr>
        <w:t>elt</w:t>
      </w:r>
      <w:proofErr w:type="spellEnd"/>
      <w:r w:rsidRPr="00BF2C60">
        <w:rPr>
          <w:sz w:val="18"/>
          <w:szCs w:val="18"/>
        </w:rPr>
        <w:t xml:space="preserve"> 4/08 e </w:t>
      </w:r>
      <w:proofErr w:type="spellStart"/>
      <w:r w:rsidRPr="00BF2C60">
        <w:rPr>
          <w:sz w:val="18"/>
          <w:szCs w:val="18"/>
        </w:rPr>
        <w:t>s.m.i.</w:t>
      </w:r>
      <w:proofErr w:type="spellEnd"/>
      <w:r w:rsidRPr="00BF2C60">
        <w:rPr>
          <w:sz w:val="18"/>
          <w:szCs w:val="18"/>
        </w:rPr>
        <w:t>, a fronte di mancato pagamento da parte del Cliente del corrispettivo di una o più fatture, sarà attivata la procedura per la sospensione d</w:t>
      </w:r>
      <w:r>
        <w:rPr>
          <w:sz w:val="18"/>
          <w:szCs w:val="18"/>
        </w:rPr>
        <w:t xml:space="preserve">ella fornitura di energia per i </w:t>
      </w:r>
      <w:r w:rsidRPr="00BF2C60">
        <w:rPr>
          <w:sz w:val="18"/>
          <w:szCs w:val="18"/>
        </w:rPr>
        <w:t>punti di prelievo intestati al cliente.</w:t>
      </w:r>
    </w:p>
    <w:p w:rsidR="00CA349A" w:rsidRPr="00BF2C60" w:rsidRDefault="00CA349A" w:rsidP="00CA349A">
      <w:pPr>
        <w:spacing w:after="0"/>
        <w:rPr>
          <w:sz w:val="18"/>
          <w:szCs w:val="18"/>
        </w:rPr>
      </w:pPr>
      <w:r w:rsidRPr="00BF2C60">
        <w:rPr>
          <w:sz w:val="18"/>
          <w:szCs w:val="18"/>
        </w:rPr>
        <w:t>Come specificato nelle CGF fornite alla stipula del contratto, tale procedura prevede:</w:t>
      </w:r>
    </w:p>
    <w:p w:rsidR="00CA349A" w:rsidRPr="00BF2C60" w:rsidRDefault="00CA349A" w:rsidP="00CA349A">
      <w:pPr>
        <w:spacing w:after="0"/>
        <w:rPr>
          <w:sz w:val="18"/>
          <w:szCs w:val="18"/>
        </w:rPr>
      </w:pPr>
      <w:r w:rsidRPr="00BF2C60">
        <w:rPr>
          <w:sz w:val="18"/>
          <w:szCs w:val="18"/>
        </w:rPr>
        <w:t>a) Inoltro della raccomandata A/R o posta PEC di messa in mora, contenente indicazioni relative alle modalità di pagamento consentite e alle modalità di comunicazione a Omnia Energia Spa degli avvenuti pagamenti;</w:t>
      </w:r>
    </w:p>
    <w:p w:rsidR="00CA349A" w:rsidRPr="00BF2C60" w:rsidRDefault="00CA349A" w:rsidP="00CA349A">
      <w:pPr>
        <w:spacing w:after="0"/>
        <w:rPr>
          <w:sz w:val="18"/>
          <w:szCs w:val="18"/>
        </w:rPr>
      </w:pPr>
      <w:r w:rsidRPr="00BF2C60">
        <w:rPr>
          <w:sz w:val="18"/>
          <w:szCs w:val="18"/>
        </w:rPr>
        <w:lastRenderedPageBreak/>
        <w:t>b) Avvio del processo di sospensione della fornitura, decorso il termine di pagamento riportato nella raccomandata A/R o posta PEC di messa in mora, in presenza di insoluti e nelle modalità previste dalle delibere vigenti.</w:t>
      </w:r>
    </w:p>
    <w:p w:rsidR="00CA349A" w:rsidRPr="00BF2C60" w:rsidRDefault="00CA349A" w:rsidP="00CA349A">
      <w:pPr>
        <w:spacing w:after="0"/>
        <w:rPr>
          <w:sz w:val="18"/>
          <w:szCs w:val="18"/>
        </w:rPr>
      </w:pPr>
      <w:r w:rsidRPr="00BF2C60">
        <w:rPr>
          <w:sz w:val="18"/>
          <w:szCs w:val="18"/>
        </w:rPr>
        <w:t>Eventuali disservizi o danni derivanti dalla sospensione della fornitura, a seguito del processo di messa in mora, non sono da considerarsi di responsabilità di Omnia Energia Spa. Come previsto dalla delibera dell’ARERA ARG/</w:t>
      </w:r>
      <w:proofErr w:type="spellStart"/>
      <w:r w:rsidRPr="00BF2C60">
        <w:rPr>
          <w:sz w:val="18"/>
          <w:szCs w:val="18"/>
        </w:rPr>
        <w:t>elt</w:t>
      </w:r>
      <w:proofErr w:type="spellEnd"/>
    </w:p>
    <w:p w:rsidR="00CA349A" w:rsidRPr="00BF2C60" w:rsidRDefault="00CA349A" w:rsidP="00CA349A">
      <w:pPr>
        <w:spacing w:after="0"/>
        <w:rPr>
          <w:sz w:val="18"/>
          <w:szCs w:val="18"/>
        </w:rPr>
      </w:pPr>
      <w:r w:rsidRPr="00BF2C60">
        <w:rPr>
          <w:sz w:val="18"/>
          <w:szCs w:val="18"/>
        </w:rPr>
        <w:t xml:space="preserve">4/08 e </w:t>
      </w:r>
      <w:proofErr w:type="spellStart"/>
      <w:r w:rsidRPr="00BF2C60">
        <w:rPr>
          <w:sz w:val="18"/>
          <w:szCs w:val="18"/>
        </w:rPr>
        <w:t>s.m.i.</w:t>
      </w:r>
      <w:proofErr w:type="spellEnd"/>
      <w:r w:rsidRPr="00BF2C60">
        <w:rPr>
          <w:sz w:val="18"/>
          <w:szCs w:val="18"/>
        </w:rPr>
        <w:t xml:space="preserve"> i corrispettivi di sospensione ed eventuale riattivazione della fornitura nonché le spese sostenute per l'inoltro delle messe in mora e dei solleciti di pagamento saranno incluse nella prima fattura utile.</w:t>
      </w:r>
    </w:p>
    <w:p w:rsidR="00CA349A" w:rsidRDefault="00CA349A" w:rsidP="00CA349A">
      <w:pPr>
        <w:spacing w:after="0"/>
        <w:rPr>
          <w:sz w:val="18"/>
          <w:szCs w:val="18"/>
        </w:rPr>
      </w:pPr>
      <w:r w:rsidRPr="00BF2C60">
        <w:rPr>
          <w:sz w:val="18"/>
          <w:szCs w:val="18"/>
        </w:rPr>
        <w:t>In ogni caso di risoluzione del Contratto per morosità del Cliente, il Fornitore avrà diritto al versamento degli interessi di mora oltre al maggior danno.</w:t>
      </w:r>
    </w:p>
    <w:p w:rsidR="00CA349A" w:rsidRDefault="00CA349A" w:rsidP="00CA349A">
      <w:pPr>
        <w:spacing w:after="0"/>
        <w:rPr>
          <w:sz w:val="18"/>
          <w:szCs w:val="18"/>
        </w:rPr>
      </w:pPr>
    </w:p>
    <w:p w:rsidR="00CA349A" w:rsidRPr="00570F46" w:rsidRDefault="00CA349A" w:rsidP="00CA349A">
      <w:pPr>
        <w:spacing w:after="0"/>
        <w:rPr>
          <w:rFonts w:cstheme="minorHAnsi"/>
          <w:b/>
          <w:bCs/>
          <w:sz w:val="18"/>
          <w:szCs w:val="18"/>
        </w:rPr>
      </w:pPr>
      <w:r w:rsidRPr="00570F46">
        <w:rPr>
          <w:rFonts w:cstheme="minorHAnsi"/>
          <w:b/>
          <w:bCs/>
          <w:sz w:val="18"/>
          <w:szCs w:val="18"/>
        </w:rPr>
        <w:t>Informazioni relative ai pagamenti ed agli interessi di mora</w:t>
      </w:r>
    </w:p>
    <w:p w:rsidR="00CA349A" w:rsidRDefault="00CA349A" w:rsidP="00CA349A">
      <w:pPr>
        <w:spacing w:after="0"/>
        <w:rPr>
          <w:sz w:val="18"/>
          <w:szCs w:val="18"/>
        </w:rPr>
      </w:pPr>
      <w:r w:rsidRPr="00BF2C60">
        <w:rPr>
          <w:sz w:val="18"/>
          <w:szCs w:val="18"/>
        </w:rPr>
        <w:t>In caso di ritardato pagamento delle fatture, il Cliente Business sarà tenuto, senza la necessità di formale messa in mora da parte del Fornitore, alla corresponsione in favore di quest'ultimo di interessi moratori</w:t>
      </w:r>
      <w:r>
        <w:rPr>
          <w:sz w:val="18"/>
          <w:szCs w:val="18"/>
        </w:rPr>
        <w:t xml:space="preserve"> sugli importi delle </w:t>
      </w:r>
      <w:r w:rsidRPr="00BF2C60">
        <w:rPr>
          <w:sz w:val="18"/>
          <w:szCs w:val="18"/>
        </w:rPr>
        <w:t xml:space="preserve">fatture insolute al tasso BCE tempo per tempo vigente aumentato di 8 punti percentuali, così come previsto dal D. </w:t>
      </w:r>
      <w:proofErr w:type="spellStart"/>
      <w:r w:rsidRPr="00BF2C60">
        <w:rPr>
          <w:sz w:val="18"/>
          <w:szCs w:val="18"/>
        </w:rPr>
        <w:t>Lgs</w:t>
      </w:r>
      <w:proofErr w:type="spellEnd"/>
      <w:r w:rsidRPr="00BF2C60">
        <w:rPr>
          <w:sz w:val="18"/>
          <w:szCs w:val="18"/>
        </w:rPr>
        <w:t>. n.231/2002, dal giorno successivo alla scadenza di ciascuna fattura e sino all'int</w:t>
      </w:r>
      <w:r>
        <w:rPr>
          <w:sz w:val="18"/>
          <w:szCs w:val="18"/>
        </w:rPr>
        <w:t xml:space="preserve">egrale soddisfo. Per il Cliente </w:t>
      </w:r>
      <w:r w:rsidRPr="00BF2C60">
        <w:rPr>
          <w:sz w:val="18"/>
          <w:szCs w:val="18"/>
        </w:rPr>
        <w:t>Domestico saranno dovuti gli interessi moratori sull'importo delle fatture insolute calcolati al tasso ufficiale di riferimento (TUR) tempo per tempo vigente aumentato di 3,5 punti percentuali.</w:t>
      </w:r>
    </w:p>
    <w:p w:rsidR="00CA349A" w:rsidRPr="00570F46" w:rsidRDefault="00CA349A" w:rsidP="00CA349A">
      <w:pPr>
        <w:spacing w:after="0"/>
        <w:rPr>
          <w:rFonts w:cstheme="minorHAnsi"/>
          <w:sz w:val="18"/>
          <w:szCs w:val="18"/>
        </w:rPr>
      </w:pPr>
    </w:p>
    <w:p w:rsidR="00CA349A" w:rsidRPr="00570F46" w:rsidRDefault="00CA349A" w:rsidP="00CA349A">
      <w:pPr>
        <w:spacing w:after="0"/>
        <w:rPr>
          <w:rFonts w:cstheme="minorHAnsi"/>
          <w:b/>
          <w:bCs/>
          <w:sz w:val="18"/>
          <w:szCs w:val="18"/>
        </w:rPr>
      </w:pPr>
      <w:r w:rsidRPr="00570F46">
        <w:rPr>
          <w:rFonts w:cstheme="minorHAnsi"/>
          <w:b/>
          <w:bCs/>
          <w:sz w:val="18"/>
          <w:szCs w:val="18"/>
        </w:rPr>
        <w:t>Aggiornamento corrispettivi</w:t>
      </w:r>
    </w:p>
    <w:p w:rsidR="00CA349A" w:rsidRDefault="00CA349A" w:rsidP="00CA349A">
      <w:pPr>
        <w:spacing w:after="0"/>
        <w:rPr>
          <w:sz w:val="18"/>
          <w:szCs w:val="18"/>
        </w:rPr>
      </w:pPr>
      <w:r>
        <w:rPr>
          <w:sz w:val="18"/>
          <w:szCs w:val="18"/>
        </w:rPr>
        <w:t>Il prezzo dell’</w:t>
      </w:r>
      <w:r w:rsidRPr="00BF2C60">
        <w:rPr>
          <w:sz w:val="18"/>
          <w:szCs w:val="18"/>
        </w:rPr>
        <w:t>energia e delle perdite di rete sono definiti secondo quanto previsto dalle CTE o da modifiche successivamente comunicate. La tariffa di distribuzione, le componenti tariffarie A/UC/MCT, i</w:t>
      </w:r>
      <w:r>
        <w:rPr>
          <w:sz w:val="18"/>
          <w:szCs w:val="18"/>
        </w:rPr>
        <w:t xml:space="preserve">l corrispettivo a copertura dei </w:t>
      </w:r>
      <w:r w:rsidRPr="00BF2C60">
        <w:rPr>
          <w:sz w:val="18"/>
          <w:szCs w:val="18"/>
        </w:rPr>
        <w:t xml:space="preserve">costi di trasmissione ed il corrispettivo di misura sono aggiornati ai sensi della delibera ARERA 348/07 e </w:t>
      </w:r>
      <w:proofErr w:type="spellStart"/>
      <w:r w:rsidRPr="00BF2C60">
        <w:rPr>
          <w:sz w:val="18"/>
          <w:szCs w:val="18"/>
        </w:rPr>
        <w:t>s.m.i.</w:t>
      </w:r>
      <w:proofErr w:type="spellEnd"/>
      <w:r w:rsidRPr="00BF2C60">
        <w:rPr>
          <w:sz w:val="18"/>
          <w:szCs w:val="18"/>
        </w:rPr>
        <w:t xml:space="preserve"> Il corrispettivo a copertura dei costi di dispacciamento è aggiornato ai sensi della delibera ARERA 111/06 e </w:t>
      </w:r>
      <w:proofErr w:type="spellStart"/>
      <w:r w:rsidRPr="00BF2C60">
        <w:rPr>
          <w:sz w:val="18"/>
          <w:szCs w:val="18"/>
        </w:rPr>
        <w:t>s.m.i.</w:t>
      </w:r>
      <w:proofErr w:type="spellEnd"/>
    </w:p>
    <w:p w:rsidR="00CA349A" w:rsidRPr="00570F46" w:rsidRDefault="00CA349A" w:rsidP="00CA349A">
      <w:pPr>
        <w:spacing w:after="0"/>
        <w:rPr>
          <w:rFonts w:cstheme="minorHAnsi"/>
          <w:b/>
          <w:sz w:val="18"/>
          <w:szCs w:val="18"/>
        </w:rPr>
      </w:pPr>
    </w:p>
    <w:p w:rsidR="00CA349A" w:rsidRPr="00570F46" w:rsidRDefault="00CA349A" w:rsidP="00CA349A">
      <w:pPr>
        <w:spacing w:after="0"/>
        <w:rPr>
          <w:rFonts w:cstheme="minorHAnsi"/>
          <w:b/>
          <w:bCs/>
          <w:sz w:val="18"/>
          <w:szCs w:val="18"/>
        </w:rPr>
      </w:pPr>
      <w:r w:rsidRPr="00570F46">
        <w:rPr>
          <w:rFonts w:cstheme="minorHAnsi"/>
          <w:b/>
          <w:bCs/>
          <w:sz w:val="18"/>
          <w:szCs w:val="18"/>
        </w:rPr>
        <w:t>Mix di fonti della produzione nazionale</w:t>
      </w:r>
    </w:p>
    <w:p w:rsidR="00CA349A" w:rsidRDefault="00CA349A" w:rsidP="00CA349A">
      <w:pPr>
        <w:spacing w:after="0"/>
        <w:rPr>
          <w:sz w:val="18"/>
          <w:szCs w:val="18"/>
        </w:rPr>
      </w:pPr>
      <w:r w:rsidRPr="00BF2C60">
        <w:rPr>
          <w:sz w:val="18"/>
          <w:szCs w:val="18"/>
        </w:rPr>
        <w:t>Mix energetico medio n</w:t>
      </w:r>
      <w:r>
        <w:rPr>
          <w:sz w:val="18"/>
          <w:szCs w:val="18"/>
        </w:rPr>
        <w:t xml:space="preserve">azionale dell'energia elettrica </w:t>
      </w:r>
      <w:r w:rsidRPr="00BF2C60">
        <w:rPr>
          <w:sz w:val="18"/>
          <w:szCs w:val="18"/>
        </w:rPr>
        <w:t xml:space="preserve">immessa nel 2010 nel sistema </w:t>
      </w:r>
      <w:r>
        <w:rPr>
          <w:sz w:val="18"/>
          <w:szCs w:val="18"/>
        </w:rPr>
        <w:t xml:space="preserve">elettrico italiano, ivi inclusa </w:t>
      </w:r>
      <w:r w:rsidRPr="00BF2C60">
        <w:rPr>
          <w:sz w:val="18"/>
          <w:szCs w:val="18"/>
        </w:rPr>
        <w:t>l’energia elettrica importata, d</w:t>
      </w:r>
      <w:r>
        <w:rPr>
          <w:sz w:val="18"/>
          <w:szCs w:val="18"/>
        </w:rPr>
        <w:t xml:space="preserve">i cui al Decreto 31 luglio 2009 </w:t>
      </w:r>
      <w:r w:rsidRPr="00BF2C60">
        <w:rPr>
          <w:sz w:val="18"/>
          <w:szCs w:val="18"/>
        </w:rPr>
        <w:t>del Ministero dello Svilupp</w:t>
      </w:r>
      <w:r>
        <w:rPr>
          <w:sz w:val="18"/>
          <w:szCs w:val="18"/>
        </w:rPr>
        <w:t xml:space="preserve">o Economico “Criteri e modalità </w:t>
      </w:r>
      <w:r w:rsidRPr="00BF2C60">
        <w:rPr>
          <w:sz w:val="18"/>
          <w:szCs w:val="18"/>
        </w:rPr>
        <w:t xml:space="preserve">per la fornitura ai clienti </w:t>
      </w:r>
      <w:r>
        <w:rPr>
          <w:sz w:val="18"/>
          <w:szCs w:val="18"/>
        </w:rPr>
        <w:t xml:space="preserve">finali delle informazioni sulla </w:t>
      </w:r>
      <w:r w:rsidRPr="00BF2C60">
        <w:rPr>
          <w:sz w:val="18"/>
          <w:szCs w:val="18"/>
        </w:rPr>
        <w:t>composizione del mix energeti</w:t>
      </w:r>
      <w:r>
        <w:rPr>
          <w:sz w:val="18"/>
          <w:szCs w:val="18"/>
        </w:rPr>
        <w:t xml:space="preserve">co utilizzato per la produzione </w:t>
      </w:r>
      <w:r w:rsidRPr="00BF2C60">
        <w:rPr>
          <w:sz w:val="18"/>
          <w:szCs w:val="18"/>
        </w:rPr>
        <w:t>dell'energia elettrica fornita, nonché</w:t>
      </w:r>
      <w:r>
        <w:rPr>
          <w:sz w:val="18"/>
          <w:szCs w:val="18"/>
        </w:rPr>
        <w:t xml:space="preserve"> sull'impatto ambientale </w:t>
      </w:r>
      <w:r w:rsidRPr="00BF2C60">
        <w:rPr>
          <w:sz w:val="18"/>
          <w:szCs w:val="18"/>
        </w:rPr>
        <w:t>della produzione".</w:t>
      </w:r>
    </w:p>
    <w:p w:rsidR="00CA349A" w:rsidRDefault="00CA349A" w:rsidP="00CA349A">
      <w:pPr>
        <w:spacing w:after="0"/>
        <w:rPr>
          <w:sz w:val="18"/>
          <w:szCs w:val="18"/>
        </w:rPr>
      </w:pPr>
    </w:p>
    <w:tbl>
      <w:tblPr>
        <w:tblStyle w:val="Grigliatabella"/>
        <w:tblW w:w="0" w:type="auto"/>
        <w:tblLook w:val="04A0" w:firstRow="1" w:lastRow="0" w:firstColumn="1" w:lastColumn="0" w:noHBand="0" w:noVBand="1"/>
      </w:tblPr>
      <w:tblGrid>
        <w:gridCol w:w="4814"/>
        <w:gridCol w:w="4814"/>
      </w:tblGrid>
      <w:tr w:rsidR="00CA349A" w:rsidTr="00335B9B">
        <w:tc>
          <w:tcPr>
            <w:tcW w:w="4814" w:type="dxa"/>
          </w:tcPr>
          <w:p w:rsidR="00CA349A" w:rsidRPr="00570F46" w:rsidRDefault="00CA349A" w:rsidP="00335B9B">
            <w:pPr>
              <w:rPr>
                <w:sz w:val="18"/>
                <w:szCs w:val="18"/>
              </w:rPr>
            </w:pPr>
            <w:r w:rsidRPr="00570F46">
              <w:rPr>
                <w:sz w:val="18"/>
                <w:szCs w:val="18"/>
              </w:rPr>
              <w:t>Fonti primarie utilizzate</w:t>
            </w:r>
          </w:p>
        </w:tc>
        <w:tc>
          <w:tcPr>
            <w:tcW w:w="4814" w:type="dxa"/>
          </w:tcPr>
          <w:p w:rsidR="00CA349A" w:rsidRPr="00570F46" w:rsidRDefault="00CA349A" w:rsidP="00335B9B">
            <w:pPr>
              <w:rPr>
                <w:sz w:val="18"/>
                <w:szCs w:val="18"/>
              </w:rPr>
            </w:pPr>
            <w:r w:rsidRPr="00570F46">
              <w:rPr>
                <w:sz w:val="18"/>
                <w:szCs w:val="18"/>
              </w:rPr>
              <w:t>Mix energetico nazionale anno 2010 (%)</w:t>
            </w:r>
          </w:p>
          <w:p w:rsidR="00CA349A" w:rsidRPr="00570F46" w:rsidRDefault="00CA349A" w:rsidP="00335B9B">
            <w:pPr>
              <w:rPr>
                <w:sz w:val="18"/>
                <w:szCs w:val="18"/>
              </w:rPr>
            </w:pPr>
          </w:p>
        </w:tc>
      </w:tr>
      <w:tr w:rsidR="00CA349A" w:rsidTr="00335B9B">
        <w:tc>
          <w:tcPr>
            <w:tcW w:w="4814" w:type="dxa"/>
          </w:tcPr>
          <w:p w:rsidR="00CA349A" w:rsidRPr="00570F46" w:rsidRDefault="00CA349A" w:rsidP="00335B9B">
            <w:pPr>
              <w:rPr>
                <w:sz w:val="18"/>
                <w:szCs w:val="18"/>
              </w:rPr>
            </w:pPr>
            <w:r w:rsidRPr="00570F46">
              <w:rPr>
                <w:sz w:val="18"/>
                <w:szCs w:val="18"/>
              </w:rPr>
              <w:t>Fonti rinnovabili</w:t>
            </w:r>
          </w:p>
        </w:tc>
        <w:tc>
          <w:tcPr>
            <w:tcW w:w="4814" w:type="dxa"/>
          </w:tcPr>
          <w:p w:rsidR="00CA349A" w:rsidRPr="00570F46" w:rsidRDefault="00CA349A" w:rsidP="00335B9B">
            <w:pPr>
              <w:rPr>
                <w:sz w:val="18"/>
                <w:szCs w:val="18"/>
              </w:rPr>
            </w:pPr>
            <w:r w:rsidRPr="00570F46">
              <w:rPr>
                <w:sz w:val="18"/>
                <w:szCs w:val="18"/>
              </w:rPr>
              <w:t>35,6 %</w:t>
            </w:r>
          </w:p>
        </w:tc>
      </w:tr>
      <w:tr w:rsidR="00CA349A" w:rsidTr="00335B9B">
        <w:tc>
          <w:tcPr>
            <w:tcW w:w="4814" w:type="dxa"/>
          </w:tcPr>
          <w:p w:rsidR="00CA349A" w:rsidRPr="00570F46" w:rsidRDefault="00CA349A" w:rsidP="00335B9B">
            <w:pPr>
              <w:rPr>
                <w:sz w:val="18"/>
                <w:szCs w:val="18"/>
              </w:rPr>
            </w:pPr>
            <w:r w:rsidRPr="00570F46">
              <w:rPr>
                <w:sz w:val="18"/>
                <w:szCs w:val="18"/>
              </w:rPr>
              <w:t>Carbone</w:t>
            </w:r>
          </w:p>
        </w:tc>
        <w:tc>
          <w:tcPr>
            <w:tcW w:w="4814" w:type="dxa"/>
          </w:tcPr>
          <w:p w:rsidR="00CA349A" w:rsidRPr="00570F46" w:rsidRDefault="00CA349A" w:rsidP="00335B9B">
            <w:pPr>
              <w:rPr>
                <w:sz w:val="18"/>
                <w:szCs w:val="18"/>
              </w:rPr>
            </w:pPr>
            <w:r w:rsidRPr="00570F46">
              <w:rPr>
                <w:sz w:val="18"/>
                <w:szCs w:val="18"/>
              </w:rPr>
              <w:t>12,8 %</w:t>
            </w:r>
          </w:p>
        </w:tc>
      </w:tr>
      <w:tr w:rsidR="00CA349A" w:rsidTr="00335B9B">
        <w:tc>
          <w:tcPr>
            <w:tcW w:w="4814" w:type="dxa"/>
          </w:tcPr>
          <w:p w:rsidR="00CA349A" w:rsidRPr="00570F46" w:rsidRDefault="00CA349A" w:rsidP="00335B9B">
            <w:pPr>
              <w:rPr>
                <w:sz w:val="18"/>
                <w:szCs w:val="18"/>
              </w:rPr>
            </w:pPr>
            <w:r w:rsidRPr="00570F46">
              <w:rPr>
                <w:sz w:val="18"/>
                <w:szCs w:val="18"/>
              </w:rPr>
              <w:t>Gas naturale</w:t>
            </w:r>
          </w:p>
        </w:tc>
        <w:tc>
          <w:tcPr>
            <w:tcW w:w="4814" w:type="dxa"/>
          </w:tcPr>
          <w:p w:rsidR="00CA349A" w:rsidRPr="00570F46" w:rsidRDefault="00CA349A" w:rsidP="00335B9B">
            <w:pPr>
              <w:rPr>
                <w:sz w:val="18"/>
                <w:szCs w:val="18"/>
              </w:rPr>
            </w:pPr>
            <w:r w:rsidRPr="00570F46">
              <w:rPr>
                <w:sz w:val="18"/>
                <w:szCs w:val="18"/>
              </w:rPr>
              <w:t>42,4 %</w:t>
            </w:r>
          </w:p>
        </w:tc>
      </w:tr>
      <w:tr w:rsidR="00CA349A" w:rsidTr="00335B9B">
        <w:tc>
          <w:tcPr>
            <w:tcW w:w="4814" w:type="dxa"/>
          </w:tcPr>
          <w:p w:rsidR="00CA349A" w:rsidRPr="00570F46" w:rsidRDefault="00CA349A" w:rsidP="00335B9B">
            <w:pPr>
              <w:rPr>
                <w:sz w:val="18"/>
                <w:szCs w:val="18"/>
              </w:rPr>
            </w:pPr>
            <w:r w:rsidRPr="00570F46">
              <w:rPr>
                <w:sz w:val="18"/>
                <w:szCs w:val="18"/>
              </w:rPr>
              <w:t>Nucleare</w:t>
            </w:r>
          </w:p>
        </w:tc>
        <w:tc>
          <w:tcPr>
            <w:tcW w:w="4814" w:type="dxa"/>
          </w:tcPr>
          <w:p w:rsidR="00CA349A" w:rsidRPr="00570F46" w:rsidRDefault="00CA349A" w:rsidP="00335B9B">
            <w:pPr>
              <w:rPr>
                <w:sz w:val="18"/>
                <w:szCs w:val="18"/>
              </w:rPr>
            </w:pPr>
            <w:r w:rsidRPr="00570F46">
              <w:rPr>
                <w:sz w:val="18"/>
                <w:szCs w:val="18"/>
              </w:rPr>
              <w:t>1,6 %</w:t>
            </w:r>
          </w:p>
        </w:tc>
      </w:tr>
      <w:tr w:rsidR="00CA349A" w:rsidTr="00335B9B">
        <w:tc>
          <w:tcPr>
            <w:tcW w:w="4814" w:type="dxa"/>
          </w:tcPr>
          <w:p w:rsidR="00CA349A" w:rsidRPr="00570F46" w:rsidRDefault="00CA349A" w:rsidP="00335B9B">
            <w:pPr>
              <w:rPr>
                <w:sz w:val="18"/>
                <w:szCs w:val="18"/>
              </w:rPr>
            </w:pPr>
            <w:r w:rsidRPr="00570F46">
              <w:rPr>
                <w:sz w:val="18"/>
                <w:szCs w:val="18"/>
              </w:rPr>
              <w:t>Prodotti petroliferi</w:t>
            </w:r>
          </w:p>
        </w:tc>
        <w:tc>
          <w:tcPr>
            <w:tcW w:w="4814" w:type="dxa"/>
          </w:tcPr>
          <w:p w:rsidR="00CA349A" w:rsidRPr="00570F46" w:rsidRDefault="00CA349A" w:rsidP="00335B9B">
            <w:pPr>
              <w:rPr>
                <w:sz w:val="18"/>
                <w:szCs w:val="18"/>
              </w:rPr>
            </w:pPr>
            <w:r w:rsidRPr="00570F46">
              <w:rPr>
                <w:sz w:val="18"/>
                <w:szCs w:val="18"/>
              </w:rPr>
              <w:t>1,7 %</w:t>
            </w:r>
          </w:p>
        </w:tc>
      </w:tr>
      <w:tr w:rsidR="00CA349A" w:rsidTr="00335B9B">
        <w:tc>
          <w:tcPr>
            <w:tcW w:w="4814" w:type="dxa"/>
          </w:tcPr>
          <w:p w:rsidR="00CA349A" w:rsidRPr="00570F46" w:rsidRDefault="00CA349A" w:rsidP="00335B9B">
            <w:pPr>
              <w:rPr>
                <w:sz w:val="18"/>
                <w:szCs w:val="18"/>
              </w:rPr>
            </w:pPr>
            <w:r w:rsidRPr="00570F46">
              <w:rPr>
                <w:sz w:val="18"/>
                <w:szCs w:val="18"/>
              </w:rPr>
              <w:t>Altre fonti</w:t>
            </w:r>
          </w:p>
        </w:tc>
        <w:tc>
          <w:tcPr>
            <w:tcW w:w="4814" w:type="dxa"/>
          </w:tcPr>
          <w:p w:rsidR="00CA349A" w:rsidRPr="00570F46" w:rsidRDefault="00CA349A" w:rsidP="00335B9B">
            <w:pPr>
              <w:rPr>
                <w:sz w:val="18"/>
                <w:szCs w:val="18"/>
              </w:rPr>
            </w:pPr>
            <w:r w:rsidRPr="00570F46">
              <w:rPr>
                <w:sz w:val="18"/>
                <w:szCs w:val="18"/>
              </w:rPr>
              <w:t>5,9 %</w:t>
            </w:r>
          </w:p>
        </w:tc>
      </w:tr>
    </w:tbl>
    <w:p w:rsidR="00CA349A" w:rsidRDefault="00CA349A" w:rsidP="00CA349A">
      <w:pPr>
        <w:spacing w:after="0"/>
        <w:rPr>
          <w:sz w:val="18"/>
          <w:szCs w:val="18"/>
        </w:rPr>
      </w:pPr>
    </w:p>
    <w:p w:rsidR="00CA349A" w:rsidRDefault="00CA349A" w:rsidP="00CA349A">
      <w:pPr>
        <w:spacing w:after="0"/>
        <w:rPr>
          <w:sz w:val="18"/>
          <w:szCs w:val="18"/>
        </w:rPr>
      </w:pPr>
      <w:r w:rsidRPr="00570F46">
        <w:rPr>
          <w:sz w:val="18"/>
          <w:szCs w:val="18"/>
        </w:rPr>
        <w:t>Stima del mix energetico medio nazionale</w:t>
      </w:r>
      <w:r>
        <w:rPr>
          <w:sz w:val="18"/>
          <w:szCs w:val="18"/>
        </w:rPr>
        <w:t xml:space="preserve"> dell’energia elettrica immessa </w:t>
      </w:r>
      <w:r w:rsidRPr="00570F46">
        <w:rPr>
          <w:sz w:val="18"/>
          <w:szCs w:val="18"/>
        </w:rPr>
        <w:t>nel sistema elettrico italiano e st</w:t>
      </w:r>
      <w:r>
        <w:rPr>
          <w:sz w:val="18"/>
          <w:szCs w:val="18"/>
        </w:rPr>
        <w:t xml:space="preserve">ima del mix energetico relativo </w:t>
      </w:r>
      <w:r w:rsidRPr="00570F46">
        <w:rPr>
          <w:sz w:val="18"/>
          <w:szCs w:val="18"/>
        </w:rPr>
        <w:t xml:space="preserve">all'elettricità venduta da Omnia Energia </w:t>
      </w:r>
      <w:r>
        <w:rPr>
          <w:sz w:val="18"/>
          <w:szCs w:val="18"/>
        </w:rPr>
        <w:t xml:space="preserve">Spa nel 2011, di cui al Decreto </w:t>
      </w:r>
      <w:r w:rsidRPr="00570F46">
        <w:rPr>
          <w:sz w:val="18"/>
          <w:szCs w:val="18"/>
        </w:rPr>
        <w:t>31 luglio 2009 del Ministero dello Svilupp</w:t>
      </w:r>
      <w:r>
        <w:rPr>
          <w:sz w:val="18"/>
          <w:szCs w:val="18"/>
        </w:rPr>
        <w:t xml:space="preserve">o Economico “Criteri e modalità </w:t>
      </w:r>
      <w:r w:rsidRPr="00570F46">
        <w:rPr>
          <w:sz w:val="18"/>
          <w:szCs w:val="18"/>
        </w:rPr>
        <w:t>per la fornitura ai clienti finali delle info</w:t>
      </w:r>
      <w:r>
        <w:rPr>
          <w:sz w:val="18"/>
          <w:szCs w:val="18"/>
        </w:rPr>
        <w:t xml:space="preserve">rmazioni sulla composizione del </w:t>
      </w:r>
      <w:r w:rsidRPr="00570F46">
        <w:rPr>
          <w:sz w:val="18"/>
          <w:szCs w:val="18"/>
        </w:rPr>
        <w:t xml:space="preserve">mix energetico utilizzato per la produzione </w:t>
      </w:r>
      <w:r>
        <w:rPr>
          <w:sz w:val="18"/>
          <w:szCs w:val="18"/>
        </w:rPr>
        <w:t xml:space="preserve">dell'energia elettrica fornita, </w:t>
      </w:r>
      <w:proofErr w:type="spellStart"/>
      <w:r w:rsidRPr="00570F46">
        <w:rPr>
          <w:sz w:val="18"/>
          <w:szCs w:val="18"/>
        </w:rPr>
        <w:t>nonchè</w:t>
      </w:r>
      <w:proofErr w:type="spellEnd"/>
      <w:r w:rsidRPr="00570F46">
        <w:rPr>
          <w:sz w:val="18"/>
          <w:szCs w:val="18"/>
        </w:rPr>
        <w:t xml:space="preserve"> sull'impatto ambientale della produzione.</w:t>
      </w:r>
    </w:p>
    <w:p w:rsidR="00CA349A" w:rsidRDefault="00CA349A" w:rsidP="00CA349A">
      <w:pPr>
        <w:spacing w:after="0"/>
        <w:rPr>
          <w:sz w:val="18"/>
          <w:szCs w:val="18"/>
        </w:rPr>
      </w:pPr>
    </w:p>
    <w:tbl>
      <w:tblPr>
        <w:tblStyle w:val="Grigliatabella"/>
        <w:tblW w:w="0" w:type="auto"/>
        <w:tblLook w:val="04A0" w:firstRow="1" w:lastRow="0" w:firstColumn="1" w:lastColumn="0" w:noHBand="0" w:noVBand="1"/>
      </w:tblPr>
      <w:tblGrid>
        <w:gridCol w:w="3210"/>
        <w:gridCol w:w="3209"/>
        <w:gridCol w:w="3209"/>
      </w:tblGrid>
      <w:tr w:rsidR="00CA349A" w:rsidTr="00335B9B">
        <w:tc>
          <w:tcPr>
            <w:tcW w:w="3210" w:type="dxa"/>
          </w:tcPr>
          <w:p w:rsidR="00CA349A" w:rsidRDefault="00CA349A" w:rsidP="00335B9B">
            <w:pPr>
              <w:rPr>
                <w:sz w:val="18"/>
                <w:szCs w:val="18"/>
              </w:rPr>
            </w:pPr>
            <w:r w:rsidRPr="00570F46">
              <w:rPr>
                <w:sz w:val="18"/>
                <w:szCs w:val="18"/>
              </w:rPr>
              <w:t>Fonti primarie utilizzate</w:t>
            </w:r>
          </w:p>
        </w:tc>
        <w:tc>
          <w:tcPr>
            <w:tcW w:w="3209" w:type="dxa"/>
          </w:tcPr>
          <w:p w:rsidR="00CA349A" w:rsidRDefault="00CA349A" w:rsidP="00335B9B">
            <w:pPr>
              <w:rPr>
                <w:sz w:val="18"/>
                <w:szCs w:val="18"/>
              </w:rPr>
            </w:pPr>
            <w:r>
              <w:rPr>
                <w:sz w:val="18"/>
                <w:szCs w:val="18"/>
              </w:rPr>
              <w:t>Mix energetico anno 2011 (%) di Omnia Energia Spa</w:t>
            </w:r>
          </w:p>
        </w:tc>
        <w:tc>
          <w:tcPr>
            <w:tcW w:w="3209" w:type="dxa"/>
          </w:tcPr>
          <w:p w:rsidR="00CA349A" w:rsidRDefault="00CA349A" w:rsidP="00335B9B">
            <w:pPr>
              <w:rPr>
                <w:sz w:val="18"/>
                <w:szCs w:val="18"/>
              </w:rPr>
            </w:pPr>
            <w:r>
              <w:rPr>
                <w:sz w:val="18"/>
                <w:szCs w:val="18"/>
              </w:rPr>
              <w:t>Mix energetico nazionale anno 2011 (%)</w:t>
            </w:r>
          </w:p>
        </w:tc>
      </w:tr>
      <w:tr w:rsidR="00CA349A" w:rsidTr="00335B9B">
        <w:tc>
          <w:tcPr>
            <w:tcW w:w="3210" w:type="dxa"/>
          </w:tcPr>
          <w:p w:rsidR="00CA349A" w:rsidRDefault="00CA349A" w:rsidP="00335B9B">
            <w:pPr>
              <w:rPr>
                <w:sz w:val="18"/>
                <w:szCs w:val="18"/>
              </w:rPr>
            </w:pPr>
            <w:r w:rsidRPr="00570F46">
              <w:rPr>
                <w:sz w:val="18"/>
                <w:szCs w:val="18"/>
              </w:rPr>
              <w:t>Fonti rinnovabili</w:t>
            </w:r>
          </w:p>
        </w:tc>
        <w:tc>
          <w:tcPr>
            <w:tcW w:w="3209" w:type="dxa"/>
          </w:tcPr>
          <w:p w:rsidR="00CA349A" w:rsidRDefault="00CA349A" w:rsidP="00335B9B">
            <w:pPr>
              <w:rPr>
                <w:sz w:val="18"/>
                <w:szCs w:val="18"/>
              </w:rPr>
            </w:pPr>
            <w:r>
              <w:rPr>
                <w:sz w:val="18"/>
                <w:szCs w:val="18"/>
              </w:rPr>
              <w:t>30,3 %</w:t>
            </w:r>
          </w:p>
        </w:tc>
        <w:tc>
          <w:tcPr>
            <w:tcW w:w="3209" w:type="dxa"/>
          </w:tcPr>
          <w:p w:rsidR="00CA349A" w:rsidRDefault="00CA349A" w:rsidP="00335B9B">
            <w:pPr>
              <w:rPr>
                <w:sz w:val="18"/>
                <w:szCs w:val="18"/>
              </w:rPr>
            </w:pPr>
            <w:r>
              <w:rPr>
                <w:sz w:val="18"/>
                <w:szCs w:val="18"/>
              </w:rPr>
              <w:t>36,7 %</w:t>
            </w:r>
          </w:p>
        </w:tc>
      </w:tr>
      <w:tr w:rsidR="00CA349A" w:rsidTr="00335B9B">
        <w:tc>
          <w:tcPr>
            <w:tcW w:w="3210" w:type="dxa"/>
          </w:tcPr>
          <w:p w:rsidR="00CA349A" w:rsidRDefault="00CA349A" w:rsidP="00335B9B">
            <w:pPr>
              <w:rPr>
                <w:sz w:val="18"/>
                <w:szCs w:val="18"/>
              </w:rPr>
            </w:pPr>
            <w:r w:rsidRPr="00570F46">
              <w:rPr>
                <w:sz w:val="18"/>
                <w:szCs w:val="18"/>
              </w:rPr>
              <w:t>Carbone</w:t>
            </w:r>
          </w:p>
        </w:tc>
        <w:tc>
          <w:tcPr>
            <w:tcW w:w="3209" w:type="dxa"/>
          </w:tcPr>
          <w:p w:rsidR="00CA349A" w:rsidRDefault="00CA349A" w:rsidP="00335B9B">
            <w:pPr>
              <w:rPr>
                <w:sz w:val="18"/>
                <w:szCs w:val="18"/>
              </w:rPr>
            </w:pPr>
            <w:r>
              <w:rPr>
                <w:sz w:val="18"/>
                <w:szCs w:val="18"/>
              </w:rPr>
              <w:t>16,1 %</w:t>
            </w:r>
          </w:p>
        </w:tc>
        <w:tc>
          <w:tcPr>
            <w:tcW w:w="3209" w:type="dxa"/>
          </w:tcPr>
          <w:p w:rsidR="00CA349A" w:rsidRDefault="00CA349A" w:rsidP="00335B9B">
            <w:pPr>
              <w:rPr>
                <w:sz w:val="18"/>
                <w:szCs w:val="18"/>
              </w:rPr>
            </w:pPr>
            <w:r>
              <w:rPr>
                <w:sz w:val="18"/>
                <w:szCs w:val="18"/>
              </w:rPr>
              <w:t>14,6 %</w:t>
            </w:r>
          </w:p>
        </w:tc>
      </w:tr>
      <w:tr w:rsidR="00CA349A" w:rsidTr="00335B9B">
        <w:tc>
          <w:tcPr>
            <w:tcW w:w="3210" w:type="dxa"/>
          </w:tcPr>
          <w:p w:rsidR="00CA349A" w:rsidRDefault="00CA349A" w:rsidP="00335B9B">
            <w:pPr>
              <w:rPr>
                <w:sz w:val="18"/>
                <w:szCs w:val="18"/>
              </w:rPr>
            </w:pPr>
            <w:r w:rsidRPr="00570F46">
              <w:rPr>
                <w:sz w:val="18"/>
                <w:szCs w:val="18"/>
              </w:rPr>
              <w:t>Gas naturale</w:t>
            </w:r>
          </w:p>
        </w:tc>
        <w:tc>
          <w:tcPr>
            <w:tcW w:w="3209" w:type="dxa"/>
          </w:tcPr>
          <w:p w:rsidR="00CA349A" w:rsidRDefault="00CA349A" w:rsidP="00335B9B">
            <w:pPr>
              <w:rPr>
                <w:sz w:val="18"/>
                <w:szCs w:val="18"/>
              </w:rPr>
            </w:pPr>
            <w:r>
              <w:rPr>
                <w:sz w:val="18"/>
                <w:szCs w:val="18"/>
              </w:rPr>
              <w:t>44,5 %</w:t>
            </w:r>
          </w:p>
        </w:tc>
        <w:tc>
          <w:tcPr>
            <w:tcW w:w="3209" w:type="dxa"/>
          </w:tcPr>
          <w:p w:rsidR="00CA349A" w:rsidRDefault="00CA349A" w:rsidP="00335B9B">
            <w:pPr>
              <w:rPr>
                <w:sz w:val="18"/>
                <w:szCs w:val="18"/>
              </w:rPr>
            </w:pPr>
            <w:r>
              <w:rPr>
                <w:sz w:val="18"/>
                <w:szCs w:val="18"/>
              </w:rPr>
              <w:t>40,0 %</w:t>
            </w:r>
          </w:p>
        </w:tc>
      </w:tr>
      <w:tr w:rsidR="00CA349A" w:rsidTr="00335B9B">
        <w:tc>
          <w:tcPr>
            <w:tcW w:w="3210" w:type="dxa"/>
          </w:tcPr>
          <w:p w:rsidR="00CA349A" w:rsidRDefault="00CA349A" w:rsidP="00335B9B">
            <w:pPr>
              <w:rPr>
                <w:sz w:val="18"/>
                <w:szCs w:val="18"/>
              </w:rPr>
            </w:pPr>
            <w:r w:rsidRPr="00570F46">
              <w:rPr>
                <w:sz w:val="18"/>
                <w:szCs w:val="18"/>
              </w:rPr>
              <w:t>Prodotti petroliferi</w:t>
            </w:r>
          </w:p>
        </w:tc>
        <w:tc>
          <w:tcPr>
            <w:tcW w:w="3209" w:type="dxa"/>
          </w:tcPr>
          <w:p w:rsidR="00CA349A" w:rsidRDefault="00CA349A" w:rsidP="00335B9B">
            <w:pPr>
              <w:rPr>
                <w:sz w:val="18"/>
                <w:szCs w:val="18"/>
              </w:rPr>
            </w:pPr>
            <w:r>
              <w:rPr>
                <w:sz w:val="18"/>
                <w:szCs w:val="18"/>
              </w:rPr>
              <w:t>1,4 %</w:t>
            </w:r>
          </w:p>
        </w:tc>
        <w:tc>
          <w:tcPr>
            <w:tcW w:w="3209" w:type="dxa"/>
          </w:tcPr>
          <w:p w:rsidR="00CA349A" w:rsidRDefault="00CA349A" w:rsidP="00335B9B">
            <w:pPr>
              <w:rPr>
                <w:sz w:val="18"/>
                <w:szCs w:val="18"/>
              </w:rPr>
            </w:pPr>
            <w:r>
              <w:rPr>
                <w:sz w:val="18"/>
                <w:szCs w:val="18"/>
              </w:rPr>
              <w:t>1,2 %</w:t>
            </w:r>
          </w:p>
        </w:tc>
      </w:tr>
      <w:tr w:rsidR="00CA349A" w:rsidTr="00335B9B">
        <w:tc>
          <w:tcPr>
            <w:tcW w:w="3210" w:type="dxa"/>
          </w:tcPr>
          <w:p w:rsidR="00CA349A" w:rsidRDefault="00CA349A" w:rsidP="00335B9B">
            <w:pPr>
              <w:rPr>
                <w:sz w:val="18"/>
                <w:szCs w:val="18"/>
              </w:rPr>
            </w:pPr>
            <w:r w:rsidRPr="00570F46">
              <w:rPr>
                <w:sz w:val="18"/>
                <w:szCs w:val="18"/>
              </w:rPr>
              <w:t>Nucleare</w:t>
            </w:r>
          </w:p>
        </w:tc>
        <w:tc>
          <w:tcPr>
            <w:tcW w:w="3209" w:type="dxa"/>
          </w:tcPr>
          <w:p w:rsidR="00CA349A" w:rsidRDefault="00CA349A" w:rsidP="00335B9B">
            <w:pPr>
              <w:rPr>
                <w:sz w:val="18"/>
                <w:szCs w:val="18"/>
              </w:rPr>
            </w:pPr>
            <w:r>
              <w:rPr>
                <w:sz w:val="18"/>
                <w:szCs w:val="18"/>
              </w:rPr>
              <w:t>1,6 %</w:t>
            </w:r>
          </w:p>
        </w:tc>
        <w:tc>
          <w:tcPr>
            <w:tcW w:w="3209" w:type="dxa"/>
          </w:tcPr>
          <w:p w:rsidR="00CA349A" w:rsidRDefault="00CA349A" w:rsidP="00335B9B">
            <w:pPr>
              <w:rPr>
                <w:sz w:val="18"/>
                <w:szCs w:val="18"/>
              </w:rPr>
            </w:pPr>
            <w:r>
              <w:rPr>
                <w:sz w:val="18"/>
                <w:szCs w:val="18"/>
              </w:rPr>
              <w:t>1,8 %</w:t>
            </w:r>
          </w:p>
        </w:tc>
      </w:tr>
      <w:tr w:rsidR="00CA349A" w:rsidTr="00335B9B">
        <w:tc>
          <w:tcPr>
            <w:tcW w:w="3210" w:type="dxa"/>
          </w:tcPr>
          <w:p w:rsidR="00CA349A" w:rsidRDefault="00CA349A" w:rsidP="00335B9B">
            <w:pPr>
              <w:rPr>
                <w:sz w:val="18"/>
                <w:szCs w:val="18"/>
              </w:rPr>
            </w:pPr>
            <w:r w:rsidRPr="00570F46">
              <w:rPr>
                <w:sz w:val="18"/>
                <w:szCs w:val="18"/>
              </w:rPr>
              <w:t>Altre fonti</w:t>
            </w:r>
          </w:p>
        </w:tc>
        <w:tc>
          <w:tcPr>
            <w:tcW w:w="3209" w:type="dxa"/>
          </w:tcPr>
          <w:p w:rsidR="00CA349A" w:rsidRDefault="00CA349A" w:rsidP="00335B9B">
            <w:pPr>
              <w:rPr>
                <w:sz w:val="18"/>
                <w:szCs w:val="18"/>
              </w:rPr>
            </w:pPr>
            <w:r>
              <w:rPr>
                <w:sz w:val="18"/>
                <w:szCs w:val="18"/>
              </w:rPr>
              <w:t>6,3 %</w:t>
            </w:r>
          </w:p>
        </w:tc>
        <w:tc>
          <w:tcPr>
            <w:tcW w:w="3209" w:type="dxa"/>
          </w:tcPr>
          <w:p w:rsidR="00CA349A" w:rsidRDefault="00CA349A" w:rsidP="00335B9B">
            <w:pPr>
              <w:rPr>
                <w:sz w:val="18"/>
                <w:szCs w:val="18"/>
              </w:rPr>
            </w:pPr>
            <w:r>
              <w:rPr>
                <w:sz w:val="18"/>
                <w:szCs w:val="18"/>
              </w:rPr>
              <w:t>5,7 %</w:t>
            </w:r>
          </w:p>
        </w:tc>
      </w:tr>
    </w:tbl>
    <w:p w:rsidR="00CA349A" w:rsidRDefault="00CA349A" w:rsidP="00CA349A">
      <w:pPr>
        <w:spacing w:after="0"/>
        <w:rPr>
          <w:sz w:val="18"/>
          <w:szCs w:val="18"/>
        </w:rPr>
      </w:pPr>
    </w:p>
    <w:p w:rsidR="00CA349A" w:rsidRPr="005C58C6" w:rsidRDefault="00CA349A" w:rsidP="00CA349A">
      <w:pPr>
        <w:spacing w:after="0"/>
        <w:rPr>
          <w:b/>
          <w:sz w:val="18"/>
          <w:szCs w:val="18"/>
        </w:rPr>
      </w:pPr>
      <w:r w:rsidRPr="005C58C6">
        <w:rPr>
          <w:b/>
          <w:sz w:val="18"/>
          <w:szCs w:val="18"/>
        </w:rPr>
        <w:t>Reclami e segnalazioni</w:t>
      </w:r>
    </w:p>
    <w:p w:rsidR="00CA349A" w:rsidRDefault="00CA349A" w:rsidP="00CA349A">
      <w:pPr>
        <w:spacing w:after="0"/>
        <w:rPr>
          <w:sz w:val="18"/>
          <w:szCs w:val="18"/>
        </w:rPr>
      </w:pPr>
      <w:r w:rsidRPr="00570F46">
        <w:rPr>
          <w:sz w:val="18"/>
          <w:szCs w:val="18"/>
        </w:rPr>
        <w:t>Eventuali reclami, possono essere inoltrati a Omnia Energia Spa, oltre che all'indirizzo postale indicato nella prima pagina, anche utilizzando l'apposito modulo disponibile nella sua Area Clienti sul sit</w:t>
      </w:r>
      <w:r>
        <w:rPr>
          <w:sz w:val="18"/>
          <w:szCs w:val="18"/>
        </w:rPr>
        <w:t xml:space="preserve">o www.omniaenergia.it. Nel caso </w:t>
      </w:r>
      <w:r w:rsidRPr="00570F46">
        <w:rPr>
          <w:sz w:val="18"/>
          <w:szCs w:val="18"/>
        </w:rPr>
        <w:t>si decida di non utilizzare l'apposito modulo, nella comunicazione si dovranno indicare obbligatoriamente le seguenti informazioni minime: nome, cognome, indirizzo di fornitura, indirizzo postale (se diverso</w:t>
      </w:r>
      <w:r>
        <w:rPr>
          <w:sz w:val="18"/>
          <w:szCs w:val="18"/>
        </w:rPr>
        <w:t xml:space="preserve"> dall'indirizzo di fornitura) o </w:t>
      </w:r>
      <w:r w:rsidRPr="00570F46">
        <w:rPr>
          <w:sz w:val="18"/>
          <w:szCs w:val="18"/>
        </w:rPr>
        <w:t>telematico e il servizio a cui si riferisce il reclamo (elettrico, gas o entrambi).</w:t>
      </w:r>
    </w:p>
    <w:p w:rsidR="00CA349A" w:rsidRDefault="00CA349A" w:rsidP="00CA349A">
      <w:pPr>
        <w:spacing w:after="0"/>
        <w:rPr>
          <w:sz w:val="18"/>
          <w:szCs w:val="18"/>
        </w:rPr>
      </w:pPr>
    </w:p>
    <w:p w:rsidR="00CA349A" w:rsidRDefault="00CA349A" w:rsidP="00CA349A">
      <w:pPr>
        <w:spacing w:after="0"/>
        <w:rPr>
          <w:sz w:val="18"/>
          <w:szCs w:val="18"/>
        </w:rPr>
      </w:pPr>
    </w:p>
    <w:p w:rsidR="00CA349A" w:rsidRDefault="00CA349A" w:rsidP="00CA349A">
      <w:pPr>
        <w:spacing w:after="0"/>
        <w:rPr>
          <w:sz w:val="18"/>
          <w:szCs w:val="18"/>
        </w:rPr>
      </w:pPr>
    </w:p>
    <w:p w:rsidR="00CA349A" w:rsidRPr="005C58C6" w:rsidRDefault="00CA349A" w:rsidP="00CA349A">
      <w:pPr>
        <w:spacing w:after="0"/>
        <w:rPr>
          <w:b/>
          <w:sz w:val="18"/>
          <w:szCs w:val="18"/>
        </w:rPr>
      </w:pPr>
      <w:r w:rsidRPr="005C58C6">
        <w:rPr>
          <w:b/>
          <w:sz w:val="18"/>
          <w:szCs w:val="18"/>
        </w:rPr>
        <w:lastRenderedPageBreak/>
        <w:t>Servizi aggiuntivi</w:t>
      </w:r>
    </w:p>
    <w:p w:rsidR="00CA349A" w:rsidRDefault="00CA349A" w:rsidP="00CA349A">
      <w:pPr>
        <w:spacing w:after="0"/>
        <w:rPr>
          <w:sz w:val="18"/>
          <w:szCs w:val="18"/>
        </w:rPr>
      </w:pPr>
      <w:r w:rsidRPr="00570F46">
        <w:rPr>
          <w:sz w:val="18"/>
          <w:szCs w:val="18"/>
        </w:rPr>
        <w:t>Hai la possibilità di ricevere GRATUITAMENTE la fattura via e-mail attivando il servizio in modo semplice e immediato accedendo alla tua area riservata. Per ogni fattura cartacea spedita verrà addebitato</w:t>
      </w:r>
      <w:r>
        <w:rPr>
          <w:sz w:val="18"/>
          <w:szCs w:val="18"/>
        </w:rPr>
        <w:t xml:space="preserve"> il costo di € 1,50 + IVA per i </w:t>
      </w:r>
      <w:r w:rsidRPr="00570F46">
        <w:rPr>
          <w:sz w:val="18"/>
          <w:szCs w:val="18"/>
        </w:rPr>
        <w:t>clienti domestici e di € 2,30 + IVA per i clienti Business.</w:t>
      </w:r>
    </w:p>
    <w:p w:rsidR="00CA349A" w:rsidRDefault="00CA349A" w:rsidP="00CA349A">
      <w:pPr>
        <w:spacing w:after="0"/>
        <w:rPr>
          <w:sz w:val="18"/>
          <w:szCs w:val="18"/>
        </w:rPr>
      </w:pPr>
    </w:p>
    <w:p w:rsidR="00CA349A" w:rsidRPr="005C58C6" w:rsidRDefault="00CA349A" w:rsidP="00CA349A">
      <w:pPr>
        <w:spacing w:after="0"/>
        <w:rPr>
          <w:b/>
          <w:sz w:val="18"/>
          <w:szCs w:val="18"/>
        </w:rPr>
      </w:pPr>
      <w:r w:rsidRPr="005C58C6">
        <w:rPr>
          <w:b/>
          <w:sz w:val="18"/>
          <w:szCs w:val="18"/>
        </w:rPr>
        <w:t>Dati Catastali</w:t>
      </w:r>
    </w:p>
    <w:p w:rsidR="00CA349A" w:rsidRDefault="00CA349A" w:rsidP="00CA349A">
      <w:pPr>
        <w:spacing w:after="0"/>
        <w:rPr>
          <w:sz w:val="18"/>
          <w:szCs w:val="18"/>
        </w:rPr>
      </w:pPr>
      <w:r w:rsidRPr="001A4A98">
        <w:rPr>
          <w:sz w:val="18"/>
          <w:szCs w:val="18"/>
        </w:rPr>
        <w:t>Il modulo per la comunicazione dei dati catastali è disponibile nella sua Area Clienti sul sito web www.omniaenergia.it. Il modulo debitamente compilato e firmato può essere inoltrato a mezzo fax al numero 0984 825148.</w:t>
      </w:r>
    </w:p>
    <w:p w:rsidR="00CA349A" w:rsidRDefault="00CA349A" w:rsidP="00CA349A">
      <w:pPr>
        <w:spacing w:after="0"/>
        <w:rPr>
          <w:sz w:val="18"/>
          <w:szCs w:val="18"/>
        </w:rPr>
      </w:pPr>
    </w:p>
    <w:p w:rsidR="00CA349A" w:rsidRPr="005C58C6" w:rsidRDefault="00CA349A" w:rsidP="00CA349A">
      <w:pPr>
        <w:spacing w:after="0"/>
        <w:rPr>
          <w:b/>
          <w:sz w:val="18"/>
          <w:szCs w:val="18"/>
        </w:rPr>
      </w:pPr>
      <w:r w:rsidRPr="005C58C6">
        <w:rPr>
          <w:b/>
          <w:sz w:val="18"/>
          <w:szCs w:val="18"/>
        </w:rPr>
        <w:t>Comunicazione da parte dell'Autorità</w:t>
      </w:r>
    </w:p>
    <w:p w:rsidR="00CA349A" w:rsidRPr="001A4A98" w:rsidRDefault="00CA349A" w:rsidP="00CA349A">
      <w:pPr>
        <w:spacing w:after="0"/>
        <w:rPr>
          <w:sz w:val="18"/>
          <w:szCs w:val="18"/>
        </w:rPr>
      </w:pPr>
      <w:r w:rsidRPr="001A4A98">
        <w:rPr>
          <w:sz w:val="18"/>
          <w:szCs w:val="18"/>
        </w:rPr>
        <w:t>"A partire dal 1 marzo 2018, qualora Ella riceva una fattura contenente importi per consumi riferiti a periodi trascorsi da almeno due anni, può contestarli e non pagarli, in applicazione della Legge di Bilancio 2018 (Legge n. 205/17). Il</w:t>
      </w:r>
    </w:p>
    <w:p w:rsidR="00CA349A" w:rsidRDefault="00CA349A" w:rsidP="00CA349A">
      <w:pPr>
        <w:spacing w:after="0"/>
        <w:rPr>
          <w:sz w:val="18"/>
          <w:szCs w:val="18"/>
        </w:rPr>
      </w:pPr>
      <w:r w:rsidRPr="001A4A98">
        <w:rPr>
          <w:sz w:val="18"/>
          <w:szCs w:val="18"/>
        </w:rPr>
        <w:t xml:space="preserve">Suo venditore ha l'obbligo, contestualmente a tale fattura e comunque almeno 10 giorni prima della scadenza del pagamento, di informarLa per </w:t>
      </w:r>
      <w:proofErr w:type="spellStart"/>
      <w:r w:rsidRPr="001A4A98">
        <w:rPr>
          <w:sz w:val="18"/>
          <w:szCs w:val="18"/>
        </w:rPr>
        <w:t>agevolarLa</w:t>
      </w:r>
      <w:proofErr w:type="spellEnd"/>
      <w:r w:rsidRPr="001A4A98">
        <w:rPr>
          <w:sz w:val="18"/>
          <w:szCs w:val="18"/>
        </w:rPr>
        <w:t xml:space="preserve"> nell'esercizio di questa facoltà. Per ulterior</w:t>
      </w:r>
      <w:r>
        <w:rPr>
          <w:sz w:val="18"/>
          <w:szCs w:val="18"/>
        </w:rPr>
        <w:t xml:space="preserve">i informazioni chiami il numero </w:t>
      </w:r>
      <w:r w:rsidRPr="001A4A98">
        <w:rPr>
          <w:sz w:val="18"/>
          <w:szCs w:val="18"/>
        </w:rPr>
        <w:t>verde dello Sportello dell'Autorità di Regolazione per Energia Reti e Ambiente (ARERA) 800 166 654."</w:t>
      </w:r>
    </w:p>
    <w:p w:rsidR="00CA349A" w:rsidRDefault="00CA349A" w:rsidP="00CA349A">
      <w:pPr>
        <w:spacing w:after="0"/>
        <w:rPr>
          <w:sz w:val="18"/>
          <w:szCs w:val="18"/>
        </w:rPr>
      </w:pPr>
    </w:p>
    <w:p w:rsidR="00CA349A" w:rsidRPr="005C58C6" w:rsidRDefault="00CA349A" w:rsidP="00CA349A">
      <w:pPr>
        <w:spacing w:after="0"/>
        <w:rPr>
          <w:b/>
          <w:sz w:val="18"/>
          <w:szCs w:val="18"/>
        </w:rPr>
      </w:pPr>
      <w:r w:rsidRPr="005C58C6">
        <w:rPr>
          <w:b/>
          <w:sz w:val="18"/>
          <w:szCs w:val="18"/>
        </w:rPr>
        <w:t>Comunicazione sulla fatturazione elettronica</w:t>
      </w:r>
    </w:p>
    <w:p w:rsidR="00CA349A" w:rsidRPr="001A4A98" w:rsidRDefault="00CA349A" w:rsidP="00CA349A">
      <w:pPr>
        <w:spacing w:after="0"/>
        <w:rPr>
          <w:sz w:val="18"/>
          <w:szCs w:val="18"/>
        </w:rPr>
      </w:pPr>
      <w:r w:rsidRPr="001A4A98">
        <w:rPr>
          <w:sz w:val="18"/>
          <w:szCs w:val="18"/>
        </w:rPr>
        <w:t>Qualora la fattura elettronica associata alla presente fattura cortesia non risulti es</w:t>
      </w:r>
      <w:r>
        <w:rPr>
          <w:sz w:val="18"/>
          <w:szCs w:val="18"/>
        </w:rPr>
        <w:t xml:space="preserve">sere stata recapitata dallo SDI, </w:t>
      </w:r>
      <w:r w:rsidRPr="001A4A98">
        <w:rPr>
          <w:sz w:val="18"/>
          <w:szCs w:val="18"/>
        </w:rPr>
        <w:t>perché il codice destinatario relativo risulta essere “0000000” a causa della mancata comunicazione de</w:t>
      </w:r>
      <w:r>
        <w:rPr>
          <w:sz w:val="18"/>
          <w:szCs w:val="18"/>
        </w:rPr>
        <w:t>l</w:t>
      </w:r>
      <w:r w:rsidRPr="001A4A98">
        <w:rPr>
          <w:sz w:val="18"/>
          <w:szCs w:val="18"/>
        </w:rPr>
        <w:t xml:space="preserve"> Suo codice</w:t>
      </w:r>
    </w:p>
    <w:p w:rsidR="00CA349A" w:rsidRDefault="00CA349A" w:rsidP="00CA349A">
      <w:pPr>
        <w:spacing w:after="0"/>
        <w:rPr>
          <w:sz w:val="18"/>
          <w:szCs w:val="18"/>
        </w:rPr>
      </w:pPr>
      <w:proofErr w:type="gramStart"/>
      <w:r w:rsidRPr="001A4A98">
        <w:rPr>
          <w:sz w:val="18"/>
          <w:szCs w:val="18"/>
        </w:rPr>
        <w:t>destinatario</w:t>
      </w:r>
      <w:proofErr w:type="gramEnd"/>
      <w:r w:rsidRPr="001A4A98">
        <w:rPr>
          <w:sz w:val="18"/>
          <w:szCs w:val="18"/>
        </w:rPr>
        <w:t xml:space="preserve"> o in alternativa del Suo indirizzo PEC in precedenza richiesto o per qualsiasi altra motivazione, La informiamo che lo SDI rende disponibile la fattura elettronica nell’area a Lei riservata </w:t>
      </w:r>
      <w:r>
        <w:rPr>
          <w:sz w:val="18"/>
          <w:szCs w:val="18"/>
        </w:rPr>
        <w:t xml:space="preserve">del sito web dell’Agenzia delle </w:t>
      </w:r>
      <w:r w:rsidRPr="001A4A98">
        <w:rPr>
          <w:sz w:val="18"/>
          <w:szCs w:val="18"/>
        </w:rPr>
        <w:t>Entrate e che pertanto può provvedere a scaricarla.</w:t>
      </w:r>
    </w:p>
    <w:p w:rsidR="00CA349A" w:rsidRDefault="00CA349A" w:rsidP="00CA349A">
      <w:pPr>
        <w:spacing w:after="0"/>
        <w:rPr>
          <w:sz w:val="18"/>
          <w:szCs w:val="18"/>
        </w:rPr>
      </w:pPr>
    </w:p>
    <w:p w:rsidR="00CA349A" w:rsidRDefault="00CA349A" w:rsidP="00CA349A">
      <w:pPr>
        <w:spacing w:after="0"/>
        <w:rPr>
          <w:sz w:val="18"/>
          <w:szCs w:val="18"/>
        </w:rPr>
      </w:pPr>
    </w:p>
    <w:p w:rsidR="00CA349A" w:rsidRDefault="00CA349A" w:rsidP="00CA349A">
      <w:pPr>
        <w:spacing w:after="0"/>
        <w:rPr>
          <w:sz w:val="18"/>
          <w:szCs w:val="18"/>
        </w:rPr>
      </w:pPr>
    </w:p>
    <w:p w:rsidR="00CA349A" w:rsidRDefault="00CA349A" w:rsidP="00CA349A">
      <w:pPr>
        <w:spacing w:after="0"/>
        <w:rPr>
          <w:sz w:val="18"/>
          <w:szCs w:val="18"/>
        </w:rPr>
      </w:pPr>
    </w:p>
    <w:p w:rsidR="00CA349A" w:rsidRDefault="00CA349A" w:rsidP="00CA349A">
      <w:pPr>
        <w:spacing w:after="0"/>
        <w:rPr>
          <w:sz w:val="18"/>
          <w:szCs w:val="18"/>
        </w:rPr>
      </w:pPr>
    </w:p>
    <w:p w:rsidR="00CA349A" w:rsidRPr="00BF2C60" w:rsidRDefault="00CA349A" w:rsidP="00CA349A">
      <w:pPr>
        <w:spacing w:after="0"/>
        <w:rPr>
          <w:sz w:val="18"/>
          <w:szCs w:val="18"/>
        </w:rPr>
      </w:pPr>
    </w:p>
    <w:p w:rsidR="00CA349A" w:rsidRPr="00BF2C60" w:rsidRDefault="00CA349A" w:rsidP="00CA349A">
      <w:pPr>
        <w:spacing w:after="0"/>
        <w:rPr>
          <w:sz w:val="18"/>
          <w:szCs w:val="18"/>
        </w:rPr>
      </w:pPr>
    </w:p>
    <w:p w:rsidR="00CA349A" w:rsidRDefault="00CA349A" w:rsidP="00CA349A">
      <w:pPr>
        <w:spacing w:after="0"/>
        <w:rPr>
          <w:sz w:val="18"/>
          <w:szCs w:val="18"/>
        </w:rPr>
      </w:pPr>
    </w:p>
    <w:p w:rsidR="00FC3D0C" w:rsidRDefault="00FC3D0C"/>
    <w:sectPr w:rsidR="00FC3D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A45665"/>
    <w:multiLevelType w:val="hybridMultilevel"/>
    <w:tmpl w:val="050A8C5E"/>
    <w:lvl w:ilvl="0" w:tplc="4432B0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49A"/>
    <w:rsid w:val="00CA349A"/>
    <w:rsid w:val="00FC3D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DCBB9-9982-450F-A630-CDB29DAF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A349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A349A"/>
    <w:pPr>
      <w:ind w:left="720"/>
      <w:contextualSpacing/>
    </w:pPr>
  </w:style>
  <w:style w:type="character" w:styleId="Collegamentoipertestuale">
    <w:name w:val="Hyperlink"/>
    <w:basedOn w:val="Carpredefinitoparagrafo"/>
    <w:uiPriority w:val="99"/>
    <w:unhideWhenUsed/>
    <w:rsid w:val="00CA349A"/>
    <w:rPr>
      <w:color w:val="0000FF"/>
      <w:u w:val="single"/>
    </w:rPr>
  </w:style>
  <w:style w:type="table" w:styleId="Grigliatabella">
    <w:name w:val="Table Grid"/>
    <w:basedOn w:val="Tabellanormale"/>
    <w:uiPriority w:val="39"/>
    <w:rsid w:val="00CA3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mniaenergia.it" TargetMode="External"/><Relationship Id="rId11" Type="http://schemas.openxmlformats.org/officeDocument/2006/relationships/fontTable" Target="fontTable.xml"/><Relationship Id="rId5" Type="http://schemas.openxmlformats.org/officeDocument/2006/relationships/hyperlink" Target="https://www.arera.it/allegati/docs/15/061-15.pdf%20%20%20%20%20%20%20%20pagina%202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2554</Words>
  <Characters>14560</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Grassini</dc:creator>
  <cp:keywords/>
  <dc:description/>
  <cp:lastModifiedBy>Sara Grassini</cp:lastModifiedBy>
  <cp:revision>1</cp:revision>
  <dcterms:created xsi:type="dcterms:W3CDTF">2020-01-24T15:52:00Z</dcterms:created>
  <dcterms:modified xsi:type="dcterms:W3CDTF">2020-01-24T15:56:00Z</dcterms:modified>
</cp:coreProperties>
</file>