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4D5C"/>
          <w:sz w:val="26"/>
          <w:szCs w:val="26"/>
        </w:rPr>
        <w:t xml:space="preserve">Waka Bonny</w:t>
      </w:r>
    </w:p>
    <w:p>
      <w:pPr>
        <w:pStyle w:val="Title"/>
        <w:spacing w:after="60"/>
      </w:pPr>
      <w:r>
        <w:t xml:space="preserve">Terms of Use</w:t>
      </w:r>
    </w:p>
    <w:p>
      <w:pPr>
        <w:pBdr>
          <w:bottom w:val="single" w:color="D5DFDD" w:sz="6" w:space="10"/>
        </w:pBdr>
        <w:spacing w:after="260"/>
      </w:pPr>
      <w:r>
        <w:rPr>
          <w:color w:val="5B6F73"/>
          <w:sz w:val="19"/>
          <w:szCs w:val="19"/>
        </w:rPr>
        <w:t xml:space="preserve">Cylan Metro Limited (RC 9398200) · Last updated 13 October 2026</w:t>
      </w:r>
    </w:p>
    <w:p>
      <w:pPr>
        <w:spacing w:after="240"/>
        <w:jc w:val="both"/>
      </w:pPr>
      <w:r>
        <w:rPr>
          <w:sz w:val="22"/>
          <w:szCs w:val="22"/>
        </w:rPr>
        <w:t xml:space="preserve">These terms are an agreement between you and Cylan Metro Limited (RC 9398200), of 41 Mission Road, Bonny Island, Rivers State, Nigeria. They cover your use of the Waka Bonny app and everything you book through it. By creating an account or using the app, you accept them. If you do not accept them, please do not use the app.</w:t>
      </w:r>
    </w:p>
    <w:p>
      <w:pPr>
        <w:keepNext/>
        <w:spacing w:after="100" w:before="260"/>
      </w:pPr>
      <w:r>
        <w:rPr>
          <w:b/>
          <w:bCs/>
          <w:color w:val="0E4D5C"/>
          <w:sz w:val="24"/>
          <w:szCs w:val="24"/>
        </w:rPr>
        <w:t xml:space="preserve">1. What Waka Bonny is</w:t>
      </w:r>
    </w:p>
    <w:p>
      <w:pPr>
        <w:spacing w:after="140" w:line="300"/>
        <w:jc w:val="both"/>
      </w:pPr>
      <w:r>
        <w:rPr>
          <w:color w:val="12262B"/>
          <w:sz w:val="22"/>
          <w:szCs w:val="22"/>
        </w:rPr>
        <w:t xml:space="preserve">Waka Bonny connects people on Bonny Island with drivers and riders who carry passengers, deliver parcels, run errands, and carry people and goods between Bonny and Port Harcourt. It also lets depots register packages that have arrived for people on the island.</w:t>
      </w:r>
    </w:p>
    <w:p>
      <w:pPr>
        <w:spacing w:after="140" w:line="300"/>
        <w:jc w:val="both"/>
      </w:pPr>
      <w:r>
        <w:rPr>
          <w:color w:val="12262B"/>
          <w:sz w:val="22"/>
          <w:szCs w:val="22"/>
        </w:rPr>
        <w:t xml:space="preserve">Cylan Metro Limited runs the app. We are not a transport company. The drivers, riders and vehicle owners on the app are independent: they own or operate their own vehicles, hold their own permits from the riders' association or union, and are responsible for their own licensing, roadworthiness and insurance. When you book, your contract for the journey or delivery is with that driver.</w:t>
      </w:r>
    </w:p>
    <w:p>
      <w:pPr>
        <w:spacing w:after="140" w:line="300"/>
        <w:jc w:val="both"/>
      </w:pPr>
      <w:r>
        <w:rPr>
          <w:color w:val="12262B"/>
          <w:sz w:val="22"/>
          <w:szCs w:val="22"/>
        </w:rPr>
        <w:t xml:space="preserve">We verify drivers before they can work on the app, record every trip, and give you a way to raise problems. We do not employ drivers and we do not control how they drive.</w:t>
      </w:r>
    </w:p>
    <w:p>
      <w:pPr>
        <w:keepNext/>
        <w:spacing w:after="100" w:before="260"/>
      </w:pPr>
      <w:r>
        <w:rPr>
          <w:b/>
          <w:bCs/>
          <w:color w:val="0E4D5C"/>
          <w:sz w:val="24"/>
          <w:szCs w:val="24"/>
        </w:rPr>
        <w:t xml:space="preserve">2. Who can use the app</w:t>
      </w:r>
    </w:p>
    <w:p>
      <w:pPr>
        <w:spacing w:after="140" w:line="300"/>
        <w:jc w:val="both"/>
      </w:pPr>
      <w:r>
        <w:rPr>
          <w:color w:val="12262B"/>
          <w:sz w:val="22"/>
          <w:szCs w:val="22"/>
        </w:rPr>
        <w:t xml:space="preserve">You must be 18 or older and have a Nigerian phone number that can receive SMS.</w:t>
      </w:r>
    </w:p>
    <w:p>
      <w:pPr>
        <w:spacing w:after="140" w:line="300"/>
        <w:jc w:val="both"/>
      </w:pPr>
      <w:r>
        <w:rPr>
          <w:color w:val="12262B"/>
          <w:sz w:val="22"/>
          <w:szCs w:val="22"/>
        </w:rPr>
        <w:t xml:space="preserve">You must give your real name and your own phone number. Accounts in false names may be closed.</w:t>
      </w:r>
    </w:p>
    <w:p>
      <w:pPr>
        <w:keepNext/>
        <w:spacing w:after="100" w:before="260"/>
      </w:pPr>
      <w:r>
        <w:rPr>
          <w:b/>
          <w:bCs/>
          <w:color w:val="0E4D5C"/>
          <w:sz w:val="24"/>
          <w:szCs w:val="24"/>
        </w:rPr>
        <w:t xml:space="preserve">3. Your account and PIN</w:t>
      </w:r>
    </w:p>
    <w:p>
      <w:pPr>
        <w:spacing w:after="140" w:line="300"/>
        <w:jc w:val="both"/>
      </w:pPr>
      <w:r>
        <w:rPr>
          <w:color w:val="12262B"/>
          <w:sz w:val="22"/>
          <w:szCs w:val="22"/>
        </w:rPr>
        <w:t xml:space="preserve">You sign up with your phone number, confirm it with a code we send by SMS, and choose a PIN of 4 to 6 digits.</w:t>
      </w:r>
    </w:p>
    <w:p>
      <w:pPr>
        <w:spacing w:after="140" w:line="300"/>
        <w:jc w:val="both"/>
      </w:pPr>
      <w:r>
        <w:rPr>
          <w:color w:val="12262B"/>
          <w:sz w:val="22"/>
          <w:szCs w:val="22"/>
        </w:rPr>
        <w:t xml:space="preserve">Keep your PIN to yourself. Anything done with your PIN is treated as done by you. If you think someone else knows it, change it under Account, or tell us at support@wakabonny.ng.</w:t>
      </w:r>
    </w:p>
    <w:p>
      <w:pPr>
        <w:spacing w:after="140" w:line="300"/>
        <w:jc w:val="both"/>
      </w:pPr>
      <w:r>
        <w:rPr>
          <w:color w:val="12262B"/>
          <w:sz w:val="22"/>
          <w:szCs w:val="22"/>
        </w:rPr>
        <w:t xml:space="preserve">You may add an emergency contact. We show that number on the SOS screen and use it as the suggested next of kin when you book a seat to Port Harcourt.</w:t>
      </w:r>
    </w:p>
    <w:p>
      <w:pPr>
        <w:keepNext/>
        <w:spacing w:after="100" w:before="260"/>
      </w:pPr>
      <w:r>
        <w:rPr>
          <w:b/>
          <w:bCs/>
          <w:color w:val="0E4D5C"/>
          <w:sz w:val="24"/>
          <w:szCs w:val="24"/>
        </w:rPr>
        <w:t xml:space="preserve">4. Rides</w:t>
      </w:r>
    </w:p>
    <w:p>
      <w:pPr>
        <w:spacing w:after="140" w:line="300"/>
        <w:jc w:val="both"/>
      </w:pPr>
      <w:r>
        <w:rPr>
          <w:color w:val="12262B"/>
          <w:sz w:val="22"/>
          <w:szCs w:val="22"/>
        </w:rPr>
        <w:t xml:space="preserve">Fares are fixed for each pair of areas and for each vehicle type, and are shown in full before you book. A night surcharge may apply at the hours shown in the app.</w:t>
      </w:r>
    </w:p>
    <w:p>
      <w:pPr>
        <w:spacing w:after="140" w:line="300"/>
        <w:jc w:val="both"/>
      </w:pPr>
      <w:r>
        <w:rPr>
          <w:color w:val="12262B"/>
          <w:sz w:val="22"/>
          <w:szCs w:val="22"/>
        </w:rPr>
        <w:t xml:space="preserve">Once a driver accepts, you can see their name, their vehicle, its plate number and their permit number. Check the plate before you get in.</w:t>
      </w:r>
    </w:p>
    <w:p>
      <w:pPr>
        <w:spacing w:after="140" w:line="300"/>
        <w:jc w:val="both"/>
      </w:pPr>
      <w:r>
        <w:rPr>
          <w:color w:val="12262B"/>
          <w:sz w:val="22"/>
          <w:szCs w:val="22"/>
        </w:rPr>
        <w:t xml:space="preserve">During a trip you can share a live tracking link, and use the SOS button to alert the safety desk.</w:t>
      </w:r>
    </w:p>
    <w:p>
      <w:pPr>
        <w:spacing w:after="140" w:line="300"/>
        <w:jc w:val="both"/>
      </w:pPr>
      <w:r>
        <w:rPr>
          <w:color w:val="12262B"/>
          <w:sz w:val="22"/>
          <w:szCs w:val="22"/>
        </w:rPr>
        <w:t xml:space="preserve">You pay the fare shown. Do not pay more than the fare, and tell us if you are asked to.</w:t>
      </w:r>
    </w:p>
    <w:p>
      <w:pPr>
        <w:keepNext/>
        <w:spacing w:after="100" w:before="260"/>
      </w:pPr>
      <w:r>
        <w:rPr>
          <w:b/>
          <w:bCs/>
          <w:color w:val="0E4D5C"/>
          <w:sz w:val="24"/>
          <w:szCs w:val="24"/>
        </w:rPr>
        <w:t xml:space="preserve">5. Parcels and errands</w:t>
      </w:r>
    </w:p>
    <w:p>
      <w:pPr>
        <w:spacing w:after="140" w:line="300"/>
        <w:jc w:val="both"/>
      </w:pPr>
      <w:r>
        <w:rPr>
          <w:color w:val="12262B"/>
          <w:sz w:val="22"/>
          <w:szCs w:val="22"/>
        </w:rPr>
        <w:t xml:space="preserve">For a parcel, you give the recipient's name and phone number. We send them a 4-digit code by SMS. The rider can only complete the delivery by entering that code, so do not share it until the parcel is in the recipient's hands.</w:t>
      </w:r>
    </w:p>
    <w:p>
      <w:pPr>
        <w:spacing w:after="140" w:line="300"/>
        <w:jc w:val="both"/>
      </w:pPr>
      <w:r>
        <w:rPr>
          <w:color w:val="12262B"/>
          <w:sz w:val="22"/>
          <w:szCs w:val="22"/>
        </w:rPr>
        <w:t xml:space="preserve">For an errand, the rider buys or collects what you asked for and you repay the cost of the items in cash on delivery, on top of the errand fare.</w:t>
      </w:r>
    </w:p>
    <w:p>
      <w:pPr>
        <w:spacing w:after="140" w:line="300"/>
        <w:jc w:val="both"/>
      </w:pPr>
      <w:r>
        <w:rPr>
          <w:color w:val="12262B"/>
          <w:sz w:val="22"/>
          <w:szCs w:val="22"/>
        </w:rPr>
        <w:t xml:space="preserve">You must not send cash, jewellery, bank cards, documents of title, live animals, drugs, weapons, explosives, fuel, corrosive or any other dangerous or unlawful item. We may refuse or stop a delivery and report it where the law requires.</w:t>
      </w:r>
    </w:p>
    <w:p>
      <w:pPr>
        <w:spacing w:after="140" w:line="300"/>
        <w:jc w:val="both"/>
      </w:pPr>
      <w:r>
        <w:rPr>
          <w:color w:val="12262B"/>
          <w:sz w:val="22"/>
          <w:szCs w:val="22"/>
        </w:rPr>
        <w:t xml:space="preserve">Pack your parcel properly. Riders carry items on motorcycles, tricycles and cars, which is not suitable for fragile or very valuable goods.</w:t>
      </w:r>
    </w:p>
    <w:p>
      <w:pPr>
        <w:keepNext/>
        <w:spacing w:after="100" w:before="260"/>
      </w:pPr>
      <w:r>
        <w:rPr>
          <w:b/>
          <w:bCs/>
          <w:color w:val="0E4D5C"/>
          <w:sz w:val="24"/>
          <w:szCs w:val="24"/>
        </w:rPr>
        <w:t xml:space="preserve">6. Seats between Bonny and Port Harcourt</w:t>
      </w:r>
    </w:p>
    <w:p>
      <w:pPr>
        <w:spacing w:after="140" w:line="300"/>
        <w:jc w:val="both"/>
      </w:pPr>
      <w:r>
        <w:rPr>
          <w:color w:val="12262B"/>
          <w:sz w:val="22"/>
          <w:szCs w:val="22"/>
        </w:rPr>
        <w:t xml:space="preserve">Seats are sold by independent bus and Sienna operators through the app. The departure time shown is the time the operator plans to leave; road, weather and security conditions can change it.</w:t>
      </w:r>
    </w:p>
    <w:p>
      <w:pPr>
        <w:spacing w:after="140" w:line="300"/>
        <w:jc w:val="both"/>
      </w:pPr>
      <w:r>
        <w:rPr>
          <w:color w:val="12262B"/>
          <w:sz w:val="22"/>
          <w:szCs w:val="22"/>
        </w:rPr>
        <w:t xml:space="preserve">Every booking carries your name, phone number and a next of kin with their phone number. This goes on the operator's passenger manifest, which exists for your safety and may be shown to the union, the police or emergency services.</w:t>
      </w:r>
    </w:p>
    <w:p>
      <w:pPr>
        <w:spacing w:after="140" w:line="300"/>
        <w:jc w:val="both"/>
      </w:pPr>
      <w:r>
        <w:rPr>
          <w:color w:val="12262B"/>
          <w:sz w:val="22"/>
          <w:szCs w:val="22"/>
        </w:rPr>
        <w:t xml:space="preserve">Be at the park in good time. If the vehicle departs without you, the seat is treated as a no-show.</w:t>
      </w:r>
    </w:p>
    <w:p>
      <w:pPr>
        <w:keepNext/>
        <w:spacing w:after="100" w:before="260"/>
      </w:pPr>
      <w:r>
        <w:rPr>
          <w:b/>
          <w:bCs/>
          <w:color w:val="0E4D5C"/>
          <w:sz w:val="24"/>
          <w:szCs w:val="24"/>
        </w:rPr>
        <w:t xml:space="preserve">7. Packages at a depot</w:t>
      </w:r>
    </w:p>
    <w:p>
      <w:pPr>
        <w:spacing w:after="140" w:line="300"/>
        <w:jc w:val="both"/>
      </w:pPr>
      <w:r>
        <w:rPr>
          <w:color w:val="12262B"/>
          <w:sz w:val="22"/>
          <w:szCs w:val="22"/>
        </w:rPr>
        <w:t xml:space="preserve">When goods arrive for you at a depot that uses the app, the depot registers them and we send you an SMS with a pickup code and a link.</w:t>
      </w:r>
    </w:p>
    <w:p>
      <w:pPr>
        <w:spacing w:after="140" w:line="300"/>
        <w:jc w:val="both"/>
      </w:pPr>
      <w:r>
        <w:rPr>
          <w:color w:val="12262B"/>
          <w:sz w:val="22"/>
          <w:szCs w:val="22"/>
        </w:rPr>
        <w:t xml:space="preserve">You can collect the package at the depot by giving the code and paying the logistics charge, or ask for it to be delivered to you for the delivery fee shown.</w:t>
      </w:r>
    </w:p>
    <w:p>
      <w:pPr>
        <w:spacing w:after="140" w:line="300"/>
        <w:jc w:val="both"/>
      </w:pPr>
      <w:r>
        <w:rPr>
          <w:color w:val="12262B"/>
          <w:sz w:val="22"/>
          <w:szCs w:val="22"/>
        </w:rPr>
        <w:t xml:space="preserve">If you have lost the SMS, depot staff may hand the package over after checking a photo identity document that matches the name on it. They record what they checked.</w:t>
      </w:r>
    </w:p>
    <w:p>
      <w:pPr>
        <w:spacing w:after="140" w:line="300"/>
        <w:jc w:val="both"/>
      </w:pPr>
      <w:r>
        <w:rPr>
          <w:color w:val="12262B"/>
          <w:sz w:val="22"/>
          <w:szCs w:val="22"/>
        </w:rPr>
        <w:t xml:space="preserve">The logistics charge is set by the depot or the sender, not by us.</w:t>
      </w:r>
    </w:p>
    <w:p>
      <w:pPr>
        <w:keepNext/>
        <w:spacing w:after="100" w:before="260"/>
      </w:pPr>
      <w:r>
        <w:rPr>
          <w:b/>
          <w:bCs/>
          <w:color w:val="0E4D5C"/>
          <w:sz w:val="24"/>
          <w:szCs w:val="24"/>
        </w:rPr>
        <w:t xml:space="preserve">8. Paying</w:t>
      </w:r>
    </w:p>
    <w:p>
      <w:pPr>
        <w:spacing w:after="140" w:line="300"/>
        <w:jc w:val="both"/>
      </w:pPr>
      <w:r>
        <w:rPr>
          <w:color w:val="12262B"/>
          <w:sz w:val="22"/>
          <w:szCs w:val="22"/>
        </w:rPr>
        <w:t xml:space="preserve">You can pay cash, pay by transfer to the driver's own bank account, or pay in the app by card, bank, USSD or transfer through Paystack.</w:t>
      </w:r>
    </w:p>
    <w:p>
      <w:pPr>
        <w:spacing w:after="140" w:line="300"/>
        <w:jc w:val="both"/>
      </w:pPr>
      <w:r>
        <w:rPr>
          <w:color w:val="12262B"/>
          <w:sz w:val="22"/>
          <w:szCs w:val="22"/>
        </w:rPr>
        <w:t xml:space="preserve">When you pay in the app for a fare, Paystack divides the payment as it is made: our commission, if any, comes to us and the rest goes straight to the driver's bank account. We never see or store your card details.</w:t>
      </w:r>
    </w:p>
    <w:p>
      <w:pPr>
        <w:spacing w:after="140" w:line="300"/>
        <w:jc w:val="both"/>
      </w:pPr>
      <w:r>
        <w:rPr>
          <w:color w:val="12262B"/>
          <w:sz w:val="22"/>
          <w:szCs w:val="22"/>
        </w:rPr>
        <w:t xml:space="preserve">Seats to Port Harcourt paid in the app are held for 15 minutes while you pay. If payment is not completed the seats are released.</w:t>
      </w:r>
    </w:p>
    <w:p>
      <w:pPr>
        <w:keepNext/>
        <w:spacing w:after="100" w:before="260"/>
      </w:pPr>
      <w:r>
        <w:rPr>
          <w:b/>
          <w:bCs/>
          <w:color w:val="0E4D5C"/>
          <w:sz w:val="24"/>
          <w:szCs w:val="24"/>
        </w:rPr>
        <w:t xml:space="preserve">9. Cancelling and refunds</w:t>
      </w:r>
    </w:p>
    <w:p>
      <w:pPr>
        <w:spacing w:after="140" w:line="300"/>
        <w:jc w:val="both"/>
      </w:pPr>
      <w:r>
        <w:rPr>
          <w:color w:val="12262B"/>
          <w:sz w:val="22"/>
          <w:szCs w:val="22"/>
        </w:rPr>
        <w:t xml:space="preserve">Our Refund and Cancellation Policy forms part of these terms. You can read it in the app or ask for a copy at support@wakabonny.ng.</w:t>
      </w:r>
    </w:p>
    <w:p>
      <w:pPr>
        <w:keepNext/>
        <w:spacing w:after="100" w:before="260"/>
      </w:pPr>
      <w:r>
        <w:rPr>
          <w:b/>
          <w:bCs/>
          <w:color w:val="0E4D5C"/>
          <w:sz w:val="24"/>
          <w:szCs w:val="24"/>
        </w:rPr>
        <w:t xml:space="preserve">10. How you must behave</w:t>
      </w:r>
    </w:p>
    <w:p>
      <w:pPr>
        <w:spacing w:after="140" w:line="300"/>
        <w:jc w:val="both"/>
      </w:pPr>
      <w:r>
        <w:rPr>
          <w:color w:val="12262B"/>
          <w:sz w:val="22"/>
          <w:szCs w:val="22"/>
        </w:rPr>
        <w:t xml:space="preserve">Treat drivers, riders, depot staff and other passengers with respect. Abuse, threats, harassment and discrimination are not allowed.</w:t>
      </w:r>
    </w:p>
    <w:p>
      <w:pPr>
        <w:spacing w:after="140" w:line="300"/>
        <w:jc w:val="both"/>
      </w:pPr>
      <w:r>
        <w:rPr>
          <w:color w:val="12262B"/>
          <w:sz w:val="22"/>
          <w:szCs w:val="22"/>
        </w:rPr>
        <w:t xml:space="preserve">Do not use the app to commit a crime, to carry unlawful goods, to impersonate another person, or to interfere with how the app works.</w:t>
      </w:r>
    </w:p>
    <w:p>
      <w:pPr>
        <w:spacing w:after="140" w:line="300"/>
        <w:jc w:val="both"/>
      </w:pPr>
      <w:r>
        <w:rPr>
          <w:color w:val="12262B"/>
          <w:sz w:val="22"/>
          <w:szCs w:val="22"/>
        </w:rPr>
        <w:t xml:space="preserve">Do not create accounts for other people or use a number that is not yours.</w:t>
      </w:r>
    </w:p>
    <w:p>
      <w:pPr>
        <w:spacing w:after="140" w:line="300"/>
        <w:jc w:val="both"/>
      </w:pPr>
      <w:r>
        <w:rPr>
          <w:color w:val="12262B"/>
          <w:sz w:val="22"/>
          <w:szCs w:val="22"/>
        </w:rPr>
        <w:t xml:space="preserve">We can suspend or close an account that breaks these rules. Where that happens we tell you the reason.</w:t>
      </w:r>
    </w:p>
    <w:p>
      <w:pPr>
        <w:keepNext/>
        <w:spacing w:after="100" w:before="260"/>
      </w:pPr>
      <w:r>
        <w:rPr>
          <w:b/>
          <w:bCs/>
          <w:color w:val="0E4D5C"/>
          <w:sz w:val="24"/>
          <w:szCs w:val="24"/>
        </w:rPr>
        <w:t xml:space="preserve">11. Drivers, riders and vehicle owners</w:t>
      </w:r>
    </w:p>
    <w:p>
      <w:pPr>
        <w:spacing w:after="140" w:line="300"/>
        <w:jc w:val="both"/>
      </w:pPr>
      <w:r>
        <w:rPr>
          <w:color w:val="12262B"/>
          <w:sz w:val="22"/>
          <w:szCs w:val="22"/>
        </w:rPr>
        <w:t xml:space="preserve">You must give true details at sign-up, including your plate number and your association or union permit number, and say whether you own the vehicle or drive it for someone else.</w:t>
      </w:r>
    </w:p>
    <w:p>
      <w:pPr>
        <w:spacing w:after="140" w:line="300"/>
        <w:jc w:val="both"/>
      </w:pPr>
      <w:r>
        <w:rPr>
          <w:color w:val="12262B"/>
          <w:sz w:val="22"/>
          <w:szCs w:val="22"/>
        </w:rPr>
        <w:t xml:space="preserve">You must send photographs of your identity document, vehicle papers, permit and vehicle when the app asks for them. We may refuse or withdraw approval if they are missing, unclear or false.</w:t>
      </w:r>
    </w:p>
    <w:p>
      <w:pPr>
        <w:spacing w:after="140" w:line="300"/>
        <w:jc w:val="both"/>
      </w:pPr>
      <w:r>
        <w:rPr>
          <w:color w:val="12262B"/>
          <w:sz w:val="22"/>
          <w:szCs w:val="22"/>
        </w:rPr>
        <w:t xml:space="preserve">You are responsible for your own vehicle licence, roadworthiness, insurance and any permit the local authority or your union requires. We do not provide insurance.</w:t>
      </w:r>
    </w:p>
    <w:p>
      <w:pPr>
        <w:spacing w:after="140" w:line="300"/>
        <w:jc w:val="both"/>
      </w:pPr>
      <w:r>
        <w:rPr>
          <w:color w:val="12262B"/>
          <w:sz w:val="22"/>
          <w:szCs w:val="22"/>
        </w:rPr>
        <w:t xml:space="preserve">Keep the app open during a job so the customer can follow the trip. Collect only the fare shown, plus the cost of items on an errand.</w:t>
      </w:r>
    </w:p>
    <w:p>
      <w:pPr>
        <w:spacing w:after="140" w:line="300"/>
        <w:jc w:val="both"/>
      </w:pPr>
      <w:r>
        <w:rPr>
          <w:color w:val="12262B"/>
          <w:sz w:val="22"/>
          <w:szCs w:val="22"/>
        </w:rPr>
        <w:t xml:space="preserve">Complaints are recorded. Three upheld complaints suspend an account. Serious misconduct can suspend it at once.</w:t>
      </w:r>
    </w:p>
    <w:p>
      <w:pPr>
        <w:spacing w:after="140" w:line="300"/>
        <w:jc w:val="both"/>
      </w:pPr>
      <w:r>
        <w:rPr>
          <w:color w:val="12262B"/>
          <w:sz w:val="22"/>
          <w:szCs w:val="22"/>
        </w:rPr>
        <w:t xml:space="preserve">During our launch campaign there is no weekly fee. If we introduce a weekly subscription or a commission later, we will tell you in the app before it starts.</w:t>
      </w:r>
    </w:p>
    <w:p>
      <w:pPr>
        <w:spacing w:after="140" w:line="300"/>
        <w:jc w:val="both"/>
      </w:pPr>
      <w:r>
        <w:rPr>
          <w:color w:val="12262B"/>
          <w:sz w:val="22"/>
          <w:szCs w:val="22"/>
        </w:rPr>
        <w:t xml:space="preserve">If you add a bank account, we verify it with your bank through Paystack and use it to pay you fares that customers paid in the app. Keep it up to date; we are not responsible for money sent to an account number you entered wrongly.</w:t>
      </w:r>
    </w:p>
    <w:p>
      <w:pPr>
        <w:spacing w:after="140" w:line="300"/>
        <w:jc w:val="both"/>
      </w:pPr>
      <w:r>
        <w:rPr>
          <w:color w:val="12262B"/>
          <w:sz w:val="22"/>
          <w:szCs w:val="22"/>
        </w:rPr>
        <w:t xml:space="preserve">The QR badge we issue is for your vehicle only. Do not lend it to another vehicle or driver.</w:t>
      </w:r>
    </w:p>
    <w:p>
      <w:pPr>
        <w:keepNext/>
        <w:spacing w:after="100" w:before="260"/>
      </w:pPr>
      <w:r>
        <w:rPr>
          <w:b/>
          <w:bCs/>
          <w:color w:val="0E4D5C"/>
          <w:sz w:val="24"/>
          <w:szCs w:val="24"/>
        </w:rPr>
        <w:t xml:space="preserve">12. Safety</w:t>
      </w:r>
    </w:p>
    <w:p>
      <w:pPr>
        <w:spacing w:after="140" w:line="300"/>
        <w:jc w:val="both"/>
      </w:pPr>
      <w:r>
        <w:rPr>
          <w:color w:val="12262B"/>
          <w:sz w:val="22"/>
          <w:szCs w:val="22"/>
        </w:rPr>
        <w:t xml:space="preserve">The SOS button alerts our safety desk and shows your trip details. It is not an emergency service. In an emergency, call the police, a hospital or the emergency services directly.</w:t>
      </w:r>
    </w:p>
    <w:p>
      <w:pPr>
        <w:spacing w:after="140" w:line="300"/>
        <w:jc w:val="both"/>
      </w:pPr>
      <w:r>
        <w:rPr>
          <w:color w:val="12262B"/>
          <w:sz w:val="22"/>
          <w:szCs w:val="22"/>
        </w:rPr>
        <w:t xml:space="preserve">Live tracking depends on mobile networks and on the phone being switched on with location allowed. It can be delayed or unavailable.</w:t>
      </w:r>
    </w:p>
    <w:p>
      <w:pPr>
        <w:keepNext/>
        <w:spacing w:after="100" w:before="260"/>
      </w:pPr>
      <w:r>
        <w:rPr>
          <w:b/>
          <w:bCs/>
          <w:color w:val="0E4D5C"/>
          <w:sz w:val="24"/>
          <w:szCs w:val="24"/>
        </w:rPr>
        <w:t xml:space="preserve">13. What we are responsible for</w:t>
      </w:r>
    </w:p>
    <w:p>
      <w:pPr>
        <w:spacing w:after="140" w:line="300"/>
        <w:jc w:val="both"/>
      </w:pPr>
      <w:r>
        <w:rPr>
          <w:color w:val="12262B"/>
          <w:sz w:val="22"/>
          <w:szCs w:val="22"/>
        </w:rPr>
        <w:t xml:space="preserve">We provide the app with reasonable care, but we do not promise it will always be available, free of faults, or that maps, estimated times and locations will always be accurate.</w:t>
      </w:r>
    </w:p>
    <w:p>
      <w:pPr>
        <w:spacing w:after="140" w:line="300"/>
        <w:jc w:val="both"/>
      </w:pPr>
      <w:r>
        <w:rPr>
          <w:color w:val="12262B"/>
          <w:sz w:val="22"/>
          <w:szCs w:val="22"/>
        </w:rPr>
        <w:t xml:space="preserve">We are not responsible for the acts or omissions of drivers, riders, operators or depots, for the condition of their vehicles, or for loss or damage to goods they carry, except where the law makes us responsible.</w:t>
      </w:r>
    </w:p>
    <w:p>
      <w:pPr>
        <w:spacing w:after="140" w:line="300"/>
        <w:jc w:val="both"/>
      </w:pPr>
      <w:r>
        <w:rPr>
          <w:color w:val="12262B"/>
          <w:sz w:val="22"/>
          <w:szCs w:val="22"/>
        </w:rPr>
        <w:t xml:space="preserve">Nothing in these terms limits any liability that cannot be limited under Nigerian law, including liability for death or personal injury caused by our negligence, or for fraud.</w:t>
      </w:r>
    </w:p>
    <w:p>
      <w:pPr>
        <w:keepNext/>
        <w:spacing w:after="100" w:before="260"/>
      </w:pPr>
      <w:r>
        <w:rPr>
          <w:b/>
          <w:bCs/>
          <w:color w:val="0E4D5C"/>
          <w:sz w:val="24"/>
          <w:szCs w:val="24"/>
        </w:rPr>
        <w:t xml:space="preserve">14. Suspending or closing an account</w:t>
      </w:r>
    </w:p>
    <w:p>
      <w:pPr>
        <w:spacing w:after="140" w:line="300"/>
        <w:jc w:val="both"/>
      </w:pPr>
      <w:r>
        <w:rPr>
          <w:color w:val="12262B"/>
          <w:sz w:val="22"/>
          <w:szCs w:val="22"/>
        </w:rPr>
        <w:t xml:space="preserve">You can ask us to close your account at any time by writing to support@wakabonny.ng.</w:t>
      </w:r>
    </w:p>
    <w:p>
      <w:pPr>
        <w:spacing w:after="140" w:line="300"/>
        <w:jc w:val="both"/>
      </w:pPr>
      <w:r>
        <w:rPr>
          <w:color w:val="12262B"/>
          <w:sz w:val="22"/>
          <w:szCs w:val="22"/>
        </w:rPr>
        <w:t xml:space="preserve">We may suspend or close an account that breaks these terms, is used for fraud, or puts other people at risk. When an account is closed we remove or anonymise personal details, as set out in our Privacy Policy, and keep the records the law requires us to keep.</w:t>
      </w:r>
    </w:p>
    <w:p>
      <w:pPr>
        <w:keepNext/>
        <w:spacing w:after="100" w:before="260"/>
      </w:pPr>
      <w:r>
        <w:rPr>
          <w:b/>
          <w:bCs/>
          <w:color w:val="0E4D5C"/>
          <w:sz w:val="24"/>
          <w:szCs w:val="24"/>
        </w:rPr>
        <w:t xml:space="preserve">15. Changes</w:t>
      </w:r>
    </w:p>
    <w:p>
      <w:pPr>
        <w:spacing w:after="140" w:line="300"/>
        <w:jc w:val="both"/>
      </w:pPr>
      <w:r>
        <w:rPr>
          <w:color w:val="12262B"/>
          <w:sz w:val="22"/>
          <w:szCs w:val="22"/>
        </w:rPr>
        <w:t xml:space="preserve">We may change these terms as the service grows. We will post the new version in the app and change the date at the top. If you keep using the app after a change, you accept the new version.</w:t>
      </w:r>
    </w:p>
    <w:p>
      <w:pPr>
        <w:keepNext/>
        <w:spacing w:after="100" w:before="260"/>
      </w:pPr>
      <w:r>
        <w:rPr>
          <w:b/>
          <w:bCs/>
          <w:color w:val="0E4D5C"/>
          <w:sz w:val="24"/>
          <w:szCs w:val="24"/>
        </w:rPr>
        <w:t xml:space="preserve">16. Law and disputes</w:t>
      </w:r>
    </w:p>
    <w:p>
      <w:pPr>
        <w:spacing w:after="140" w:line="300"/>
        <w:jc w:val="both"/>
      </w:pPr>
      <w:r>
        <w:rPr>
          <w:color w:val="12262B"/>
          <w:sz w:val="22"/>
          <w:szCs w:val="22"/>
        </w:rPr>
        <w:t xml:space="preserve">These terms are governed by the laws of the Federal Republic of Nigeria.</w:t>
      </w:r>
    </w:p>
    <w:p>
      <w:pPr>
        <w:spacing w:after="140" w:line="300"/>
        <w:jc w:val="both"/>
      </w:pPr>
      <w:r>
        <w:rPr>
          <w:color w:val="12262B"/>
          <w:sz w:val="22"/>
          <w:szCs w:val="22"/>
        </w:rPr>
        <w:t xml:space="preserve">If something goes wrong, please contact us first at support@wakabonny.ng so we can try to put it right. If we cannot agree, the courts of Rivers State, Nigeria, will deal with the dispute.</w:t>
      </w:r>
    </w:p>
    <w:p>
      <w:pPr>
        <w:keepNext/>
        <w:spacing w:after="100" w:before="260"/>
      </w:pPr>
      <w:r>
        <w:rPr>
          <w:b/>
          <w:bCs/>
          <w:color w:val="0E4D5C"/>
          <w:sz w:val="24"/>
          <w:szCs w:val="24"/>
        </w:rPr>
        <w:t xml:space="preserve">17. Contact</w:t>
      </w:r>
    </w:p>
    <w:p>
      <w:pPr>
        <w:spacing w:after="140" w:line="300"/>
        <w:jc w:val="both"/>
      </w:pPr>
      <w:r>
        <w:rPr>
          <w:color w:val="12262B"/>
          <w:sz w:val="22"/>
          <w:szCs w:val="22"/>
        </w:rPr>
        <w:t xml:space="preserve">Cylan Metro Limited (RC 9398200), 41 Mission Road, Bonny Island, Rivers State, Nigeria. Email support@wakabonny.ng.</w:t>
      </w:r>
    </w:p>
    <w:p>
      <w:pPr>
        <w:pBdr>
          <w:top w:val="single" w:color="D5DFDD" w:sz="6" w:space="10"/>
        </w:pBdr>
        <w:spacing w:before="320"/>
        <w:jc w:val="center"/>
      </w:pPr>
      <w:r>
        <w:rPr>
          <w:color w:val="5B6F73"/>
          <w:sz w:val="18"/>
          <w:szCs w:val="18"/>
        </w:rPr>
        <w:t xml:space="preserve">Cylan Metro Limited · 41 Mission Road, Bonny Island, Rivers State, Nigeria · support@wakabonny.ng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6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Waka Bonny Terms of Use</dc:title>
  <dc:creator>Cylan Metro Limited</dc:creator>
  <dc:description>Waka Bonny Terms of Use</dc:description>
  <cp:lastModifiedBy>Un-named</cp:lastModifiedBy>
  <cp:revision>1</cp:revision>
  <dcterms:created xsi:type="dcterms:W3CDTF">2026-10-14T00:51:57.033Z</dcterms:created>
  <dcterms:modified xsi:type="dcterms:W3CDTF">2026-10-14T00:51:57.033Z</dcterms:modified>
</cp:coreProperties>
</file>

<file path=docProps/custom.xml><?xml version="1.0" encoding="utf-8"?>
<Properties xmlns="http://schemas.openxmlformats.org/officeDocument/2006/custom-properties" xmlns:vt="http://schemas.openxmlformats.org/officeDocument/2006/docPropsVTypes"/>
</file>