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A7F" w:rsidRPr="00B3433E" w:rsidRDefault="00B3433E" w:rsidP="00B3433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L’Interfaccia Utente</w:t>
      </w:r>
    </w:p>
    <w:p w:rsidR="002936A4" w:rsidRDefault="002936A4"/>
    <w:p w:rsidR="002936A4" w:rsidRPr="00B338E8" w:rsidRDefault="00036356" w:rsidP="00036356">
      <w:pPr>
        <w:rPr>
          <w:b/>
          <w:bCs/>
          <w:sz w:val="32"/>
          <w:szCs w:val="32"/>
          <w:u w:val="single"/>
        </w:rPr>
      </w:pPr>
      <w:r w:rsidRPr="00B338E8">
        <w:rPr>
          <w:b/>
          <w:bCs/>
          <w:sz w:val="32"/>
          <w:szCs w:val="32"/>
          <w:u w:val="single"/>
        </w:rPr>
        <w:t xml:space="preserve">1. </w:t>
      </w:r>
      <w:r w:rsidR="002936A4" w:rsidRPr="00B338E8">
        <w:rPr>
          <w:b/>
          <w:bCs/>
          <w:sz w:val="32"/>
          <w:szCs w:val="32"/>
          <w:u w:val="single"/>
        </w:rPr>
        <w:t>Preambolo</w:t>
      </w:r>
    </w:p>
    <w:p w:rsidR="00036356" w:rsidRPr="00036356" w:rsidRDefault="00036356" w:rsidP="00036356"/>
    <w:p w:rsidR="002936A4" w:rsidRDefault="002936A4" w:rsidP="002936A4">
      <w:r>
        <w:t>Nell’intento di mostrare al cliente un software funzionante, e al contempo di creare una struttura che renda facile un lavoro futuro di espansione e di evoluzione del software, i nostri sforzi si sono concentrati in queste prime iterazioni nello sviluppo di un modello di interfaccia quanto più flessibile ed incrementale, al compromesso di implementare l’effettiva interfaccia – seppur momentaneamente – in sola forma testuale.</w:t>
      </w:r>
    </w:p>
    <w:p w:rsidR="002936A4" w:rsidRDefault="002936A4" w:rsidP="002936A4"/>
    <w:p w:rsidR="002936A4" w:rsidRDefault="002936A4" w:rsidP="002936A4">
      <w:r>
        <w:t>L’interfaccia è uguale per ciascun Utente, seppur specializzandosi in base al tipo di Utente che la utilizza (Cliente o Amministratore).</w:t>
      </w:r>
    </w:p>
    <w:p w:rsidR="002936A4" w:rsidRDefault="002936A4" w:rsidP="002936A4">
      <w:r>
        <w:t>La nostra visione di interfaccia utente per questo software è la seguente:</w:t>
      </w:r>
    </w:p>
    <w:p w:rsidR="002936A4" w:rsidRDefault="002936A4" w:rsidP="002936A4">
      <w:pPr>
        <w:pStyle w:val="Paragrafoelenco"/>
        <w:numPr>
          <w:ilvl w:val="0"/>
          <w:numId w:val="3"/>
        </w:numPr>
      </w:pPr>
      <w:r>
        <w:t xml:space="preserve">L’Utente dialoga con una </w:t>
      </w:r>
      <w:r w:rsidRPr="00B3433E">
        <w:rPr>
          <w:b/>
          <w:bCs/>
          <w:sz w:val="28"/>
          <w:szCs w:val="28"/>
        </w:rPr>
        <w:t>Console</w:t>
      </w:r>
      <w:r>
        <w:t>, un terminale (testuale o grafico) che mette in comunicazione Utente e Sistema PC Ready.</w:t>
      </w:r>
    </w:p>
    <w:p w:rsidR="002936A4" w:rsidRDefault="002936A4" w:rsidP="002936A4">
      <w:pPr>
        <w:pStyle w:val="Paragrafoelenco"/>
        <w:numPr>
          <w:ilvl w:val="0"/>
          <w:numId w:val="3"/>
        </w:numPr>
      </w:pPr>
      <w:r>
        <w:t>Più Utenti devono poter accedere contemporaneamente al Sistema, per cui più istanze di Console possono esistere contemporaneamente.</w:t>
      </w:r>
    </w:p>
    <w:p w:rsidR="002936A4" w:rsidRDefault="002936A4" w:rsidP="002936A4">
      <w:pPr>
        <w:pStyle w:val="Paragrafoelenco"/>
        <w:numPr>
          <w:ilvl w:val="0"/>
          <w:numId w:val="3"/>
        </w:numPr>
      </w:pPr>
      <w:r>
        <w:t>La Console è specializzata in base all’Utente che la sta utilizzando.</w:t>
      </w:r>
    </w:p>
    <w:p w:rsidR="002936A4" w:rsidRDefault="002936A4" w:rsidP="002936A4">
      <w:pPr>
        <w:pStyle w:val="Paragrafoelenco"/>
        <w:numPr>
          <w:ilvl w:val="0"/>
          <w:numId w:val="3"/>
        </w:numPr>
      </w:pPr>
      <w:r>
        <w:t>La Console è un “</w:t>
      </w:r>
      <w:proofErr w:type="spellStart"/>
      <w:r>
        <w:t>dispatcher</w:t>
      </w:r>
      <w:proofErr w:type="spellEnd"/>
      <w:r>
        <w:t xml:space="preserve"> di eventi”, ovvero un oggetto che – al pari di un robot – ha accesso a diverse azioni disponibili, che può chiamare in qualunque momento.</w:t>
      </w:r>
    </w:p>
    <w:p w:rsidR="002936A4" w:rsidRDefault="002936A4" w:rsidP="002936A4">
      <w:pPr>
        <w:pStyle w:val="Paragrafoelenco"/>
        <w:numPr>
          <w:ilvl w:val="0"/>
          <w:numId w:val="3"/>
        </w:numPr>
      </w:pPr>
      <w:r>
        <w:t xml:space="preserve">Tali azioni vengono chiamate </w:t>
      </w:r>
      <w:r w:rsidRPr="00B3433E">
        <w:rPr>
          <w:b/>
          <w:bCs/>
          <w:sz w:val="28"/>
          <w:szCs w:val="28"/>
        </w:rPr>
        <w:t>Comandi</w:t>
      </w:r>
      <w:r>
        <w:t>.</w:t>
      </w:r>
    </w:p>
    <w:p w:rsidR="002936A4" w:rsidRDefault="002936A4" w:rsidP="002936A4">
      <w:pPr>
        <w:pStyle w:val="Paragrafoelenco"/>
        <w:numPr>
          <w:ilvl w:val="0"/>
          <w:numId w:val="3"/>
        </w:numPr>
      </w:pPr>
      <w:r>
        <w:t xml:space="preserve">Ciascun Comando ha accesso al Sistema PC Ready, è può quindi richiedergli di svolgere determinate funzioni su </w:t>
      </w:r>
      <w:proofErr w:type="spellStart"/>
      <w:r>
        <w:t>handler</w:t>
      </w:r>
      <w:proofErr w:type="spellEnd"/>
      <w:r>
        <w:t xml:space="preserve"> e oggetti su cui abbia una determinata responsabilità.</w:t>
      </w:r>
    </w:p>
    <w:p w:rsidR="002936A4" w:rsidRDefault="002936A4" w:rsidP="002936A4">
      <w:pPr>
        <w:pStyle w:val="Paragrafoelenco"/>
        <w:numPr>
          <w:ilvl w:val="0"/>
          <w:numId w:val="3"/>
        </w:numPr>
      </w:pPr>
      <w:r>
        <w:t>Il Comando può essere “interno” (o nascosto)</w:t>
      </w:r>
      <w:r w:rsidR="00B3433E">
        <w:t>, e svolgerà quindi sole funzioni di utility per altri Comandi</w:t>
      </w:r>
      <w:r>
        <w:t xml:space="preserve">, </w:t>
      </w:r>
      <w:r w:rsidR="00B3433E">
        <w:t>oppure può essere accessibile all’Utente.</w:t>
      </w:r>
    </w:p>
    <w:p w:rsidR="00B3433E" w:rsidRDefault="00B3433E" w:rsidP="002936A4">
      <w:pPr>
        <w:pStyle w:val="Paragrafoelenco"/>
        <w:numPr>
          <w:ilvl w:val="0"/>
          <w:numId w:val="3"/>
        </w:numPr>
      </w:pPr>
      <w:r>
        <w:t xml:space="preserve">La lista di Comandi accessibili dall’Utente è gestita dalla classe </w:t>
      </w:r>
      <w:proofErr w:type="spellStart"/>
      <w:r w:rsidRPr="00B3433E">
        <w:rPr>
          <w:b/>
          <w:bCs/>
          <w:sz w:val="28"/>
          <w:szCs w:val="28"/>
        </w:rPr>
        <w:t>ElencoComandi</w:t>
      </w:r>
      <w:proofErr w:type="spellEnd"/>
      <w:r>
        <w:t>, che si occupa di riconoscere anche quali Comandi siano destinati ai soli Clienti, quali ai soli Amministratori, e quali ad entrambi.</w:t>
      </w:r>
    </w:p>
    <w:p w:rsidR="00B3433E" w:rsidRDefault="00B3433E" w:rsidP="00B3433E">
      <w:r>
        <w:t>Con questa visione siamo sicuri di poter mostrare al cliente un prodotto funzionante fin da subito, e che possa in futuro prendere qualunque specifica forma il cliente desideri, in base all’evoluzione dei suoi requisiti.</w:t>
      </w:r>
    </w:p>
    <w:p w:rsidR="002936A4" w:rsidRDefault="002936A4" w:rsidP="002936A4"/>
    <w:p w:rsidR="002936A4" w:rsidRPr="00B338E8" w:rsidRDefault="002936A4" w:rsidP="002936A4">
      <w:pPr>
        <w:rPr>
          <w:b/>
          <w:bCs/>
          <w:sz w:val="32"/>
          <w:szCs w:val="32"/>
          <w:u w:val="single"/>
        </w:rPr>
      </w:pPr>
      <w:r w:rsidRPr="00B338E8">
        <w:rPr>
          <w:b/>
          <w:bCs/>
          <w:sz w:val="32"/>
          <w:szCs w:val="32"/>
          <w:u w:val="single"/>
        </w:rPr>
        <w:t>2. La classe Comando</w:t>
      </w:r>
    </w:p>
    <w:p w:rsidR="00036356" w:rsidRPr="00036356" w:rsidRDefault="00036356" w:rsidP="002936A4">
      <w:pPr>
        <w:rPr>
          <w:b/>
          <w:bCs/>
          <w:sz w:val="28"/>
          <w:szCs w:val="28"/>
          <w:u w:val="single"/>
        </w:rPr>
      </w:pPr>
    </w:p>
    <w:p w:rsidR="00B3433E" w:rsidRDefault="00B3433E" w:rsidP="002936A4">
      <w:r w:rsidRPr="00A811DD">
        <w:rPr>
          <w:b/>
          <w:bCs/>
          <w:sz w:val="28"/>
          <w:szCs w:val="28"/>
        </w:rPr>
        <w:t>Comando</w:t>
      </w:r>
      <w:r>
        <w:t xml:space="preserve"> è una classe “astratta” che implementa tre campi:</w:t>
      </w:r>
    </w:p>
    <w:p w:rsidR="00B3433E" w:rsidRDefault="00B3433E" w:rsidP="00B3433E">
      <w:pPr>
        <w:pStyle w:val="Paragrafoelenco"/>
        <w:numPr>
          <w:ilvl w:val="0"/>
          <w:numId w:val="3"/>
        </w:numPr>
      </w:pPr>
      <w:r>
        <w:t xml:space="preserve">Un </w:t>
      </w:r>
      <w:r w:rsidRPr="00A811DD">
        <w:rPr>
          <w:b/>
          <w:bCs/>
        </w:rPr>
        <w:t>id</w:t>
      </w:r>
      <w:r>
        <w:t xml:space="preserve"> numerico, tale da poterlo distinguere univocamente dagli altri Comandi</w:t>
      </w:r>
    </w:p>
    <w:p w:rsidR="00B3433E" w:rsidRDefault="00B3433E" w:rsidP="00B3433E">
      <w:pPr>
        <w:pStyle w:val="Paragrafoelenco"/>
        <w:numPr>
          <w:ilvl w:val="0"/>
          <w:numId w:val="3"/>
        </w:numPr>
      </w:pPr>
      <w:r>
        <w:t xml:space="preserve">Una </w:t>
      </w:r>
      <w:r w:rsidRPr="00A811DD">
        <w:rPr>
          <w:b/>
          <w:bCs/>
        </w:rPr>
        <w:t>descrizione</w:t>
      </w:r>
      <w:r>
        <w:t xml:space="preserve"> generica, da mostrare all’Utente tramite la Console, che spieghi in poche righe il compito da esso svolto</w:t>
      </w:r>
    </w:p>
    <w:p w:rsidR="00B3433E" w:rsidRDefault="00B3433E" w:rsidP="00B3433E">
      <w:pPr>
        <w:pStyle w:val="Paragrafoelenco"/>
        <w:numPr>
          <w:ilvl w:val="0"/>
          <w:numId w:val="3"/>
        </w:numPr>
      </w:pPr>
      <w:r>
        <w:t>Un campo booleano “</w:t>
      </w:r>
      <w:proofErr w:type="spellStart"/>
      <w:r>
        <w:t>adminOnly</w:t>
      </w:r>
      <w:proofErr w:type="spellEnd"/>
      <w:r>
        <w:t>”, che – intuitivamente – permette alla Console di comprendere se un Utente di tipo Cliente abbia o meno diritto ad usufruire del Comando</w:t>
      </w:r>
    </w:p>
    <w:p w:rsidR="00B3433E" w:rsidRDefault="00B3433E" w:rsidP="00B3433E">
      <w:r>
        <w:t xml:space="preserve">Un Comando accessibile dall’Utente dovrà essere inizializzato fornendo tutti e tre i campi, mentre un Comando </w:t>
      </w:r>
      <w:r w:rsidRPr="00B3433E">
        <w:rPr>
          <w:i/>
          <w:iCs/>
        </w:rPr>
        <w:t>“interno”</w:t>
      </w:r>
      <w:r>
        <w:t xml:space="preserve"> potrà essere inizializzato con dei valori di default.</w:t>
      </w:r>
    </w:p>
    <w:p w:rsidR="00A811DD" w:rsidRDefault="00A811DD" w:rsidP="00B3433E"/>
    <w:p w:rsidR="00A811DD" w:rsidRDefault="00A811DD" w:rsidP="00B3433E">
      <w:r>
        <w:t xml:space="preserve">Mentre tutte le sue funzioni </w:t>
      </w:r>
      <w:proofErr w:type="spellStart"/>
      <w:proofErr w:type="gramStart"/>
      <w:r>
        <w:t>pre</w:t>
      </w:r>
      <w:proofErr w:type="spellEnd"/>
      <w:r>
        <w:t>-definite</w:t>
      </w:r>
      <w:proofErr w:type="gramEnd"/>
      <w:r>
        <w:t xml:space="preserve"> sono costituite dai </w:t>
      </w:r>
      <w:proofErr w:type="spellStart"/>
      <w:r>
        <w:t>getters</w:t>
      </w:r>
      <w:proofErr w:type="spellEnd"/>
      <w:r>
        <w:t>/</w:t>
      </w:r>
      <w:proofErr w:type="spellStart"/>
      <w:r>
        <w:t>setters</w:t>
      </w:r>
      <w:proofErr w:type="spellEnd"/>
      <w:r>
        <w:t xml:space="preserve"> dei sopracitati campi, il suo </w:t>
      </w:r>
      <w:r w:rsidRPr="00A811DD">
        <w:rPr>
          <w:i/>
          <w:iCs/>
        </w:rPr>
        <w:t>“cuore”</w:t>
      </w:r>
      <w:r>
        <w:t xml:space="preserve"> è la funzione astratta </w:t>
      </w:r>
      <w:r w:rsidRPr="00A811DD">
        <w:rPr>
          <w:b/>
          <w:bCs/>
        </w:rPr>
        <w:t>“esegui”</w:t>
      </w:r>
      <w:r>
        <w:t>, che prende come parametro un solo oggetto di tipo Console.</w:t>
      </w:r>
    </w:p>
    <w:p w:rsidR="00A811DD" w:rsidRDefault="00A811DD" w:rsidP="00B3433E">
      <w:r>
        <w:lastRenderedPageBreak/>
        <w:t xml:space="preserve">Ciascuno specifico Comando andrà definito creando una nuova classe a sé stante, che erediti dalla classe </w:t>
      </w:r>
      <w:r w:rsidRPr="00A811DD">
        <w:rPr>
          <w:i/>
          <w:iCs/>
        </w:rPr>
        <w:t>“Comando”</w:t>
      </w:r>
      <w:r>
        <w:t xml:space="preserve">, e che in quanto tale sia costretta a fornire una propria, esclusiva definizione della funzione </w:t>
      </w:r>
      <w:r w:rsidRPr="00A811DD">
        <w:rPr>
          <w:i/>
          <w:iCs/>
        </w:rPr>
        <w:t>“esegui”</w:t>
      </w:r>
      <w:r>
        <w:t>.</w:t>
      </w:r>
    </w:p>
    <w:p w:rsidR="00A811DD" w:rsidRDefault="00A811DD" w:rsidP="00B3433E">
      <w:r>
        <w:t>Si prenda – a titolo d’esempio – la classe “</w:t>
      </w:r>
      <w:proofErr w:type="spellStart"/>
      <w:r w:rsidRPr="00A811DD">
        <w:rPr>
          <w:b/>
          <w:bCs/>
        </w:rPr>
        <w:t>ComandoSpegniConsole</w:t>
      </w:r>
      <w:proofErr w:type="spellEnd"/>
      <w:r w:rsidRPr="00A811DD">
        <w:rPr>
          <w:b/>
          <w:bCs/>
        </w:rPr>
        <w:t>”</w:t>
      </w:r>
      <w:r>
        <w:t xml:space="preserve">: tale Comando verrà chiamato quando l’Utente avrà intenzione di terminare le operazioni sul software, e verrà scelto dopo averne letto la descrizione </w:t>
      </w:r>
      <w:r w:rsidRPr="00A811DD">
        <w:rPr>
          <w:i/>
          <w:iCs/>
        </w:rPr>
        <w:t>“Spegni la Console”</w:t>
      </w:r>
      <w:r>
        <w:t>. Il corpo della sua funzione “esegui” si limita a fornire un messaggio d’addio all’Utente (“Grazie per aver usato PC Ready!”) e a chiamare le funzioni di spegnimento, sul Sistema – per garantire la permanenza dei nuovi dati – e sulla Console – per evitare che venga sfruttata da un Utente non autorizzato.</w:t>
      </w:r>
    </w:p>
    <w:p w:rsidR="00A811DD" w:rsidRDefault="00A811DD" w:rsidP="00B3433E"/>
    <w:p w:rsidR="00A811DD" w:rsidRDefault="00A811DD" w:rsidP="00B3433E">
      <w:r>
        <w:t>Inoltre, implementare ciascun Comando come una classe a sé stante anziché come una singola istanza di “Comando”, fornisce due vantaggi non indifferenti:</w:t>
      </w:r>
    </w:p>
    <w:p w:rsidR="00A811DD" w:rsidRDefault="00A811DD" w:rsidP="00A811DD">
      <w:pPr>
        <w:pStyle w:val="Paragrafoelenco"/>
        <w:numPr>
          <w:ilvl w:val="0"/>
          <w:numId w:val="3"/>
        </w:numPr>
      </w:pPr>
      <w:r>
        <w:t xml:space="preserve">Il programmatore ha la possibilità di definire le sue funzioni di utility da richiamare all’interno di “esegui”, per migliorare le operazioni di </w:t>
      </w:r>
      <w:proofErr w:type="spellStart"/>
      <w:r w:rsidRPr="00A811DD">
        <w:rPr>
          <w:i/>
          <w:iCs/>
        </w:rPr>
        <w:t>testing</w:t>
      </w:r>
      <w:proofErr w:type="spellEnd"/>
      <w:r>
        <w:t xml:space="preserve">, </w:t>
      </w:r>
      <w:proofErr w:type="spellStart"/>
      <w:r w:rsidRPr="00A811DD">
        <w:rPr>
          <w:i/>
          <w:iCs/>
        </w:rPr>
        <w:t>debugging</w:t>
      </w:r>
      <w:proofErr w:type="spellEnd"/>
      <w:r>
        <w:t xml:space="preserve"> e </w:t>
      </w:r>
      <w:r w:rsidRPr="00A811DD">
        <w:rPr>
          <w:i/>
          <w:iCs/>
        </w:rPr>
        <w:t>condivisione</w:t>
      </w:r>
      <w:r>
        <w:t xml:space="preserve"> e </w:t>
      </w:r>
      <w:r w:rsidRPr="00A811DD">
        <w:rPr>
          <w:i/>
          <w:iCs/>
        </w:rPr>
        <w:t>lettura</w:t>
      </w:r>
      <w:r>
        <w:t xml:space="preserve"> del codice.</w:t>
      </w:r>
    </w:p>
    <w:p w:rsidR="00A811DD" w:rsidRDefault="00A811DD" w:rsidP="00A811DD">
      <w:pPr>
        <w:pStyle w:val="Paragrafoelenco"/>
        <w:numPr>
          <w:ilvl w:val="0"/>
          <w:numId w:val="3"/>
        </w:numPr>
      </w:pPr>
      <w:r>
        <w:t xml:space="preserve">L’aggiunta di un nuovo Comando equivale all’aggiunta di un nuovo file di classe nel progetto, richiedendo modifiche alla sola classe </w:t>
      </w:r>
      <w:proofErr w:type="spellStart"/>
      <w:r w:rsidRPr="00A811DD">
        <w:rPr>
          <w:i/>
          <w:iCs/>
        </w:rPr>
        <w:t>ElencoComandi</w:t>
      </w:r>
      <w:proofErr w:type="spellEnd"/>
      <w:r>
        <w:t xml:space="preserve"> e non a file critici quali le classi </w:t>
      </w:r>
      <w:r w:rsidRPr="00A811DD">
        <w:rPr>
          <w:i/>
          <w:iCs/>
        </w:rPr>
        <w:t>“Console”</w:t>
      </w:r>
      <w:r>
        <w:t xml:space="preserve">, </w:t>
      </w:r>
      <w:r w:rsidRPr="00A811DD">
        <w:rPr>
          <w:i/>
          <w:iCs/>
        </w:rPr>
        <w:t>“</w:t>
      </w:r>
      <w:proofErr w:type="spellStart"/>
      <w:r w:rsidRPr="00A811DD">
        <w:rPr>
          <w:i/>
          <w:iCs/>
        </w:rPr>
        <w:t>PCReady</w:t>
      </w:r>
      <w:proofErr w:type="spellEnd"/>
      <w:r w:rsidRPr="00A811DD">
        <w:rPr>
          <w:i/>
          <w:iCs/>
        </w:rPr>
        <w:t>”</w:t>
      </w:r>
      <w:r>
        <w:t xml:space="preserve"> o </w:t>
      </w:r>
      <w:r w:rsidRPr="00A811DD">
        <w:rPr>
          <w:i/>
          <w:iCs/>
        </w:rPr>
        <w:t>“</w:t>
      </w:r>
      <w:proofErr w:type="spellStart"/>
      <w:r w:rsidRPr="00A811DD">
        <w:rPr>
          <w:i/>
          <w:iCs/>
        </w:rPr>
        <w:t>main</w:t>
      </w:r>
      <w:proofErr w:type="spellEnd"/>
      <w:r w:rsidRPr="00A811DD">
        <w:rPr>
          <w:i/>
          <w:iCs/>
        </w:rPr>
        <w:t>”</w:t>
      </w:r>
      <w:r>
        <w:t>.</w:t>
      </w:r>
    </w:p>
    <w:p w:rsidR="002936A4" w:rsidRDefault="002936A4" w:rsidP="002936A4"/>
    <w:p w:rsidR="002936A4" w:rsidRPr="00B338E8" w:rsidRDefault="002936A4" w:rsidP="002936A4">
      <w:pPr>
        <w:rPr>
          <w:b/>
          <w:bCs/>
          <w:sz w:val="32"/>
          <w:szCs w:val="32"/>
          <w:u w:val="single"/>
        </w:rPr>
      </w:pPr>
      <w:r w:rsidRPr="00B338E8">
        <w:rPr>
          <w:b/>
          <w:bCs/>
          <w:sz w:val="32"/>
          <w:szCs w:val="32"/>
          <w:u w:val="single"/>
        </w:rPr>
        <w:t xml:space="preserve">3. La classe </w:t>
      </w:r>
      <w:proofErr w:type="spellStart"/>
      <w:r w:rsidRPr="00B338E8">
        <w:rPr>
          <w:b/>
          <w:bCs/>
          <w:sz w:val="32"/>
          <w:szCs w:val="32"/>
          <w:u w:val="single"/>
        </w:rPr>
        <w:t>ElencoComandi</w:t>
      </w:r>
      <w:proofErr w:type="spellEnd"/>
    </w:p>
    <w:p w:rsidR="00036356" w:rsidRDefault="00036356" w:rsidP="002936A4"/>
    <w:p w:rsidR="00036356" w:rsidRDefault="00E03CD5" w:rsidP="002936A4">
      <w:r>
        <w:t xml:space="preserve">La classe </w:t>
      </w:r>
      <w:proofErr w:type="spellStart"/>
      <w:r w:rsidRPr="00E03CD5">
        <w:rPr>
          <w:b/>
          <w:bCs/>
          <w:sz w:val="28"/>
          <w:szCs w:val="28"/>
        </w:rPr>
        <w:t>ElencoComandi</w:t>
      </w:r>
      <w:proofErr w:type="spellEnd"/>
      <w:r>
        <w:t xml:space="preserve"> si occupa di fornire alla classe Console un’interfaccia sugli specifici Comandi che andrebbero resi disponibili all’Utente, nascondendo al contempo l’esistenza dei Comandi “interni”.</w:t>
      </w:r>
    </w:p>
    <w:p w:rsidR="00E03CD5" w:rsidRDefault="00E03CD5" w:rsidP="002936A4">
      <w:r>
        <w:t xml:space="preserve">Per far ciò, contiene due attributi </w:t>
      </w:r>
      <w:r w:rsidRPr="00E03CD5">
        <w:rPr>
          <w:i/>
          <w:iCs/>
        </w:rPr>
        <w:t>“</w:t>
      </w:r>
      <w:proofErr w:type="spellStart"/>
      <w:r w:rsidRPr="00E03CD5">
        <w:rPr>
          <w:i/>
          <w:iCs/>
        </w:rPr>
        <w:t>static</w:t>
      </w:r>
      <w:proofErr w:type="spellEnd"/>
      <w:r w:rsidRPr="00E03CD5">
        <w:rPr>
          <w:i/>
          <w:iCs/>
        </w:rPr>
        <w:t>”</w:t>
      </w:r>
      <w:r>
        <w:t xml:space="preserve"> pari a due array di Comandi, una per i soli Clienti (</w:t>
      </w:r>
      <w:proofErr w:type="spellStart"/>
      <w:r w:rsidRPr="00E03CD5">
        <w:rPr>
          <w:b/>
          <w:bCs/>
        </w:rPr>
        <w:t>elencoCliente</w:t>
      </w:r>
      <w:proofErr w:type="spellEnd"/>
      <w:r>
        <w:t>) e una per i soli Amministratori (</w:t>
      </w:r>
      <w:proofErr w:type="spellStart"/>
      <w:r w:rsidRPr="00E03CD5">
        <w:rPr>
          <w:b/>
          <w:bCs/>
        </w:rPr>
        <w:t>elencoAmministratore</w:t>
      </w:r>
      <w:proofErr w:type="spellEnd"/>
      <w:r>
        <w:t>).</w:t>
      </w:r>
    </w:p>
    <w:p w:rsidR="00E03CD5" w:rsidRDefault="00E03CD5" w:rsidP="002936A4"/>
    <w:p w:rsidR="00E03CD5" w:rsidRDefault="00E03CD5" w:rsidP="002936A4">
      <w:r>
        <w:t>Le quattro funzioni sono – rispettivamente – due per ottenere uno specifico Comando dall’elenco, dato il suo id interno (</w:t>
      </w:r>
      <w:proofErr w:type="spellStart"/>
      <w:r w:rsidRPr="00E03CD5">
        <w:rPr>
          <w:b/>
          <w:bCs/>
        </w:rPr>
        <w:t>getComandoCliente</w:t>
      </w:r>
      <w:proofErr w:type="spellEnd"/>
      <w:r>
        <w:t xml:space="preserve"> e </w:t>
      </w:r>
      <w:proofErr w:type="spellStart"/>
      <w:r w:rsidRPr="00E03CD5">
        <w:rPr>
          <w:b/>
          <w:bCs/>
        </w:rPr>
        <w:t>getComandoAmministratore</w:t>
      </w:r>
      <w:proofErr w:type="spellEnd"/>
      <w:r>
        <w:t>) e due per ottenere una forma testuale dell’elenco di Comandi disponibili (</w:t>
      </w:r>
      <w:proofErr w:type="spellStart"/>
      <w:r w:rsidRPr="00E03CD5">
        <w:rPr>
          <w:b/>
          <w:bCs/>
        </w:rPr>
        <w:t>stringCliente</w:t>
      </w:r>
      <w:proofErr w:type="spellEnd"/>
      <w:r>
        <w:t xml:space="preserve"> e </w:t>
      </w:r>
      <w:proofErr w:type="spellStart"/>
      <w:r w:rsidRPr="00E03CD5">
        <w:rPr>
          <w:b/>
          <w:bCs/>
        </w:rPr>
        <w:t>stringAmministratore</w:t>
      </w:r>
      <w:proofErr w:type="spellEnd"/>
      <w:r>
        <w:t>).</w:t>
      </w:r>
    </w:p>
    <w:p w:rsidR="002936A4" w:rsidRDefault="002936A4" w:rsidP="002936A4"/>
    <w:p w:rsidR="002936A4" w:rsidRPr="00B338E8" w:rsidRDefault="002936A4" w:rsidP="002936A4">
      <w:pPr>
        <w:rPr>
          <w:b/>
          <w:bCs/>
          <w:sz w:val="32"/>
          <w:szCs w:val="32"/>
          <w:u w:val="single"/>
        </w:rPr>
      </w:pPr>
      <w:r w:rsidRPr="00B338E8">
        <w:rPr>
          <w:b/>
          <w:bCs/>
          <w:sz w:val="32"/>
          <w:szCs w:val="32"/>
          <w:u w:val="single"/>
        </w:rPr>
        <w:t>4. La classe Console</w:t>
      </w:r>
    </w:p>
    <w:p w:rsidR="00036356" w:rsidRDefault="00036356" w:rsidP="002936A4"/>
    <w:p w:rsidR="00036356" w:rsidRDefault="00292999" w:rsidP="002936A4">
      <w:r>
        <w:t>La classe Console è il fulcro principale dell’interattività fra Utente e Sistema, quella che implementa l’interfaccia utente a tutti gli effetti.</w:t>
      </w:r>
    </w:p>
    <w:p w:rsidR="00292999" w:rsidRDefault="00292999" w:rsidP="002936A4">
      <w:r>
        <w:t>I suoi campi sono:</w:t>
      </w:r>
    </w:p>
    <w:p w:rsidR="00292999" w:rsidRDefault="00292999" w:rsidP="00292999">
      <w:pPr>
        <w:pStyle w:val="Paragrafoelenco"/>
        <w:numPr>
          <w:ilvl w:val="0"/>
          <w:numId w:val="3"/>
        </w:numPr>
      </w:pPr>
      <w:r w:rsidRPr="00292999">
        <w:rPr>
          <w:b/>
          <w:bCs/>
        </w:rPr>
        <w:t>Sistema</w:t>
      </w:r>
      <w:r>
        <w:t xml:space="preserve">: mantiene l’istanza singleton del Sistema </w:t>
      </w:r>
      <w:proofErr w:type="spellStart"/>
      <w:r>
        <w:t>PCReady</w:t>
      </w:r>
      <w:proofErr w:type="spellEnd"/>
      <w:r>
        <w:t xml:space="preserve"> per poterla sfruttare in qualunque momento.</w:t>
      </w:r>
    </w:p>
    <w:p w:rsidR="00292999" w:rsidRDefault="00292999" w:rsidP="00292999">
      <w:pPr>
        <w:pStyle w:val="Paragrafoelenco"/>
        <w:numPr>
          <w:ilvl w:val="0"/>
          <w:numId w:val="3"/>
        </w:numPr>
      </w:pPr>
      <w:r w:rsidRPr="00292999">
        <w:rPr>
          <w:b/>
          <w:bCs/>
        </w:rPr>
        <w:t>On</w:t>
      </w:r>
      <w:r>
        <w:t>: un booleano che determina se la Console è ancora utilizzabile, o se è stata “spenta” dall’Utente.</w:t>
      </w:r>
    </w:p>
    <w:p w:rsidR="00292999" w:rsidRDefault="00292999" w:rsidP="00292999">
      <w:pPr>
        <w:pStyle w:val="Paragrafoelenco"/>
        <w:numPr>
          <w:ilvl w:val="0"/>
          <w:numId w:val="3"/>
        </w:numPr>
      </w:pPr>
      <w:proofErr w:type="spellStart"/>
      <w:r w:rsidRPr="00292999">
        <w:rPr>
          <w:b/>
          <w:bCs/>
        </w:rPr>
        <w:t>Admin</w:t>
      </w:r>
      <w:proofErr w:type="spellEnd"/>
      <w:r>
        <w:t>: un booleano che determina se l’Utente che ha accesso alla Console è un Amministratore o un regolare Cliente.</w:t>
      </w:r>
    </w:p>
    <w:p w:rsidR="00292999" w:rsidRDefault="00292999" w:rsidP="00292999">
      <w:pPr>
        <w:pStyle w:val="Paragrafoelenco"/>
        <w:numPr>
          <w:ilvl w:val="0"/>
          <w:numId w:val="3"/>
        </w:numPr>
      </w:pPr>
      <w:proofErr w:type="spellStart"/>
      <w:r w:rsidRPr="00292999">
        <w:rPr>
          <w:b/>
          <w:bCs/>
        </w:rPr>
        <w:t>amministratoreCorrente</w:t>
      </w:r>
      <w:proofErr w:type="spellEnd"/>
      <w:r>
        <w:t xml:space="preserve">, </w:t>
      </w:r>
      <w:proofErr w:type="spellStart"/>
      <w:r w:rsidRPr="00292999">
        <w:rPr>
          <w:b/>
          <w:bCs/>
        </w:rPr>
        <w:t>clienteCorrente</w:t>
      </w:r>
      <w:proofErr w:type="spellEnd"/>
      <w:r>
        <w:t>: due campi per tenere conto dell’istanza di Cliente/Amministratore a cui si sta fornendo l’accesso. Uno solo dei due campi viene inizializzato per ciascuna Console, alternativamente.</w:t>
      </w:r>
    </w:p>
    <w:p w:rsidR="00292999" w:rsidRDefault="00292999" w:rsidP="00292999">
      <w:r>
        <w:lastRenderedPageBreak/>
        <w:t xml:space="preserve">In aggiunta, è presente anche un campo di utility, lo </w:t>
      </w:r>
      <w:r w:rsidRPr="00292999">
        <w:rPr>
          <w:b/>
          <w:bCs/>
        </w:rPr>
        <w:t>Scanner “in”</w:t>
      </w:r>
      <w:r>
        <w:t xml:space="preserve">, poiché è richiesto per poter sfruttare le funzioni di input della libreria standard del linguaggio Java (per quelle di output è sufficiente accedere a </w:t>
      </w:r>
      <w:proofErr w:type="spellStart"/>
      <w:r>
        <w:t>System.out</w:t>
      </w:r>
      <w:proofErr w:type="spellEnd"/>
      <w:r>
        <w:t>).</w:t>
      </w:r>
    </w:p>
    <w:p w:rsidR="00292999" w:rsidRDefault="00292999" w:rsidP="00292999"/>
    <w:p w:rsidR="00B338E8" w:rsidRPr="00B338E8" w:rsidRDefault="00B338E8" w:rsidP="002936A4">
      <w:pPr>
        <w:rPr>
          <w:b/>
          <w:bCs/>
          <w:sz w:val="28"/>
          <w:szCs w:val="28"/>
        </w:rPr>
      </w:pPr>
      <w:r w:rsidRPr="00B338E8">
        <w:rPr>
          <w:b/>
          <w:bCs/>
          <w:sz w:val="28"/>
          <w:szCs w:val="28"/>
        </w:rPr>
        <w:t>4.1. Le funzioni di logica</w:t>
      </w:r>
    </w:p>
    <w:p w:rsidR="00B338E8" w:rsidRDefault="00B338E8" w:rsidP="002936A4">
      <w:r>
        <w:t xml:space="preserve">La logica interna di ciascuna Console è gestita tramite due sole funzioni, </w:t>
      </w:r>
      <w:r w:rsidRPr="000F2815">
        <w:rPr>
          <w:i/>
          <w:iCs/>
        </w:rPr>
        <w:t>“accesso”</w:t>
      </w:r>
      <w:r>
        <w:t xml:space="preserve"> e </w:t>
      </w:r>
      <w:bookmarkStart w:id="0" w:name="_GoBack"/>
      <w:r w:rsidRPr="000F2815">
        <w:rPr>
          <w:i/>
          <w:iCs/>
        </w:rPr>
        <w:t>“esegui”</w:t>
      </w:r>
      <w:bookmarkEnd w:id="0"/>
      <w:r>
        <w:t>:</w:t>
      </w:r>
    </w:p>
    <w:p w:rsidR="00B338E8" w:rsidRDefault="00B338E8" w:rsidP="00B338E8">
      <w:pPr>
        <w:pStyle w:val="Paragrafoelenco"/>
        <w:numPr>
          <w:ilvl w:val="0"/>
          <w:numId w:val="3"/>
        </w:numPr>
      </w:pPr>
      <w:r w:rsidRPr="000F2815">
        <w:rPr>
          <w:b/>
          <w:bCs/>
        </w:rPr>
        <w:t>“accesso”</w:t>
      </w:r>
      <w:r>
        <w:t xml:space="preserve"> si occupa di svolgere, prima di qualunque altro, il compito del Comando </w:t>
      </w:r>
      <w:r w:rsidRPr="000F2815">
        <w:rPr>
          <w:b/>
          <w:bCs/>
        </w:rPr>
        <w:t>“</w:t>
      </w:r>
      <w:proofErr w:type="spellStart"/>
      <w:r w:rsidRPr="000F2815">
        <w:rPr>
          <w:b/>
          <w:bCs/>
        </w:rPr>
        <w:t>ComandoLogin</w:t>
      </w:r>
      <w:proofErr w:type="spellEnd"/>
      <w:r w:rsidRPr="000F2815">
        <w:rPr>
          <w:b/>
          <w:bCs/>
        </w:rPr>
        <w:t>”</w:t>
      </w:r>
      <w:r>
        <w:t xml:space="preserve">, ossia quello di autenticare l’Utente come Cliente o Amministratore, e in assenza di credenziali </w:t>
      </w:r>
      <w:proofErr w:type="spellStart"/>
      <w:r>
        <w:t>pre</w:t>
      </w:r>
      <w:proofErr w:type="spellEnd"/>
      <w:r>
        <w:t xml:space="preserve">-esistenti di farlo registrare (tramite il Comando </w:t>
      </w:r>
      <w:r w:rsidRPr="000F2815">
        <w:rPr>
          <w:b/>
          <w:bCs/>
        </w:rPr>
        <w:t>“</w:t>
      </w:r>
      <w:proofErr w:type="spellStart"/>
      <w:r w:rsidRPr="000F2815">
        <w:rPr>
          <w:b/>
          <w:bCs/>
        </w:rPr>
        <w:t>ComandoRegistrazione</w:t>
      </w:r>
      <w:proofErr w:type="spellEnd"/>
      <w:r w:rsidR="000F2815" w:rsidRPr="000F2815">
        <w:rPr>
          <w:b/>
          <w:bCs/>
        </w:rPr>
        <w:t>”</w:t>
      </w:r>
      <w:r>
        <w:t>).</w:t>
      </w:r>
      <w:r>
        <w:br/>
      </w:r>
      <w:r>
        <w:br/>
        <w:t>Una volta avvenuta una delle due operazioni con successo, la Console conoscerà il suo Cliente/Amministratore corrente, e potrà procedere all’esecuzione degli altri Comandi disponibili: quindi viene chiamata la funzione “esegui”.</w:t>
      </w:r>
    </w:p>
    <w:p w:rsidR="00B338E8" w:rsidRDefault="00B338E8" w:rsidP="00B338E8"/>
    <w:p w:rsidR="00B338E8" w:rsidRDefault="00B338E8" w:rsidP="00B338E8">
      <w:pPr>
        <w:pStyle w:val="Paragrafoelenco"/>
        <w:numPr>
          <w:ilvl w:val="0"/>
          <w:numId w:val="3"/>
        </w:numPr>
      </w:pPr>
      <w:r w:rsidRPr="000F2815">
        <w:rPr>
          <w:b/>
          <w:bCs/>
        </w:rPr>
        <w:t>“esegui”</w:t>
      </w:r>
      <w:r>
        <w:t xml:space="preserve"> si occupa di mostrare all’Utente la lista di Comandi a sua disposizione (grazie a quanto detto precedentemente per la classe </w:t>
      </w:r>
      <w:proofErr w:type="spellStart"/>
      <w:r>
        <w:t>ElencoComandi</w:t>
      </w:r>
      <w:proofErr w:type="spellEnd"/>
      <w:r>
        <w:t>, qui utilizzata). Una volta immesso, da parte dell’Utente, un codice valido fra quelli a sua disposizione, verrà chiamata la funzione “esegui” della corrispondente istanza di Comando.</w:t>
      </w:r>
      <w:r>
        <w:br/>
      </w:r>
      <w:r>
        <w:br/>
        <w:t xml:space="preserve">Tale operazione è svolta ciclicamente fintanto che l’utente non chiama il Comando </w:t>
      </w:r>
      <w:r w:rsidRPr="000F2815">
        <w:rPr>
          <w:i/>
          <w:iCs/>
        </w:rPr>
        <w:t>“</w:t>
      </w:r>
      <w:proofErr w:type="spellStart"/>
      <w:r w:rsidRPr="000F2815">
        <w:rPr>
          <w:i/>
          <w:iCs/>
        </w:rPr>
        <w:t>ComandoSpegniConsole</w:t>
      </w:r>
      <w:proofErr w:type="spellEnd"/>
      <w:r w:rsidRPr="000F2815">
        <w:rPr>
          <w:i/>
          <w:iCs/>
        </w:rPr>
        <w:t>”</w:t>
      </w:r>
      <w:r>
        <w:t>.</w:t>
      </w:r>
    </w:p>
    <w:p w:rsidR="00B338E8" w:rsidRDefault="00B338E8" w:rsidP="002936A4"/>
    <w:p w:rsidR="00B338E8" w:rsidRPr="00B338E8" w:rsidRDefault="00B338E8" w:rsidP="002936A4">
      <w:pPr>
        <w:rPr>
          <w:b/>
          <w:bCs/>
          <w:sz w:val="28"/>
          <w:szCs w:val="28"/>
        </w:rPr>
      </w:pPr>
      <w:r w:rsidRPr="00B338E8">
        <w:rPr>
          <w:b/>
          <w:bCs/>
          <w:sz w:val="28"/>
          <w:szCs w:val="28"/>
        </w:rPr>
        <w:t>4.2. Le funzioni di utility</w:t>
      </w:r>
    </w:p>
    <w:p w:rsidR="00B338E8" w:rsidRDefault="00B338E8" w:rsidP="002936A4">
      <w:r>
        <w:t>La Console contiene al suo interno una famiglia di funzioni di Utility che i vari Comandi possono sfruttare per interagire con l’Utente. Poiché l’implementazione attuale della Console è sotto la forma di interfaccia testuale, tali funzioni si limitano ad effettuare un “</w:t>
      </w:r>
      <w:proofErr w:type="spellStart"/>
      <w:r>
        <w:t>wrapper</w:t>
      </w:r>
      <w:proofErr w:type="spellEnd"/>
      <w:r>
        <w:t xml:space="preserve">” sopra le funzioni classiche di </w:t>
      </w:r>
      <w:r w:rsidRPr="00B338E8">
        <w:rPr>
          <w:i/>
          <w:iCs/>
        </w:rPr>
        <w:t>input</w:t>
      </w:r>
      <w:r>
        <w:t xml:space="preserve"> (classe Scanner) e di </w:t>
      </w:r>
      <w:r w:rsidRPr="00B338E8">
        <w:rPr>
          <w:i/>
          <w:iCs/>
        </w:rPr>
        <w:t>output</w:t>
      </w:r>
      <w:r>
        <w:t xml:space="preserve"> (</w:t>
      </w:r>
      <w:proofErr w:type="spellStart"/>
      <w:r>
        <w:t>System.out</w:t>
      </w:r>
      <w:proofErr w:type="spellEnd"/>
      <w:r>
        <w:t>) fornite dal linguaggio.</w:t>
      </w:r>
    </w:p>
    <w:p w:rsidR="00B338E8" w:rsidRDefault="00B338E8" w:rsidP="002936A4"/>
    <w:p w:rsidR="00B338E8" w:rsidRDefault="00B338E8" w:rsidP="002936A4">
      <w:r>
        <w:t xml:space="preserve">La funzione </w:t>
      </w:r>
      <w:r w:rsidRPr="00B338E8">
        <w:rPr>
          <w:b/>
          <w:bCs/>
        </w:rPr>
        <w:t>“</w:t>
      </w:r>
      <w:proofErr w:type="spellStart"/>
      <w:r w:rsidRPr="00B338E8">
        <w:rPr>
          <w:b/>
          <w:bCs/>
        </w:rPr>
        <w:t>print</w:t>
      </w:r>
      <w:proofErr w:type="spellEnd"/>
      <w:r w:rsidRPr="00B338E8">
        <w:rPr>
          <w:b/>
          <w:bCs/>
        </w:rPr>
        <w:t>”</w:t>
      </w:r>
      <w:r>
        <w:t xml:space="preserve"> si limita – banalmente – a mostrare a schermo un messaggio testuale.</w:t>
      </w:r>
    </w:p>
    <w:p w:rsidR="00B338E8" w:rsidRDefault="00B338E8" w:rsidP="002936A4"/>
    <w:p w:rsidR="00B338E8" w:rsidRDefault="00B338E8" w:rsidP="002936A4">
      <w:r>
        <w:t xml:space="preserve">La famiglia di funzioni dal nome generico </w:t>
      </w:r>
      <w:r w:rsidRPr="000F2815">
        <w:rPr>
          <w:i/>
          <w:iCs/>
        </w:rPr>
        <w:t>“</w:t>
      </w:r>
      <w:proofErr w:type="spellStart"/>
      <w:r w:rsidRPr="000F2815">
        <w:rPr>
          <w:i/>
          <w:iCs/>
        </w:rPr>
        <w:t>getTipo</w:t>
      </w:r>
      <w:proofErr w:type="spellEnd"/>
      <w:r w:rsidRPr="000F2815">
        <w:rPr>
          <w:i/>
          <w:iCs/>
        </w:rPr>
        <w:t>”</w:t>
      </w:r>
      <w:r>
        <w:t xml:space="preserve"> si occupa di valutare l’input testuale </w:t>
      </w:r>
      <w:r w:rsidR="000F2815">
        <w:t>dell’Utente come una variabile dello specifico Tipo scelto, ed eventualmente di richiedere un nuovo input qualora quello analizzato non sia valido, mostrando uno specifico messaggio d’errore.</w:t>
      </w:r>
    </w:p>
    <w:p w:rsidR="000F2815" w:rsidRDefault="000F2815" w:rsidP="002936A4">
      <w:r>
        <w:t>Ciascuna di queste funzioni presenta una variante (</w:t>
      </w:r>
      <w:proofErr w:type="spellStart"/>
      <w:r w:rsidRPr="000F2815">
        <w:rPr>
          <w:b/>
          <w:bCs/>
        </w:rPr>
        <w:t>override</w:t>
      </w:r>
      <w:proofErr w:type="spellEnd"/>
      <w:r>
        <w:t xml:space="preserve">) che accetta un parametro testuale in ingresso: tale stringa viene utilizzata come richiesta da mostrare a schermo all’utente per richiedere l’input, anziché stampare una richiesta generica (i.e. </w:t>
      </w:r>
      <w:r w:rsidRPr="000F2815">
        <w:rPr>
          <w:i/>
          <w:iCs/>
        </w:rPr>
        <w:t>“Inserire un numero intero”</w:t>
      </w:r>
      <w:r>
        <w:t xml:space="preserve"> nel caso della funzione </w:t>
      </w:r>
      <w:r w:rsidRPr="000F2815">
        <w:rPr>
          <w:b/>
          <w:bCs/>
        </w:rPr>
        <w:t>“</w:t>
      </w:r>
      <w:proofErr w:type="spellStart"/>
      <w:r w:rsidRPr="000F2815">
        <w:rPr>
          <w:b/>
          <w:bCs/>
        </w:rPr>
        <w:t>getInt</w:t>
      </w:r>
      <w:proofErr w:type="spellEnd"/>
      <w:r w:rsidRPr="000F2815">
        <w:rPr>
          <w:b/>
          <w:bCs/>
        </w:rPr>
        <w:t>”</w:t>
      </w:r>
      <w:r>
        <w:t>, che con l’</w:t>
      </w:r>
      <w:proofErr w:type="spellStart"/>
      <w:r>
        <w:t>override</w:t>
      </w:r>
      <w:proofErr w:type="spellEnd"/>
      <w:r>
        <w:t xml:space="preserve"> può essere sostituito da un messaggio custom).</w:t>
      </w:r>
    </w:p>
    <w:p w:rsidR="000F2815" w:rsidRDefault="000F2815" w:rsidP="002936A4"/>
    <w:p w:rsidR="000F2815" w:rsidRDefault="000F2815" w:rsidP="002936A4">
      <w:r>
        <w:t xml:space="preserve">Di queste funzioni, l’unica di particolare interesse è </w:t>
      </w:r>
      <w:r w:rsidRPr="000F2815">
        <w:rPr>
          <w:b/>
          <w:bCs/>
        </w:rPr>
        <w:t>“</w:t>
      </w:r>
      <w:proofErr w:type="spellStart"/>
      <w:r w:rsidRPr="000F2815">
        <w:rPr>
          <w:b/>
          <w:bCs/>
        </w:rPr>
        <w:t>getYesNo</w:t>
      </w:r>
      <w:proofErr w:type="spellEnd"/>
      <w:r w:rsidRPr="000F2815">
        <w:rPr>
          <w:b/>
          <w:bCs/>
        </w:rPr>
        <w:t>”</w:t>
      </w:r>
      <w:r>
        <w:t>, che trasporta il linguaggio informatico del tipo Booleano (</w:t>
      </w:r>
      <w:proofErr w:type="spellStart"/>
      <w:r>
        <w:t>true</w:t>
      </w:r>
      <w:proofErr w:type="spellEnd"/>
      <w:r>
        <w:t xml:space="preserve"> / false) nel linguaggio umano delle domande a risposta Sì/No, e che quindi implementa una logica leggermente più specifica per valutare l’input umano dell’Utente.</w:t>
      </w:r>
    </w:p>
    <w:p w:rsidR="000F2815" w:rsidRDefault="000F2815" w:rsidP="002936A4"/>
    <w:p w:rsidR="000F2815" w:rsidRDefault="000F2815" w:rsidP="002936A4">
      <w:r>
        <w:t xml:space="preserve">Le rimanenti funzioni della classe Console sono composte da </w:t>
      </w:r>
      <w:proofErr w:type="spellStart"/>
      <w:r>
        <w:t>getters</w:t>
      </w:r>
      <w:proofErr w:type="spellEnd"/>
      <w:r>
        <w:t xml:space="preserve"> e </w:t>
      </w:r>
      <w:proofErr w:type="spellStart"/>
      <w:r>
        <w:t>setters</w:t>
      </w:r>
      <w:proofErr w:type="spellEnd"/>
      <w:r>
        <w:t xml:space="preserve"> auto-generati.</w:t>
      </w:r>
    </w:p>
    <w:sectPr w:rsidR="000F2815" w:rsidSect="003E2EA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A0A0D"/>
    <w:multiLevelType w:val="hybridMultilevel"/>
    <w:tmpl w:val="FFA4D36E"/>
    <w:lvl w:ilvl="0" w:tplc="5D005D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70AF7"/>
    <w:multiLevelType w:val="hybridMultilevel"/>
    <w:tmpl w:val="62EA3B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5F4616"/>
    <w:multiLevelType w:val="hybridMultilevel"/>
    <w:tmpl w:val="F1BC4EF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B6D3E"/>
    <w:multiLevelType w:val="hybridMultilevel"/>
    <w:tmpl w:val="418A95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DB"/>
    <w:rsid w:val="00036356"/>
    <w:rsid w:val="000F2815"/>
    <w:rsid w:val="00292999"/>
    <w:rsid w:val="002936A4"/>
    <w:rsid w:val="003E2EA9"/>
    <w:rsid w:val="00A231DB"/>
    <w:rsid w:val="00A811DD"/>
    <w:rsid w:val="00B338E8"/>
    <w:rsid w:val="00B3433E"/>
    <w:rsid w:val="00E03CD5"/>
    <w:rsid w:val="00EE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BE66D9"/>
  <w15:chartTrackingRefBased/>
  <w15:docId w15:val="{ACD47C60-1E04-8D4B-8A83-AC9A24FBD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93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1254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COSTANZO</dc:creator>
  <cp:keywords/>
  <dc:description/>
  <cp:lastModifiedBy>GABRIELE COSTANZO</cp:lastModifiedBy>
  <cp:revision>3</cp:revision>
  <dcterms:created xsi:type="dcterms:W3CDTF">2020-02-16T23:21:00Z</dcterms:created>
  <dcterms:modified xsi:type="dcterms:W3CDTF">2020-02-17T14:44:00Z</dcterms:modified>
</cp:coreProperties>
</file>