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50A" w:rsidRDefault="0060450A" w:rsidP="005D4E2F">
      <w:pPr>
        <w:spacing w:line="480" w:lineRule="auto"/>
        <w:ind w:leftChars="100" w:left="210" w:rightChars="100" w:right="210"/>
        <w:rPr>
          <w:rFonts w:hint="eastAsia"/>
        </w:rPr>
      </w:pPr>
      <w:r>
        <w:rPr>
          <w:rFonts w:hint="eastAsia"/>
        </w:rPr>
        <w:t>女人</w:t>
      </w:r>
      <w:r w:rsidR="008C436D">
        <w:rPr>
          <w:rFonts w:hint="eastAsia"/>
        </w:rPr>
        <w:t>冶容绝色</w:t>
      </w:r>
      <w:r>
        <w:rPr>
          <w:rFonts w:hint="eastAsia"/>
        </w:rPr>
        <w:t>，</w:t>
      </w:r>
      <w:r w:rsidR="008C436D">
        <w:rPr>
          <w:rFonts w:hint="eastAsia"/>
        </w:rPr>
        <w:t>倾国倾城</w:t>
      </w:r>
      <w:r>
        <w:rPr>
          <w:rFonts w:hint="eastAsia"/>
        </w:rPr>
        <w:t>。</w:t>
      </w:r>
    </w:p>
    <w:p w:rsidR="008C436D" w:rsidRDefault="0060450A" w:rsidP="005D4E2F">
      <w:pPr>
        <w:spacing w:line="480" w:lineRule="auto"/>
        <w:ind w:leftChars="100" w:left="210" w:rightChars="100" w:right="210"/>
      </w:pPr>
      <w:r>
        <w:rPr>
          <w:rFonts w:hint="eastAsia"/>
        </w:rPr>
        <w:t>国王</w:t>
      </w:r>
      <w:r>
        <w:rPr>
          <w:rFonts w:hint="eastAsia"/>
        </w:rPr>
        <w:t>为她放弃国土，</w:t>
      </w:r>
      <w:r w:rsidR="008C436D">
        <w:rPr>
          <w:rFonts w:hint="eastAsia"/>
        </w:rPr>
        <w:t>臣民为她发动暴乱</w:t>
      </w:r>
      <w:r>
        <w:rPr>
          <w:rFonts w:hint="eastAsia"/>
        </w:rPr>
        <w:t>，智者因她背弃信仰</w:t>
      </w:r>
      <w:r w:rsidR="008C436D">
        <w:rPr>
          <w:rFonts w:hint="eastAsia"/>
        </w:rPr>
        <w:t>，她所至之处</w:t>
      </w:r>
      <w:r w:rsidR="00F60195">
        <w:rPr>
          <w:rFonts w:hint="eastAsia"/>
        </w:rPr>
        <w:t>，定有罪恶</w:t>
      </w:r>
      <w:r w:rsidR="005D4E2F">
        <w:rPr>
          <w:rFonts w:hint="eastAsia"/>
        </w:rPr>
        <w:t>相伴</w:t>
      </w:r>
      <w:r w:rsidR="008C436D">
        <w:rPr>
          <w:rFonts w:hint="eastAsia"/>
        </w:rPr>
        <w:t>。</w:t>
      </w:r>
    </w:p>
    <w:p w:rsidR="008C436D" w:rsidRDefault="008C436D" w:rsidP="005D4E2F">
      <w:pPr>
        <w:spacing w:line="480" w:lineRule="auto"/>
        <w:ind w:leftChars="100" w:left="210" w:rightChars="100" w:right="210"/>
      </w:pPr>
      <w:r>
        <w:rPr>
          <w:rFonts w:hint="eastAsia"/>
        </w:rPr>
        <w:t>红颜祸水，众人决定将她杀死。</w:t>
      </w:r>
    </w:p>
    <w:p w:rsidR="008C436D" w:rsidRDefault="008C436D" w:rsidP="005D4E2F">
      <w:pPr>
        <w:spacing w:line="480" w:lineRule="auto"/>
        <w:ind w:leftChars="100" w:left="210" w:rightChars="100" w:right="210"/>
        <w:rPr>
          <w:rFonts w:hint="eastAsia"/>
        </w:rPr>
      </w:pPr>
      <w:r>
        <w:rPr>
          <w:rFonts w:hint="eastAsia"/>
        </w:rPr>
        <w:t>但接受任务的人们纷纷败溃而归</w:t>
      </w:r>
      <w:r w:rsidR="001411CC">
        <w:rPr>
          <w:rFonts w:hint="eastAsia"/>
        </w:rPr>
        <w:t>，他们对她一见倾心，爱得如痴如醉。</w:t>
      </w:r>
    </w:p>
    <w:p w:rsidR="001411CC" w:rsidRDefault="001411CC" w:rsidP="005D4E2F">
      <w:pPr>
        <w:spacing w:line="480" w:lineRule="auto"/>
        <w:ind w:leftChars="100" w:left="210" w:rightChars="100" w:right="210"/>
      </w:pPr>
      <w:r>
        <w:rPr>
          <w:rFonts w:hint="eastAsia"/>
        </w:rPr>
        <w:t>勇武的将军，残忍的屠夫，冷血的刺客，都纷纷拜倒在她的美丽下。</w:t>
      </w:r>
    </w:p>
    <w:p w:rsidR="001411CC" w:rsidRDefault="001411CC" w:rsidP="005D4E2F">
      <w:pPr>
        <w:spacing w:line="480" w:lineRule="auto"/>
        <w:ind w:leftChars="100" w:left="210" w:rightChars="100" w:right="210"/>
      </w:pPr>
      <w:r>
        <w:rPr>
          <w:rFonts w:hint="eastAsia"/>
        </w:rPr>
        <w:t>这天，自远疆来了一位剑客，白衣如雪，风骨卓绝。</w:t>
      </w:r>
    </w:p>
    <w:p w:rsidR="001411CC" w:rsidRDefault="001411CC" w:rsidP="005D4E2F">
      <w:pPr>
        <w:spacing w:line="480" w:lineRule="auto"/>
        <w:ind w:leftChars="100" w:left="210" w:rightChars="100" w:right="210"/>
      </w:pPr>
      <w:r>
        <w:rPr>
          <w:rFonts w:hint="eastAsia"/>
        </w:rPr>
        <w:t>他从一位老者那里听说了女人的故事，答应</w:t>
      </w:r>
      <w:r w:rsidR="00F60195">
        <w:rPr>
          <w:rFonts w:hint="eastAsia"/>
        </w:rPr>
        <w:t>前去</w:t>
      </w:r>
      <w:r>
        <w:rPr>
          <w:rFonts w:hint="eastAsia"/>
        </w:rPr>
        <w:t>杀</w:t>
      </w:r>
      <w:r w:rsidR="004A1E0B">
        <w:rPr>
          <w:rFonts w:hint="eastAsia"/>
        </w:rPr>
        <w:t>掉</w:t>
      </w:r>
      <w:r>
        <w:rPr>
          <w:rFonts w:hint="eastAsia"/>
        </w:rPr>
        <w:t>她。</w:t>
      </w:r>
    </w:p>
    <w:p w:rsidR="001411CC" w:rsidRDefault="001411CC" w:rsidP="005D4E2F">
      <w:pPr>
        <w:spacing w:line="480" w:lineRule="auto"/>
        <w:ind w:leftChars="100" w:left="210" w:rightChars="100" w:right="210"/>
      </w:pPr>
      <w:r>
        <w:rPr>
          <w:rFonts w:hint="eastAsia"/>
        </w:rPr>
        <w:t>他趟过河湾，深入山地，踏上古堡的石阶，</w:t>
      </w:r>
      <w:r w:rsidR="004A1E0B">
        <w:rPr>
          <w:rFonts w:hint="eastAsia"/>
        </w:rPr>
        <w:t>来到了女人面前。</w:t>
      </w:r>
    </w:p>
    <w:p w:rsidR="004A1E0B" w:rsidRDefault="004A1E0B" w:rsidP="005D4E2F">
      <w:pPr>
        <w:spacing w:line="480" w:lineRule="auto"/>
        <w:ind w:leftChars="100" w:left="210" w:rightChars="100" w:right="210"/>
      </w:pPr>
      <w:r>
        <w:rPr>
          <w:rFonts w:hint="eastAsia"/>
        </w:rPr>
        <w:t>他没有杀她，他回到</w:t>
      </w:r>
      <w:r w:rsidR="005D4E2F">
        <w:rPr>
          <w:rFonts w:hint="eastAsia"/>
        </w:rPr>
        <w:t>老者身边</w:t>
      </w:r>
      <w:bookmarkStart w:id="0" w:name="_GoBack"/>
      <w:bookmarkEnd w:id="0"/>
      <w:r>
        <w:rPr>
          <w:rFonts w:hint="eastAsia"/>
        </w:rPr>
        <w:t>，问：“人犯下罪恶是因人性</w:t>
      </w:r>
      <w:r w:rsidR="00F60195">
        <w:rPr>
          <w:rFonts w:hint="eastAsia"/>
        </w:rPr>
        <w:t>本有恶面</w:t>
      </w:r>
      <w:r>
        <w:rPr>
          <w:rFonts w:hint="eastAsia"/>
        </w:rPr>
        <w:t>，将错都归于罪恶的诱因</w:t>
      </w:r>
      <w:r w:rsidR="00F60195">
        <w:rPr>
          <w:rFonts w:hint="eastAsia"/>
        </w:rPr>
        <w:t>并抹杀它，人就不再是罪恶了的吗？</w:t>
      </w:r>
      <w:r>
        <w:rPr>
          <w:rFonts w:hint="eastAsia"/>
        </w:rPr>
        <w:t>”</w:t>
      </w:r>
    </w:p>
    <w:p w:rsidR="004A1E0B" w:rsidRDefault="004A1E0B" w:rsidP="005D4E2F">
      <w:pPr>
        <w:spacing w:line="480" w:lineRule="auto"/>
        <w:ind w:leftChars="100" w:left="210" w:rightChars="100" w:right="210"/>
      </w:pPr>
      <w:r>
        <w:rPr>
          <w:rFonts w:hint="eastAsia"/>
        </w:rPr>
        <w:t>老者</w:t>
      </w:r>
      <w:r w:rsidR="00F60195">
        <w:rPr>
          <w:rFonts w:hint="eastAsia"/>
        </w:rPr>
        <w:t>哑声作答：“正因为人深知自己的恶根无法抹杀，才要抹杀那唤醒恶根的诱因。带着恶根降生的人们正是靠着这样的理智，才存活到了现在。”</w:t>
      </w:r>
    </w:p>
    <w:p w:rsidR="00F60195" w:rsidRDefault="00F60195" w:rsidP="005D4E2F">
      <w:pPr>
        <w:spacing w:line="480" w:lineRule="auto"/>
        <w:ind w:leftChars="100" w:left="210" w:rightChars="100" w:right="210"/>
      </w:pPr>
      <w:r>
        <w:rPr>
          <w:rFonts w:hint="eastAsia"/>
        </w:rPr>
        <w:t>剑客沉默片刻，再次提剑去了。</w:t>
      </w:r>
    </w:p>
    <w:p w:rsidR="006836D5" w:rsidRPr="00F60195" w:rsidRDefault="00F60195" w:rsidP="005D4E2F">
      <w:pPr>
        <w:spacing w:line="480" w:lineRule="auto"/>
        <w:ind w:leftChars="100" w:left="210" w:rightChars="100" w:right="210"/>
        <w:rPr>
          <w:rFonts w:hint="eastAsia"/>
        </w:rPr>
      </w:pPr>
      <w:r>
        <w:rPr>
          <w:rFonts w:hint="eastAsia"/>
        </w:rPr>
        <w:t>女人一如初次见面，坐在临风的窗口，衣袂</w:t>
      </w:r>
      <w:r w:rsidR="006836D5">
        <w:rPr>
          <w:rFonts w:hint="eastAsia"/>
        </w:rPr>
        <w:t>轻扬，</w:t>
      </w:r>
      <w:r w:rsidR="006836D5">
        <w:rPr>
          <w:rFonts w:hint="eastAsia"/>
        </w:rPr>
        <w:t>长发如水，面若皎月。</w:t>
      </w:r>
    </w:p>
    <w:p w:rsidR="0060450A" w:rsidRDefault="0060450A" w:rsidP="005D4E2F">
      <w:pPr>
        <w:spacing w:line="480" w:lineRule="auto"/>
        <w:ind w:leftChars="100" w:left="210" w:rightChars="100" w:right="210"/>
      </w:pPr>
      <w:r>
        <w:rPr>
          <w:rFonts w:hint="eastAsia"/>
        </w:rPr>
        <w:t>他</w:t>
      </w:r>
      <w:r w:rsidR="006836D5">
        <w:rPr>
          <w:rFonts w:hint="eastAsia"/>
        </w:rPr>
        <w:t>走上前提剑砍死了她，砍下了那只颠倒众生的</w:t>
      </w:r>
      <w:r>
        <w:rPr>
          <w:rFonts w:hint="eastAsia"/>
        </w:rPr>
        <w:t>头颅，毁了这个世上最美的东西。</w:t>
      </w:r>
    </w:p>
    <w:p w:rsidR="0060450A" w:rsidRDefault="006836D5" w:rsidP="005D4E2F">
      <w:pPr>
        <w:spacing w:line="480" w:lineRule="auto"/>
        <w:ind w:leftChars="100" w:left="210" w:rightChars="100" w:right="210"/>
      </w:pPr>
      <w:r>
        <w:rPr>
          <w:rFonts w:hint="eastAsia"/>
        </w:rPr>
        <w:t>世人皆为剑客庆贺，称誉他的英勇与神武</w:t>
      </w:r>
      <w:r w:rsidR="0060450A">
        <w:rPr>
          <w:rFonts w:hint="eastAsia"/>
        </w:rPr>
        <w:t>。</w:t>
      </w:r>
    </w:p>
    <w:p w:rsidR="005310D1" w:rsidRDefault="006836D5" w:rsidP="005D4E2F">
      <w:pPr>
        <w:spacing w:line="480" w:lineRule="auto"/>
        <w:ind w:leftChars="100" w:left="210" w:rightChars="100" w:right="210"/>
        <w:rPr>
          <w:rFonts w:hint="eastAsia"/>
        </w:rPr>
      </w:pPr>
      <w:r>
        <w:rPr>
          <w:rFonts w:hint="eastAsia"/>
        </w:rPr>
        <w:t>当夜</w:t>
      </w:r>
      <w:r w:rsidR="005D4E2F">
        <w:rPr>
          <w:rFonts w:hint="eastAsia"/>
        </w:rPr>
        <w:t>，剑客用斩杀</w:t>
      </w:r>
      <w:r>
        <w:rPr>
          <w:rFonts w:hint="eastAsia"/>
        </w:rPr>
        <w:t>女人的那把剑，割开了自己的脖颈。</w:t>
      </w:r>
    </w:p>
    <w:sectPr w:rsidR="00531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0A"/>
    <w:rsid w:val="001411CC"/>
    <w:rsid w:val="00335C1F"/>
    <w:rsid w:val="004A1E0B"/>
    <w:rsid w:val="005310D1"/>
    <w:rsid w:val="005D4E2F"/>
    <w:rsid w:val="0060450A"/>
    <w:rsid w:val="006836D5"/>
    <w:rsid w:val="008C436D"/>
    <w:rsid w:val="00A33C49"/>
    <w:rsid w:val="00F6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BCFB"/>
  <w15:chartTrackingRefBased/>
  <w15:docId w15:val="{F77CA138-4D3F-4250-921F-A32E53D8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喻文之</cp:lastModifiedBy>
  <cp:revision>3</cp:revision>
  <dcterms:created xsi:type="dcterms:W3CDTF">2017-10-10T13:48:00Z</dcterms:created>
  <dcterms:modified xsi:type="dcterms:W3CDTF">2017-10-10T15:57:00Z</dcterms:modified>
</cp:coreProperties>
</file>