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9784329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</w:p>
    <w:p w:rsidR="00D536DC" w:rsidRPr="0099732B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2FDA">
        <w:rPr>
          <w:sz w:val="28"/>
          <w:szCs w:val="28"/>
        </w:rPr>
        <w:t xml:space="preserve"> </w:t>
      </w:r>
      <w:r w:rsidR="0099732B" w:rsidRPr="0099732B">
        <w:rPr>
          <w:sz w:val="28"/>
          <w:szCs w:val="28"/>
        </w:rPr>
        <w:t>10</w:t>
      </w:r>
    </w:p>
    <w:p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</w:p>
    <w:p w:rsidR="00D536DC" w:rsidRPr="000B01D9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  <w:r w:rsidRPr="0091415F">
        <w:rPr>
          <w:sz w:val="28"/>
          <w:szCs w:val="28"/>
        </w:rPr>
        <w:t xml:space="preserve">: </w:t>
      </w:r>
      <w:r w:rsidR="000B01D9">
        <w:rPr>
          <w:sz w:val="28"/>
          <w:szCs w:val="28"/>
        </w:rPr>
        <w:t>Упаковка данных</w:t>
      </w:r>
    </w:p>
    <w:p w:rsidR="00D536DC" w:rsidRPr="000679D4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0679D4">
        <w:rPr>
          <w:sz w:val="28"/>
          <w:szCs w:val="28"/>
        </w:rPr>
        <w:t xml:space="preserve"> 1</w:t>
      </w: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Pr="000679D4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jc w:val="right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Студент</w:t>
      </w:r>
      <w:r w:rsidRPr="00B51831">
        <w:rPr>
          <w:sz w:val="28"/>
          <w:szCs w:val="28"/>
        </w:rPr>
        <w:t>:</w:t>
      </w:r>
      <w:r w:rsidR="00463B06" w:rsidRPr="00382675">
        <w:rPr>
          <w:sz w:val="28"/>
          <w:szCs w:val="28"/>
        </w:rPr>
        <w:t xml:space="preserve"> Медведев </w:t>
      </w:r>
      <w:r w:rsidR="00463B06">
        <w:rPr>
          <w:sz w:val="28"/>
          <w:szCs w:val="28"/>
        </w:rPr>
        <w:t>М</w:t>
      </w:r>
      <w:r w:rsidR="00463B06" w:rsidRPr="0069494E">
        <w:rPr>
          <w:sz w:val="28"/>
          <w:szCs w:val="28"/>
        </w:rPr>
        <w:t>.</w:t>
      </w:r>
      <w:r w:rsidR="0069494E" w:rsidRPr="0069494E">
        <w:rPr>
          <w:sz w:val="28"/>
          <w:szCs w:val="28"/>
        </w:rPr>
        <w:t>А.</w:t>
      </w:r>
    </w:p>
    <w:p w:rsidR="00463B06" w:rsidRPr="00463B06" w:rsidRDefault="00463B06" w:rsidP="00D536DC">
      <w:pPr>
        <w:pStyle w:val="Standard"/>
        <w:jc w:val="right"/>
        <w:rPr>
          <w:sz w:val="28"/>
          <w:szCs w:val="28"/>
        </w:rPr>
      </w:pPr>
      <w:r w:rsidRPr="00463B06">
        <w:rPr>
          <w:sz w:val="28"/>
          <w:szCs w:val="28"/>
        </w:rPr>
        <w:t>Онищук М.П.</w:t>
      </w:r>
    </w:p>
    <w:p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Гр. № </w:t>
      </w:r>
      <w:r w:rsidR="00463B06">
        <w:rPr>
          <w:sz w:val="28"/>
          <w:szCs w:val="28"/>
        </w:rPr>
        <w:t>3540901/81501,</w:t>
      </w:r>
    </w:p>
    <w:p w:rsidR="00463B06" w:rsidRPr="004C6E12" w:rsidRDefault="00463B06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3540901/81502</w:t>
      </w:r>
    </w:p>
    <w:p w:rsidR="00D536DC" w:rsidRDefault="00D536DC" w:rsidP="00D536DC">
      <w:pPr>
        <w:pStyle w:val="Standard"/>
        <w:jc w:val="right"/>
        <w:rPr>
          <w:sz w:val="28"/>
          <w:szCs w:val="28"/>
        </w:rPr>
      </w:pPr>
    </w:p>
    <w:p w:rsidR="00D536DC" w:rsidRDefault="00D536DC" w:rsidP="00D536D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Антонов А.П.</w:t>
      </w: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rPr>
          <w:sz w:val="28"/>
          <w:szCs w:val="28"/>
        </w:rPr>
      </w:pPr>
    </w:p>
    <w:p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CD3C7B" w:rsidRDefault="00D536DC" w:rsidP="00ED6ADC">
      <w:pPr>
        <w:ind w:firstLine="0"/>
        <w:jc w:val="center"/>
        <w:rPr>
          <w:lang w:val="en-US"/>
        </w:rPr>
      </w:pPr>
      <w:r w:rsidRPr="00D536DC">
        <w:rPr>
          <w:lang w:val="en-US"/>
        </w:rPr>
        <w:t>2019</w:t>
      </w:r>
    </w:p>
    <w:p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p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bookmarkStart w:id="1" w:name="_GoBack"/>
        <w:bookmarkEnd w:id="1"/>
        <w:p w:rsidR="0044061F" w:rsidRDefault="00967562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967562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967562">
            <w:rPr>
              <w:b/>
              <w:bCs/>
            </w:rPr>
            <w:fldChar w:fldCharType="separate"/>
          </w:r>
          <w:hyperlink w:anchor="_Toc28690654" w:history="1">
            <w:r w:rsidR="0044061F" w:rsidRPr="007B4B1A">
              <w:rPr>
                <w:rStyle w:val="a9"/>
                <w:noProof/>
              </w:rPr>
              <w:t>1.</w:t>
            </w:r>
            <w:r w:rsidR="0044061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4061F" w:rsidRPr="007B4B1A">
              <w:rPr>
                <w:rStyle w:val="a9"/>
                <w:noProof/>
              </w:rPr>
              <w:t>Задание</w:t>
            </w:r>
            <w:r w:rsidR="0044061F">
              <w:rPr>
                <w:noProof/>
                <w:webHidden/>
              </w:rPr>
              <w:tab/>
            </w:r>
            <w:r w:rsidR="0044061F">
              <w:rPr>
                <w:noProof/>
                <w:webHidden/>
              </w:rPr>
              <w:fldChar w:fldCharType="begin"/>
            </w:r>
            <w:r w:rsidR="0044061F">
              <w:rPr>
                <w:noProof/>
                <w:webHidden/>
              </w:rPr>
              <w:instrText xml:space="preserve"> PAGEREF _Toc28690654 \h </w:instrText>
            </w:r>
            <w:r w:rsidR="0044061F">
              <w:rPr>
                <w:noProof/>
                <w:webHidden/>
              </w:rPr>
            </w:r>
            <w:r w:rsidR="0044061F">
              <w:rPr>
                <w:noProof/>
                <w:webHidden/>
              </w:rPr>
              <w:fldChar w:fldCharType="separate"/>
            </w:r>
            <w:r w:rsidR="0044061F">
              <w:rPr>
                <w:noProof/>
                <w:webHidden/>
              </w:rPr>
              <w:t>4</w:t>
            </w:r>
            <w:r w:rsidR="0044061F">
              <w:rPr>
                <w:noProof/>
                <w:webHidden/>
              </w:rPr>
              <w:fldChar w:fldCharType="end"/>
            </w:r>
          </w:hyperlink>
        </w:p>
        <w:p w:rsidR="0044061F" w:rsidRDefault="0044061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55" w:history="1">
            <w:r w:rsidRPr="007B4B1A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4B1A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_Toc28690655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1F" w:rsidRDefault="0044061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56" w:history="1">
            <w:r w:rsidRPr="007B4B1A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4B1A">
              <w:rPr>
                <w:rStyle w:val="a9"/>
                <w:noProof/>
              </w:rPr>
              <w:t>Первое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_Toc28690656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1F" w:rsidRDefault="0044061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57" w:history="1">
            <w:r w:rsidRPr="007B4B1A">
              <w:rPr>
                <w:rStyle w:val="a9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4B1A">
              <w:rPr>
                <w:rStyle w:val="a9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1F" w:rsidRDefault="0044061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58" w:history="1">
            <w:r w:rsidRPr="007B4B1A">
              <w:rPr>
                <w:rStyle w:val="a9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4B1A">
              <w:rPr>
                <w:rStyle w:val="a9"/>
                <w:noProof/>
                <w:lang w:val="en-US"/>
              </w:rPr>
              <w:t xml:space="preserve">C/RTL </w:t>
            </w:r>
            <w:r w:rsidRPr="007B4B1A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_Toc28690658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1F" w:rsidRDefault="0044061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59" w:history="1">
            <w:r w:rsidRPr="007B4B1A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4B1A">
              <w:rPr>
                <w:rStyle w:val="a9"/>
                <w:noProof/>
              </w:rPr>
              <w:t>Второе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_Toc28690659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1F" w:rsidRDefault="0044061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0" w:history="1">
            <w:r w:rsidRPr="007B4B1A">
              <w:rPr>
                <w:rStyle w:val="a9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4B1A">
              <w:rPr>
                <w:rStyle w:val="a9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_Toc28690660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1F" w:rsidRDefault="0044061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1" w:history="1">
            <w:r w:rsidRPr="007B4B1A">
              <w:rPr>
                <w:rStyle w:val="a9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4B1A">
              <w:rPr>
                <w:rStyle w:val="a9"/>
                <w:noProof/>
                <w:lang w:val="en-US"/>
              </w:rPr>
              <w:t xml:space="preserve">C\RTL </w:t>
            </w:r>
            <w:r w:rsidRPr="007B4B1A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_Toc28690661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1F" w:rsidRDefault="0044061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2" w:history="1">
            <w:r w:rsidRPr="007B4B1A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4B1A">
              <w:rPr>
                <w:rStyle w:val="a9"/>
                <w:noProof/>
              </w:rPr>
              <w:t>Третье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_Toc28690662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1F" w:rsidRDefault="0044061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3" w:history="1">
            <w:r w:rsidRPr="007B4B1A">
              <w:rPr>
                <w:rStyle w:val="a9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4B1A">
              <w:rPr>
                <w:rStyle w:val="a9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_Toc28690663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1F" w:rsidRDefault="0044061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4" w:history="1">
            <w:r w:rsidRPr="007B4B1A">
              <w:rPr>
                <w:rStyle w:val="a9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4B1A">
              <w:rPr>
                <w:rStyle w:val="a9"/>
                <w:noProof/>
                <w:lang w:val="en-US"/>
              </w:rPr>
              <w:t xml:space="preserve">C\RTL </w:t>
            </w:r>
            <w:r w:rsidRPr="007B4B1A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_Toc28690664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1F" w:rsidRDefault="0044061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5" w:history="1">
            <w:r w:rsidRPr="007B4B1A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4B1A">
              <w:rPr>
                <w:rStyle w:val="a9"/>
                <w:noProof/>
              </w:rPr>
              <w:t>Четвёртое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_Toc28690665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1F" w:rsidRDefault="0044061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6" w:history="1">
            <w:r w:rsidRPr="007B4B1A">
              <w:rPr>
                <w:rStyle w:val="a9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4B1A">
              <w:rPr>
                <w:rStyle w:val="a9"/>
                <w:noProof/>
              </w:rPr>
              <w:t>Синтез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_Toc28690666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1F" w:rsidRDefault="0044061F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7" w:history="1">
            <w:r w:rsidRPr="007B4B1A">
              <w:rPr>
                <w:rStyle w:val="a9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4B1A">
              <w:rPr>
                <w:rStyle w:val="a9"/>
                <w:noProof/>
                <w:lang w:val="en-US"/>
              </w:rPr>
              <w:t xml:space="preserve">C\RTL </w:t>
            </w:r>
            <w:r w:rsidRPr="007B4B1A">
              <w:rPr>
                <w:rStyle w:val="a9"/>
                <w:noProof/>
              </w:rPr>
              <w:t>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_Toc28690667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061F" w:rsidRDefault="0044061F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690668" w:history="1">
            <w:r w:rsidRPr="007B4B1A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B4B1A">
              <w:rPr>
                <w:rStyle w:val="a9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_Toc28690668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967562" w:rsidP="00263DB1">
          <w:r>
            <w:fldChar w:fldCharType="end"/>
          </w:r>
        </w:p>
      </w:sdtContent>
    </w:sdt>
    <w:p w:rsidR="0011460E" w:rsidRDefault="0011460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D536DC" w:rsidRPr="00263DB1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2" w:name="_Toc28690654"/>
      <w:r w:rsidRPr="00263DB1">
        <w:lastRenderedPageBreak/>
        <w:t>Задание</w:t>
      </w:r>
      <w:bookmarkEnd w:id="2"/>
    </w:p>
    <w:p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Создать проект </w:t>
      </w:r>
      <w:r w:rsidRPr="00D759FA">
        <w:rPr>
          <w:rFonts w:ascii="Courier New" w:hAnsi="Courier New" w:cs="Courier New"/>
          <w:sz w:val="24"/>
        </w:rPr>
        <w:t>lab10_</w:t>
      </w:r>
      <w:r w:rsidR="0091415F">
        <w:rPr>
          <w:rFonts w:ascii="Courier New" w:hAnsi="Courier New" w:cs="Courier New"/>
          <w:sz w:val="24"/>
          <w:lang w:val="en-US"/>
        </w:rPr>
        <w:t>z</w:t>
      </w:r>
      <w:r w:rsidRPr="00D759FA">
        <w:rPr>
          <w:rFonts w:ascii="Courier New" w:hAnsi="Courier New" w:cs="Courier New"/>
          <w:sz w:val="24"/>
        </w:rPr>
        <w:t>1</w:t>
      </w:r>
    </w:p>
    <w:p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Микросхема: xa7a12tcsg325-1q</w:t>
      </w:r>
    </w:p>
    <w:p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Познакомиться с исходным кодом  struct_port.c</w:t>
      </w:r>
    </w:p>
    <w:p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Познакомиться с исходным кодом   struct_port_test.c  для проверки функции. Осуществить моделирование (с выводом результатов в консоль)</w:t>
      </w:r>
    </w:p>
    <w:p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Исследование:</w:t>
      </w:r>
    </w:p>
    <w:p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Solution_1а</w:t>
      </w:r>
    </w:p>
    <w:p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</w:rPr>
        <w:t>задать</w:t>
      </w:r>
      <w:r w:rsidRPr="00D759FA">
        <w:rPr>
          <w:sz w:val="24"/>
          <w:lang w:val="en-US"/>
        </w:rPr>
        <w:t>:  clock period 10; clock_uncertainty 0.1</w:t>
      </w:r>
    </w:p>
    <w:p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установить реализацию ПО УМОЛЧАНИЮ</w:t>
      </w:r>
    </w:p>
    <w:p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осуществить синтез для: </w:t>
      </w:r>
    </w:p>
    <w:p w:rsidR="00D759FA" w:rsidRPr="00D759FA" w:rsidRDefault="00D759FA" w:rsidP="00D759FA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привести в отчете: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performance estimates=&gt;summary (timing, latency)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utilization estimates=&gt;summary 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performance Profile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Resource profile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scheduler viewer (</w:t>
      </w:r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 to Fit)</w:t>
      </w:r>
    </w:p>
    <w:p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На скриншоте показать Latency</w:t>
      </w:r>
    </w:p>
    <w:p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На скриншоте показать Initiation Interval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resource viewer (</w:t>
      </w:r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 to Fit)</w:t>
      </w:r>
    </w:p>
    <w:p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На скриншоте показать Latency</w:t>
      </w:r>
    </w:p>
    <w:p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На скриншоте показать Initiation Interval</w:t>
      </w:r>
    </w:p>
    <w:p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Выполнить cosimulation и привести временную диаграмму (интерес представляет количество и тип портов)</w:t>
      </w:r>
    </w:p>
    <w:p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Solution_2а</w:t>
      </w:r>
    </w:p>
    <w:p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</w:rPr>
        <w:t>задать</w:t>
      </w:r>
      <w:r w:rsidRPr="00D759FA">
        <w:rPr>
          <w:sz w:val="24"/>
          <w:lang w:val="en-US"/>
        </w:rPr>
        <w:t>:  clock period 10; clock_uncertainty 0.1</w:t>
      </w:r>
    </w:p>
    <w:p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установить реализацию DATA_PACK</w:t>
      </w:r>
    </w:p>
    <w:p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осуществить синтез для: </w:t>
      </w:r>
    </w:p>
    <w:p w:rsidR="00D759FA" w:rsidRPr="00D759FA" w:rsidRDefault="00D759FA" w:rsidP="00D759FA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привести в отчете: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performance estimates=&gt;summary (timing, latency)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utilization estimates=&gt;summary 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performance Profile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Resource profile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scheduler viewer (</w:t>
      </w:r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 to Fit)</w:t>
      </w:r>
    </w:p>
    <w:p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На скриншоте показать Latency</w:t>
      </w:r>
    </w:p>
    <w:p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На скриншоте показать Initiation Interval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resource viewer (</w:t>
      </w:r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 to Fit)</w:t>
      </w:r>
    </w:p>
    <w:p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На скриншоте показать Latency</w:t>
      </w:r>
    </w:p>
    <w:p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На скриншоте показать Initiation Interval</w:t>
      </w:r>
    </w:p>
    <w:p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Выполнить cosimulation и привести временную диаграмму (интерес представляет количество и тип портов)</w:t>
      </w:r>
    </w:p>
    <w:p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Сравнить два решения (solution_1a и solution_2a) и сделать выводы: зависимость от DATA_PACK; объяснить (посчитать) число циклов Latency, II…</w:t>
      </w:r>
    </w:p>
    <w:p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Solution_3а</w:t>
      </w:r>
    </w:p>
    <w:p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</w:rPr>
        <w:t>задать</w:t>
      </w:r>
      <w:r w:rsidRPr="00D759FA">
        <w:rPr>
          <w:sz w:val="24"/>
          <w:lang w:val="en-US"/>
        </w:rPr>
        <w:t>:  clock period 10; clock_uncertainty 0.1</w:t>
      </w:r>
    </w:p>
    <w:p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установить реализацию DATA_PACK with </w:t>
      </w:r>
      <w:r w:rsidRPr="00D759FA">
        <w:rPr>
          <w:rStyle w:val="Monospace"/>
          <w:sz w:val="24"/>
        </w:rPr>
        <w:t>struct_level</w:t>
      </w:r>
    </w:p>
    <w:p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lastRenderedPageBreak/>
        <w:t xml:space="preserve">осуществить синтез для: </w:t>
      </w:r>
    </w:p>
    <w:p w:rsidR="00D759FA" w:rsidRPr="00D759FA" w:rsidRDefault="00D759FA" w:rsidP="00D759FA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привести в отчете: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performance estimates=&gt;summary (timing, latency)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utilization estimates=&gt;summary 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performance Profile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Resource profile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scheduler viewer (</w:t>
      </w:r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 to Fit)</w:t>
      </w:r>
    </w:p>
    <w:p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На скриншоте показать Latency</w:t>
      </w:r>
    </w:p>
    <w:p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На скриншоте показать Initiation Interval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resource viewer (</w:t>
      </w:r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 to Fit)</w:t>
      </w:r>
    </w:p>
    <w:p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На скриншоте показать Latency</w:t>
      </w:r>
    </w:p>
    <w:p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На скриншоте показать Initiation Interval</w:t>
      </w:r>
    </w:p>
    <w:p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Выполнить cosimulation и привести временную диаграмму (интерес представляет количество и тип портов)</w:t>
      </w:r>
    </w:p>
    <w:p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Сравнить два решения (solution_2a и solution_3a) и сделать выводы: зависимость от типа интерфейса; объяснить (посчитать) число циклов Latency, II…</w:t>
      </w:r>
    </w:p>
    <w:p w:rsidR="00D759FA" w:rsidRPr="00D759FA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Solution_4а</w:t>
      </w:r>
    </w:p>
    <w:p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</w:rPr>
        <w:t>задать</w:t>
      </w:r>
      <w:r w:rsidRPr="00D759FA">
        <w:rPr>
          <w:sz w:val="24"/>
          <w:lang w:val="en-US"/>
        </w:rPr>
        <w:t>:  clock period 10; clock_uncertainty 0.1</w:t>
      </w:r>
    </w:p>
    <w:p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установить реализацию DATA_PACK with </w:t>
      </w:r>
      <w:r w:rsidRPr="00D759FA">
        <w:rPr>
          <w:rStyle w:val="Monospace"/>
          <w:sz w:val="24"/>
        </w:rPr>
        <w:t>field_level</w:t>
      </w:r>
    </w:p>
    <w:p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осуществить синтез для: </w:t>
      </w:r>
    </w:p>
    <w:p w:rsidR="00D759FA" w:rsidRPr="00D759FA" w:rsidRDefault="00D759FA" w:rsidP="00D759FA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привести в отчете: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performance estimates=&gt;summary (timing, latency)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 xml:space="preserve">utilization estimates=&gt;summary 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performance Profile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Resource profile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scheduler viewer (</w:t>
      </w:r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 to Fit)</w:t>
      </w:r>
    </w:p>
    <w:p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На скриншоте показать Latency</w:t>
      </w:r>
    </w:p>
    <w:p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На скриншоте показать Initiation Interval</w:t>
      </w:r>
    </w:p>
    <w:p w:rsidR="00D759FA" w:rsidRPr="00D759FA" w:rsidRDefault="00D759FA" w:rsidP="00D759FA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sz w:val="24"/>
          <w:lang w:val="en-US"/>
        </w:rPr>
      </w:pPr>
      <w:r w:rsidRPr="00D759FA">
        <w:rPr>
          <w:sz w:val="24"/>
          <w:lang w:val="en-US"/>
        </w:rPr>
        <w:t>resource viewer (</w:t>
      </w:r>
      <w:r w:rsidRPr="00D759FA">
        <w:rPr>
          <w:sz w:val="24"/>
        </w:rPr>
        <w:t>выполнить</w:t>
      </w:r>
      <w:r w:rsidRPr="00D759FA">
        <w:rPr>
          <w:sz w:val="24"/>
          <w:lang w:val="en-US"/>
        </w:rPr>
        <w:t xml:space="preserve">  Zoom to Fit)</w:t>
      </w:r>
    </w:p>
    <w:p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На скриншоте показать Latency</w:t>
      </w:r>
    </w:p>
    <w:p w:rsidR="00D759FA" w:rsidRPr="00D759FA" w:rsidRDefault="00D759FA" w:rsidP="00D759FA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На скриншоте показать Initiation Interval</w:t>
      </w:r>
    </w:p>
    <w:p w:rsidR="00D759FA" w:rsidRPr="00D759FA" w:rsidRDefault="00D759FA" w:rsidP="00D759FA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sz w:val="24"/>
        </w:rPr>
      </w:pPr>
      <w:r w:rsidRPr="00D759FA">
        <w:rPr>
          <w:sz w:val="24"/>
        </w:rPr>
        <w:t>Выполнить cosimulation и привести временную диаграмму (интерес представляет количество и тип портов)</w:t>
      </w:r>
    </w:p>
    <w:p w:rsidR="008028C4" w:rsidRPr="006F44C8" w:rsidRDefault="00D759FA" w:rsidP="00D759FA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D759FA">
        <w:rPr>
          <w:sz w:val="24"/>
        </w:rPr>
        <w:t>Сравнить два решения (solution_3a и solution_4a) и сделать выводы: зависимость от типа интерфейса; объяснить (посчитать) число циклов Latency, II…</w:t>
      </w:r>
    </w:p>
    <w:p w:rsidR="00432DC6" w:rsidRDefault="00432DC6" w:rsidP="008028C4">
      <w:pPr>
        <w:ind w:firstLine="567"/>
      </w:pPr>
    </w:p>
    <w:p w:rsidR="003A2C48" w:rsidRDefault="003A2C48" w:rsidP="00432DC6"/>
    <w:p w:rsidR="00E13C6F" w:rsidRDefault="00E13C6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B261F2" w:rsidRDefault="00F96C72" w:rsidP="000818DB">
      <w:pPr>
        <w:ind w:firstLine="567"/>
      </w:pPr>
      <w:r>
        <w:lastRenderedPageBreak/>
        <w:t>Исходный текст подготовленной для синтеза функции и теста приведён ниже</w:t>
      </w:r>
      <w:r w:rsidR="00B261F2">
        <w:t>:</w:t>
      </w:r>
    </w:p>
    <w:p w:rsidR="00B261F2" w:rsidRPr="00B261F2" w:rsidRDefault="00BA26D5" w:rsidP="00B261F2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345740" cy="2026143"/>
            <wp:effectExtent l="19050" t="19050" r="26110" b="12207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556" t="38826" r="33056" b="11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663" cy="20273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1F2" w:rsidRDefault="00B261F2" w:rsidP="00B261F2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890540" w:rsidRPr="00890540">
        <w:rPr>
          <w:sz w:val="24"/>
        </w:rPr>
        <w:t>1</w:t>
      </w:r>
      <w:r w:rsidRPr="00B261F2">
        <w:rPr>
          <w:sz w:val="24"/>
        </w:rPr>
        <w:t>.1. Исходный код синтезируемой функции</w:t>
      </w:r>
    </w:p>
    <w:p w:rsidR="002F68D4" w:rsidRDefault="002F68D4" w:rsidP="00B261F2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253883" cy="1374075"/>
            <wp:effectExtent l="19050" t="19050" r="22717" b="16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98" t="58239" r="36670" b="9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72" cy="13778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8D4" w:rsidRPr="00B261F2" w:rsidRDefault="009F369A" w:rsidP="00B261F2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890540">
        <w:rPr>
          <w:sz w:val="24"/>
          <w:lang w:val="en-US"/>
        </w:rPr>
        <w:t>1</w:t>
      </w:r>
      <w:r w:rsidRPr="00B261F2">
        <w:rPr>
          <w:sz w:val="24"/>
        </w:rPr>
        <w:t>.</w:t>
      </w:r>
      <w:r>
        <w:rPr>
          <w:sz w:val="24"/>
        </w:rPr>
        <w:t>2</w:t>
      </w:r>
      <w:r w:rsidRPr="00B261F2">
        <w:rPr>
          <w:sz w:val="24"/>
        </w:rPr>
        <w:t xml:space="preserve">. </w:t>
      </w:r>
      <w:r>
        <w:rPr>
          <w:sz w:val="24"/>
        </w:rPr>
        <w:t>Заголовочный файл</w:t>
      </w:r>
    </w:p>
    <w:p w:rsidR="00B261F2" w:rsidRPr="00B261F2" w:rsidRDefault="002F68D4" w:rsidP="00B261F2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707591" cy="4386695"/>
            <wp:effectExtent l="19050" t="19050" r="26209" b="138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536" t="11453" r="25028" b="8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021" cy="4393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1F2" w:rsidRPr="00B261F2" w:rsidRDefault="00B261F2" w:rsidP="00B261F2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890540">
        <w:rPr>
          <w:sz w:val="24"/>
          <w:lang w:val="en-US"/>
        </w:rPr>
        <w:t>1</w:t>
      </w:r>
      <w:r w:rsidRPr="00B261F2">
        <w:rPr>
          <w:sz w:val="24"/>
        </w:rPr>
        <w:t>.</w:t>
      </w:r>
      <w:r w:rsidR="00DE6B1C">
        <w:rPr>
          <w:sz w:val="24"/>
        </w:rPr>
        <w:t>3</w:t>
      </w:r>
      <w:r w:rsidRPr="00B261F2">
        <w:rPr>
          <w:sz w:val="24"/>
        </w:rPr>
        <w:t>. Исходный код теста</w:t>
      </w:r>
    </w:p>
    <w:p w:rsidR="00F96C72" w:rsidRPr="00432DC6" w:rsidRDefault="00F96C72" w:rsidP="00F96C72">
      <w:pPr>
        <w:pStyle w:val="aa"/>
        <w:numPr>
          <w:ilvl w:val="0"/>
          <w:numId w:val="1"/>
        </w:numPr>
        <w:ind w:left="567" w:firstLine="0"/>
      </w:pPr>
      <w:bookmarkStart w:id="3" w:name="_Toc28690655"/>
      <w:r>
        <w:lastRenderedPageBreak/>
        <w:t>Моделирование</w:t>
      </w:r>
      <w:bookmarkEnd w:id="3"/>
    </w:p>
    <w:p w:rsidR="007047B8" w:rsidRPr="00D87F37" w:rsidRDefault="007047B8" w:rsidP="007047B8">
      <w:pPr>
        <w:ind w:firstLine="708"/>
      </w:pPr>
      <w:r>
        <w:t>При запуске моделирования можно увидеть, что тест успешно пройден:</w:t>
      </w:r>
    </w:p>
    <w:p w:rsidR="007047B8" w:rsidRPr="00D536DC" w:rsidRDefault="000E6CC0" w:rsidP="007047B8">
      <w:pPr>
        <w:pStyle w:val="ac"/>
      </w:pPr>
      <w:r>
        <w:rPr>
          <w:noProof/>
          <w:lang w:eastAsia="ru-RU"/>
        </w:rPr>
        <w:drawing>
          <wp:inline distT="0" distB="0" distL="0" distR="0">
            <wp:extent cx="5134895" cy="2052071"/>
            <wp:effectExtent l="19050" t="19050" r="27655" b="24379"/>
            <wp:docPr id="3" name="Рисунок 1" descr="D:\MK\СПбПУ\6 курс\1 семестр\Проектирование реконфигурируемых гибридных вычислительных систем\Лабораторные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K\СПбПУ\6 курс\1 семестр\Проектирование реконфигурируемых гибридных вычислительных систем\Лабораторные\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71" cy="20575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B8" w:rsidRDefault="007047B8" w:rsidP="007047B8">
      <w:pPr>
        <w:pStyle w:val="ac"/>
      </w:pPr>
      <w:r>
        <w:t>Рис. 2.</w:t>
      </w:r>
      <w:r w:rsidR="00890540">
        <w:rPr>
          <w:lang w:val="en-US"/>
        </w:rPr>
        <w:t>1</w:t>
      </w:r>
      <w:r>
        <w:t>. Результаты моделирования</w:t>
      </w:r>
    </w:p>
    <w:p w:rsidR="007047B8" w:rsidRDefault="007047B8" w:rsidP="007047B8">
      <w:pPr>
        <w:ind w:firstLine="567"/>
      </w:pPr>
    </w:p>
    <w:p w:rsidR="007047B8" w:rsidRPr="00432DC6" w:rsidRDefault="007047B8" w:rsidP="007047B8">
      <w:pPr>
        <w:pStyle w:val="aa"/>
        <w:numPr>
          <w:ilvl w:val="0"/>
          <w:numId w:val="1"/>
        </w:numPr>
        <w:ind w:left="567" w:firstLine="0"/>
      </w:pPr>
      <w:bookmarkStart w:id="4" w:name="_Toc28690656"/>
      <w:r>
        <w:t>Первое решение</w:t>
      </w:r>
      <w:bookmarkEnd w:id="4"/>
    </w:p>
    <w:p w:rsidR="00D536DC" w:rsidRPr="00D536DC" w:rsidRDefault="00552748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5" w:name="_Toc28690657"/>
      <w:r>
        <w:t>Синтез</w:t>
      </w:r>
      <w:bookmarkEnd w:id="5"/>
    </w:p>
    <w:p w:rsidR="00D536DC" w:rsidRDefault="007C7FCD" w:rsidP="000818DB">
      <w:pPr>
        <w:ind w:firstLine="708"/>
      </w:pPr>
      <w:r>
        <w:t xml:space="preserve">Приведем в отчете требуемые </w:t>
      </w:r>
      <w:r w:rsidR="006F088A">
        <w:t>данные о проекте:</w:t>
      </w:r>
    </w:p>
    <w:p w:rsidR="006F088A" w:rsidRPr="00D536DC" w:rsidRDefault="0027049D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24863" cy="1608761"/>
            <wp:effectExtent l="19050" t="0" r="4087" b="0"/>
            <wp:docPr id="1" name="Рисунок 1" descr="D:\MK\СПбПУ\6 курс\1 семестр\Проектирование реконфигурируемых гибридных вычислительных систем\Лабораторные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K\СПбПУ\6 курс\1 семестр\Проектирование реконфигурируемых гибридных вычислительных систем\Лабораторные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90" cy="161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6F088A" w:rsidRDefault="006F088A" w:rsidP="006F088A">
      <w:pPr>
        <w:pStyle w:val="ac"/>
      </w:pPr>
      <w:r>
        <w:t xml:space="preserve">Рис. </w:t>
      </w:r>
      <w:r w:rsidR="00890540" w:rsidRPr="00204C02">
        <w:t>3</w:t>
      </w:r>
      <w:r>
        <w:t>.</w:t>
      </w:r>
      <w:r w:rsidR="00890540" w:rsidRPr="00204C02">
        <w:t>1</w:t>
      </w:r>
      <w:r>
        <w:t>. Производительность</w:t>
      </w:r>
    </w:p>
    <w:p w:rsidR="00D536DC" w:rsidRDefault="006F088A" w:rsidP="00263DB1">
      <w:r>
        <w:tab/>
        <w:t xml:space="preserve">Здесь можно увидеть, что достигнутая задержка равна </w:t>
      </w:r>
      <w:r w:rsidR="000A4535" w:rsidRPr="000A4535">
        <w:t>6</w:t>
      </w:r>
      <w:r>
        <w:t>.</w:t>
      </w:r>
      <w:r w:rsidR="000A4535" w:rsidRPr="000A4535">
        <w:t>4</w:t>
      </w:r>
      <w:r w:rsidR="000A4535" w:rsidRPr="004B5E73">
        <w:t>1</w:t>
      </w:r>
      <w:r w:rsidR="000A4535" w:rsidRPr="000A4535">
        <w:t>9</w:t>
      </w:r>
      <w:r>
        <w:t xml:space="preserve"> + 0.1, что укладывается в заданные нами требования к тактовой частоте.</w:t>
      </w:r>
    </w:p>
    <w:p w:rsidR="006F088A" w:rsidRPr="00D536DC" w:rsidRDefault="004B5E73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85718" cy="2068208"/>
            <wp:effectExtent l="19050" t="0" r="0" b="0"/>
            <wp:docPr id="2" name="Рисунок 2" descr="D:\MK\СПбПУ\6 курс\1 семестр\Проектирование реконфигурируемых гибридных вычислительных систем\Лабораторные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K\СПбПУ\6 курс\1 семестр\Проектирование реконфигурируемых гибридных вычислительных систем\Лабораторные\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001" cy="206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6F088A" w:rsidP="006F088A">
      <w:pPr>
        <w:pStyle w:val="ac"/>
      </w:pPr>
      <w:r>
        <w:t xml:space="preserve">Рис. </w:t>
      </w:r>
      <w:r w:rsidR="00710586">
        <w:rPr>
          <w:lang w:val="en-US"/>
        </w:rPr>
        <w:t>3</w:t>
      </w:r>
      <w:r>
        <w:t>.</w:t>
      </w:r>
      <w:r w:rsidR="00710586">
        <w:rPr>
          <w:lang w:val="en-US"/>
        </w:rPr>
        <w:t>2</w:t>
      </w:r>
      <w:r>
        <w:t>. Занимаемые ресурсы</w:t>
      </w:r>
    </w:p>
    <w:p w:rsidR="008303AC" w:rsidRDefault="004B5E73" w:rsidP="004B5E7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92511" cy="4358244"/>
            <wp:effectExtent l="19050" t="0" r="7889" b="0"/>
            <wp:docPr id="5" name="Рисунок 3" descr="D:\MK\СПбПУ\6 курс\1 семестр\Проектирование реконфигурируемых гибридных вычислительных систем\Лабораторные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K\СПбПУ\6 курс\1 семестр\Проектирование реконфигурируемых гибридных вычислительных систем\Лабораторные\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191" cy="435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3AC" w:rsidRDefault="008303AC" w:rsidP="008303AC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710586">
        <w:rPr>
          <w:sz w:val="22"/>
          <w:lang w:val="en-US"/>
        </w:rPr>
        <w:t>3</w:t>
      </w:r>
      <w:r w:rsidRPr="008303AC">
        <w:rPr>
          <w:sz w:val="22"/>
        </w:rPr>
        <w:t>.</w:t>
      </w:r>
      <w:r w:rsidR="00710586">
        <w:rPr>
          <w:sz w:val="22"/>
          <w:lang w:val="en-US"/>
        </w:rPr>
        <w:t>3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6F088A" w:rsidRPr="006F088A" w:rsidRDefault="0009220E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6664" cy="634992"/>
            <wp:effectExtent l="19050" t="0" r="0" b="0"/>
            <wp:docPr id="6" name="Рисунок 4" descr="D:\MK\СПбПУ\6 курс\1 семестр\Проектирование реконфигурируемых гибридных вычислительных систем\Лабораторные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K\СПбПУ\6 курс\1 семестр\Проектирование реконфигурируемых гибридных вычислительных систем\Лабораторные\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64" cy="63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 xml:space="preserve">Рис. </w:t>
      </w:r>
      <w:r w:rsidR="00710586">
        <w:t>3</w:t>
      </w:r>
      <w:r>
        <w:t>.</w:t>
      </w:r>
      <w:r w:rsidR="00710586" w:rsidRPr="00204C02">
        <w:t>4</w:t>
      </w:r>
      <w:r>
        <w:t>. Профиль производительности</w:t>
      </w:r>
    </w:p>
    <w:p w:rsidR="006F088A" w:rsidRPr="00D536DC" w:rsidRDefault="006F088A" w:rsidP="006F088A">
      <w:r>
        <w:tab/>
        <w:t>На этом рисунке видно, что задержка получения</w:t>
      </w:r>
      <w:r w:rsidR="008B513A">
        <w:t xml:space="preserve"> первого</w:t>
      </w:r>
      <w:r>
        <w:t xml:space="preserve"> выходного значения составляет </w:t>
      </w:r>
      <w:r w:rsidR="00BE5D21">
        <w:t>8</w:t>
      </w:r>
      <w:r>
        <w:t xml:space="preserve"> такт</w:t>
      </w:r>
      <w:r w:rsidR="00BE5D21">
        <w:t>ов</w:t>
      </w:r>
      <w:r>
        <w:t xml:space="preserve"> с момента старта</w:t>
      </w:r>
      <w:r w:rsidR="00594A17">
        <w:t xml:space="preserve"> (всех данных – </w:t>
      </w:r>
      <w:r w:rsidR="00BE5D21">
        <w:t>19</w:t>
      </w:r>
      <w:r w:rsidR="00594A17">
        <w:t>)</w:t>
      </w:r>
      <w:r>
        <w:t xml:space="preserve">, а задержка после старта до готовности приема новых данных – </w:t>
      </w:r>
      <w:r w:rsidR="00BE5D21">
        <w:t>20</w:t>
      </w:r>
      <w:r>
        <w:t>:</w:t>
      </w:r>
    </w:p>
    <w:p w:rsidR="00D536DC" w:rsidRPr="006F088A" w:rsidRDefault="00EA1A73" w:rsidP="006F088A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19766" cy="3828565"/>
            <wp:effectExtent l="19050" t="0" r="0" b="0"/>
            <wp:docPr id="8" name="Рисунок 5" descr="D:\MK\СПбПУ\6 курс\1 семестр\Проектирование реконфигурируемых гибридных вычислительных систем\Лабораторные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K\СПбПУ\6 курс\1 семестр\Проектирование реконфигурируемых гибридных вычислительных систем\Лабораторные\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67" cy="382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  <w:rPr>
          <w:lang w:val="en-US"/>
        </w:rPr>
      </w:pPr>
      <w:r>
        <w:t xml:space="preserve">Рис. </w:t>
      </w:r>
      <w:r w:rsidR="00660221">
        <w:t>3</w:t>
      </w:r>
      <w:r>
        <w:t>.</w:t>
      </w:r>
      <w:r w:rsidR="00660221">
        <w:t>5</w:t>
      </w:r>
      <w:r>
        <w:t>. Временная диаграмма</w:t>
      </w:r>
    </w:p>
    <w:p w:rsidR="00F50FAF" w:rsidRDefault="00F50FAF" w:rsidP="006F088A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78519" cy="3241963"/>
            <wp:effectExtent l="19050" t="0" r="7831" b="0"/>
            <wp:docPr id="14" name="Рисунок 8" descr="D:\MK\СПбПУ\6 курс\1 семестр\Проектирование реконфигурируемых гибридных вычислительных систем\Лабораторные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K\СПбПУ\6 курс\1 семестр\Проектирование реконфигурируемых гибридных вычислительных систем\Лабораторные\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612" cy="324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AF" w:rsidRPr="00711A51" w:rsidRDefault="00F50FAF" w:rsidP="006F088A">
      <w:pPr>
        <w:pStyle w:val="ac"/>
      </w:pPr>
      <w:r>
        <w:t xml:space="preserve">Рис. </w:t>
      </w:r>
      <w:r w:rsidR="00660221">
        <w:t>3</w:t>
      </w:r>
      <w:r>
        <w:t>.</w:t>
      </w:r>
      <w:r w:rsidR="00660221">
        <w:t>6</w:t>
      </w:r>
      <w:r>
        <w:t xml:space="preserve">. </w:t>
      </w:r>
      <w:r w:rsidR="00711A51">
        <w:t>Диаграмма использования ресурсов</w:t>
      </w:r>
    </w:p>
    <w:p w:rsidR="000818DB" w:rsidRDefault="000818DB" w:rsidP="000818DB">
      <w:pPr>
        <w:ind w:firstLine="708"/>
      </w:pPr>
    </w:p>
    <w:p w:rsidR="000818DB" w:rsidRPr="000818DB" w:rsidRDefault="0068571D" w:rsidP="000818DB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66871" cy="1587584"/>
            <wp:effectExtent l="19050" t="0" r="279" b="0"/>
            <wp:docPr id="9" name="Рисунок 6" descr="D:\MK\СПбПУ\6 курс\1 семестр\Проектирование реконфигурируемых гибридных вычислительных систем\Лабораторные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K\СПбПУ\6 курс\1 семестр\Проектирование реконфигурируемых гибридных вычислительных систем\Лабораторные\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77" cy="158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0818DB" w:rsidP="000818DB">
      <w:pPr>
        <w:pStyle w:val="ac"/>
      </w:pPr>
      <w:r>
        <w:t xml:space="preserve">Рис. </w:t>
      </w:r>
      <w:r w:rsidR="00660221">
        <w:t>3</w:t>
      </w:r>
      <w:r>
        <w:t>.</w:t>
      </w:r>
      <w:r w:rsidR="00660221">
        <w:t>7</w:t>
      </w:r>
      <w:r>
        <w:t>. Профиль ресурсов</w:t>
      </w:r>
    </w:p>
    <w:p w:rsidR="00D536DC" w:rsidRDefault="000818DB" w:rsidP="000818DB">
      <w:pPr>
        <w:ind w:firstLine="708"/>
      </w:pPr>
      <w:r>
        <w:t>Здесь можно увидеть те же числа, что и в отчете синтезатора.</w:t>
      </w:r>
    </w:p>
    <w:p w:rsidR="00BE5D21" w:rsidRPr="00D536DC" w:rsidRDefault="00BE5D21" w:rsidP="000818DB">
      <w:pPr>
        <w:ind w:firstLine="708"/>
      </w:pPr>
    </w:p>
    <w:p w:rsidR="00D536DC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6" w:name="_Toc28690658"/>
      <w:r>
        <w:rPr>
          <w:lang w:val="en-US"/>
        </w:rPr>
        <w:t xml:space="preserve">C/RTL </w:t>
      </w:r>
      <w:r>
        <w:t>моделирование</w:t>
      </w:r>
      <w:bookmarkEnd w:id="6"/>
    </w:p>
    <w:p w:rsidR="00207A75" w:rsidRDefault="007E3BBE" w:rsidP="007E3BBE">
      <w:pPr>
        <w:ind w:left="207"/>
      </w:pPr>
      <w:r>
        <w:t>При совместном моделировании</w:t>
      </w:r>
      <w:r w:rsidR="00A1619A">
        <w:t xml:space="preserve">, программа отобразила те же самые, ожидаемые нами значения </w:t>
      </w:r>
      <w:r w:rsidR="00A1619A">
        <w:rPr>
          <w:lang w:val="en-US"/>
        </w:rPr>
        <w:t>Latency</w:t>
      </w:r>
      <w:r w:rsidR="00A1619A" w:rsidRPr="00A1619A">
        <w:t xml:space="preserve"> </w:t>
      </w:r>
      <w:r w:rsidR="00A1619A">
        <w:t>и</w:t>
      </w:r>
      <w:r w:rsidR="00A1619A" w:rsidRPr="00A1619A">
        <w:t xml:space="preserve"> </w:t>
      </w:r>
      <w:r w:rsidR="00A1619A">
        <w:rPr>
          <w:lang w:val="en-US"/>
        </w:rPr>
        <w:t>II</w:t>
      </w:r>
      <w:r w:rsidR="00A1619A">
        <w:t>:</w:t>
      </w:r>
    </w:p>
    <w:p w:rsidR="00A1619A" w:rsidRPr="00A1619A" w:rsidRDefault="009268A3" w:rsidP="00A1619A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2287487" cy="1108731"/>
            <wp:effectExtent l="19050" t="0" r="0" b="0"/>
            <wp:docPr id="15" name="Рисунок 9" descr="D:\MK\СПбПУ\6 курс\1 семестр\Проектирование реконфигурируемых гибридных вычислительных систем\Лабораторные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K\СПбПУ\6 курс\1 семестр\Проектирование реконфигурируемых гибридных вычислительных систем\Лабораторные\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425" cy="110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A1619A" w:rsidRDefault="00A1619A" w:rsidP="00A1619A">
      <w:pPr>
        <w:pStyle w:val="ac"/>
      </w:pPr>
      <w:r>
        <w:t>Рис.</w:t>
      </w:r>
      <w:r w:rsidR="00660221">
        <w:t>3</w:t>
      </w:r>
      <w:r>
        <w:t>.</w:t>
      </w:r>
      <w:r w:rsidR="00660221">
        <w:t>8</w:t>
      </w:r>
      <w:r>
        <w:t xml:space="preserve">. Результаты </w:t>
      </w:r>
      <w:r>
        <w:rPr>
          <w:lang w:val="en-US"/>
        </w:rPr>
        <w:t>C</w:t>
      </w:r>
      <w:r w:rsidRPr="00A1619A">
        <w:t>\</w:t>
      </w:r>
      <w:r>
        <w:rPr>
          <w:lang w:val="en-US"/>
        </w:rPr>
        <w:t>RTL</w:t>
      </w:r>
      <w:r w:rsidRPr="00A1619A">
        <w:t xml:space="preserve"> </w:t>
      </w:r>
      <w:r>
        <w:t>моделирования</w:t>
      </w:r>
    </w:p>
    <w:p w:rsidR="00207A75" w:rsidRDefault="00DA0F54" w:rsidP="00DA0F54">
      <w:pPr>
        <w:ind w:firstLine="567"/>
      </w:pPr>
      <w:r>
        <w:t xml:space="preserve">Покажем временную диаграмму совместного моделирования с отмеченными на ней </w:t>
      </w:r>
      <w:r>
        <w:rPr>
          <w:lang w:val="en-US"/>
        </w:rPr>
        <w:t>Latency</w:t>
      </w:r>
      <w:r w:rsidRPr="00DA0F54">
        <w:t xml:space="preserve"> </w:t>
      </w:r>
      <w:r>
        <w:t xml:space="preserve">и </w:t>
      </w:r>
      <w:r>
        <w:rPr>
          <w:lang w:val="en-US"/>
        </w:rPr>
        <w:t>I</w:t>
      </w:r>
      <w:r w:rsidR="00513D75">
        <w:rPr>
          <w:lang w:val="en-US"/>
        </w:rPr>
        <w:t>nitiation</w:t>
      </w:r>
      <w:r w:rsidR="00513D75" w:rsidRPr="00513D75">
        <w:t xml:space="preserve"> </w:t>
      </w:r>
      <w:r>
        <w:rPr>
          <w:lang w:val="en-US"/>
        </w:rPr>
        <w:t>I</w:t>
      </w:r>
      <w:r w:rsidR="00513D75">
        <w:rPr>
          <w:lang w:val="en-US"/>
        </w:rPr>
        <w:t>nterval</w:t>
      </w:r>
      <w:r w:rsidRPr="00DA0F54">
        <w:t>:</w:t>
      </w:r>
    </w:p>
    <w:p w:rsidR="00DA0F54" w:rsidRDefault="009268A3" w:rsidP="00DA0F54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707137" cy="4572000"/>
            <wp:effectExtent l="19050" t="0" r="7863" b="0"/>
            <wp:docPr id="16" name="Рисунок 10" descr="D:\MK\СПбПУ\6 курс\1 семестр\Проектирование реконфигурируемых гибридных вычислительных систем\Лабораторные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K\СПбПУ\6 курс\1 семестр\Проектирование реконфигурируемых гибридных вычислительных систем\Лабораторные\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567" cy="457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Default="00DA0F54" w:rsidP="00DA0F54">
      <w:pPr>
        <w:pStyle w:val="ac"/>
      </w:pPr>
      <w:r>
        <w:t xml:space="preserve">Рис. </w:t>
      </w:r>
      <w:r w:rsidR="00660221">
        <w:t>3</w:t>
      </w:r>
      <w:r>
        <w:t>.</w:t>
      </w:r>
      <w:r w:rsidR="00660221">
        <w:t>9</w:t>
      </w:r>
      <w:r>
        <w:t>. Временная диаграмма совместного моделирования</w:t>
      </w:r>
    </w:p>
    <w:p w:rsidR="007D5D83" w:rsidRPr="00DA0F54" w:rsidRDefault="007D5D83" w:rsidP="007D5D83">
      <w:pPr>
        <w:ind w:firstLine="567"/>
      </w:pPr>
    </w:p>
    <w:p w:rsidR="00E53CDA" w:rsidRDefault="00E53CDA" w:rsidP="00E53CDA">
      <w:pPr>
        <w:pStyle w:val="aa"/>
        <w:numPr>
          <w:ilvl w:val="0"/>
          <w:numId w:val="1"/>
        </w:numPr>
        <w:ind w:left="567" w:firstLine="0"/>
      </w:pPr>
      <w:bookmarkStart w:id="7" w:name="_Toc28690659"/>
      <w:r>
        <w:t>Второе решение</w:t>
      </w:r>
      <w:bookmarkEnd w:id="7"/>
    </w:p>
    <w:p w:rsidR="0085698C" w:rsidRPr="0085698C" w:rsidRDefault="0085698C" w:rsidP="0085698C">
      <w:r>
        <w:t xml:space="preserve">Добавим директиву, которая изменяет </w:t>
      </w:r>
      <w:r w:rsidR="0098210C">
        <w:t>способ передачи данных</w:t>
      </w:r>
      <w:r>
        <w:t>.</w:t>
      </w:r>
    </w:p>
    <w:p w:rsidR="000679D4" w:rsidRPr="00204C02" w:rsidRDefault="00204C02" w:rsidP="0085698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07181" cy="2151928"/>
            <wp:effectExtent l="19050" t="0" r="2819" b="0"/>
            <wp:docPr id="11" name="Рисунок 1" descr="D:\MK\СПбПУ\6 курс\1 семестр\Проектирование реконфигурируемых гибридных вычислительных систем\Лабораторные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K\СПбПУ\6 курс\1 семестр\Проектирование реконфигурируемых гибридных вычислительных систем\Лабораторные\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091" cy="2151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8C" w:rsidRPr="00D536DC" w:rsidRDefault="0085698C" w:rsidP="0085698C">
      <w:pPr>
        <w:pStyle w:val="ac"/>
      </w:pPr>
      <w:r>
        <w:t xml:space="preserve">Рис. </w:t>
      </w:r>
      <w:r w:rsidR="00204C02">
        <w:rPr>
          <w:lang w:val="en-US"/>
        </w:rPr>
        <w:t>4</w:t>
      </w:r>
      <w:r>
        <w:t>.</w:t>
      </w:r>
      <w:r w:rsidR="00204C02">
        <w:rPr>
          <w:lang w:val="en-US"/>
        </w:rPr>
        <w:t>1</w:t>
      </w:r>
      <w:r>
        <w:t>. Добавление директивы</w:t>
      </w:r>
    </w:p>
    <w:p w:rsidR="00D536DC" w:rsidRPr="00D536DC" w:rsidRDefault="00D536DC" w:rsidP="00E148E6">
      <w:pPr>
        <w:ind w:firstLine="567"/>
      </w:pPr>
    </w:p>
    <w:p w:rsidR="00D536DC" w:rsidRPr="00D536DC" w:rsidRDefault="00E148E6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28690660"/>
      <w:r>
        <w:t>Синтез</w:t>
      </w:r>
      <w:bookmarkEnd w:id="8"/>
    </w:p>
    <w:p w:rsidR="002459C8" w:rsidRDefault="002459C8" w:rsidP="002459C8">
      <w:pPr>
        <w:ind w:left="207"/>
      </w:pPr>
      <w:r w:rsidRPr="002459C8">
        <w:t>Приведем в отчете требуемые данные о проекте:</w:t>
      </w:r>
    </w:p>
    <w:p w:rsidR="00D536DC" w:rsidRPr="00D536DC" w:rsidRDefault="005549E2" w:rsidP="00E148E6">
      <w:pPr>
        <w:ind w:left="20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916250" cy="1550996"/>
            <wp:effectExtent l="19050" t="0" r="0" b="0"/>
            <wp:docPr id="12" name="Рисунок 2" descr="D:\MK\СПбПУ\6 курс\1 семестр\Проектирование реконфигурируемых гибридных вычислительных систем\Лабораторные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K\СПбПУ\6 курс\1 семестр\Проектирование реконфигурируемых гибридных вычислительных систем\Лабораторные\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43" cy="155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 xml:space="preserve">Рис. </w:t>
      </w:r>
      <w:r w:rsidR="00DF0E51" w:rsidRPr="0098210C">
        <w:t>4</w:t>
      </w:r>
      <w:r>
        <w:t>.</w:t>
      </w:r>
      <w:r w:rsidR="00DF0E51" w:rsidRPr="0098210C">
        <w:t>2</w:t>
      </w:r>
      <w:r>
        <w:t>. Производительность</w:t>
      </w:r>
    </w:p>
    <w:p w:rsidR="00D536DC" w:rsidRDefault="00E148E6" w:rsidP="002459C8">
      <w:r>
        <w:tab/>
      </w:r>
      <w:r w:rsidR="002459C8">
        <w:t xml:space="preserve">Здесь можно увидеть, что достигнутая задержка равна </w:t>
      </w:r>
      <w:r w:rsidR="005549E2" w:rsidRPr="005549E2">
        <w:t>8</w:t>
      </w:r>
      <w:r w:rsidR="002459C8">
        <w:t>.</w:t>
      </w:r>
      <w:r w:rsidR="005549E2" w:rsidRPr="005549E2">
        <w:t>33</w:t>
      </w:r>
      <w:r w:rsidR="005549E2" w:rsidRPr="009C66A0">
        <w:t>1</w:t>
      </w:r>
      <w:r w:rsidR="002459C8">
        <w:t xml:space="preserve"> + 0.1, что укладывается в заданные нами требования к тактовой частоте.</w:t>
      </w:r>
    </w:p>
    <w:p w:rsidR="00E148E6" w:rsidRPr="00D536DC" w:rsidRDefault="009C66A0" w:rsidP="00E148E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73843" cy="2059391"/>
            <wp:effectExtent l="19050" t="0" r="7457" b="0"/>
            <wp:docPr id="17" name="Рисунок 3" descr="D:\MK\СПбПУ\6 курс\1 семестр\Проектирование реконфигурируемых гибридных вычислительных систем\Лабораторные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K\СПбПУ\6 курс\1 семестр\Проектирование реконфигурируемых гибридных вычислительных систем\Лабораторные\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125" cy="205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2459C8" w:rsidP="00E148E6">
      <w:pPr>
        <w:pStyle w:val="ac"/>
      </w:pPr>
      <w:r>
        <w:t xml:space="preserve">Рис. </w:t>
      </w:r>
      <w:r w:rsidR="00DF0E51">
        <w:rPr>
          <w:lang w:val="en-US"/>
        </w:rPr>
        <w:t>4</w:t>
      </w:r>
      <w:r>
        <w:t>.</w:t>
      </w:r>
      <w:r w:rsidR="00DF0E51">
        <w:rPr>
          <w:lang w:val="en-US"/>
        </w:rPr>
        <w:t>3</w:t>
      </w:r>
      <w:r w:rsidR="00E148E6">
        <w:t>. Затрачиваемые ресурсы</w:t>
      </w:r>
    </w:p>
    <w:p w:rsidR="003C7714" w:rsidRDefault="00314951" w:rsidP="003C7714">
      <w:pPr>
        <w:jc w:val="center"/>
        <w:rPr>
          <w:sz w:val="22"/>
          <w:lang w:val="en-US"/>
        </w:rPr>
      </w:pPr>
      <w:r>
        <w:rPr>
          <w:noProof/>
          <w:sz w:val="22"/>
          <w:lang w:eastAsia="ru-RU"/>
        </w:rPr>
        <w:drawing>
          <wp:inline distT="0" distB="0" distL="0" distR="0">
            <wp:extent cx="3476832" cy="3420093"/>
            <wp:effectExtent l="19050" t="0" r="9318" b="0"/>
            <wp:docPr id="18" name="Рисунок 4" descr="D:\MK\СПбПУ\6 курс\1 семестр\Проектирование реконфигурируемых гибридных вычислительных систем\Лабораторные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K\СПбПУ\6 курс\1 семестр\Проектирование реконфигурируемых гибридных вычислительных систем\Лабораторные\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973" cy="342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14" w:rsidRDefault="003C7714" w:rsidP="003C7714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0612B6">
        <w:rPr>
          <w:sz w:val="22"/>
          <w:lang w:val="en-US"/>
        </w:rPr>
        <w:t>4</w:t>
      </w:r>
      <w:r w:rsidRPr="008303AC">
        <w:rPr>
          <w:sz w:val="22"/>
        </w:rPr>
        <w:t>.</w:t>
      </w:r>
      <w:r w:rsidR="000612B6">
        <w:rPr>
          <w:sz w:val="22"/>
          <w:lang w:val="en-US"/>
        </w:rPr>
        <w:t>4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D536DC" w:rsidRPr="00D536DC" w:rsidRDefault="000612B6" w:rsidP="00F80301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47276" cy="713344"/>
            <wp:effectExtent l="19050" t="0" r="0" b="0"/>
            <wp:docPr id="19" name="Рисунок 5" descr="D:\MK\СПбПУ\6 курс\1 семестр\Проектирование реконфигурируемых гибридных вычислительных систем\Лабораторные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K\СПбПУ\6 курс\1 семестр\Проектирование реконфигурируемых гибридных вычислительных систем\Лабораторные\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941" cy="71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F80301" w:rsidP="00F80301">
      <w:pPr>
        <w:pStyle w:val="ac"/>
      </w:pPr>
      <w:r>
        <w:t xml:space="preserve">Рис. </w:t>
      </w:r>
      <w:r w:rsidR="000612B6" w:rsidRPr="00CD4904">
        <w:t>4</w:t>
      </w:r>
      <w:r>
        <w:t>.</w:t>
      </w:r>
      <w:r w:rsidR="000612B6" w:rsidRPr="00CD4904">
        <w:t>5</w:t>
      </w:r>
      <w:r>
        <w:t>. Профиль производительности</w:t>
      </w:r>
    </w:p>
    <w:p w:rsidR="00D536DC" w:rsidRPr="00D536DC" w:rsidRDefault="00F80301" w:rsidP="00F80301">
      <w:pPr>
        <w:ind w:firstLine="567"/>
      </w:pPr>
      <w:r>
        <w:tab/>
      </w:r>
      <w:r w:rsidR="006F3B3D">
        <w:t xml:space="preserve">На этом рисунке видно, что задержка получения </w:t>
      </w:r>
      <w:r w:rsidR="00F7646D">
        <w:t xml:space="preserve">первого </w:t>
      </w:r>
      <w:r w:rsidR="006F3B3D">
        <w:t xml:space="preserve">выходного значения составляет </w:t>
      </w:r>
      <w:r w:rsidR="002F3856" w:rsidRPr="002F3856">
        <w:t>4</w:t>
      </w:r>
      <w:r w:rsidR="006F3B3D">
        <w:t xml:space="preserve"> такт</w:t>
      </w:r>
      <w:r w:rsidR="002F3856">
        <w:t>а</w:t>
      </w:r>
      <w:r w:rsidR="006F3B3D">
        <w:t xml:space="preserve"> с момента старта</w:t>
      </w:r>
      <w:r w:rsidR="00F7646D">
        <w:t xml:space="preserve"> (</w:t>
      </w:r>
      <w:r w:rsidR="002F3856">
        <w:t>6</w:t>
      </w:r>
      <w:r w:rsidR="00F7646D">
        <w:t xml:space="preserve"> для всех)</w:t>
      </w:r>
      <w:r w:rsidR="006F3B3D">
        <w:t xml:space="preserve">, а задержка после старта до готовности приема новых данных – </w:t>
      </w:r>
      <w:r w:rsidR="002F3856">
        <w:t>7</w:t>
      </w:r>
      <w:r w:rsidR="006F3B3D">
        <w:t>:</w:t>
      </w:r>
    </w:p>
    <w:p w:rsidR="00D536DC" w:rsidRPr="00F80301" w:rsidRDefault="00C95C3F" w:rsidP="00F8030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46294" cy="5800635"/>
            <wp:effectExtent l="19050" t="0" r="6656" b="0"/>
            <wp:docPr id="20" name="Рисунок 6" descr="D:\MK\СПбПУ\6 курс\1 семестр\Проектирование реконфигурируемых гибридных вычислительных систем\Лабораторные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K\СПбПУ\6 курс\1 семестр\Проектирование реконфигурируемых гибридных вычислительных систем\Лабораторные\6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956" cy="580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F80301" w:rsidP="00F80301">
      <w:pPr>
        <w:pStyle w:val="ac"/>
      </w:pPr>
      <w:r>
        <w:t xml:space="preserve">Рис. </w:t>
      </w:r>
      <w:r w:rsidR="009F58C0">
        <w:t>4</w:t>
      </w:r>
      <w:r>
        <w:t>.</w:t>
      </w:r>
      <w:r w:rsidR="009F58C0">
        <w:t>6</w:t>
      </w:r>
      <w:r>
        <w:t>. Временная диаграмма</w:t>
      </w:r>
    </w:p>
    <w:p w:rsidR="00852BE5" w:rsidRDefault="00445E77" w:rsidP="00F80301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4963570" cy="4476997"/>
            <wp:effectExtent l="19050" t="0" r="8480" b="0"/>
            <wp:docPr id="22" name="Рисунок 8" descr="D:\MK\СПбПУ\6 курс\1 семестр\Проектирование реконфигурируемых гибридных вычислительных систем\Лабораторные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K\СПбПУ\6 курс\1 семестр\Проектирование реконфигурируемых гибридных вычислительных систем\Лабораторные\7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03" cy="447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BE5" w:rsidRDefault="00852BE5" w:rsidP="00F80301">
      <w:pPr>
        <w:pStyle w:val="ac"/>
      </w:pPr>
      <w:r>
        <w:t>Рис. 4.7. Диаграмма использования ресурсов</w:t>
      </w:r>
    </w:p>
    <w:p w:rsidR="00DC2B2E" w:rsidRPr="00207A75" w:rsidRDefault="00DC2B2E" w:rsidP="00207A75">
      <w:pPr>
        <w:ind w:firstLine="567"/>
      </w:pPr>
      <w:r>
        <w:t>Наконец покажем профиль ресурсов:</w:t>
      </w:r>
    </w:p>
    <w:p w:rsidR="00D536DC" w:rsidRPr="00D536DC" w:rsidRDefault="00C95C3F" w:rsidP="00207A75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812198" cy="1565137"/>
            <wp:effectExtent l="19050" t="0" r="0" b="0"/>
            <wp:docPr id="21" name="Рисунок 7" descr="D:\MK\СПбПУ\6 курс\1 семестр\Проектирование реконфигурируемых гибридных вычислительных систем\Лабораторные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K\СПбПУ\6 курс\1 семестр\Проектирование реконфигурируемых гибридных вычислительных систем\Лабораторные\5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808" cy="156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207A75" w:rsidP="00207A75">
      <w:pPr>
        <w:pStyle w:val="ac"/>
      </w:pPr>
      <w:r>
        <w:t xml:space="preserve">Рис. </w:t>
      </w:r>
      <w:r w:rsidR="009F58C0">
        <w:t>4</w:t>
      </w:r>
      <w:r>
        <w:t>.</w:t>
      </w:r>
      <w:r w:rsidR="00432CED">
        <w:t>8</w:t>
      </w:r>
      <w:r>
        <w:t>. Профиль ресурсов</w:t>
      </w:r>
    </w:p>
    <w:p w:rsidR="00D536DC" w:rsidRDefault="00207A75" w:rsidP="00207A75">
      <w:pPr>
        <w:ind w:firstLine="567"/>
      </w:pPr>
      <w:r>
        <w:t>Здесь мы также видим отличия, согласно общему отчету о затраченных ресурсах.</w:t>
      </w:r>
    </w:p>
    <w:p w:rsidR="00C95C3F" w:rsidRDefault="00C95C3F" w:rsidP="00207A75">
      <w:pPr>
        <w:ind w:firstLine="567"/>
      </w:pPr>
    </w:p>
    <w:p w:rsidR="00207A75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8690661"/>
      <w:r>
        <w:rPr>
          <w:lang w:val="en-US"/>
        </w:rPr>
        <w:t xml:space="preserve">C\RTL </w:t>
      </w:r>
      <w:r>
        <w:t>моделирование</w:t>
      </w:r>
      <w:bookmarkEnd w:id="9"/>
    </w:p>
    <w:p w:rsidR="00207A75" w:rsidRDefault="005C61D8" w:rsidP="00207A75">
      <w:pPr>
        <w:ind w:left="141" w:firstLine="426"/>
      </w:pPr>
      <w:r>
        <w:t xml:space="preserve">При совместном моделировании, программа отобразила те же самые, ожидаемые нами значения </w:t>
      </w:r>
      <w:r>
        <w:rPr>
          <w:lang w:val="en-US"/>
        </w:rPr>
        <w:t>Latency</w:t>
      </w:r>
      <w:r w:rsidRPr="00A1619A">
        <w:t xml:space="preserve"> </w:t>
      </w:r>
      <w:r>
        <w:t>и</w:t>
      </w:r>
      <w:r w:rsidRPr="00A1619A">
        <w:t xml:space="preserve"> </w:t>
      </w:r>
      <w:r>
        <w:rPr>
          <w:lang w:val="en-US"/>
        </w:rPr>
        <w:t>II</w:t>
      </w:r>
      <w:r>
        <w:t>:</w:t>
      </w:r>
    </w:p>
    <w:p w:rsidR="00207A75" w:rsidRPr="00207A75" w:rsidRDefault="00B146E8" w:rsidP="00207A75">
      <w:pPr>
        <w:ind w:left="141" w:firstLine="426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46073" cy="1282535"/>
            <wp:effectExtent l="19050" t="0" r="1877" b="0"/>
            <wp:docPr id="23" name="Рисунок 9" descr="D:\MK\СПбПУ\6 курс\1 семестр\Проектирование реконфигурируемых гибридных вычислительных систем\Лабораторные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K\СПбПУ\6 курс\1 семестр\Проектирование реконфигурируемых гибридных вычислительных систем\Лабораторные\8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01" cy="128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207A75" w:rsidRDefault="00ED29B0" w:rsidP="00207A75">
      <w:pPr>
        <w:pStyle w:val="ac"/>
      </w:pPr>
      <w:r>
        <w:t xml:space="preserve">Рис. </w:t>
      </w:r>
      <w:r w:rsidR="00B146E8">
        <w:t>4</w:t>
      </w:r>
      <w:r>
        <w:t>.</w:t>
      </w:r>
      <w:r w:rsidR="00432CED">
        <w:t>9</w:t>
      </w:r>
      <w:r w:rsidR="00207A75">
        <w:t xml:space="preserve">. </w:t>
      </w:r>
      <w:r w:rsidR="00207A75">
        <w:rPr>
          <w:lang w:val="en-US"/>
        </w:rPr>
        <w:t>C</w:t>
      </w:r>
      <w:r w:rsidR="00207A75" w:rsidRPr="00CD68A5">
        <w:t>\</w:t>
      </w:r>
      <w:r w:rsidR="00207A75">
        <w:rPr>
          <w:lang w:val="en-US"/>
        </w:rPr>
        <w:t>RTL</w:t>
      </w:r>
      <w:r w:rsidR="00207A75" w:rsidRPr="00CD68A5">
        <w:t xml:space="preserve"> </w:t>
      </w:r>
      <w:r w:rsidR="00207A75">
        <w:t>моделирование</w:t>
      </w:r>
    </w:p>
    <w:p w:rsidR="00DA0F54" w:rsidRPr="00DA0F54" w:rsidRDefault="00207A75" w:rsidP="00215FC2">
      <w:pPr>
        <w:ind w:firstLine="567"/>
      </w:pPr>
      <w:r>
        <w:tab/>
      </w:r>
      <w:r w:rsidR="0041612D">
        <w:t xml:space="preserve">Покажем временную диаграмму совместного моделирования с отмеченными на ней </w:t>
      </w:r>
      <w:r w:rsidR="0041612D">
        <w:rPr>
          <w:lang w:val="en-US"/>
        </w:rPr>
        <w:t>Latency</w:t>
      </w:r>
      <w:r w:rsidR="0041612D" w:rsidRPr="00DA0F54">
        <w:t xml:space="preserve"> </w:t>
      </w:r>
      <w:r w:rsidR="0041612D">
        <w:t xml:space="preserve">и </w:t>
      </w:r>
      <w:r w:rsidR="0041612D">
        <w:rPr>
          <w:lang w:val="en-US"/>
        </w:rPr>
        <w:t>Initiation</w:t>
      </w:r>
      <w:r w:rsidR="0041612D" w:rsidRPr="00513D75">
        <w:t xml:space="preserve"> </w:t>
      </w:r>
      <w:r w:rsidR="0041612D">
        <w:rPr>
          <w:lang w:val="en-US"/>
        </w:rPr>
        <w:t>Interval</w:t>
      </w:r>
      <w:r w:rsidR="0041612D" w:rsidRPr="00DA0F54">
        <w:t>:</w:t>
      </w:r>
    </w:p>
    <w:p w:rsidR="00DA0F54" w:rsidRDefault="00C32E97" w:rsidP="00DA0F54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5861331" cy="3656672"/>
            <wp:effectExtent l="19050" t="0" r="6069" b="0"/>
            <wp:docPr id="24" name="Рисунок 10" descr="D:\MK\СПбПУ\6 курс\1 семестр\Проектирование реконфигурируемых гибридных вычислительных систем\Лабораторные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K\СПбПУ\6 курс\1 семестр\Проектирование реконфигурируемых гибридных вычислительных систем\Лабораторные\9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73" cy="365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Default="00637ECD" w:rsidP="00DA0F54">
      <w:pPr>
        <w:pStyle w:val="ac"/>
      </w:pPr>
      <w:r>
        <w:t xml:space="preserve">Рис. </w:t>
      </w:r>
      <w:r w:rsidR="00B146E8">
        <w:t>4</w:t>
      </w:r>
      <w:r>
        <w:t>.</w:t>
      </w:r>
      <w:r w:rsidR="00432CED">
        <w:t>10</w:t>
      </w:r>
      <w:r w:rsidR="00DA0F54">
        <w:t>. Временная диаграмма совместного моделирования</w:t>
      </w:r>
    </w:p>
    <w:p w:rsidR="00207A75" w:rsidRPr="0052417B" w:rsidRDefault="002C7B82" w:rsidP="00207A75">
      <w:pPr>
        <w:ind w:firstLine="567"/>
      </w:pPr>
      <w:r>
        <w:t xml:space="preserve">Здесь </w:t>
      </w:r>
      <w:r w:rsidR="00712FA9">
        <w:t xml:space="preserve">также </w:t>
      </w:r>
      <w:r>
        <w:t>видн</w:t>
      </w:r>
      <w:r w:rsidR="00712FA9">
        <w:t>ы отличия во времени выполнения итераций и протоколе работы</w:t>
      </w:r>
      <w:r w:rsidR="00465FFB">
        <w:t>. В</w:t>
      </w:r>
      <w:r w:rsidR="00465FFB" w:rsidRPr="00465FFB">
        <w:t xml:space="preserve">идно, директива </w:t>
      </w:r>
      <w:r w:rsidR="00465FFB">
        <w:t xml:space="preserve">была </w:t>
      </w:r>
      <w:r w:rsidR="00465FFB" w:rsidRPr="00465FFB">
        <w:t>успешно примен</w:t>
      </w:r>
      <w:r w:rsidR="00465FFB">
        <w:t>ена</w:t>
      </w:r>
      <w:r w:rsidR="00465FFB" w:rsidRPr="00465FFB">
        <w:t xml:space="preserve"> к аргументам функции сделав из них</w:t>
      </w:r>
      <w:r w:rsidR="00465FFB">
        <w:t xml:space="preserve"> </w:t>
      </w:r>
      <w:r w:rsidR="00465FFB" w:rsidRPr="00465FFB">
        <w:t xml:space="preserve">один порт </w:t>
      </w:r>
      <w:r w:rsidR="00465FFB">
        <w:t>шириной</w:t>
      </w:r>
      <w:r w:rsidR="00465FFB" w:rsidRPr="00465FFB">
        <w:t xml:space="preserve"> 48 бит, это позволило получить </w:t>
      </w:r>
      <w:r w:rsidR="00465FFB">
        <w:t>одновременный</w:t>
      </w:r>
      <w:r w:rsidR="00465FFB" w:rsidRPr="00465FFB">
        <w:t xml:space="preserve"> доступ ко всем элементам структуры. Однако</w:t>
      </w:r>
      <w:r w:rsidR="00465FFB">
        <w:t>,</w:t>
      </w:r>
      <w:r w:rsidR="00465FFB" w:rsidRPr="00465FFB">
        <w:t xml:space="preserve"> структуру o_val развернуть не удалось т.к. не </w:t>
      </w:r>
      <w:r w:rsidR="00465FFB">
        <w:t>удаётся</w:t>
      </w:r>
      <w:r w:rsidR="00465FFB" w:rsidRPr="00465FFB">
        <w:t xml:space="preserve"> применить директиву к </w:t>
      </w:r>
      <w:r w:rsidR="00465FFB">
        <w:t>«</w:t>
      </w:r>
      <w:r w:rsidR="00465FFB" w:rsidRPr="00465FFB">
        <w:t>return</w:t>
      </w:r>
      <w:r w:rsidR="00465FFB">
        <w:t>», вследствие чего</w:t>
      </w:r>
      <w:r w:rsidR="00465FFB" w:rsidRPr="00465FFB">
        <w:t xml:space="preserve"> не </w:t>
      </w:r>
      <w:r w:rsidR="00465FFB">
        <w:t xml:space="preserve">удалось выполнить </w:t>
      </w:r>
      <w:r w:rsidR="00465FFB" w:rsidRPr="00465FFB">
        <w:t>распараллели</w:t>
      </w:r>
      <w:r w:rsidR="00465FFB">
        <w:t>вание</w:t>
      </w:r>
      <w:r w:rsidR="00465FFB" w:rsidRPr="00465FFB">
        <w:t xml:space="preserve"> первый цикл</w:t>
      </w:r>
      <w:r w:rsidR="00465FFB">
        <w:t>.</w:t>
      </w:r>
    </w:p>
    <w:p w:rsidR="00CD3C7B" w:rsidRDefault="00CD3C7B" w:rsidP="00207A75">
      <w:pPr>
        <w:ind w:firstLine="567"/>
      </w:pPr>
    </w:p>
    <w:p w:rsidR="00002C37" w:rsidRDefault="00002C37" w:rsidP="00002C37">
      <w:pPr>
        <w:pStyle w:val="aa"/>
        <w:numPr>
          <w:ilvl w:val="0"/>
          <w:numId w:val="1"/>
        </w:numPr>
        <w:ind w:left="567" w:firstLine="0"/>
      </w:pPr>
      <w:bookmarkStart w:id="10" w:name="_Toc28690662"/>
      <w:r>
        <w:t>Третье решение</w:t>
      </w:r>
      <w:bookmarkEnd w:id="10"/>
    </w:p>
    <w:p w:rsidR="00002C37" w:rsidRPr="0085698C" w:rsidRDefault="0098210C" w:rsidP="00002C37">
      <w:r>
        <w:t>Добавим директиву, которая изменяет способ передачи данных.</w:t>
      </w:r>
    </w:p>
    <w:p w:rsidR="00002C37" w:rsidRPr="00204C02" w:rsidRDefault="00CD4904" w:rsidP="00002C3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144805" cy="2050001"/>
            <wp:effectExtent l="19050" t="0" r="8095" b="0"/>
            <wp:docPr id="13" name="Рисунок 1" descr="D:\MK\СПбПУ\6 курс\1 семестр\Проектирование реконфигурируемых гибридных вычислительных систем\Лабораторные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K\СПбПУ\6 курс\1 семестр\Проектирование реконфигурируемых гибридных вычислительных систем\Лабораторные\0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518" cy="204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A318D8">
        <w:t>5</w:t>
      </w:r>
      <w:r>
        <w:t>.</w:t>
      </w:r>
      <w:r>
        <w:rPr>
          <w:lang w:val="en-US"/>
        </w:rPr>
        <w:t>1</w:t>
      </w:r>
      <w:r>
        <w:t>. Добавление директивы</w:t>
      </w:r>
    </w:p>
    <w:p w:rsidR="00002C37" w:rsidRPr="00D536DC" w:rsidRDefault="00002C37" w:rsidP="00002C37">
      <w:pPr>
        <w:ind w:firstLine="567"/>
      </w:pPr>
    </w:p>
    <w:p w:rsidR="00002C37" w:rsidRPr="00D536DC" w:rsidRDefault="00002C37" w:rsidP="00002C37">
      <w:pPr>
        <w:pStyle w:val="aa"/>
        <w:numPr>
          <w:ilvl w:val="1"/>
          <w:numId w:val="1"/>
        </w:numPr>
        <w:ind w:left="567" w:firstLine="0"/>
        <w:outlineLvl w:val="1"/>
      </w:pPr>
      <w:bookmarkStart w:id="11" w:name="_Toc28690663"/>
      <w:r>
        <w:t>Синтез</w:t>
      </w:r>
      <w:bookmarkEnd w:id="11"/>
    </w:p>
    <w:p w:rsidR="00002C37" w:rsidRDefault="00002C37" w:rsidP="00002C37">
      <w:pPr>
        <w:ind w:left="207"/>
      </w:pPr>
      <w:r w:rsidRPr="002459C8">
        <w:t>Приведем в отчете требуемые данные о проекте:</w:t>
      </w:r>
    </w:p>
    <w:p w:rsidR="00002C37" w:rsidRPr="00D536DC" w:rsidRDefault="00A318D8" w:rsidP="00002C37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3094380" cy="1645734"/>
            <wp:effectExtent l="19050" t="0" r="0" b="0"/>
            <wp:docPr id="25" name="Рисунок 2" descr="D:\MK\СПбПУ\6 курс\1 семестр\Проектирование реконфигурируемых гибридных вычислительных систем\Лабораторные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K\СПбПУ\6 курс\1 семестр\Проектирование реконфигурируемых гибридных вычислительных систем\Лабораторные\1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585" cy="164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A318D8">
        <w:t>5</w:t>
      </w:r>
      <w:r>
        <w:t>.</w:t>
      </w:r>
      <w:r w:rsidRPr="00002C37">
        <w:t>2</w:t>
      </w:r>
      <w:r>
        <w:t>. Производительность</w:t>
      </w:r>
    </w:p>
    <w:p w:rsidR="00002C37" w:rsidRDefault="00002C37" w:rsidP="00002C37">
      <w:r>
        <w:tab/>
        <w:t xml:space="preserve">Здесь можно увидеть, что достигнутая задержка равна </w:t>
      </w:r>
      <w:r w:rsidRPr="005549E2">
        <w:t>8</w:t>
      </w:r>
      <w:r>
        <w:t>.</w:t>
      </w:r>
      <w:r w:rsidRPr="005549E2">
        <w:t>33</w:t>
      </w:r>
      <w:r w:rsidRPr="009C66A0">
        <w:t>1</w:t>
      </w:r>
      <w:r>
        <w:t xml:space="preserve"> + 0.1, что укладывается в заданные нами требования к тактовой частоте.</w:t>
      </w:r>
    </w:p>
    <w:p w:rsidR="00002C37" w:rsidRPr="00D536DC" w:rsidRDefault="00A318D8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39081" cy="2256312"/>
            <wp:effectExtent l="19050" t="0" r="8919" b="0"/>
            <wp:docPr id="36" name="Рисунок 3" descr="D:\MK\СПбПУ\6 курс\1 семестр\Проектирование реконфигурируемых гибридных вычислительных систем\Лабораторные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K\СПбПУ\6 курс\1 семестр\Проектирование реконфигурируемых гибридных вычислительных систем\Лабораторные\2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388" cy="2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A318D8">
        <w:t>5</w:t>
      </w:r>
      <w:r>
        <w:t>.</w:t>
      </w:r>
      <w:r>
        <w:rPr>
          <w:lang w:val="en-US"/>
        </w:rPr>
        <w:t>3</w:t>
      </w:r>
      <w:r>
        <w:t>. Затрачиваемые ресурсы</w:t>
      </w:r>
    </w:p>
    <w:p w:rsidR="00002C37" w:rsidRDefault="00A318D8" w:rsidP="00002C37">
      <w:pPr>
        <w:jc w:val="center"/>
        <w:rPr>
          <w:sz w:val="22"/>
          <w:lang w:val="en-US"/>
        </w:rPr>
      </w:pPr>
      <w:r>
        <w:rPr>
          <w:noProof/>
          <w:sz w:val="22"/>
          <w:lang w:eastAsia="ru-RU"/>
        </w:rPr>
        <w:lastRenderedPageBreak/>
        <w:drawing>
          <wp:inline distT="0" distB="0" distL="0" distR="0">
            <wp:extent cx="3742424" cy="3681350"/>
            <wp:effectExtent l="19050" t="0" r="0" b="0"/>
            <wp:docPr id="37" name="Рисунок 4" descr="D:\MK\СПбПУ\6 курс\1 семестр\Проектирование реконфигурируемых гибридных вычислительных систем\Лабораторные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K\СПбПУ\6 курс\1 семестр\Проектирование реконфигурируемых гибридных вычислительных систем\Лабораторные\3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331" cy="3681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Default="00002C37" w:rsidP="00002C37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A318D8">
        <w:rPr>
          <w:sz w:val="22"/>
        </w:rPr>
        <w:t>5</w:t>
      </w:r>
      <w:r w:rsidRPr="008303AC">
        <w:rPr>
          <w:sz w:val="22"/>
        </w:rPr>
        <w:t>.</w:t>
      </w:r>
      <w:r>
        <w:rPr>
          <w:sz w:val="22"/>
          <w:lang w:val="en-US"/>
        </w:rPr>
        <w:t>4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002C37" w:rsidRPr="00D536DC" w:rsidRDefault="00002C37" w:rsidP="00002C37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647276" cy="713344"/>
            <wp:effectExtent l="19050" t="0" r="0" b="0"/>
            <wp:docPr id="30" name="Рисунок 5" descr="D:\MK\СПбПУ\6 курс\1 семестр\Проектирование реконфигурируемых гибридных вычислительных систем\Лабораторные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K\СПбПУ\6 курс\1 семестр\Проектирование реконфигурируемых гибридных вычислительных систем\Лабораторные\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941" cy="71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A318D8">
        <w:t>5</w:t>
      </w:r>
      <w:r>
        <w:t>.</w:t>
      </w:r>
      <w:r w:rsidRPr="00002C37">
        <w:t>5</w:t>
      </w:r>
      <w:r>
        <w:t>. Профиль производительности</w:t>
      </w:r>
    </w:p>
    <w:p w:rsidR="00002C37" w:rsidRPr="00D536DC" w:rsidRDefault="00002C37" w:rsidP="00002C37">
      <w:pPr>
        <w:ind w:firstLine="567"/>
      </w:pPr>
      <w:r>
        <w:tab/>
        <w:t xml:space="preserve">На этом рисунке видно, что задержка получения первого выходного значения составляет </w:t>
      </w:r>
      <w:r w:rsidRPr="002F3856">
        <w:t>4</w:t>
      </w:r>
      <w:r>
        <w:t xml:space="preserve"> такта с момента старта (6 для всех), а задержка после старта до готовности приема новых данных – 7:</w:t>
      </w:r>
    </w:p>
    <w:p w:rsidR="00002C37" w:rsidRPr="00F80301" w:rsidRDefault="00560AF1" w:rsidP="00002C37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58669" cy="6709558"/>
            <wp:effectExtent l="19050" t="0" r="0" b="0"/>
            <wp:docPr id="38" name="Рисунок 5" descr="D:\MK\СПбПУ\6 курс\1 семестр\Проектирование реконфигурируемых гибридных вычислительных систем\Лабораторные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K\СПбПУ\6 курс\1 семестр\Проектирование реконфигурируемых гибридных вычислительных систем\Лабораторные\6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33" cy="670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Default="00002C37" w:rsidP="00002C37">
      <w:pPr>
        <w:pStyle w:val="ac"/>
      </w:pPr>
      <w:r>
        <w:t xml:space="preserve">Рис. </w:t>
      </w:r>
      <w:r w:rsidR="009E40B7">
        <w:t>5</w:t>
      </w:r>
      <w:r>
        <w:t>.6. Временная диаграмма</w:t>
      </w:r>
    </w:p>
    <w:p w:rsidR="00002C37" w:rsidRDefault="00002C37" w:rsidP="00002C37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4963570" cy="4476997"/>
            <wp:effectExtent l="19050" t="0" r="8480" b="0"/>
            <wp:docPr id="32" name="Рисунок 8" descr="D:\MK\СПбПУ\6 курс\1 семестр\Проектирование реконфигурируемых гибридных вычислительных систем\Лабораторные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K\СПбПУ\6 курс\1 семестр\Проектирование реконфигурируемых гибридных вычислительных систем\Лабораторные\7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03" cy="447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Default="00002C37" w:rsidP="00002C37">
      <w:pPr>
        <w:pStyle w:val="ac"/>
      </w:pPr>
      <w:r>
        <w:t xml:space="preserve">Рис. </w:t>
      </w:r>
      <w:r w:rsidR="009E40B7">
        <w:t>5</w:t>
      </w:r>
      <w:r>
        <w:t>.7. Диаграмма использования ресурсов</w:t>
      </w:r>
    </w:p>
    <w:p w:rsidR="00002C37" w:rsidRPr="00207A75" w:rsidRDefault="00002C37" w:rsidP="00002C37">
      <w:pPr>
        <w:ind w:firstLine="567"/>
      </w:pPr>
      <w:r>
        <w:t>Наконец покажем профиль ресурсов:</w:t>
      </w:r>
    </w:p>
    <w:p w:rsidR="00002C37" w:rsidRPr="00D536DC" w:rsidRDefault="009E40B7" w:rsidP="00002C37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831248" cy="1572959"/>
            <wp:effectExtent l="19050" t="0" r="0" b="0"/>
            <wp:docPr id="39" name="Рисунок 6" descr="D:\MK\СПбПУ\6 курс\1 семестр\Проектирование реконфигурируемых гибридных вычислительных систем\Лабораторные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K\СПбПУ\6 курс\1 семестр\Проектирование реконфигурируемых гибридных вычислительных систем\Лабораторные\5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6" cy="157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432CED">
        <w:t>5</w:t>
      </w:r>
      <w:r>
        <w:t>.</w:t>
      </w:r>
      <w:r w:rsidR="00432CED">
        <w:t>8</w:t>
      </w:r>
      <w:r>
        <w:t>. Профиль ресурсов</w:t>
      </w:r>
    </w:p>
    <w:p w:rsidR="00002C37" w:rsidRDefault="00002C37" w:rsidP="00002C37">
      <w:pPr>
        <w:ind w:firstLine="567"/>
      </w:pPr>
      <w:r>
        <w:t>Здесь мы также видим отличия, согласно общему отчету о затраченных ресурсах.</w:t>
      </w:r>
    </w:p>
    <w:p w:rsidR="00002C37" w:rsidRDefault="00002C37" w:rsidP="00002C37">
      <w:pPr>
        <w:ind w:firstLine="567"/>
      </w:pPr>
    </w:p>
    <w:p w:rsidR="00002C37" w:rsidRDefault="00002C37" w:rsidP="00002C37">
      <w:pPr>
        <w:pStyle w:val="aa"/>
        <w:numPr>
          <w:ilvl w:val="1"/>
          <w:numId w:val="1"/>
        </w:numPr>
        <w:ind w:left="567" w:firstLine="0"/>
        <w:outlineLvl w:val="1"/>
      </w:pPr>
      <w:bookmarkStart w:id="12" w:name="_Toc28690664"/>
      <w:r>
        <w:rPr>
          <w:lang w:val="en-US"/>
        </w:rPr>
        <w:t xml:space="preserve">C\RTL </w:t>
      </w:r>
      <w:r>
        <w:t>моделирование</w:t>
      </w:r>
      <w:bookmarkEnd w:id="12"/>
    </w:p>
    <w:p w:rsidR="00002C37" w:rsidRDefault="00002C37" w:rsidP="00002C37">
      <w:pPr>
        <w:ind w:left="141" w:firstLine="426"/>
      </w:pPr>
      <w:r>
        <w:t xml:space="preserve">При совместном моделировании, программа отобразила те же самые, ожидаемые нами значения </w:t>
      </w:r>
      <w:r>
        <w:rPr>
          <w:lang w:val="en-US"/>
        </w:rPr>
        <w:t>Latency</w:t>
      </w:r>
      <w:r w:rsidRPr="00A1619A">
        <w:t xml:space="preserve"> </w:t>
      </w:r>
      <w:r>
        <w:t>и</w:t>
      </w:r>
      <w:r w:rsidRPr="00A1619A">
        <w:t xml:space="preserve"> </w:t>
      </w:r>
      <w:r>
        <w:rPr>
          <w:lang w:val="en-US"/>
        </w:rPr>
        <w:t>II</w:t>
      </w:r>
      <w:r>
        <w:t>:</w:t>
      </w:r>
    </w:p>
    <w:p w:rsidR="00002C37" w:rsidRPr="00207A75" w:rsidRDefault="00C97710" w:rsidP="00002C37">
      <w:pPr>
        <w:ind w:left="141" w:firstLine="426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489368" cy="1206581"/>
            <wp:effectExtent l="19050" t="0" r="6182" b="0"/>
            <wp:docPr id="40" name="Рисунок 7" descr="D:\MK\СПбПУ\6 курс\1 семестр\Проектирование реконфигурируемых гибридных вычислительных систем\Лабораторные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K\СПбПУ\6 курс\1 семестр\Проектирование реконфигурируемых гибридных вычислительных систем\Лабораторные\8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300" cy="120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207A75" w:rsidRDefault="00002C37" w:rsidP="00002C37">
      <w:pPr>
        <w:pStyle w:val="ac"/>
      </w:pPr>
      <w:r>
        <w:t xml:space="preserve">Рис. </w:t>
      </w:r>
      <w:r w:rsidR="00432CED">
        <w:t>5</w:t>
      </w:r>
      <w:r>
        <w:t>.</w:t>
      </w:r>
      <w:r w:rsidR="00432CED">
        <w:t>9</w:t>
      </w:r>
      <w:r>
        <w:t xml:space="preserve">. </w:t>
      </w:r>
      <w:r>
        <w:rPr>
          <w:lang w:val="en-US"/>
        </w:rPr>
        <w:t>C</w:t>
      </w:r>
      <w:r w:rsidRPr="00CD68A5">
        <w:t>\</w:t>
      </w:r>
      <w:r>
        <w:rPr>
          <w:lang w:val="en-US"/>
        </w:rPr>
        <w:t>RTL</w:t>
      </w:r>
      <w:r w:rsidRPr="00CD68A5">
        <w:t xml:space="preserve"> </w:t>
      </w:r>
      <w:r>
        <w:t>моделирование</w:t>
      </w:r>
    </w:p>
    <w:p w:rsidR="00002C37" w:rsidRPr="00DA0F54" w:rsidRDefault="00002C37" w:rsidP="00002C37">
      <w:pPr>
        <w:ind w:firstLine="567"/>
      </w:pPr>
      <w:r>
        <w:tab/>
        <w:t xml:space="preserve">Покажем временную диаграмму совместного моделирования с отмеченными на ней </w:t>
      </w:r>
      <w:r>
        <w:rPr>
          <w:lang w:val="en-US"/>
        </w:rPr>
        <w:t>Latency</w:t>
      </w:r>
      <w:r w:rsidRPr="00DA0F54">
        <w:t xml:space="preserve"> </w:t>
      </w:r>
      <w:r>
        <w:t xml:space="preserve">и </w:t>
      </w:r>
      <w:r>
        <w:rPr>
          <w:lang w:val="en-US"/>
        </w:rPr>
        <w:t>Initiation</w:t>
      </w:r>
      <w:r w:rsidRPr="00513D75">
        <w:t xml:space="preserve"> </w:t>
      </w:r>
      <w:r>
        <w:rPr>
          <w:lang w:val="en-US"/>
        </w:rPr>
        <w:t>Interval</w:t>
      </w:r>
      <w:r w:rsidRPr="00DA0F54">
        <w:t>:</w:t>
      </w:r>
    </w:p>
    <w:p w:rsidR="00002C37" w:rsidRDefault="00002C37" w:rsidP="00002C37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5861331" cy="3656672"/>
            <wp:effectExtent l="19050" t="0" r="6069" b="0"/>
            <wp:docPr id="35" name="Рисунок 10" descr="D:\MK\СПбПУ\6 курс\1 семестр\Проектирование реконфигурируемых гибридных вычислительных систем\Лабораторные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K\СПбПУ\6 курс\1 семестр\Проектирование реконфигурируемых гибридных вычислительных систем\Лабораторные\9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73" cy="365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Default="00002C37" w:rsidP="00002C37">
      <w:pPr>
        <w:pStyle w:val="ac"/>
      </w:pPr>
      <w:r>
        <w:t xml:space="preserve">Рис. </w:t>
      </w:r>
      <w:r w:rsidR="00432CED">
        <w:t>5</w:t>
      </w:r>
      <w:r>
        <w:t>.</w:t>
      </w:r>
      <w:r w:rsidR="00432CED">
        <w:t>10</w:t>
      </w:r>
      <w:r>
        <w:t>. Временная диаграмма совместного моделирования</w:t>
      </w:r>
    </w:p>
    <w:p w:rsidR="00002C37" w:rsidRDefault="003D40D7" w:rsidP="00002C37">
      <w:pPr>
        <w:ind w:firstLine="567"/>
      </w:pPr>
      <w:r>
        <w:t>Результаты п</w:t>
      </w:r>
      <w:r w:rsidR="00D90C22">
        <w:t>олученно</w:t>
      </w:r>
      <w:r>
        <w:t>го</w:t>
      </w:r>
      <w:r w:rsidR="00D90C22" w:rsidRPr="00D90C22">
        <w:t xml:space="preserve"> решени</w:t>
      </w:r>
      <w:r>
        <w:t>я</w:t>
      </w:r>
      <w:r w:rsidR="00D90C22" w:rsidRPr="00D90C22">
        <w:t xml:space="preserve"> совпадает с предыдущим</w:t>
      </w:r>
      <w:r w:rsidR="00002C37">
        <w:t>.</w:t>
      </w:r>
    </w:p>
    <w:p w:rsidR="00002C37" w:rsidRDefault="00002C37" w:rsidP="00207A75">
      <w:pPr>
        <w:ind w:firstLine="567"/>
      </w:pPr>
    </w:p>
    <w:p w:rsidR="00D51516" w:rsidRDefault="00D51516" w:rsidP="00D51516">
      <w:pPr>
        <w:pStyle w:val="aa"/>
        <w:numPr>
          <w:ilvl w:val="0"/>
          <w:numId w:val="1"/>
        </w:numPr>
        <w:ind w:left="567" w:firstLine="0"/>
      </w:pPr>
      <w:bookmarkStart w:id="13" w:name="_Toc28690665"/>
      <w:r>
        <w:t>Четвёртое решение</w:t>
      </w:r>
      <w:bookmarkEnd w:id="13"/>
    </w:p>
    <w:p w:rsidR="00D51516" w:rsidRPr="0085698C" w:rsidRDefault="00D51516" w:rsidP="00D51516">
      <w:r>
        <w:t>Добавим директиву, которая изменяет способ передачи данных.</w:t>
      </w:r>
    </w:p>
    <w:p w:rsidR="00D51516" w:rsidRPr="00204C02" w:rsidRDefault="00E47D1C" w:rsidP="00D5151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31847" cy="2187191"/>
            <wp:effectExtent l="19050" t="0" r="6803" b="0"/>
            <wp:docPr id="26" name="Рисунок 1" descr="D:\MK\СПбПУ\6 курс\1 семестр\Проектирование реконфигурируемых гибридных вычислительных систем\Лабораторные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K\СПбПУ\6 курс\1 семестр\Проектирование реконфигурируемых гибридных вычислительных систем\Лабораторные\0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813" cy="218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516" w:rsidRPr="00D536DC" w:rsidRDefault="00D51516" w:rsidP="00D51516">
      <w:pPr>
        <w:pStyle w:val="ac"/>
      </w:pPr>
      <w:r>
        <w:t xml:space="preserve">Рис. </w:t>
      </w:r>
      <w:r w:rsidR="00E47D1C">
        <w:rPr>
          <w:lang w:val="en-US"/>
        </w:rPr>
        <w:t>6</w:t>
      </w:r>
      <w:r>
        <w:t>.</w:t>
      </w:r>
      <w:r>
        <w:rPr>
          <w:lang w:val="en-US"/>
        </w:rPr>
        <w:t>1</w:t>
      </w:r>
      <w:r>
        <w:t>. Добавление директивы</w:t>
      </w:r>
    </w:p>
    <w:p w:rsidR="00D51516" w:rsidRPr="00D536DC" w:rsidRDefault="00D51516" w:rsidP="00D51516">
      <w:pPr>
        <w:ind w:firstLine="567"/>
      </w:pPr>
    </w:p>
    <w:p w:rsidR="00D51516" w:rsidRPr="00D536DC" w:rsidRDefault="00D51516" w:rsidP="00D51516">
      <w:pPr>
        <w:pStyle w:val="aa"/>
        <w:numPr>
          <w:ilvl w:val="1"/>
          <w:numId w:val="1"/>
        </w:numPr>
        <w:ind w:left="567" w:firstLine="0"/>
        <w:outlineLvl w:val="1"/>
      </w:pPr>
      <w:bookmarkStart w:id="14" w:name="_Toc28690666"/>
      <w:r>
        <w:t>Синтез</w:t>
      </w:r>
      <w:bookmarkEnd w:id="14"/>
    </w:p>
    <w:p w:rsidR="00D51516" w:rsidRDefault="00D51516" w:rsidP="00D51516">
      <w:pPr>
        <w:ind w:left="207"/>
      </w:pPr>
      <w:r w:rsidRPr="002459C8">
        <w:t>Приведем в отчете требуемые данные о проекте:</w:t>
      </w:r>
    </w:p>
    <w:p w:rsidR="00D51516" w:rsidRPr="00D536DC" w:rsidRDefault="00E47D1C" w:rsidP="00D51516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3177507" cy="1689945"/>
            <wp:effectExtent l="19050" t="0" r="3843" b="0"/>
            <wp:docPr id="27" name="Рисунок 2" descr="D:\MK\СПбПУ\6 курс\1 семестр\Проектирование реконфигурируемых гибридных вычислительных систем\Лабораторные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K\СПбПУ\6 курс\1 семестр\Проектирование реконфигурируемых гибридных вычислительных систем\Лабораторные\1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718" cy="169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516" w:rsidRPr="00D536DC" w:rsidRDefault="00D51516" w:rsidP="00D51516">
      <w:pPr>
        <w:pStyle w:val="ac"/>
      </w:pPr>
      <w:r>
        <w:t xml:space="preserve">Рис. </w:t>
      </w:r>
      <w:r w:rsidR="00A870AD">
        <w:t>6</w:t>
      </w:r>
      <w:r>
        <w:t>.</w:t>
      </w:r>
      <w:r w:rsidRPr="00002C37">
        <w:t>2</w:t>
      </w:r>
      <w:r>
        <w:t>. Производительность</w:t>
      </w:r>
    </w:p>
    <w:p w:rsidR="00D51516" w:rsidRDefault="00D51516" w:rsidP="00D51516">
      <w:r>
        <w:tab/>
        <w:t xml:space="preserve">Здесь можно увидеть, что достигнутая задержка равна </w:t>
      </w:r>
      <w:r w:rsidRPr="005549E2">
        <w:t>8</w:t>
      </w:r>
      <w:r>
        <w:t>.</w:t>
      </w:r>
      <w:r w:rsidRPr="005549E2">
        <w:t>33</w:t>
      </w:r>
      <w:r w:rsidRPr="009C66A0">
        <w:t>1</w:t>
      </w:r>
      <w:r>
        <w:t xml:space="preserve"> + 0.1, что укладывается в заданные нами требования к тактовой частоте.</w:t>
      </w:r>
    </w:p>
    <w:p w:rsidR="00D51516" w:rsidRPr="00D536DC" w:rsidRDefault="00E47D1C" w:rsidP="00D5151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16347" cy="2165191"/>
            <wp:effectExtent l="19050" t="0" r="0" b="0"/>
            <wp:docPr id="28" name="Рисунок 3" descr="D:\MK\СПбПУ\6 курс\1 семестр\Проектирование реконфигурируемых гибридных вычислительных систем\Лабораторные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K\СПбПУ\6 курс\1 семестр\Проектирование реконфигурируемых гибридных вычислительных систем\Лабораторные\2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643" cy="216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516" w:rsidRPr="00D536DC" w:rsidRDefault="00D51516" w:rsidP="00D51516">
      <w:pPr>
        <w:pStyle w:val="ac"/>
      </w:pPr>
      <w:r>
        <w:t xml:space="preserve">Рис. </w:t>
      </w:r>
      <w:r w:rsidR="00A870AD">
        <w:t>6</w:t>
      </w:r>
      <w:r>
        <w:t>.</w:t>
      </w:r>
      <w:r>
        <w:rPr>
          <w:lang w:val="en-US"/>
        </w:rPr>
        <w:t>3</w:t>
      </w:r>
      <w:r>
        <w:t>. Затрачиваемые ресурсы</w:t>
      </w:r>
    </w:p>
    <w:p w:rsidR="00D51516" w:rsidRDefault="00671036" w:rsidP="00D51516">
      <w:pPr>
        <w:jc w:val="center"/>
        <w:rPr>
          <w:sz w:val="22"/>
          <w:lang w:val="en-US"/>
        </w:rPr>
      </w:pPr>
      <w:r>
        <w:rPr>
          <w:noProof/>
          <w:sz w:val="22"/>
          <w:lang w:eastAsia="ru-RU"/>
        </w:rPr>
        <w:lastRenderedPageBreak/>
        <w:drawing>
          <wp:inline distT="0" distB="0" distL="0" distR="0">
            <wp:extent cx="3569642" cy="3511387"/>
            <wp:effectExtent l="19050" t="0" r="0" b="0"/>
            <wp:docPr id="29" name="Рисунок 4" descr="D:\MK\СПбПУ\6 курс\1 семестр\Проектирование реконфигурируемых гибридных вычислительных систем\Лабораторные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K\СПбПУ\6 курс\1 семестр\Проектирование реконфигурируемых гибридных вычислительных систем\Лабораторные\3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53" cy="3511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516" w:rsidRDefault="00D51516" w:rsidP="00D51516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671036">
        <w:rPr>
          <w:sz w:val="22"/>
        </w:rPr>
        <w:t>6</w:t>
      </w:r>
      <w:r w:rsidRPr="008303AC">
        <w:rPr>
          <w:sz w:val="22"/>
        </w:rPr>
        <w:t>.</w:t>
      </w:r>
      <w:r>
        <w:rPr>
          <w:sz w:val="22"/>
          <w:lang w:val="en-US"/>
        </w:rPr>
        <w:t>4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D51516" w:rsidRPr="00D536DC" w:rsidRDefault="00D51516" w:rsidP="00D51516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647276" cy="713344"/>
            <wp:effectExtent l="19050" t="0" r="0" b="0"/>
            <wp:docPr id="45" name="Рисунок 5" descr="D:\MK\СПбПУ\6 курс\1 семестр\Проектирование реконфигурируемых гибридных вычислительных систем\Лабораторные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K\СПбПУ\6 курс\1 семестр\Проектирование реконфигурируемых гибридных вычислительных систем\Лабораторные\4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941" cy="71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516" w:rsidRPr="00D536DC" w:rsidRDefault="00D51516" w:rsidP="00D51516">
      <w:pPr>
        <w:pStyle w:val="ac"/>
      </w:pPr>
      <w:r>
        <w:t xml:space="preserve">Рис. </w:t>
      </w:r>
      <w:r w:rsidR="00671036">
        <w:t>6</w:t>
      </w:r>
      <w:r>
        <w:t>.</w:t>
      </w:r>
      <w:r w:rsidRPr="00002C37">
        <w:t>5</w:t>
      </w:r>
      <w:r>
        <w:t>. Профиль производительности</w:t>
      </w:r>
    </w:p>
    <w:p w:rsidR="00E47D1C" w:rsidRPr="00E47D1C" w:rsidRDefault="00E47D1C" w:rsidP="00D51516">
      <w:pPr>
        <w:ind w:firstLine="567"/>
      </w:pPr>
      <w:r>
        <w:t>Заметно сходство с результатами предыдущего решения.</w:t>
      </w:r>
    </w:p>
    <w:p w:rsidR="00D51516" w:rsidRPr="00D536DC" w:rsidRDefault="00D51516" w:rsidP="00D51516">
      <w:pPr>
        <w:ind w:firstLine="567"/>
      </w:pPr>
      <w:r>
        <w:t xml:space="preserve">На этом рисунке видно, что задержка получения первого выходного значения составляет </w:t>
      </w:r>
      <w:r w:rsidRPr="002F3856">
        <w:t>4</w:t>
      </w:r>
      <w:r>
        <w:t xml:space="preserve"> такта с момента старта (6 для всех), а задержка после старта до готовности приема новых данных – 7:</w:t>
      </w:r>
    </w:p>
    <w:p w:rsidR="00D51516" w:rsidRPr="00F80301" w:rsidRDefault="00671036" w:rsidP="00D5151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81612" cy="5973288"/>
            <wp:effectExtent l="19050" t="0" r="4688" b="0"/>
            <wp:docPr id="31" name="Рисунок 5" descr="D:\MK\СПбПУ\6 курс\1 семестр\Проектирование реконфигурируемых гибридных вычислительных систем\Лабораторные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K\СПбПУ\6 курс\1 семестр\Проектирование реконфигурируемых гибридных вычислительных систем\Лабораторные\6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491" cy="597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516" w:rsidRDefault="00D51516" w:rsidP="00D51516">
      <w:pPr>
        <w:pStyle w:val="ac"/>
      </w:pPr>
      <w:r>
        <w:t xml:space="preserve">Рис. </w:t>
      </w:r>
      <w:r w:rsidR="00671036">
        <w:t>6</w:t>
      </w:r>
      <w:r>
        <w:t>.6. Временная диаграмма</w:t>
      </w:r>
    </w:p>
    <w:p w:rsidR="00D51516" w:rsidRDefault="00D51516" w:rsidP="00D51516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4963570" cy="4476997"/>
            <wp:effectExtent l="19050" t="0" r="8480" b="0"/>
            <wp:docPr id="47" name="Рисунок 8" descr="D:\MK\СПбПУ\6 курс\1 семестр\Проектирование реконфигурируемых гибридных вычислительных систем\Лабораторные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K\СПбПУ\6 курс\1 семестр\Проектирование реконфигурируемых гибридных вычислительных систем\Лабораторные\7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03" cy="447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516" w:rsidRDefault="00D51516" w:rsidP="00D51516">
      <w:pPr>
        <w:pStyle w:val="ac"/>
      </w:pPr>
      <w:r>
        <w:t xml:space="preserve">Рис. </w:t>
      </w:r>
      <w:r w:rsidR="00671036">
        <w:t>6</w:t>
      </w:r>
      <w:r>
        <w:t>.7. Диаграмма использования ресурсов</w:t>
      </w:r>
    </w:p>
    <w:p w:rsidR="00D51516" w:rsidRPr="00207A75" w:rsidRDefault="00D51516" w:rsidP="00D51516">
      <w:pPr>
        <w:ind w:firstLine="567"/>
      </w:pPr>
      <w:r>
        <w:t>Наконец покажем профиль ресурсов:</w:t>
      </w:r>
    </w:p>
    <w:p w:rsidR="00D51516" w:rsidRPr="00D536DC" w:rsidRDefault="00D51516" w:rsidP="00D51516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831248" cy="1572959"/>
            <wp:effectExtent l="19050" t="0" r="0" b="0"/>
            <wp:docPr id="48" name="Рисунок 6" descr="D:\MK\СПбПУ\6 курс\1 семестр\Проектирование реконфигурируемых гибридных вычислительных систем\Лабораторные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K\СПбПУ\6 курс\1 семестр\Проектирование реконфигурируемых гибридных вычислительных систем\Лабораторные\5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6" cy="157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516" w:rsidRPr="00D536DC" w:rsidRDefault="00D51516" w:rsidP="00D51516">
      <w:pPr>
        <w:pStyle w:val="ac"/>
      </w:pPr>
      <w:r>
        <w:t xml:space="preserve">Рис. </w:t>
      </w:r>
      <w:r w:rsidR="00671036">
        <w:t>6</w:t>
      </w:r>
      <w:r>
        <w:t>.8. Профиль ресурсов</w:t>
      </w:r>
    </w:p>
    <w:p w:rsidR="00D51516" w:rsidRDefault="00D51516" w:rsidP="00D51516">
      <w:pPr>
        <w:ind w:firstLine="567"/>
      </w:pPr>
      <w:r>
        <w:t>Здесь мы также видим отличия, согласно общему отчету о затраченных ресурсах.</w:t>
      </w:r>
    </w:p>
    <w:p w:rsidR="00D51516" w:rsidRDefault="00D51516" w:rsidP="00D51516">
      <w:pPr>
        <w:ind w:firstLine="567"/>
      </w:pPr>
    </w:p>
    <w:p w:rsidR="00D51516" w:rsidRDefault="00D51516" w:rsidP="00D51516">
      <w:pPr>
        <w:pStyle w:val="aa"/>
        <w:numPr>
          <w:ilvl w:val="1"/>
          <w:numId w:val="1"/>
        </w:numPr>
        <w:ind w:left="567" w:firstLine="0"/>
        <w:outlineLvl w:val="1"/>
      </w:pPr>
      <w:bookmarkStart w:id="15" w:name="_Toc28690667"/>
      <w:r>
        <w:rPr>
          <w:lang w:val="en-US"/>
        </w:rPr>
        <w:t xml:space="preserve">C\RTL </w:t>
      </w:r>
      <w:r>
        <w:t>моделирование</w:t>
      </w:r>
      <w:bookmarkEnd w:id="15"/>
    </w:p>
    <w:p w:rsidR="00D51516" w:rsidRDefault="00D51516" w:rsidP="00D51516">
      <w:pPr>
        <w:ind w:left="141" w:firstLine="426"/>
      </w:pPr>
      <w:r>
        <w:t xml:space="preserve">При совместном моделировании, программа отобразила те же самые, ожидаемые нами значения </w:t>
      </w:r>
      <w:r>
        <w:rPr>
          <w:lang w:val="en-US"/>
        </w:rPr>
        <w:t>Latency</w:t>
      </w:r>
      <w:r w:rsidRPr="00A1619A">
        <w:t xml:space="preserve"> </w:t>
      </w:r>
      <w:r>
        <w:t>и</w:t>
      </w:r>
      <w:r w:rsidRPr="00A1619A">
        <w:t xml:space="preserve"> </w:t>
      </w:r>
      <w:r>
        <w:rPr>
          <w:lang w:val="en-US"/>
        </w:rPr>
        <w:t>II</w:t>
      </w:r>
      <w:r>
        <w:t>:</w:t>
      </w:r>
    </w:p>
    <w:p w:rsidR="00D51516" w:rsidRPr="00207A75" w:rsidRDefault="00671036" w:rsidP="00D51516">
      <w:pPr>
        <w:ind w:left="141" w:firstLine="426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679373" cy="1298676"/>
            <wp:effectExtent l="19050" t="0" r="6677" b="0"/>
            <wp:docPr id="33" name="Рисунок 6" descr="D:\MK\СПбПУ\6 курс\1 семестр\Проектирование реконфигурируемых гибридных вычислительных систем\Лабораторные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K\СПбПУ\6 курс\1 семестр\Проектирование реконфигурируемых гибридных вычислительных систем\Лабораторные\8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300" cy="129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516" w:rsidRPr="00207A75" w:rsidRDefault="00D51516" w:rsidP="00D51516">
      <w:pPr>
        <w:pStyle w:val="ac"/>
      </w:pPr>
      <w:r>
        <w:t xml:space="preserve">Рис. </w:t>
      </w:r>
      <w:r w:rsidR="00671036">
        <w:t>6</w:t>
      </w:r>
      <w:r>
        <w:t xml:space="preserve">.9. </w:t>
      </w:r>
      <w:r>
        <w:rPr>
          <w:lang w:val="en-US"/>
        </w:rPr>
        <w:t>C</w:t>
      </w:r>
      <w:r w:rsidRPr="00CD68A5">
        <w:t>\</w:t>
      </w:r>
      <w:r>
        <w:rPr>
          <w:lang w:val="en-US"/>
        </w:rPr>
        <w:t>RTL</w:t>
      </w:r>
      <w:r w:rsidRPr="00CD68A5">
        <w:t xml:space="preserve"> </w:t>
      </w:r>
      <w:r>
        <w:t>моделирование</w:t>
      </w:r>
    </w:p>
    <w:p w:rsidR="00D51516" w:rsidRPr="00DA0F54" w:rsidRDefault="00D51516" w:rsidP="00D51516">
      <w:pPr>
        <w:ind w:firstLine="567"/>
      </w:pPr>
      <w:r>
        <w:tab/>
        <w:t xml:space="preserve">Покажем временную диаграмму совместного моделирования с отмеченными на ней </w:t>
      </w:r>
      <w:r>
        <w:rPr>
          <w:lang w:val="en-US"/>
        </w:rPr>
        <w:t>Latency</w:t>
      </w:r>
      <w:r w:rsidRPr="00DA0F54">
        <w:t xml:space="preserve"> </w:t>
      </w:r>
      <w:r>
        <w:t xml:space="preserve">и </w:t>
      </w:r>
      <w:r>
        <w:rPr>
          <w:lang w:val="en-US"/>
        </w:rPr>
        <w:t>Initiation</w:t>
      </w:r>
      <w:r w:rsidRPr="00513D75">
        <w:t xml:space="preserve"> </w:t>
      </w:r>
      <w:r>
        <w:rPr>
          <w:lang w:val="en-US"/>
        </w:rPr>
        <w:t>Interval</w:t>
      </w:r>
      <w:r w:rsidRPr="00DA0F54">
        <w:t>:</w:t>
      </w:r>
    </w:p>
    <w:p w:rsidR="00D51516" w:rsidRDefault="00D51516" w:rsidP="00D51516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5861331" cy="3656672"/>
            <wp:effectExtent l="19050" t="0" r="6069" b="0"/>
            <wp:docPr id="50" name="Рисунок 10" descr="D:\MK\СПбПУ\6 курс\1 семестр\Проектирование реконфигурируемых гибридных вычислительных систем\Лабораторные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K\СПбПУ\6 курс\1 семестр\Проектирование реконфигурируемых гибридных вычислительных систем\Лабораторные\9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73" cy="365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516" w:rsidRDefault="00D51516" w:rsidP="00D51516">
      <w:pPr>
        <w:pStyle w:val="ac"/>
      </w:pPr>
      <w:r>
        <w:t xml:space="preserve">Рис. </w:t>
      </w:r>
      <w:r w:rsidR="00671036">
        <w:t>6</w:t>
      </w:r>
      <w:r>
        <w:t>.10. Временная диаграмма совместного моделирования</w:t>
      </w:r>
    </w:p>
    <w:p w:rsidR="00D51516" w:rsidRDefault="00D51516" w:rsidP="00D51516">
      <w:pPr>
        <w:ind w:firstLine="567"/>
      </w:pPr>
      <w:r>
        <w:t>Результаты полученного</w:t>
      </w:r>
      <w:r w:rsidRPr="00D90C22">
        <w:t xml:space="preserve"> решени</w:t>
      </w:r>
      <w:r>
        <w:t>я</w:t>
      </w:r>
      <w:r w:rsidRPr="00D90C22">
        <w:t xml:space="preserve"> совпадает с предыдущим</w:t>
      </w:r>
      <w:r>
        <w:t>.</w:t>
      </w:r>
    </w:p>
    <w:p w:rsidR="00145671" w:rsidRPr="00FE015C" w:rsidRDefault="00145671" w:rsidP="00207A75">
      <w:pPr>
        <w:ind w:firstLine="567"/>
      </w:pPr>
    </w:p>
    <w:p w:rsidR="00207A75" w:rsidRDefault="00FD0F4F" w:rsidP="00FD0F4F">
      <w:pPr>
        <w:pStyle w:val="aa"/>
        <w:numPr>
          <w:ilvl w:val="0"/>
          <w:numId w:val="1"/>
        </w:numPr>
        <w:ind w:left="567" w:firstLine="0"/>
      </w:pPr>
      <w:bookmarkStart w:id="16" w:name="_Toc28690668"/>
      <w:r>
        <w:t>Выводы</w:t>
      </w:r>
      <w:bookmarkEnd w:id="16"/>
    </w:p>
    <w:p w:rsidR="00092BB8" w:rsidRDefault="00092BB8" w:rsidP="0083453B">
      <w:pPr>
        <w:ind w:firstLine="567"/>
      </w:pPr>
      <w:r w:rsidRPr="00092BB8">
        <w:t xml:space="preserve">В </w:t>
      </w:r>
      <w:r w:rsidR="004B0681">
        <w:t xml:space="preserve">данной </w:t>
      </w:r>
      <w:r w:rsidRPr="00092BB8">
        <w:t>работ</w:t>
      </w:r>
      <w:r w:rsidR="004B0681">
        <w:t>е</w:t>
      </w:r>
      <w:r w:rsidRPr="00092BB8">
        <w:t xml:space="preserve"> было </w:t>
      </w:r>
      <w:r w:rsidR="004B0681">
        <w:t xml:space="preserve">проведено </w:t>
      </w:r>
      <w:r w:rsidRPr="00092BB8">
        <w:t>исследова</w:t>
      </w:r>
      <w:r w:rsidR="004B0681">
        <w:t>ние</w:t>
      </w:r>
      <w:r w:rsidRPr="00092BB8">
        <w:t xml:space="preserve"> влияни</w:t>
      </w:r>
      <w:r w:rsidR="004B0681">
        <w:t>я</w:t>
      </w:r>
      <w:r w:rsidRPr="00092BB8">
        <w:t xml:space="preserve"> директивы DATA_PACK на функции</w:t>
      </w:r>
      <w:r w:rsidR="004B0681">
        <w:t>, оперирующие со</w:t>
      </w:r>
      <w:r w:rsidRPr="00092BB8">
        <w:t xml:space="preserve"> структур</w:t>
      </w:r>
      <w:r w:rsidR="004B0681">
        <w:t>ами данных</w:t>
      </w:r>
      <w:r w:rsidRPr="00092BB8">
        <w:t>. Данная директива позволяет развернуть структуру в один порт</w:t>
      </w:r>
      <w:r w:rsidR="004B0681">
        <w:t xml:space="preserve"> </w:t>
      </w:r>
      <w:r w:rsidRPr="00092BB8">
        <w:t xml:space="preserve">соответствующей </w:t>
      </w:r>
      <w:r w:rsidR="004B0681">
        <w:t>ширины</w:t>
      </w:r>
      <w:r w:rsidRPr="00092BB8">
        <w:t>, однако это требует больш</w:t>
      </w:r>
      <w:r w:rsidR="004B0681">
        <w:t>е</w:t>
      </w:r>
      <w:r w:rsidRPr="00092BB8">
        <w:t>го количество ресурсов. Изменения</w:t>
      </w:r>
      <w:r w:rsidR="004B0681">
        <w:t xml:space="preserve"> </w:t>
      </w:r>
      <w:r w:rsidRPr="00092BB8">
        <w:t>параметра byte_pad в данной работе</w:t>
      </w:r>
      <w:r w:rsidR="004B0681">
        <w:t xml:space="preserve"> никак не сказалось на результате</w:t>
      </w:r>
      <w:r w:rsidR="005068E1">
        <w:t>, вследствие, вероятно, простоты синтезируемой функции</w:t>
      </w:r>
      <w:r w:rsidRPr="00092BB8">
        <w:t>.</w:t>
      </w:r>
    </w:p>
    <w:sectPr w:rsidR="00092BB8" w:rsidSect="00D87F37">
      <w:footerReference w:type="default" r:id="rId44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CA5" w:rsidRDefault="00D03CA5" w:rsidP="00263DB1">
      <w:r>
        <w:separator/>
      </w:r>
    </w:p>
  </w:endnote>
  <w:endnote w:type="continuationSeparator" w:id="0">
    <w:p w:rsidR="00D03CA5" w:rsidRDefault="00D03CA5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A73CB8" w:rsidRPr="00ED6ADC" w:rsidRDefault="00967562" w:rsidP="00ED6ADC">
        <w:pPr>
          <w:pStyle w:val="a5"/>
          <w:jc w:val="center"/>
        </w:pPr>
        <w:fldSimple w:instr="PAGE   \* MERGEFORMAT">
          <w:r w:rsidR="0044061F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CA5" w:rsidRDefault="00D03CA5" w:rsidP="00263DB1">
      <w:r>
        <w:separator/>
      </w:r>
    </w:p>
  </w:footnote>
  <w:footnote w:type="continuationSeparator" w:id="0">
    <w:p w:rsidR="00D03CA5" w:rsidRDefault="00D03CA5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02C37"/>
    <w:rsid w:val="00010E60"/>
    <w:rsid w:val="00011A73"/>
    <w:rsid w:val="000135FA"/>
    <w:rsid w:val="00032BDC"/>
    <w:rsid w:val="00037209"/>
    <w:rsid w:val="00043955"/>
    <w:rsid w:val="0004612D"/>
    <w:rsid w:val="000612B6"/>
    <w:rsid w:val="000679D4"/>
    <w:rsid w:val="00075554"/>
    <w:rsid w:val="0008113D"/>
    <w:rsid w:val="000818DB"/>
    <w:rsid w:val="0009220E"/>
    <w:rsid w:val="00092BB8"/>
    <w:rsid w:val="00097F87"/>
    <w:rsid w:val="000A4535"/>
    <w:rsid w:val="000B01D9"/>
    <w:rsid w:val="000D2F96"/>
    <w:rsid w:val="000D334E"/>
    <w:rsid w:val="000E19AE"/>
    <w:rsid w:val="000E4DAE"/>
    <w:rsid w:val="000E6CC0"/>
    <w:rsid w:val="0011460E"/>
    <w:rsid w:val="00124EE1"/>
    <w:rsid w:val="00145671"/>
    <w:rsid w:val="00152761"/>
    <w:rsid w:val="001553FF"/>
    <w:rsid w:val="00177153"/>
    <w:rsid w:val="00183AF0"/>
    <w:rsid w:val="001933AE"/>
    <w:rsid w:val="001B196B"/>
    <w:rsid w:val="001B263F"/>
    <w:rsid w:val="001B368F"/>
    <w:rsid w:val="001E057E"/>
    <w:rsid w:val="001E1C04"/>
    <w:rsid w:val="001E315E"/>
    <w:rsid w:val="001F3AB6"/>
    <w:rsid w:val="00204C02"/>
    <w:rsid w:val="00207A75"/>
    <w:rsid w:val="00215FC2"/>
    <w:rsid w:val="00235A35"/>
    <w:rsid w:val="002459C8"/>
    <w:rsid w:val="002543B4"/>
    <w:rsid w:val="00263DB1"/>
    <w:rsid w:val="0027049D"/>
    <w:rsid w:val="002861C7"/>
    <w:rsid w:val="0029421D"/>
    <w:rsid w:val="00296DB9"/>
    <w:rsid w:val="002A7841"/>
    <w:rsid w:val="002C7B82"/>
    <w:rsid w:val="002E4D68"/>
    <w:rsid w:val="002F178C"/>
    <w:rsid w:val="002F3856"/>
    <w:rsid w:val="002F47CC"/>
    <w:rsid w:val="002F68D4"/>
    <w:rsid w:val="00301241"/>
    <w:rsid w:val="003122BC"/>
    <w:rsid w:val="00314951"/>
    <w:rsid w:val="00340944"/>
    <w:rsid w:val="00341B1F"/>
    <w:rsid w:val="00360DEA"/>
    <w:rsid w:val="0036424C"/>
    <w:rsid w:val="00382675"/>
    <w:rsid w:val="003A0419"/>
    <w:rsid w:val="003A2C48"/>
    <w:rsid w:val="003B51DB"/>
    <w:rsid w:val="003C459B"/>
    <w:rsid w:val="003C7714"/>
    <w:rsid w:val="003C7817"/>
    <w:rsid w:val="003D40D7"/>
    <w:rsid w:val="003E6E2E"/>
    <w:rsid w:val="00404271"/>
    <w:rsid w:val="0040469B"/>
    <w:rsid w:val="0041545C"/>
    <w:rsid w:val="0041612D"/>
    <w:rsid w:val="00423EBA"/>
    <w:rsid w:val="00424375"/>
    <w:rsid w:val="00426A81"/>
    <w:rsid w:val="00432C82"/>
    <w:rsid w:val="00432CED"/>
    <w:rsid w:val="00432DC6"/>
    <w:rsid w:val="00435C55"/>
    <w:rsid w:val="0044061F"/>
    <w:rsid w:val="004458C9"/>
    <w:rsid w:val="00445E77"/>
    <w:rsid w:val="00451404"/>
    <w:rsid w:val="00452C6B"/>
    <w:rsid w:val="00455093"/>
    <w:rsid w:val="00463B06"/>
    <w:rsid w:val="004648D4"/>
    <w:rsid w:val="00465FFB"/>
    <w:rsid w:val="004732C9"/>
    <w:rsid w:val="004B0681"/>
    <w:rsid w:val="004B318E"/>
    <w:rsid w:val="004B5E73"/>
    <w:rsid w:val="004B6FFF"/>
    <w:rsid w:val="004C4F49"/>
    <w:rsid w:val="004C5795"/>
    <w:rsid w:val="004D1EDA"/>
    <w:rsid w:val="004D4D63"/>
    <w:rsid w:val="004E1CF8"/>
    <w:rsid w:val="004E58A0"/>
    <w:rsid w:val="005025D0"/>
    <w:rsid w:val="0050420F"/>
    <w:rsid w:val="005068E1"/>
    <w:rsid w:val="00513D75"/>
    <w:rsid w:val="0052417B"/>
    <w:rsid w:val="005328C9"/>
    <w:rsid w:val="00551028"/>
    <w:rsid w:val="00552748"/>
    <w:rsid w:val="005549E2"/>
    <w:rsid w:val="00560AF1"/>
    <w:rsid w:val="00583915"/>
    <w:rsid w:val="005923E2"/>
    <w:rsid w:val="00594A17"/>
    <w:rsid w:val="005B1FD9"/>
    <w:rsid w:val="005C5F4E"/>
    <w:rsid w:val="005C61D8"/>
    <w:rsid w:val="005E728E"/>
    <w:rsid w:val="005F042B"/>
    <w:rsid w:val="005F4120"/>
    <w:rsid w:val="00630828"/>
    <w:rsid w:val="0063380C"/>
    <w:rsid w:val="00637ECD"/>
    <w:rsid w:val="006427EF"/>
    <w:rsid w:val="00647D2C"/>
    <w:rsid w:val="00654DFE"/>
    <w:rsid w:val="00660221"/>
    <w:rsid w:val="006636DF"/>
    <w:rsid w:val="00667A1D"/>
    <w:rsid w:val="00671036"/>
    <w:rsid w:val="0068571D"/>
    <w:rsid w:val="00687429"/>
    <w:rsid w:val="0069494E"/>
    <w:rsid w:val="00696F3A"/>
    <w:rsid w:val="00697FBA"/>
    <w:rsid w:val="006B1EDE"/>
    <w:rsid w:val="006C1216"/>
    <w:rsid w:val="006C7256"/>
    <w:rsid w:val="006D28A9"/>
    <w:rsid w:val="006F088A"/>
    <w:rsid w:val="006F29B8"/>
    <w:rsid w:val="006F3B3D"/>
    <w:rsid w:val="007047B8"/>
    <w:rsid w:val="00710586"/>
    <w:rsid w:val="00711A51"/>
    <w:rsid w:val="00712FA9"/>
    <w:rsid w:val="00713462"/>
    <w:rsid w:val="00730832"/>
    <w:rsid w:val="00730F01"/>
    <w:rsid w:val="007554EB"/>
    <w:rsid w:val="00760CDC"/>
    <w:rsid w:val="00761AB5"/>
    <w:rsid w:val="00792FDA"/>
    <w:rsid w:val="0079381F"/>
    <w:rsid w:val="0079412A"/>
    <w:rsid w:val="00797356"/>
    <w:rsid w:val="007B475D"/>
    <w:rsid w:val="007C56EA"/>
    <w:rsid w:val="007C7FCD"/>
    <w:rsid w:val="007D258F"/>
    <w:rsid w:val="007D5D83"/>
    <w:rsid w:val="007E3BBE"/>
    <w:rsid w:val="007F4F3E"/>
    <w:rsid w:val="008028C4"/>
    <w:rsid w:val="0081395C"/>
    <w:rsid w:val="00813E95"/>
    <w:rsid w:val="00826A8E"/>
    <w:rsid w:val="008303AC"/>
    <w:rsid w:val="0083453B"/>
    <w:rsid w:val="0084135F"/>
    <w:rsid w:val="00852BE5"/>
    <w:rsid w:val="0085698C"/>
    <w:rsid w:val="00857FFC"/>
    <w:rsid w:val="00865D7D"/>
    <w:rsid w:val="00890540"/>
    <w:rsid w:val="00890C40"/>
    <w:rsid w:val="00891277"/>
    <w:rsid w:val="008A50A3"/>
    <w:rsid w:val="008B513A"/>
    <w:rsid w:val="008C4359"/>
    <w:rsid w:val="008D3709"/>
    <w:rsid w:val="008D42C8"/>
    <w:rsid w:val="008D5699"/>
    <w:rsid w:val="008D5AE6"/>
    <w:rsid w:val="008D7B10"/>
    <w:rsid w:val="008E167C"/>
    <w:rsid w:val="008E663C"/>
    <w:rsid w:val="008E6D0B"/>
    <w:rsid w:val="008E79EC"/>
    <w:rsid w:val="008F01CB"/>
    <w:rsid w:val="008F3EEC"/>
    <w:rsid w:val="00903CB2"/>
    <w:rsid w:val="0091415F"/>
    <w:rsid w:val="009200E9"/>
    <w:rsid w:val="00923818"/>
    <w:rsid w:val="009268A3"/>
    <w:rsid w:val="0094435A"/>
    <w:rsid w:val="009508EA"/>
    <w:rsid w:val="00953DFF"/>
    <w:rsid w:val="00960205"/>
    <w:rsid w:val="00967562"/>
    <w:rsid w:val="00967B96"/>
    <w:rsid w:val="00976039"/>
    <w:rsid w:val="0098210C"/>
    <w:rsid w:val="009828F9"/>
    <w:rsid w:val="0099664B"/>
    <w:rsid w:val="0099732B"/>
    <w:rsid w:val="009A6872"/>
    <w:rsid w:val="009B7161"/>
    <w:rsid w:val="009C60EF"/>
    <w:rsid w:val="009C66A0"/>
    <w:rsid w:val="009E40B7"/>
    <w:rsid w:val="009E769D"/>
    <w:rsid w:val="009F369A"/>
    <w:rsid w:val="009F58C0"/>
    <w:rsid w:val="00A1619A"/>
    <w:rsid w:val="00A318D8"/>
    <w:rsid w:val="00A62327"/>
    <w:rsid w:val="00A70813"/>
    <w:rsid w:val="00A73CB8"/>
    <w:rsid w:val="00A76DDE"/>
    <w:rsid w:val="00A7773E"/>
    <w:rsid w:val="00A83C79"/>
    <w:rsid w:val="00A85CE1"/>
    <w:rsid w:val="00A870AD"/>
    <w:rsid w:val="00A93B22"/>
    <w:rsid w:val="00AA0EAA"/>
    <w:rsid w:val="00AA667F"/>
    <w:rsid w:val="00AC3589"/>
    <w:rsid w:val="00AD1A34"/>
    <w:rsid w:val="00AD3642"/>
    <w:rsid w:val="00AF77C5"/>
    <w:rsid w:val="00B12569"/>
    <w:rsid w:val="00B146E8"/>
    <w:rsid w:val="00B23681"/>
    <w:rsid w:val="00B261F2"/>
    <w:rsid w:val="00B5510B"/>
    <w:rsid w:val="00B575A0"/>
    <w:rsid w:val="00B6760E"/>
    <w:rsid w:val="00B87589"/>
    <w:rsid w:val="00B905F6"/>
    <w:rsid w:val="00B90CED"/>
    <w:rsid w:val="00B96DB6"/>
    <w:rsid w:val="00BA26D5"/>
    <w:rsid w:val="00BA299A"/>
    <w:rsid w:val="00BB206E"/>
    <w:rsid w:val="00BB3670"/>
    <w:rsid w:val="00BE5D21"/>
    <w:rsid w:val="00BF49F9"/>
    <w:rsid w:val="00BF5FEB"/>
    <w:rsid w:val="00BF6DA1"/>
    <w:rsid w:val="00C12835"/>
    <w:rsid w:val="00C175CE"/>
    <w:rsid w:val="00C32AE5"/>
    <w:rsid w:val="00C32E97"/>
    <w:rsid w:val="00C452D5"/>
    <w:rsid w:val="00C52711"/>
    <w:rsid w:val="00C74046"/>
    <w:rsid w:val="00C75076"/>
    <w:rsid w:val="00C91B35"/>
    <w:rsid w:val="00C95C3F"/>
    <w:rsid w:val="00C97710"/>
    <w:rsid w:val="00CA36B7"/>
    <w:rsid w:val="00CC2E03"/>
    <w:rsid w:val="00CD3C7B"/>
    <w:rsid w:val="00CD4904"/>
    <w:rsid w:val="00CD68A5"/>
    <w:rsid w:val="00CE5F67"/>
    <w:rsid w:val="00CF3FD0"/>
    <w:rsid w:val="00D03CA5"/>
    <w:rsid w:val="00D14745"/>
    <w:rsid w:val="00D17BA1"/>
    <w:rsid w:val="00D20C8D"/>
    <w:rsid w:val="00D2617A"/>
    <w:rsid w:val="00D27385"/>
    <w:rsid w:val="00D3243B"/>
    <w:rsid w:val="00D32822"/>
    <w:rsid w:val="00D336AA"/>
    <w:rsid w:val="00D40C64"/>
    <w:rsid w:val="00D51516"/>
    <w:rsid w:val="00D536DC"/>
    <w:rsid w:val="00D6310D"/>
    <w:rsid w:val="00D74289"/>
    <w:rsid w:val="00D759FA"/>
    <w:rsid w:val="00D87F37"/>
    <w:rsid w:val="00D90C22"/>
    <w:rsid w:val="00DA0F54"/>
    <w:rsid w:val="00DA63AC"/>
    <w:rsid w:val="00DC2B2E"/>
    <w:rsid w:val="00DD710D"/>
    <w:rsid w:val="00DD778C"/>
    <w:rsid w:val="00DE6B1C"/>
    <w:rsid w:val="00DF0E51"/>
    <w:rsid w:val="00DF4BA3"/>
    <w:rsid w:val="00E11892"/>
    <w:rsid w:val="00E12563"/>
    <w:rsid w:val="00E13C6F"/>
    <w:rsid w:val="00E148E6"/>
    <w:rsid w:val="00E27BFE"/>
    <w:rsid w:val="00E27C2F"/>
    <w:rsid w:val="00E44799"/>
    <w:rsid w:val="00E454FE"/>
    <w:rsid w:val="00E47D1C"/>
    <w:rsid w:val="00E53CDA"/>
    <w:rsid w:val="00EA1A73"/>
    <w:rsid w:val="00ED207C"/>
    <w:rsid w:val="00ED29B0"/>
    <w:rsid w:val="00ED5DC3"/>
    <w:rsid w:val="00ED6ADC"/>
    <w:rsid w:val="00EE4AB9"/>
    <w:rsid w:val="00EF05E7"/>
    <w:rsid w:val="00EF2772"/>
    <w:rsid w:val="00EF4B36"/>
    <w:rsid w:val="00F00B5D"/>
    <w:rsid w:val="00F05D2B"/>
    <w:rsid w:val="00F06413"/>
    <w:rsid w:val="00F07C5D"/>
    <w:rsid w:val="00F16038"/>
    <w:rsid w:val="00F2191C"/>
    <w:rsid w:val="00F2392D"/>
    <w:rsid w:val="00F3073D"/>
    <w:rsid w:val="00F50FAF"/>
    <w:rsid w:val="00F7646D"/>
    <w:rsid w:val="00F80301"/>
    <w:rsid w:val="00F96C72"/>
    <w:rsid w:val="00FA5DD2"/>
    <w:rsid w:val="00FA7298"/>
    <w:rsid w:val="00FA738C"/>
    <w:rsid w:val="00FB297E"/>
    <w:rsid w:val="00FB41FD"/>
    <w:rsid w:val="00FB44D2"/>
    <w:rsid w:val="00FB6FD7"/>
    <w:rsid w:val="00FC6CF6"/>
    <w:rsid w:val="00FC7A6A"/>
    <w:rsid w:val="00FD0F4F"/>
    <w:rsid w:val="00FE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Monospace">
    <w:name w:val="Monospace"/>
    <w:basedOn w:val="a0"/>
    <w:rsid w:val="00D759FA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B40F7-759B-4574-BA12-F7615566C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25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М.; Онищук М.</dc:creator>
  <cp:keywords/>
  <dc:description/>
  <cp:lastModifiedBy>tay</cp:lastModifiedBy>
  <cp:revision>203</cp:revision>
  <dcterms:created xsi:type="dcterms:W3CDTF">2019-09-18T10:18:00Z</dcterms:created>
  <dcterms:modified xsi:type="dcterms:W3CDTF">2019-12-31T10:17:00Z</dcterms:modified>
</cp:coreProperties>
</file>