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A72CF8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№3_</w:t>
      </w:r>
      <w:r w:rsidR="00853B0C"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1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E84F05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val="en-US"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Тема</w:t>
      </w:r>
      <w:r w:rsidRPr="00E84F05">
        <w:rPr>
          <w:rFonts w:eastAsia="Lucida Sans Unicode"/>
          <w:b/>
          <w:bCs/>
          <w:color w:val="000000"/>
          <w:kern w:val="3"/>
          <w:lang w:val="en-US" w:eastAsia="zh-CN" w:bidi="hi-IN"/>
        </w:rPr>
        <w:t>: «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Port</w:t>
      </w:r>
      <w:r w:rsidRPr="00E84F05">
        <w:rPr>
          <w:rFonts w:eastAsia="Lucida Sans Unicode"/>
          <w:b/>
          <w:bCs/>
          <w:color w:val="000000"/>
          <w:kern w:val="3"/>
          <w:lang w:val="en-US" w:eastAsia="zh-CN" w:bidi="hi-IN"/>
        </w:rPr>
        <w:t>-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level</w:t>
      </w:r>
      <w:r w:rsidRPr="00E84F05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IO</w:t>
      </w:r>
      <w:r w:rsidRPr="00E84F05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protocols</w:t>
      </w:r>
      <w:r w:rsidRPr="00E84F05">
        <w:rPr>
          <w:rFonts w:eastAsia="Lucida Sans Unicode"/>
          <w:b/>
          <w:bCs/>
          <w:color w:val="000000"/>
          <w:kern w:val="3"/>
          <w:lang w:val="en-US" w:eastAsia="zh-CN" w:bidi="hi-IN"/>
        </w:rPr>
        <w:t>»</w:t>
      </w:r>
    </w:p>
    <w:p w:rsidR="00853B0C" w:rsidRPr="00E84F05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84F05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84F05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84F05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84F05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val="en-US"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гр. 3540901/81501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Селиверстов Я.А.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Default="006060AF">
          <w:pPr>
            <w:pStyle w:val="ab"/>
          </w:pPr>
          <w:r w:rsidRPr="00853B0C">
            <w:rPr>
              <w:color w:val="auto"/>
            </w:rPr>
            <w:t>Оглавление</w:t>
          </w:r>
        </w:p>
        <w:p w:rsidR="00853B0C" w:rsidRDefault="00191E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060AF">
            <w:instrText xml:space="preserve"> TOC \o "1-3" \h \z \u </w:instrText>
          </w:r>
          <w:r>
            <w:fldChar w:fldCharType="separate"/>
          </w:r>
          <w:hyperlink w:anchor="_Toc26466596" w:history="1">
            <w:r w:rsidR="00853B0C" w:rsidRPr="001D0CC4">
              <w:rPr>
                <w:rStyle w:val="ac"/>
                <w:noProof/>
                <w:lang w:val="en-US"/>
              </w:rPr>
              <w:t>1. Задание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597" w:history="1">
            <w:r w:rsidR="00853B0C" w:rsidRPr="001D0CC4">
              <w:rPr>
                <w:rStyle w:val="ac"/>
                <w:noProof/>
                <w:lang w:val="en-US"/>
              </w:rPr>
              <w:t>2</w:t>
            </w:r>
            <w:r w:rsidR="00853B0C" w:rsidRPr="001D0CC4">
              <w:rPr>
                <w:rStyle w:val="ac"/>
                <w:noProof/>
              </w:rPr>
              <w:t>. Первое решение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598" w:history="1">
            <w:r w:rsidR="00853B0C" w:rsidRPr="001D0CC4">
              <w:rPr>
                <w:rStyle w:val="ac"/>
                <w:noProof/>
              </w:rPr>
              <w:t>2.1 Исходный код функции и программы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599" w:history="1">
            <w:r w:rsidR="00853B0C" w:rsidRPr="001D0CC4">
              <w:rPr>
                <w:rStyle w:val="ac"/>
                <w:noProof/>
              </w:rPr>
              <w:t>2.2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0" w:history="1">
            <w:r w:rsidR="00853B0C" w:rsidRPr="001D0CC4">
              <w:rPr>
                <w:rStyle w:val="ac"/>
                <w:noProof/>
              </w:rPr>
              <w:t>2.3 Синтез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1" w:history="1">
            <w:r w:rsidR="00853B0C" w:rsidRPr="001D0CC4">
              <w:rPr>
                <w:rStyle w:val="ac"/>
                <w:noProof/>
              </w:rPr>
              <w:t>2.4 C|RTL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2" w:history="1">
            <w:r w:rsidR="00853B0C" w:rsidRPr="001D0CC4">
              <w:rPr>
                <w:rStyle w:val="ac"/>
                <w:noProof/>
              </w:rPr>
              <w:t>3. Второе решение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3" w:history="1">
            <w:r w:rsidR="00853B0C" w:rsidRPr="001D0CC4">
              <w:rPr>
                <w:rStyle w:val="ac"/>
                <w:noProof/>
              </w:rPr>
              <w:t>3.1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4" w:history="1">
            <w:r w:rsidR="00853B0C" w:rsidRPr="001D0CC4">
              <w:rPr>
                <w:rStyle w:val="ac"/>
                <w:noProof/>
              </w:rPr>
              <w:t>3.2 Синтез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5" w:history="1">
            <w:r w:rsidR="00853B0C" w:rsidRPr="001D0CC4">
              <w:rPr>
                <w:rStyle w:val="ac"/>
                <w:noProof/>
              </w:rPr>
              <w:t>3.3 C|RTL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6" w:history="1">
            <w:r w:rsidR="00853B0C" w:rsidRPr="001D0CC4">
              <w:rPr>
                <w:rStyle w:val="ac"/>
                <w:noProof/>
                <w:lang w:val="en-US"/>
              </w:rPr>
              <w:t>4</w:t>
            </w:r>
            <w:r w:rsidR="00853B0C" w:rsidRPr="001D0CC4">
              <w:rPr>
                <w:rStyle w:val="ac"/>
                <w:noProof/>
              </w:rPr>
              <w:t>. Третье решение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7" w:history="1">
            <w:r w:rsidR="00853B0C" w:rsidRPr="001D0CC4">
              <w:rPr>
                <w:rStyle w:val="ac"/>
                <w:noProof/>
              </w:rPr>
              <w:t>4.1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8" w:history="1">
            <w:r w:rsidR="00853B0C" w:rsidRPr="001D0CC4">
              <w:rPr>
                <w:rStyle w:val="ac"/>
                <w:noProof/>
              </w:rPr>
              <w:t>4.2 Синтез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9" w:history="1">
            <w:r w:rsidR="00853B0C" w:rsidRPr="001D0CC4">
              <w:rPr>
                <w:rStyle w:val="ac"/>
                <w:noProof/>
              </w:rPr>
              <w:t>4.3 C|RTL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191E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10" w:history="1">
            <w:r w:rsidR="00853B0C" w:rsidRPr="001D0CC4">
              <w:rPr>
                <w:rStyle w:val="ac"/>
                <w:rFonts w:eastAsiaTheme="minorHAnsi"/>
                <w:noProof/>
              </w:rPr>
              <w:t>5.Выводы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AF" w:rsidRDefault="00191E5F">
          <w:r>
            <w:fldChar w:fldCharType="end"/>
          </w:r>
        </w:p>
      </w:sdtContent>
    </w:sdt>
    <w:p w:rsidR="006060AF" w:rsidRDefault="006060AF">
      <w:pPr>
        <w:suppressAutoHyphens w:val="0"/>
        <w:spacing w:after="200" w:line="276" w:lineRule="auto"/>
        <w:ind w:firstLine="0"/>
        <w:rPr>
          <w:rFonts w:eastAsiaTheme="majorEastAsia" w:cstheme="majorBidi"/>
          <w:bCs/>
          <w:sz w:val="36"/>
          <w:lang w:val="en-US"/>
        </w:rPr>
      </w:pPr>
      <w:r>
        <w:rPr>
          <w:lang w:val="en-US"/>
        </w:rPr>
        <w:br w:type="page"/>
      </w:r>
    </w:p>
    <w:p w:rsidR="006F7172" w:rsidRDefault="008F1CFD" w:rsidP="008F1CFD">
      <w:pPr>
        <w:pStyle w:val="1"/>
      </w:pPr>
      <w:bookmarkStart w:id="0" w:name="_Toc26466596"/>
      <w:r>
        <w:rPr>
          <w:lang w:val="en-US"/>
        </w:rPr>
        <w:lastRenderedPageBreak/>
        <w:t xml:space="preserve">1. </w:t>
      </w:r>
      <w:proofErr w:type="spellStart"/>
      <w:r>
        <w:rPr>
          <w:lang w:val="en-US"/>
        </w:rPr>
        <w:t>Задание</w:t>
      </w:r>
      <w:bookmarkEnd w:id="0"/>
      <w:proofErr w:type="spellEnd"/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Создать проект </w:t>
      </w:r>
      <w:r w:rsidRPr="008F1CFD">
        <w:rPr>
          <w:rFonts w:ascii="Times New Roman" w:hAnsi="Times New Roman" w:cs="Times New Roman"/>
          <w:sz w:val="28"/>
        </w:rPr>
        <w:t>lab</w:t>
      </w:r>
      <w:r w:rsidRPr="008F1CFD">
        <w:rPr>
          <w:rFonts w:ascii="Times New Roman" w:hAnsi="Times New Roman" w:cs="Times New Roman"/>
          <w:sz w:val="28"/>
          <w:lang w:val="ru-RU"/>
        </w:rPr>
        <w:t>2_1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Подключить файл </w:t>
      </w:r>
      <w:r w:rsidRPr="008F1CFD">
        <w:rPr>
          <w:rFonts w:ascii="Times New Roman" w:hAnsi="Times New Roman" w:cs="Times New Roman"/>
          <w:sz w:val="28"/>
        </w:rPr>
        <w:t>lab</w:t>
      </w:r>
      <w:r w:rsidRPr="008F1CFD">
        <w:rPr>
          <w:rFonts w:ascii="Times New Roman" w:hAnsi="Times New Roman" w:cs="Times New Roman"/>
          <w:sz w:val="28"/>
          <w:lang w:val="ru-RU"/>
        </w:rPr>
        <w:t>2_1.</w:t>
      </w:r>
      <w:r w:rsidRPr="008F1CFD">
        <w:rPr>
          <w:rFonts w:ascii="Times New Roman" w:hAnsi="Times New Roman" w:cs="Times New Roman"/>
          <w:sz w:val="28"/>
        </w:rPr>
        <w:t>c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(папка </w:t>
      </w:r>
      <w:r w:rsidRPr="008F1CFD">
        <w:rPr>
          <w:rFonts w:ascii="Times New Roman" w:hAnsi="Times New Roman" w:cs="Times New Roman"/>
          <w:sz w:val="28"/>
        </w:rPr>
        <w:t>source</w:t>
      </w:r>
      <w:r w:rsidRPr="008F1CFD">
        <w:rPr>
          <w:rFonts w:ascii="Times New Roman" w:hAnsi="Times New Roman" w:cs="Times New Roman"/>
          <w:sz w:val="28"/>
          <w:lang w:val="ru-RU"/>
        </w:rPr>
        <w:t>)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Подключить тест </w:t>
      </w:r>
      <w:r w:rsidRPr="008F1CFD">
        <w:rPr>
          <w:rFonts w:ascii="Times New Roman" w:hAnsi="Times New Roman" w:cs="Times New Roman"/>
          <w:sz w:val="28"/>
        </w:rPr>
        <w:t>lab</w:t>
      </w:r>
      <w:r w:rsidRPr="008F1CFD">
        <w:rPr>
          <w:rFonts w:ascii="Times New Roman" w:hAnsi="Times New Roman" w:cs="Times New Roman"/>
          <w:sz w:val="28"/>
          <w:lang w:val="ru-RU"/>
        </w:rPr>
        <w:t>2_1_</w:t>
      </w:r>
      <w:r w:rsidRPr="008F1CFD">
        <w:rPr>
          <w:rFonts w:ascii="Times New Roman" w:hAnsi="Times New Roman" w:cs="Times New Roman"/>
          <w:sz w:val="28"/>
        </w:rPr>
        <w:t>test</w:t>
      </w:r>
      <w:r w:rsidRPr="008F1CFD">
        <w:rPr>
          <w:rFonts w:ascii="Times New Roman" w:hAnsi="Times New Roman" w:cs="Times New Roman"/>
          <w:sz w:val="28"/>
          <w:lang w:val="ru-RU"/>
        </w:rPr>
        <w:t>.</w:t>
      </w:r>
      <w:r w:rsidRPr="008F1CFD">
        <w:rPr>
          <w:rFonts w:ascii="Times New Roman" w:hAnsi="Times New Roman" w:cs="Times New Roman"/>
          <w:sz w:val="28"/>
        </w:rPr>
        <w:t>c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(папка </w:t>
      </w:r>
      <w:r w:rsidRPr="008F1CFD">
        <w:rPr>
          <w:rFonts w:ascii="Times New Roman" w:hAnsi="Times New Roman" w:cs="Times New Roman"/>
          <w:sz w:val="28"/>
        </w:rPr>
        <w:t>source</w:t>
      </w:r>
      <w:r w:rsidRPr="008F1CFD">
        <w:rPr>
          <w:rFonts w:ascii="Times New Roman" w:hAnsi="Times New Roman" w:cs="Times New Roman"/>
          <w:sz w:val="28"/>
          <w:lang w:val="ru-RU"/>
        </w:rPr>
        <w:t>)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Микросхема: xa7a12tcsg325-1q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Сделать</w:t>
      </w:r>
      <w:r w:rsidRPr="008F1CFD">
        <w:rPr>
          <w:rFonts w:ascii="Times New Roman" w:hAnsi="Times New Roman" w:cs="Times New Roman"/>
          <w:sz w:val="28"/>
        </w:rPr>
        <w:t xml:space="preserve"> solution1 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:  clock period 6; </w:t>
      </w:r>
      <w:proofErr w:type="spellStart"/>
      <w:r w:rsidRPr="008F1CFD">
        <w:rPr>
          <w:rFonts w:ascii="Times New Roman" w:hAnsi="Times New Roman" w:cs="Times New Roman"/>
          <w:sz w:val="28"/>
        </w:rPr>
        <w:t>clock_uncertainty</w:t>
      </w:r>
      <w:proofErr w:type="spellEnd"/>
      <w:r w:rsidRPr="008F1CFD">
        <w:rPr>
          <w:rFonts w:ascii="Times New Roman" w:hAnsi="Times New Roman" w:cs="Times New Roman"/>
          <w:sz w:val="28"/>
        </w:rPr>
        <w:t xml:space="preserve"> 0.1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моделирование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синтез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привести в отчете: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utilization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Profile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interface estimates=&gt;summary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scheduler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resource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Осуществить </w:t>
      </w:r>
      <w:r w:rsidRPr="008F1CFD">
        <w:rPr>
          <w:rFonts w:ascii="Times New Roman" w:hAnsi="Times New Roman" w:cs="Times New Roman"/>
          <w:sz w:val="28"/>
        </w:rPr>
        <w:t>C|RTL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моделирование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Открыть временную диаграмму (все сигналы)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Отобразить два цикла обработки на одном экране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Сделать</w:t>
      </w:r>
      <w:r w:rsidRPr="008F1CFD">
        <w:rPr>
          <w:rFonts w:ascii="Times New Roman" w:hAnsi="Times New Roman" w:cs="Times New Roman"/>
          <w:sz w:val="28"/>
        </w:rPr>
        <w:t xml:space="preserve"> solution</w:t>
      </w:r>
      <w:r w:rsidRPr="008F1CFD">
        <w:rPr>
          <w:rFonts w:ascii="Times New Roman" w:hAnsi="Times New Roman" w:cs="Times New Roman"/>
          <w:sz w:val="28"/>
          <w:lang w:val="ru-RU"/>
        </w:rPr>
        <w:t>2</w:t>
      </w:r>
      <w:r w:rsidRPr="008F1CFD">
        <w:rPr>
          <w:rFonts w:ascii="Times New Roman" w:hAnsi="Times New Roman" w:cs="Times New Roman"/>
          <w:sz w:val="28"/>
        </w:rPr>
        <w:t xml:space="preserve"> 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  </w:t>
      </w:r>
      <w:r w:rsidRPr="008F1CFD">
        <w:rPr>
          <w:rFonts w:ascii="Times New Roman" w:hAnsi="Times New Roman" w:cs="Times New Roman"/>
          <w:sz w:val="28"/>
          <w:lang w:val="ru-RU"/>
        </w:rPr>
        <w:t>протокол</w:t>
      </w:r>
      <w:r w:rsidRPr="008F1CFD">
        <w:rPr>
          <w:rFonts w:ascii="Times New Roman" w:hAnsi="Times New Roman" w:cs="Times New Roman"/>
          <w:sz w:val="28"/>
        </w:rPr>
        <w:t xml:space="preserve"> (block-level): </w:t>
      </w:r>
      <w:proofErr w:type="spellStart"/>
      <w:r w:rsidRPr="008F1CFD">
        <w:rPr>
          <w:rFonts w:ascii="Times New Roman" w:hAnsi="Times New Roman" w:cs="Times New Roman"/>
          <w:sz w:val="28"/>
        </w:rPr>
        <w:t>ap_cntl_chain</w:t>
      </w:r>
      <w:proofErr w:type="spellEnd"/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моделирование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синтез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привести в отчете: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utilization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Profile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interface estimates=&gt;summary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scheduler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lastRenderedPageBreak/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resource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Осуществить </w:t>
      </w:r>
      <w:r w:rsidRPr="008F1CFD">
        <w:rPr>
          <w:rFonts w:ascii="Times New Roman" w:hAnsi="Times New Roman" w:cs="Times New Roman"/>
          <w:sz w:val="28"/>
        </w:rPr>
        <w:t>C|RTL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моделирование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Открыть временную диаграмму (все сигналы)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Отобразить два цикла обработки на одном экране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Сделать</w:t>
      </w:r>
      <w:r w:rsidRPr="008F1CFD">
        <w:rPr>
          <w:rFonts w:ascii="Times New Roman" w:hAnsi="Times New Roman" w:cs="Times New Roman"/>
          <w:sz w:val="28"/>
        </w:rPr>
        <w:t xml:space="preserve"> solution3 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  </w:t>
      </w:r>
      <w:r w:rsidRPr="008F1CFD">
        <w:rPr>
          <w:rFonts w:ascii="Times New Roman" w:hAnsi="Times New Roman" w:cs="Times New Roman"/>
          <w:sz w:val="28"/>
          <w:lang w:val="ru-RU"/>
        </w:rPr>
        <w:t>протокол</w:t>
      </w:r>
      <w:r w:rsidRPr="008F1CFD">
        <w:rPr>
          <w:rFonts w:ascii="Times New Roman" w:hAnsi="Times New Roman" w:cs="Times New Roman"/>
          <w:sz w:val="28"/>
        </w:rPr>
        <w:t xml:space="preserve"> (block-level): </w:t>
      </w:r>
      <w:proofErr w:type="spellStart"/>
      <w:r w:rsidRPr="008F1CFD">
        <w:rPr>
          <w:rFonts w:ascii="Times New Roman" w:hAnsi="Times New Roman" w:cs="Times New Roman"/>
          <w:sz w:val="28"/>
        </w:rPr>
        <w:t>ap_cntl_none</w:t>
      </w:r>
      <w:proofErr w:type="spellEnd"/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:  clock period 10; </w:t>
      </w:r>
      <w:proofErr w:type="spellStart"/>
      <w:r w:rsidRPr="008F1CFD">
        <w:rPr>
          <w:rFonts w:ascii="Times New Roman" w:hAnsi="Times New Roman" w:cs="Times New Roman"/>
          <w:sz w:val="28"/>
        </w:rPr>
        <w:t>clock_uncertainty</w:t>
      </w:r>
      <w:proofErr w:type="spellEnd"/>
      <w:r w:rsidRPr="008F1CFD">
        <w:rPr>
          <w:rFonts w:ascii="Times New Roman" w:hAnsi="Times New Roman" w:cs="Times New Roman"/>
          <w:sz w:val="28"/>
        </w:rPr>
        <w:t xml:space="preserve"> 0.1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моделирование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синтез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привести в отчете: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utilization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Profile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interface estimates=&gt;summary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scheduler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resource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Осуществить </w:t>
      </w:r>
      <w:r w:rsidRPr="008F1CFD">
        <w:rPr>
          <w:rFonts w:ascii="Times New Roman" w:hAnsi="Times New Roman" w:cs="Times New Roman"/>
          <w:sz w:val="28"/>
        </w:rPr>
        <w:t>C|RTL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моделирование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Проверить происходит или нет моделирование, объяснить почему.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Если моделирование происходит, то открыть временную диаграмму (все сигналы)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Отобразить два цикла обработки на одном экране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Выводы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Объяснить отличие протоколов </w:t>
      </w:r>
      <w:proofErr w:type="spellStart"/>
      <w:r w:rsidRPr="008F1CFD">
        <w:rPr>
          <w:rFonts w:ascii="Times New Roman" w:hAnsi="Times New Roman" w:cs="Times New Roman"/>
          <w:sz w:val="28"/>
        </w:rPr>
        <w:t>block_level</w:t>
      </w:r>
      <w:bookmarkStart w:id="1" w:name="_GoBack"/>
      <w:bookmarkEnd w:id="1"/>
      <w:proofErr w:type="spellEnd"/>
    </w:p>
    <w:p w:rsidR="008F1CFD" w:rsidRDefault="008F1CFD" w:rsidP="008E4BE4">
      <w:pPr>
        <w:pStyle w:val="1"/>
      </w:pPr>
      <w:r>
        <w:br w:type="page"/>
      </w:r>
      <w:bookmarkStart w:id="2" w:name="_Toc26466597"/>
      <w:r w:rsidR="008E4BE4">
        <w:rPr>
          <w:lang w:val="en-US"/>
        </w:rPr>
        <w:lastRenderedPageBreak/>
        <w:t>2</w:t>
      </w:r>
      <w:r w:rsidR="008E4BE4">
        <w:t>. Первое решение</w:t>
      </w:r>
      <w:bookmarkEnd w:id="2"/>
    </w:p>
    <w:p w:rsidR="004F7CA5" w:rsidRDefault="004F7CA5" w:rsidP="0038753F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715000" cy="10572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E4" w:rsidRPr="00F93D08" w:rsidRDefault="004F7CA5" w:rsidP="0038753F">
      <w:pPr>
        <w:pStyle w:val="aa"/>
        <w:ind w:firstLine="0"/>
        <w:jc w:val="center"/>
      </w:pPr>
      <w:r>
        <w:t xml:space="preserve">Рисунок </w:t>
      </w:r>
      <w:r w:rsidR="00714C02">
        <w:t>2.</w:t>
      </w:r>
      <w:fldSimple w:instr=" SEQ Рисунок \* ARABIC ">
        <w:r w:rsidR="005F45CF">
          <w:rPr>
            <w:noProof/>
          </w:rPr>
          <w:t>1</w:t>
        </w:r>
      </w:fldSimple>
      <w:r>
        <w:t xml:space="preserve"> </w:t>
      </w:r>
      <w:r w:rsidRPr="006E6401">
        <w:t>Параметры первого решения</w:t>
      </w:r>
    </w:p>
    <w:p w:rsidR="00F93D08" w:rsidRDefault="00F93D08" w:rsidP="00F93D08">
      <w:pPr>
        <w:pStyle w:val="2"/>
      </w:pPr>
      <w:bookmarkStart w:id="3" w:name="_Toc26466598"/>
      <w:r>
        <w:t>2.1 Исходный код функции и программы</w:t>
      </w:r>
      <w:bookmarkEnd w:id="3"/>
    </w:p>
    <w:p w:rsidR="00F93D08" w:rsidRDefault="00F93D08" w:rsidP="00F93D08">
      <w:r>
        <w:rPr>
          <w:noProof/>
          <w:lang w:eastAsia="ru-RU"/>
        </w:rPr>
        <w:drawing>
          <wp:inline distT="0" distB="0" distL="0" distR="0">
            <wp:extent cx="3981450" cy="79895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9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08" w:rsidRPr="00F93D08" w:rsidRDefault="00F93D08" w:rsidP="00F93D08">
      <w:r>
        <w:rPr>
          <w:noProof/>
          <w:lang w:eastAsia="ru-RU"/>
        </w:rPr>
        <w:drawing>
          <wp:inline distT="0" distB="0" distL="0" distR="0">
            <wp:extent cx="4924425" cy="5730671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3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33" w:rsidRPr="00B47536" w:rsidRDefault="00530633" w:rsidP="00530633">
      <w:pPr>
        <w:pStyle w:val="2"/>
      </w:pPr>
      <w:bookmarkStart w:id="4" w:name="_Toc20423168"/>
      <w:bookmarkStart w:id="5" w:name="_Toc26466599"/>
      <w:r>
        <w:lastRenderedPageBreak/>
        <w:t>2.</w:t>
      </w:r>
      <w:r w:rsidR="00F93D08">
        <w:t>2</w:t>
      </w:r>
      <w:r>
        <w:t xml:space="preserve"> Моделирование</w:t>
      </w:r>
      <w:bookmarkEnd w:id="4"/>
      <w:bookmarkEnd w:id="5"/>
    </w:p>
    <w:p w:rsidR="00530633" w:rsidRDefault="00530633" w:rsidP="0038753F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670624" cy="2613085"/>
            <wp:effectExtent l="19050" t="0" r="627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71" cy="261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5" w:rsidRDefault="00530633" w:rsidP="0038753F">
      <w:pPr>
        <w:pStyle w:val="aa"/>
        <w:ind w:firstLine="0"/>
        <w:jc w:val="center"/>
        <w:rPr>
          <w:szCs w:val="24"/>
        </w:rPr>
      </w:pPr>
      <w:r>
        <w:t xml:space="preserve">Рисунок </w:t>
      </w:r>
      <w:fldSimple w:instr=" SEQ Рисунок \* ARABIC ">
        <w:r w:rsidR="005F45CF">
          <w:rPr>
            <w:noProof/>
          </w:rPr>
          <w:t>2</w:t>
        </w:r>
      </w:fldSimple>
      <w:r>
        <w:t>.2</w:t>
      </w:r>
      <w:r w:rsidRPr="007A1D7E">
        <w:t xml:space="preserve">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Pr="00682740" w:rsidRDefault="00682740" w:rsidP="00682740">
      <w:pPr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прошло успешно.</w:t>
      </w:r>
    </w:p>
    <w:p w:rsidR="000A7EF5" w:rsidRDefault="000A7EF5" w:rsidP="000A7EF5">
      <w:pPr>
        <w:pStyle w:val="2"/>
      </w:pPr>
      <w:bookmarkStart w:id="6" w:name="_Toc20423169"/>
      <w:bookmarkStart w:id="7" w:name="_Toc26466600"/>
      <w:r>
        <w:t>2.</w:t>
      </w:r>
      <w:r w:rsidR="00F93D08">
        <w:t>3</w:t>
      </w:r>
      <w:r>
        <w:t xml:space="preserve"> Синтез</w:t>
      </w:r>
      <w:bookmarkEnd w:id="6"/>
      <w:bookmarkEnd w:id="7"/>
    </w:p>
    <w:p w:rsidR="000A7EF5" w:rsidRDefault="000A7EF5" w:rsidP="0038753F">
      <w:pPr>
        <w:spacing w:line="240" w:lineRule="auto"/>
      </w:pPr>
      <w:r>
        <w:t xml:space="preserve">Данные о проекте </w:t>
      </w:r>
    </w:p>
    <w:p w:rsidR="00DA52B3" w:rsidRDefault="000A7EF5" w:rsidP="0038753F">
      <w:pPr>
        <w:keepNext/>
        <w:spacing w:line="240" w:lineRule="auto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171825" cy="118110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F5" w:rsidRDefault="00DA52B3" w:rsidP="0038753F">
      <w:pPr>
        <w:pStyle w:val="aa"/>
        <w:spacing w:after="0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3</w:t>
        </w:r>
      </w:fldSimple>
      <w:r>
        <w:t xml:space="preserve"> </w:t>
      </w:r>
      <w:proofErr w:type="spellStart"/>
      <w:r w:rsidRPr="002A7363">
        <w:t>Performance</w:t>
      </w:r>
      <w:proofErr w:type="spellEnd"/>
      <w:r w:rsidRPr="002A7363">
        <w:t xml:space="preserve"> </w:t>
      </w:r>
      <w:proofErr w:type="spellStart"/>
      <w:r w:rsidRPr="002A7363">
        <w:t>estimates</w:t>
      </w:r>
      <w:proofErr w:type="spellEnd"/>
      <w:r w:rsidRPr="002A7363">
        <w:t xml:space="preserve"> – </w:t>
      </w:r>
      <w:proofErr w:type="spellStart"/>
      <w:r w:rsidRPr="002A7363">
        <w:t>summary</w:t>
      </w:r>
      <w:proofErr w:type="spellEnd"/>
    </w:p>
    <w:p w:rsidR="0038753F" w:rsidRDefault="0038753F" w:rsidP="0038753F">
      <w:pPr>
        <w:spacing w:line="240" w:lineRule="auto"/>
        <w:ind w:firstLine="0"/>
        <w:rPr>
          <w:sz w:val="24"/>
          <w:szCs w:val="24"/>
        </w:rPr>
      </w:pPr>
    </w:p>
    <w:p w:rsidR="0038753F" w:rsidRDefault="0038753F" w:rsidP="00682740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t>Здесь можно увидеть, что достигнутая задержка равна 3.820 + 0.1, что</w:t>
      </w:r>
      <w:r>
        <w:rPr>
          <w:sz w:val="24"/>
          <w:szCs w:val="24"/>
        </w:rPr>
        <w:t xml:space="preserve"> </w:t>
      </w:r>
      <w:r w:rsidRPr="0038753F">
        <w:rPr>
          <w:sz w:val="24"/>
          <w:szCs w:val="24"/>
        </w:rPr>
        <w:t>укладывается в заданные нами требования к тактовой частоте.</w:t>
      </w:r>
    </w:p>
    <w:p w:rsidR="00682740" w:rsidRPr="00682740" w:rsidRDefault="00682740" w:rsidP="00682740">
      <w:pPr>
        <w:spacing w:line="240" w:lineRule="auto"/>
        <w:ind w:firstLine="357"/>
        <w:rPr>
          <w:sz w:val="24"/>
          <w:szCs w:val="24"/>
        </w:rPr>
      </w:pPr>
      <w:r w:rsidRPr="00682740">
        <w:rPr>
          <w:sz w:val="24"/>
          <w:szCs w:val="24"/>
        </w:rPr>
        <w:t>Использование ресурсов</w:t>
      </w:r>
    </w:p>
    <w:p w:rsidR="009A18FA" w:rsidRDefault="009A18FA" w:rsidP="0038753F">
      <w:pPr>
        <w:keepNext/>
        <w:spacing w:line="240" w:lineRule="auto"/>
        <w:ind w:firstLine="357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953633" cy="2313296"/>
            <wp:effectExtent l="19050" t="0" r="87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28" cy="231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312" w:rsidRDefault="009A18FA" w:rsidP="0038753F">
      <w:pPr>
        <w:pStyle w:val="aa"/>
        <w:spacing w:after="0"/>
        <w:ind w:firstLine="357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4</w:t>
        </w:r>
      </w:fldSimple>
      <w:r>
        <w:t xml:space="preserve"> </w:t>
      </w:r>
      <w:proofErr w:type="spellStart"/>
      <w:r w:rsidRPr="007F0DA3">
        <w:t>Utilization</w:t>
      </w:r>
      <w:proofErr w:type="spellEnd"/>
      <w:r w:rsidRPr="007F0DA3">
        <w:t xml:space="preserve"> </w:t>
      </w:r>
      <w:proofErr w:type="spellStart"/>
      <w:r w:rsidRPr="007F0DA3">
        <w:t>estimates</w:t>
      </w:r>
      <w:proofErr w:type="spellEnd"/>
      <w:r w:rsidRPr="007F0DA3">
        <w:t xml:space="preserve"> – </w:t>
      </w:r>
      <w:proofErr w:type="spellStart"/>
      <w:r w:rsidRPr="007F0DA3">
        <w:t>summary</w:t>
      </w:r>
      <w:proofErr w:type="spellEnd"/>
    </w:p>
    <w:p w:rsidR="0038753F" w:rsidRDefault="0038753F" w:rsidP="0038753F"/>
    <w:p w:rsidR="0038753F" w:rsidRPr="0038753F" w:rsidRDefault="0038753F" w:rsidP="0038753F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lastRenderedPageBreak/>
        <w:t>Данный проект займет на микросхеме 1 DSP блок (в котором будут использованы и сумматоры и умножитель), 12 регистров для хранения чисел, и 37 LUT.</w:t>
      </w:r>
    </w:p>
    <w:p w:rsidR="0038753F" w:rsidRPr="0038753F" w:rsidRDefault="0038753F" w:rsidP="000A3D5A">
      <w:pPr>
        <w:spacing w:line="240" w:lineRule="auto"/>
        <w:ind w:firstLine="357"/>
        <w:rPr>
          <w:sz w:val="24"/>
          <w:szCs w:val="24"/>
        </w:rPr>
      </w:pPr>
    </w:p>
    <w:p w:rsidR="007452E2" w:rsidRDefault="007452E2" w:rsidP="000A3D5A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933950" cy="7715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E2" w:rsidRDefault="007452E2" w:rsidP="000A3D5A">
      <w:pPr>
        <w:pStyle w:val="aa"/>
        <w:spacing w:after="0"/>
        <w:ind w:firstLine="0"/>
        <w:jc w:val="center"/>
        <w:rPr>
          <w:lang w:val="en-US"/>
        </w:rPr>
      </w:pPr>
      <w:r>
        <w:t>Рисунок 2.</w:t>
      </w:r>
      <w:fldSimple w:instr=" SEQ Рисунок \* ARABIC ">
        <w:r w:rsidR="005F45CF">
          <w:rPr>
            <w:noProof/>
          </w:rPr>
          <w:t>5</w:t>
        </w:r>
      </w:fldSimple>
      <w:r w:rsidR="000A3D5A">
        <w:rPr>
          <w:lang w:val="en-US"/>
        </w:rPr>
        <w:t>a</w:t>
      </w:r>
      <w:r>
        <w:t xml:space="preserve">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0A3D5A" w:rsidRPr="000A3D5A" w:rsidRDefault="000A3D5A" w:rsidP="000A3D5A">
      <w:pPr>
        <w:spacing w:line="240" w:lineRule="auto"/>
        <w:rPr>
          <w:lang w:val="en-US"/>
        </w:rPr>
      </w:pPr>
    </w:p>
    <w:p w:rsidR="000A3D5A" w:rsidRDefault="000A3D5A" w:rsidP="000A3D5A">
      <w:pPr>
        <w:spacing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1883410"/>
            <wp:effectExtent l="19050" t="0" r="6985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  <w:r>
        <w:t>Рисунок 2.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>b</w:t>
      </w:r>
      <w:r>
        <w:t xml:space="preserve">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0A3D5A" w:rsidRPr="000A3D5A" w:rsidRDefault="000A3D5A" w:rsidP="000A3D5A">
      <w:pPr>
        <w:spacing w:line="240" w:lineRule="auto"/>
        <w:ind w:firstLine="0"/>
        <w:rPr>
          <w:lang w:val="en-US"/>
        </w:rPr>
      </w:pPr>
    </w:p>
    <w:p w:rsidR="00FC1550" w:rsidRDefault="00FC1550" w:rsidP="0038753F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476750" cy="29051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95" w:rsidRPr="00F93D08" w:rsidRDefault="00FC1550" w:rsidP="0038753F">
      <w:pPr>
        <w:pStyle w:val="aa"/>
        <w:spacing w:after="0"/>
        <w:ind w:firstLine="0"/>
        <w:jc w:val="center"/>
      </w:pPr>
      <w:r>
        <w:t>Рисунок</w:t>
      </w:r>
      <w:r w:rsidRPr="00F93D08">
        <w:t xml:space="preserve"> 2.</w:t>
      </w:r>
      <w:r w:rsidR="00191E5F">
        <w:fldChar w:fldCharType="begin"/>
      </w:r>
      <w:r w:rsidRPr="00F93D08">
        <w:instrText xml:space="preserve"> </w:instrText>
      </w:r>
      <w:r w:rsidRPr="006F3AD6">
        <w:rPr>
          <w:lang w:val="en-US"/>
        </w:rPr>
        <w:instrText>SEQ</w:instrText>
      </w:r>
      <w:r w:rsidRPr="00F93D08">
        <w:instrText xml:space="preserve"> </w:instrText>
      </w:r>
      <w:r>
        <w:instrText>Рисунок</w:instrText>
      </w:r>
      <w:r w:rsidRPr="00F93D08">
        <w:instrText xml:space="preserve"> \* </w:instrText>
      </w:r>
      <w:r w:rsidRPr="006F3AD6">
        <w:rPr>
          <w:lang w:val="en-US"/>
        </w:rPr>
        <w:instrText>ARABIC</w:instrText>
      </w:r>
      <w:r w:rsidRPr="00F93D08">
        <w:instrText xml:space="preserve"> </w:instrText>
      </w:r>
      <w:r w:rsidR="00191E5F">
        <w:fldChar w:fldCharType="separate"/>
      </w:r>
      <w:r w:rsidR="005F45CF" w:rsidRPr="00F93D08">
        <w:rPr>
          <w:noProof/>
        </w:rPr>
        <w:t>6</w:t>
      </w:r>
      <w:r w:rsidR="00191E5F">
        <w:fldChar w:fldCharType="end"/>
      </w:r>
      <w:r w:rsidR="00780D95" w:rsidRPr="00F93D08">
        <w:t xml:space="preserve"> </w:t>
      </w:r>
      <w:r w:rsidR="00780D95">
        <w:rPr>
          <w:lang w:val="en-US"/>
        </w:rPr>
        <w:t>I</w:t>
      </w:r>
      <w:r w:rsidR="00780D95" w:rsidRPr="006F3AD6">
        <w:rPr>
          <w:lang w:val="en-US"/>
        </w:rPr>
        <w:t>nterface</w:t>
      </w:r>
      <w:r w:rsidR="00780D95" w:rsidRPr="00F93D08">
        <w:t xml:space="preserve"> </w:t>
      </w:r>
      <w:r w:rsidR="00780D95" w:rsidRPr="006F3AD6">
        <w:rPr>
          <w:lang w:val="en-US"/>
        </w:rPr>
        <w:t>estimates</w:t>
      </w:r>
      <w:r w:rsidR="00780D95" w:rsidRPr="00F93D08">
        <w:t xml:space="preserve"> </w:t>
      </w:r>
      <w:r w:rsidR="006F3AD6" w:rsidRPr="00F93D08">
        <w:t>–</w:t>
      </w:r>
      <w:r w:rsidR="00780D95" w:rsidRPr="00F93D08">
        <w:t xml:space="preserve"> </w:t>
      </w:r>
      <w:r w:rsidR="00780D95" w:rsidRPr="006F3AD6">
        <w:rPr>
          <w:lang w:val="en-US"/>
        </w:rPr>
        <w:t>summary</w:t>
      </w:r>
    </w:p>
    <w:p w:rsidR="00404F0D" w:rsidRPr="00404F0D" w:rsidRDefault="00404F0D" w:rsidP="00404F0D">
      <w:pPr>
        <w:pStyle w:val="Default"/>
        <w:rPr>
          <w:color w:val="auto"/>
        </w:rPr>
      </w:pPr>
      <w:r w:rsidRPr="00404F0D">
        <w:t xml:space="preserve">Для расчета схемы требуется более одного такта, поэтому в схему были добавлены </w:t>
      </w:r>
      <w:proofErr w:type="spellStart"/>
      <w:r w:rsidRPr="00404F0D">
        <w:t>ap_clk</w:t>
      </w:r>
      <w:proofErr w:type="spellEnd"/>
      <w:r w:rsidRPr="00404F0D">
        <w:t xml:space="preserve"> и </w:t>
      </w:r>
      <w:proofErr w:type="spellStart"/>
      <w:r w:rsidRPr="00404F0D">
        <w:t>ap_rst</w:t>
      </w:r>
      <w:proofErr w:type="spellEnd"/>
      <w:r w:rsidRPr="00404F0D">
        <w:t xml:space="preserve">. Оба являются однобитовыми входами. Протокол управления вводом / выводом на уровне блоков был добавлен для управления </w:t>
      </w:r>
      <w:r w:rsidRPr="00404F0D">
        <w:rPr>
          <w:color w:val="auto"/>
          <w:lang w:val="en-US"/>
        </w:rPr>
        <w:t>RTL</w:t>
      </w:r>
      <w:r w:rsidRPr="00404F0D">
        <w:rPr>
          <w:color w:val="auto"/>
        </w:rPr>
        <w:t>. Порты</w:t>
      </w:r>
      <w:r w:rsidRPr="00404F0D">
        <w:rPr>
          <w:color w:val="auto"/>
          <w:lang w:val="en-US"/>
        </w:rPr>
        <w:t xml:space="preserve">: </w:t>
      </w:r>
      <w:proofErr w:type="spellStart"/>
      <w:r w:rsidRPr="00404F0D">
        <w:rPr>
          <w:color w:val="auto"/>
          <w:lang w:val="en-US"/>
        </w:rPr>
        <w:t>ap_start</w:t>
      </w:r>
      <w:proofErr w:type="spellEnd"/>
      <w:r w:rsidRPr="00404F0D">
        <w:rPr>
          <w:color w:val="auto"/>
          <w:lang w:val="en-US"/>
        </w:rPr>
        <w:t xml:space="preserve">, </w:t>
      </w:r>
      <w:proofErr w:type="spellStart"/>
      <w:r w:rsidRPr="00404F0D">
        <w:rPr>
          <w:color w:val="auto"/>
          <w:lang w:val="en-US"/>
        </w:rPr>
        <w:t>ap_done</w:t>
      </w:r>
      <w:proofErr w:type="spellEnd"/>
      <w:r w:rsidRPr="00404F0D">
        <w:rPr>
          <w:color w:val="auto"/>
          <w:lang w:val="en-US"/>
        </w:rPr>
        <w:t xml:space="preserve">, </w:t>
      </w:r>
      <w:proofErr w:type="spellStart"/>
      <w:r w:rsidRPr="00404F0D">
        <w:rPr>
          <w:color w:val="auto"/>
          <w:lang w:val="en-US"/>
        </w:rPr>
        <w:t>ap_idle</w:t>
      </w:r>
      <w:proofErr w:type="spellEnd"/>
      <w:r w:rsidRPr="00404F0D">
        <w:rPr>
          <w:color w:val="auto"/>
          <w:lang w:val="en-US"/>
        </w:rPr>
        <w:t xml:space="preserve"> </w:t>
      </w:r>
      <w:r w:rsidRPr="00404F0D">
        <w:rPr>
          <w:color w:val="auto"/>
        </w:rPr>
        <w:t>и</w:t>
      </w:r>
      <w:r w:rsidRPr="00404F0D">
        <w:rPr>
          <w:color w:val="auto"/>
          <w:lang w:val="en-US"/>
        </w:rPr>
        <w:t xml:space="preserve"> </w:t>
      </w:r>
      <w:proofErr w:type="spellStart"/>
      <w:r w:rsidRPr="00404F0D">
        <w:rPr>
          <w:color w:val="auto"/>
          <w:lang w:val="en-US"/>
        </w:rPr>
        <w:t>ap_ready</w:t>
      </w:r>
      <w:proofErr w:type="spellEnd"/>
      <w:r w:rsidRPr="00404F0D">
        <w:rPr>
          <w:color w:val="auto"/>
          <w:lang w:val="en-US"/>
        </w:rPr>
        <w:t xml:space="preserve">. </w:t>
      </w:r>
      <w:r w:rsidRPr="00404F0D">
        <w:rPr>
          <w:color w:val="auto"/>
        </w:rPr>
        <w:t xml:space="preserve">Входные порты: </w:t>
      </w:r>
      <w:proofErr w:type="spellStart"/>
      <w:r w:rsidRPr="00404F0D">
        <w:rPr>
          <w:color w:val="auto"/>
        </w:rPr>
        <w:t>a</w:t>
      </w:r>
      <w:proofErr w:type="spellEnd"/>
      <w:r w:rsidRPr="00404F0D">
        <w:rPr>
          <w:color w:val="auto"/>
        </w:rPr>
        <w:t xml:space="preserve">, </w:t>
      </w:r>
      <w:proofErr w:type="spellStart"/>
      <w:r w:rsidRPr="00404F0D">
        <w:rPr>
          <w:color w:val="auto"/>
        </w:rPr>
        <w:t>b</w:t>
      </w:r>
      <w:proofErr w:type="spellEnd"/>
      <w:r w:rsidRPr="00404F0D">
        <w:rPr>
          <w:color w:val="auto"/>
        </w:rPr>
        <w:t xml:space="preserve">, </w:t>
      </w:r>
      <w:proofErr w:type="spellStart"/>
      <w:r w:rsidRPr="00404F0D">
        <w:rPr>
          <w:color w:val="auto"/>
        </w:rPr>
        <w:t>c</w:t>
      </w:r>
      <w:proofErr w:type="spellEnd"/>
      <w:r w:rsidRPr="00404F0D">
        <w:rPr>
          <w:color w:val="auto"/>
        </w:rPr>
        <w:t xml:space="preserve">, </w:t>
      </w:r>
      <w:proofErr w:type="spellStart"/>
      <w:r w:rsidRPr="00404F0D">
        <w:rPr>
          <w:color w:val="auto"/>
        </w:rPr>
        <w:t>d</w:t>
      </w:r>
      <w:proofErr w:type="spellEnd"/>
      <w:r w:rsidRPr="00404F0D">
        <w:rPr>
          <w:color w:val="auto"/>
        </w:rPr>
        <w:t xml:space="preserve"> являются 8-битными входами и имеют входы / выходы, протокол </w:t>
      </w:r>
      <w:proofErr w:type="spellStart"/>
      <w:r w:rsidRPr="00404F0D">
        <w:rPr>
          <w:color w:val="auto"/>
        </w:rPr>
        <w:t>ap_none</w:t>
      </w:r>
      <w:proofErr w:type="spellEnd"/>
      <w:r w:rsidRPr="00404F0D">
        <w:rPr>
          <w:color w:val="auto"/>
        </w:rPr>
        <w:t xml:space="preserve">. </w:t>
      </w:r>
    </w:p>
    <w:p w:rsidR="00404F0D" w:rsidRDefault="00404F0D" w:rsidP="00404F0D">
      <w:pPr>
        <w:keepNext/>
        <w:ind w:firstLine="0"/>
      </w:pPr>
      <w:r w:rsidRPr="00404F0D">
        <w:rPr>
          <w:sz w:val="24"/>
          <w:szCs w:val="24"/>
        </w:rPr>
        <w:lastRenderedPageBreak/>
        <w:t>Конструкция имеет 32-битный выходной порт для возврата функции</w:t>
      </w:r>
      <w:r>
        <w:t xml:space="preserve"> </w:t>
      </w:r>
      <w:proofErr w:type="spellStart"/>
      <w:r>
        <w:t>ap_return</w:t>
      </w:r>
      <w:proofErr w:type="spellEnd"/>
      <w:r>
        <w:t xml:space="preserve">. </w:t>
      </w:r>
    </w:p>
    <w:p w:rsidR="00124552" w:rsidRDefault="00124552" w:rsidP="00404F0D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13620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52" w:rsidRDefault="00124552" w:rsidP="00404F0D">
      <w:pPr>
        <w:pStyle w:val="aa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7</w:t>
        </w:r>
      </w:fldSimple>
      <w:r>
        <w:t xml:space="preserve"> </w:t>
      </w:r>
      <w:proofErr w:type="spellStart"/>
      <w:r w:rsidRPr="00E15F4A">
        <w:t>Schedule</w:t>
      </w:r>
      <w:proofErr w:type="spellEnd"/>
      <w:r w:rsidRPr="00E15F4A">
        <w:t xml:space="preserve"> </w:t>
      </w:r>
      <w:proofErr w:type="spellStart"/>
      <w:r w:rsidRPr="00E15F4A">
        <w:t>viewer</w:t>
      </w:r>
      <w:proofErr w:type="spellEnd"/>
    </w:p>
    <w:p w:rsidR="00404F0D" w:rsidRPr="00404F0D" w:rsidRDefault="00404F0D" w:rsidP="00404F0D">
      <w:pPr>
        <w:keepNext/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>На рисунке</w:t>
      </w:r>
      <w:r>
        <w:rPr>
          <w:sz w:val="24"/>
          <w:szCs w:val="24"/>
        </w:rPr>
        <w:t xml:space="preserve"> </w:t>
      </w:r>
      <w:r w:rsidRPr="00404F0D">
        <w:rPr>
          <w:sz w:val="24"/>
          <w:szCs w:val="24"/>
        </w:rPr>
        <w:t>2.7  видно, что задержка получения выходного значения составляет 2 такта с момента старта, а задержка после старта до готовности приема новых данных – 3. Покажем эти и</w:t>
      </w:r>
      <w:r>
        <w:rPr>
          <w:sz w:val="24"/>
          <w:szCs w:val="24"/>
        </w:rPr>
        <w:t>нтервалы на временной диаграмме.</w:t>
      </w:r>
      <w:r w:rsidRPr="00404F0D">
        <w:t xml:space="preserve"> </w:t>
      </w:r>
      <w:r w:rsidRPr="00404F0D">
        <w:rPr>
          <w:sz w:val="24"/>
          <w:szCs w:val="24"/>
        </w:rPr>
        <w:t xml:space="preserve">Здесь мы видим весь процесс получения результата. На первом такте происходит считывание операторов А и В, а также начинается их умножение. На втором такте начинается считывание C и D, а также их сложение. Таким образом суммарная задержка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= 2, а со следующего 3-го такта можно подавать следующие данные (II = 3).</w:t>
      </w:r>
    </w:p>
    <w:p w:rsidR="00404F0D" w:rsidRPr="00404F0D" w:rsidRDefault="00404F0D" w:rsidP="00404F0D"/>
    <w:p w:rsidR="00F03B4A" w:rsidRDefault="00F03B4A" w:rsidP="00404F0D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3600" cy="140970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B4A" w:rsidRDefault="00F03B4A" w:rsidP="00404F0D">
      <w:pPr>
        <w:pStyle w:val="aa"/>
        <w:spacing w:after="0"/>
        <w:ind w:firstLine="0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8</w:t>
        </w:r>
      </w:fldSimple>
      <w:r>
        <w:t xml:space="preserve"> </w:t>
      </w:r>
      <w:proofErr w:type="spellStart"/>
      <w:r w:rsidRPr="00CF5D7E">
        <w:t>Resource</w:t>
      </w:r>
      <w:proofErr w:type="spellEnd"/>
      <w:r w:rsidRPr="00CF5D7E">
        <w:t xml:space="preserve"> </w:t>
      </w:r>
      <w:proofErr w:type="spellStart"/>
      <w:r w:rsidRPr="00CF5D7E">
        <w:t>viewer</w:t>
      </w:r>
      <w:proofErr w:type="spellEnd"/>
    </w:p>
    <w:p w:rsidR="003C68C0" w:rsidRPr="00510A58" w:rsidRDefault="003C68C0" w:rsidP="003C68C0">
      <w:pPr>
        <w:pStyle w:val="2"/>
      </w:pPr>
      <w:bookmarkStart w:id="8" w:name="_Toc20423170"/>
      <w:bookmarkStart w:id="9" w:name="_Toc26466601"/>
      <w:r w:rsidRPr="00510A58">
        <w:t>2.</w:t>
      </w:r>
      <w:r w:rsidR="00F93D08">
        <w:t>4</w:t>
      </w:r>
      <w:r w:rsidRPr="00510A58">
        <w:t xml:space="preserve"> </w:t>
      </w:r>
      <w:r>
        <w:t>C|RTL моделирование</w:t>
      </w:r>
      <w:bookmarkEnd w:id="8"/>
      <w:bookmarkEnd w:id="9"/>
    </w:p>
    <w:p w:rsidR="00C41849" w:rsidRDefault="00C41849" w:rsidP="00404F0D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191000" cy="16859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C0" w:rsidRDefault="00C41849" w:rsidP="00404F0D">
      <w:pPr>
        <w:pStyle w:val="aa"/>
        <w:spacing w:after="0"/>
        <w:ind w:firstLine="0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9</w:t>
        </w:r>
      </w:fldSimple>
      <w:r>
        <w:t xml:space="preserve"> </w:t>
      </w:r>
      <w:r w:rsidRPr="00D80FD9">
        <w:t>Отчет о моделировании</w:t>
      </w: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 xml:space="preserve">При совместном моделировании, программа отобразила те же самые, ожидаемые нами значения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</w:t>
      </w:r>
      <w:r>
        <w:rPr>
          <w:sz w:val="24"/>
          <w:szCs w:val="24"/>
        </w:rPr>
        <w:t>.</w:t>
      </w: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 xml:space="preserve">Покажем временную диаграмму совместного моделирования с отмеченными на ней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II:</w:t>
      </w:r>
    </w:p>
    <w:p w:rsidR="00404F0D" w:rsidRPr="00404F0D" w:rsidRDefault="00404F0D" w:rsidP="00404F0D">
      <w:pPr>
        <w:spacing w:line="240" w:lineRule="auto"/>
        <w:ind w:firstLine="357"/>
        <w:rPr>
          <w:sz w:val="24"/>
          <w:szCs w:val="24"/>
        </w:rPr>
      </w:pPr>
    </w:p>
    <w:p w:rsidR="00574ECA" w:rsidRDefault="00574ECA" w:rsidP="00404F0D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>
            <wp:extent cx="5943600" cy="348615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574ECA" w:rsidP="000A3D5A">
      <w:pPr>
        <w:pStyle w:val="aa"/>
        <w:spacing w:after="0"/>
        <w:ind w:firstLine="0"/>
        <w:jc w:val="center"/>
        <w:rPr>
          <w:lang w:val="en-US"/>
        </w:rPr>
      </w:pPr>
      <w:r>
        <w:t>Рисунок 2.</w:t>
      </w:r>
      <w:fldSimple w:instr=" SEQ Рисунок \* ARABIC ">
        <w:r w:rsidR="005F45CF">
          <w:rPr>
            <w:noProof/>
          </w:rPr>
          <w:t>10</w:t>
        </w:r>
      </w:fldSimple>
      <w:r>
        <w:t xml:space="preserve"> </w:t>
      </w:r>
      <w:r w:rsidRPr="0084140F">
        <w:t>Временная диаграмма</w:t>
      </w:r>
      <w:bookmarkStart w:id="10" w:name="_Toc20423171"/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B17D8B" w:rsidRDefault="00B17D8B" w:rsidP="000A3D5A">
      <w:pPr>
        <w:pStyle w:val="1"/>
        <w:jc w:val="center"/>
      </w:pPr>
      <w:bookmarkStart w:id="11" w:name="_Toc26466602"/>
      <w:r>
        <w:lastRenderedPageBreak/>
        <w:t>3. Второе решение</w:t>
      </w:r>
      <w:bookmarkEnd w:id="10"/>
      <w:bookmarkEnd w:id="11"/>
    </w:p>
    <w:p w:rsidR="00F93D08" w:rsidRDefault="0038753F" w:rsidP="0068274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914400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3F" w:rsidRDefault="0038753F" w:rsidP="00682740">
      <w:pPr>
        <w:pStyle w:val="aa"/>
        <w:ind w:firstLine="0"/>
        <w:jc w:val="center"/>
      </w:pPr>
      <w:r>
        <w:t>Рисунок 3.1</w:t>
      </w:r>
      <w:r w:rsidRPr="0038753F">
        <w:t>Листинг кода и директивы</w:t>
      </w:r>
    </w:p>
    <w:p w:rsidR="00404F0D" w:rsidRPr="00682740" w:rsidRDefault="00404F0D" w:rsidP="00404F0D">
      <w:pPr>
        <w:spacing w:line="240" w:lineRule="auto"/>
        <w:ind w:firstLine="357"/>
        <w:rPr>
          <w:sz w:val="24"/>
          <w:szCs w:val="24"/>
        </w:rPr>
      </w:pPr>
      <w:proofErr w:type="spellStart"/>
      <w:r w:rsidRPr="00682740">
        <w:rPr>
          <w:sz w:val="24"/>
          <w:szCs w:val="24"/>
        </w:rPr>
        <w:t>Во-втором</w:t>
      </w:r>
      <w:proofErr w:type="spellEnd"/>
      <w:r w:rsidRPr="00682740">
        <w:rPr>
          <w:sz w:val="24"/>
          <w:szCs w:val="24"/>
        </w:rPr>
        <w:t xml:space="preserve"> задании добавлен протокол </w:t>
      </w:r>
      <w:proofErr w:type="spellStart"/>
      <w:r w:rsidR="00682740" w:rsidRPr="00682740">
        <w:rPr>
          <w:sz w:val="24"/>
          <w:szCs w:val="24"/>
        </w:rPr>
        <w:t>ap_ctrl_chain</w:t>
      </w:r>
      <w:proofErr w:type="spellEnd"/>
      <w:r w:rsidR="00682740" w:rsidRPr="00682740">
        <w:rPr>
          <w:sz w:val="24"/>
          <w:szCs w:val="24"/>
        </w:rPr>
        <w:t xml:space="preserve">. Данный протокол является </w:t>
      </w:r>
      <w:r w:rsidRPr="00682740">
        <w:rPr>
          <w:sz w:val="24"/>
          <w:szCs w:val="24"/>
        </w:rPr>
        <w:t>протокол</w:t>
      </w:r>
      <w:r w:rsidR="00682740" w:rsidRPr="00682740">
        <w:rPr>
          <w:sz w:val="24"/>
          <w:szCs w:val="24"/>
        </w:rPr>
        <w:t>ом</w:t>
      </w:r>
      <w:r w:rsidRPr="00682740">
        <w:rPr>
          <w:sz w:val="24"/>
          <w:szCs w:val="24"/>
        </w:rPr>
        <w:t xml:space="preserve"> ввода-вывода на уровне блоков для цепочки управления. Этот протокол ввода / вывода в основном используется для объединения конвейерных блоков.</w:t>
      </w:r>
    </w:p>
    <w:p w:rsidR="00946A2C" w:rsidRPr="00B47536" w:rsidRDefault="00946A2C" w:rsidP="00946A2C">
      <w:pPr>
        <w:pStyle w:val="2"/>
      </w:pPr>
      <w:bookmarkStart w:id="12" w:name="_Toc26466603"/>
      <w:r>
        <w:t>3.1 Моделирование</w:t>
      </w:r>
      <w:bookmarkEnd w:id="12"/>
    </w:p>
    <w:p w:rsidR="002B5381" w:rsidRDefault="00E82386" w:rsidP="00682740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640174" cy="279788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24" cy="279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2C" w:rsidRDefault="002B5381" w:rsidP="00682740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3.2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Default="00682740" w:rsidP="00682740">
      <w:pPr>
        <w:spacing w:line="240" w:lineRule="auto"/>
        <w:rPr>
          <w:sz w:val="24"/>
          <w:szCs w:val="24"/>
        </w:rPr>
      </w:pPr>
    </w:p>
    <w:p w:rsidR="00682740" w:rsidRPr="00682740" w:rsidRDefault="00682740" w:rsidP="00682740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также прошло успешно.</w:t>
      </w:r>
    </w:p>
    <w:p w:rsidR="00D32F05" w:rsidRDefault="00D32F05" w:rsidP="00D32F05">
      <w:pPr>
        <w:pStyle w:val="2"/>
      </w:pPr>
      <w:bookmarkStart w:id="13" w:name="_Toc26466604"/>
      <w:r>
        <w:t>3.2 Синтез</w:t>
      </w:r>
      <w:bookmarkEnd w:id="13"/>
    </w:p>
    <w:p w:rsidR="00ED7191" w:rsidRDefault="00682740" w:rsidP="0068274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17075" cy="1716953"/>
            <wp:effectExtent l="19050" t="0" r="22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006" cy="171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91" w:rsidRDefault="00ED7191" w:rsidP="00682740">
      <w:pPr>
        <w:pStyle w:val="aa"/>
        <w:spacing w:after="0"/>
        <w:ind w:firstLine="0"/>
        <w:jc w:val="center"/>
      </w:pPr>
      <w:r>
        <w:t xml:space="preserve">Рисунок 3.3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682740" w:rsidRDefault="00682740" w:rsidP="00682740"/>
    <w:p w:rsidR="00682740" w:rsidRDefault="00682740" w:rsidP="00682740">
      <w:r>
        <w:t>Значения соответствуют тем, которые были определены в решении 1.</w:t>
      </w:r>
    </w:p>
    <w:p w:rsidR="00682740" w:rsidRPr="00682740" w:rsidRDefault="00682740" w:rsidP="00682740">
      <w:pPr>
        <w:spacing w:line="240" w:lineRule="auto"/>
        <w:ind w:firstLine="357"/>
        <w:rPr>
          <w:sz w:val="24"/>
          <w:szCs w:val="24"/>
        </w:rPr>
      </w:pPr>
      <w:r w:rsidRPr="00682740">
        <w:rPr>
          <w:sz w:val="24"/>
          <w:szCs w:val="24"/>
        </w:rPr>
        <w:lastRenderedPageBreak/>
        <w:t>Использование ресурсов</w:t>
      </w:r>
    </w:p>
    <w:p w:rsidR="00930319" w:rsidRDefault="00930319" w:rsidP="00682740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790950" cy="26289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5C" w:rsidRDefault="00930319" w:rsidP="00682740">
      <w:pPr>
        <w:pStyle w:val="aa"/>
        <w:spacing w:after="0"/>
        <w:ind w:firstLine="0"/>
        <w:jc w:val="center"/>
      </w:pPr>
      <w:r>
        <w:t xml:space="preserve">Рисунок 3.4 </w:t>
      </w:r>
      <w:proofErr w:type="spellStart"/>
      <w:r w:rsidRPr="00E14127">
        <w:t>Utilization</w:t>
      </w:r>
      <w:proofErr w:type="spellEnd"/>
      <w:r w:rsidRPr="00E14127">
        <w:t xml:space="preserve"> </w:t>
      </w:r>
      <w:proofErr w:type="spellStart"/>
      <w:r w:rsidRPr="00E14127">
        <w:t>estimates</w:t>
      </w:r>
      <w:proofErr w:type="spellEnd"/>
      <w:r w:rsidRPr="00E14127">
        <w:t xml:space="preserve"> – </w:t>
      </w:r>
      <w:proofErr w:type="spellStart"/>
      <w:r w:rsidRPr="00E14127">
        <w:t>summary</w:t>
      </w:r>
      <w:proofErr w:type="spellEnd"/>
    </w:p>
    <w:p w:rsidR="00682740" w:rsidRDefault="00682740" w:rsidP="00682740">
      <w:pPr>
        <w:pStyle w:val="Default"/>
        <w:ind w:firstLine="357"/>
        <w:jc w:val="both"/>
      </w:pPr>
    </w:p>
    <w:p w:rsidR="00682740" w:rsidRDefault="00682740" w:rsidP="00682740">
      <w:pPr>
        <w:pStyle w:val="Default"/>
        <w:ind w:firstLine="357"/>
        <w:jc w:val="both"/>
      </w:pPr>
      <w:r w:rsidRPr="00682740">
        <w:t>Данный проект будет занимать на микросхеме: 1 DSP блок, где будут заде</w:t>
      </w:r>
      <w:r w:rsidR="00157179">
        <w:t>йствованы сумматор и умножитель</w:t>
      </w:r>
      <w:r w:rsidR="00157179" w:rsidRPr="00157179">
        <w:t>,</w:t>
      </w:r>
      <w:r w:rsidRPr="00682740">
        <w:t xml:space="preserve"> 45 регистров для хране</w:t>
      </w:r>
      <w:r w:rsidR="00157179">
        <w:t>ния и считывания данных (чисел)</w:t>
      </w:r>
      <w:r w:rsidR="00157179" w:rsidRPr="00157179">
        <w:t>,</w:t>
      </w:r>
      <w:r w:rsidRPr="00682740">
        <w:t xml:space="preserve"> </w:t>
      </w:r>
      <w:r w:rsidR="00157179" w:rsidRPr="00157179">
        <w:t>57</w:t>
      </w:r>
      <w:r w:rsidRPr="00682740">
        <w:t xml:space="preserve">LUT. По сравнению с предыдущим решением выросло </w:t>
      </w:r>
      <w:r w:rsidR="00157179">
        <w:t xml:space="preserve">на 33 </w:t>
      </w:r>
      <w:r w:rsidRPr="00682740">
        <w:t xml:space="preserve">количество используемых регистров и </w:t>
      </w:r>
      <w:r w:rsidR="00157179">
        <w:t xml:space="preserve">на 20 количество </w:t>
      </w:r>
      <w:r w:rsidRPr="00682740">
        <w:t>LUT.</w:t>
      </w:r>
    </w:p>
    <w:p w:rsidR="00682740" w:rsidRPr="00682740" w:rsidRDefault="00682740" w:rsidP="00682740">
      <w:pPr>
        <w:pStyle w:val="Default"/>
        <w:ind w:firstLine="357"/>
        <w:jc w:val="both"/>
      </w:pPr>
    </w:p>
    <w:p w:rsidR="00961D5F" w:rsidRDefault="00961D5F" w:rsidP="00682740">
      <w:pPr>
        <w:keepNext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886325" cy="104775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D5F" w:rsidRDefault="00961D5F" w:rsidP="00682740">
      <w:pPr>
        <w:pStyle w:val="aa"/>
        <w:jc w:val="center"/>
      </w:pPr>
      <w:r>
        <w:t>Рисунок 3.5</w:t>
      </w:r>
      <w:r w:rsidR="000A3D5A">
        <w:rPr>
          <w:lang w:val="en-US"/>
        </w:rPr>
        <w:t>a</w:t>
      </w:r>
      <w:r>
        <w:t xml:space="preserve"> </w:t>
      </w:r>
      <w:proofErr w:type="spellStart"/>
      <w:r w:rsidRPr="006B4D71">
        <w:t>Performance</w:t>
      </w:r>
      <w:proofErr w:type="spellEnd"/>
      <w:r w:rsidRPr="006B4D71">
        <w:t xml:space="preserve"> </w:t>
      </w:r>
      <w:proofErr w:type="spellStart"/>
      <w:r w:rsidRPr="006B4D71">
        <w:t>Profile</w:t>
      </w:r>
      <w:proofErr w:type="spellEnd"/>
    </w:p>
    <w:p w:rsidR="000A3D5A" w:rsidRDefault="00682740" w:rsidP="00682740">
      <w:r w:rsidRPr="00682740">
        <w:rPr>
          <w:noProof/>
          <w:lang w:eastAsia="ru-RU"/>
        </w:rPr>
        <w:drawing>
          <wp:inline distT="0" distB="0" distL="0" distR="0">
            <wp:extent cx="5723562" cy="1824504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07" cy="182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0A3D5A" w:rsidP="000A3D5A">
      <w:pPr>
        <w:pStyle w:val="aa"/>
        <w:jc w:val="center"/>
      </w:pPr>
      <w:r>
        <w:tab/>
        <w:t>Рисунок 3.5</w:t>
      </w:r>
      <w:r>
        <w:rPr>
          <w:lang w:val="en-US"/>
        </w:rPr>
        <w:t>b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682740" w:rsidRPr="00157179" w:rsidRDefault="00157179" w:rsidP="00157179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Здесь мы также видим отличия, согласно общему отчету о затраченных ресурсах.</w:t>
      </w:r>
    </w:p>
    <w:p w:rsidR="005568F8" w:rsidRDefault="005568F8" w:rsidP="00682740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>
            <wp:extent cx="4552950" cy="30194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8F8" w:rsidRDefault="005568F8" w:rsidP="00682740">
      <w:pPr>
        <w:pStyle w:val="aa"/>
        <w:spacing w:after="0"/>
        <w:ind w:firstLine="0"/>
        <w:jc w:val="center"/>
      </w:pPr>
      <w:r>
        <w:t xml:space="preserve">Рисунок 3.6 </w:t>
      </w:r>
      <w:proofErr w:type="spellStart"/>
      <w:r w:rsidRPr="003A7942">
        <w:t>Interface</w:t>
      </w:r>
      <w:proofErr w:type="spellEnd"/>
      <w:r w:rsidRPr="003A7942">
        <w:t xml:space="preserve"> </w:t>
      </w:r>
      <w:proofErr w:type="spellStart"/>
      <w:r w:rsidRPr="003A7942">
        <w:t>estimates</w:t>
      </w:r>
      <w:proofErr w:type="spellEnd"/>
      <w:r w:rsidRPr="003A7942">
        <w:t xml:space="preserve"> – </w:t>
      </w:r>
      <w:proofErr w:type="spellStart"/>
      <w:r w:rsidRPr="003A7942">
        <w:t>summary</w:t>
      </w:r>
      <w:proofErr w:type="spellEnd"/>
    </w:p>
    <w:p w:rsidR="000A3D5A" w:rsidRPr="00A72CF8" w:rsidRDefault="000A3D5A" w:rsidP="000A3D5A">
      <w:pPr>
        <w:spacing w:line="240" w:lineRule="auto"/>
        <w:ind w:firstLine="357"/>
        <w:rPr>
          <w:sz w:val="24"/>
          <w:szCs w:val="24"/>
        </w:rPr>
      </w:pPr>
    </w:p>
    <w:p w:rsidR="000A3D5A" w:rsidRPr="000A3D5A" w:rsidRDefault="000A3D5A" w:rsidP="000A3D5A">
      <w:pPr>
        <w:spacing w:line="240" w:lineRule="auto"/>
        <w:ind w:firstLine="357"/>
        <w:rPr>
          <w:sz w:val="24"/>
          <w:szCs w:val="24"/>
        </w:rPr>
      </w:pPr>
      <w:r w:rsidRPr="000A3D5A">
        <w:rPr>
          <w:sz w:val="24"/>
          <w:szCs w:val="24"/>
        </w:rPr>
        <w:t xml:space="preserve">По сравнению с решением 1 появился протокол </w:t>
      </w:r>
      <w:proofErr w:type="spellStart"/>
      <w:r w:rsidRPr="000A3D5A">
        <w:rPr>
          <w:sz w:val="24"/>
          <w:szCs w:val="24"/>
        </w:rPr>
        <w:t>ap_ctrl_chain</w:t>
      </w:r>
      <w:proofErr w:type="spellEnd"/>
      <w:r w:rsidRPr="000A3D5A">
        <w:rPr>
          <w:sz w:val="24"/>
          <w:szCs w:val="24"/>
        </w:rPr>
        <w:t xml:space="preserve">. Порты: </w:t>
      </w:r>
      <w:proofErr w:type="spellStart"/>
      <w:r w:rsidRPr="000A3D5A">
        <w:rPr>
          <w:sz w:val="24"/>
          <w:szCs w:val="24"/>
        </w:rPr>
        <w:t>ap_start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ap_done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ap_idle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ap_ready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ap_clk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ap_rst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ap_continue</w:t>
      </w:r>
      <w:proofErr w:type="spellEnd"/>
      <w:r w:rsidRPr="000A3D5A">
        <w:rPr>
          <w:sz w:val="24"/>
          <w:szCs w:val="24"/>
        </w:rPr>
        <w:t xml:space="preserve"> (активен, когда </w:t>
      </w:r>
      <w:proofErr w:type="spellStart"/>
      <w:r w:rsidRPr="000A3D5A">
        <w:rPr>
          <w:sz w:val="24"/>
          <w:szCs w:val="24"/>
        </w:rPr>
        <w:t>ap_done</w:t>
      </w:r>
      <w:proofErr w:type="spellEnd"/>
      <w:r w:rsidRPr="000A3D5A">
        <w:rPr>
          <w:sz w:val="24"/>
          <w:szCs w:val="24"/>
        </w:rPr>
        <w:t xml:space="preserve"> завершается для следующей транзакции; дает возможность останавливать дальнейшую обработку при отсутствии возможности обработки новых данных). </w:t>
      </w:r>
    </w:p>
    <w:p w:rsidR="000A3D5A" w:rsidRPr="000A3D5A" w:rsidRDefault="000A3D5A" w:rsidP="000A3D5A">
      <w:pPr>
        <w:spacing w:line="240" w:lineRule="auto"/>
        <w:ind w:firstLine="357"/>
        <w:rPr>
          <w:sz w:val="24"/>
          <w:szCs w:val="24"/>
        </w:rPr>
      </w:pPr>
      <w:r w:rsidRPr="000A3D5A">
        <w:rPr>
          <w:sz w:val="24"/>
          <w:szCs w:val="24"/>
        </w:rPr>
        <w:t xml:space="preserve">Входные порты: </w:t>
      </w:r>
      <w:proofErr w:type="spellStart"/>
      <w:r w:rsidRPr="000A3D5A">
        <w:rPr>
          <w:sz w:val="24"/>
          <w:szCs w:val="24"/>
        </w:rPr>
        <w:t>a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b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c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d</w:t>
      </w:r>
      <w:proofErr w:type="spellEnd"/>
      <w:r w:rsidRPr="000A3D5A">
        <w:rPr>
          <w:sz w:val="24"/>
          <w:szCs w:val="24"/>
        </w:rPr>
        <w:t xml:space="preserve"> являются 8-битными входами и имеют входы / выходы, протокол </w:t>
      </w:r>
      <w:proofErr w:type="spellStart"/>
      <w:r w:rsidRPr="000A3D5A">
        <w:rPr>
          <w:sz w:val="24"/>
          <w:szCs w:val="24"/>
        </w:rPr>
        <w:t>ap_none</w:t>
      </w:r>
      <w:proofErr w:type="spellEnd"/>
      <w:r w:rsidRPr="000A3D5A">
        <w:rPr>
          <w:sz w:val="24"/>
          <w:szCs w:val="24"/>
        </w:rPr>
        <w:t>.</w:t>
      </w:r>
    </w:p>
    <w:p w:rsidR="000A3D5A" w:rsidRPr="00E84F05" w:rsidRDefault="000A3D5A" w:rsidP="000A3D5A">
      <w:pPr>
        <w:spacing w:line="240" w:lineRule="auto"/>
        <w:ind w:firstLine="357"/>
        <w:rPr>
          <w:sz w:val="24"/>
          <w:szCs w:val="24"/>
        </w:rPr>
      </w:pPr>
      <w:r w:rsidRPr="000A3D5A">
        <w:rPr>
          <w:sz w:val="24"/>
          <w:szCs w:val="24"/>
        </w:rPr>
        <w:t xml:space="preserve">Конструкция имеет 32-битный выходной порт для возврата функции </w:t>
      </w:r>
      <w:proofErr w:type="spellStart"/>
      <w:r w:rsidRPr="000A3D5A">
        <w:rPr>
          <w:sz w:val="24"/>
          <w:szCs w:val="24"/>
        </w:rPr>
        <w:t>ap_return</w:t>
      </w:r>
      <w:proofErr w:type="spellEnd"/>
      <w:r w:rsidRPr="000A3D5A">
        <w:rPr>
          <w:sz w:val="24"/>
          <w:szCs w:val="24"/>
        </w:rPr>
        <w:t>.</w:t>
      </w:r>
    </w:p>
    <w:p w:rsidR="000A3D5A" w:rsidRPr="000A3D5A" w:rsidRDefault="000A3D5A" w:rsidP="000A3D5A">
      <w:pPr>
        <w:spacing w:line="240" w:lineRule="auto"/>
        <w:ind w:firstLine="0"/>
        <w:rPr>
          <w:sz w:val="24"/>
          <w:szCs w:val="24"/>
        </w:rPr>
      </w:pPr>
    </w:p>
    <w:p w:rsidR="00817ECC" w:rsidRDefault="00817ECC" w:rsidP="000A3D5A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15430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99" w:rsidRDefault="00817ECC" w:rsidP="000A3D5A">
      <w:pPr>
        <w:pStyle w:val="aa"/>
        <w:spacing w:after="0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3.7 </w:t>
      </w:r>
      <w:proofErr w:type="spellStart"/>
      <w:r w:rsidRPr="004166C5">
        <w:t>Schedule</w:t>
      </w:r>
      <w:proofErr w:type="spellEnd"/>
      <w:r w:rsidRPr="004166C5">
        <w:t xml:space="preserve"> </w:t>
      </w:r>
      <w:proofErr w:type="spellStart"/>
      <w:r w:rsidRPr="004166C5">
        <w:t>viewer</w:t>
      </w:r>
      <w:proofErr w:type="spellEnd"/>
    </w:p>
    <w:p w:rsidR="000A3D5A" w:rsidRPr="000A3D5A" w:rsidRDefault="000A3D5A" w:rsidP="000A3D5A">
      <w:pPr>
        <w:rPr>
          <w:lang w:val="en-US"/>
        </w:rPr>
      </w:pPr>
    </w:p>
    <w:p w:rsidR="00945DB5" w:rsidRDefault="004A6B94" w:rsidP="000A3D5A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1504950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94" w:rsidRPr="00F93D08" w:rsidRDefault="00945DB5" w:rsidP="000A3D5A">
      <w:pPr>
        <w:pStyle w:val="aa"/>
        <w:spacing w:after="0"/>
        <w:ind w:firstLine="0"/>
        <w:jc w:val="center"/>
      </w:pPr>
      <w:r>
        <w:t xml:space="preserve">Рисунок </w:t>
      </w:r>
      <w:r w:rsidRPr="00F93D08">
        <w:t xml:space="preserve">3.8 </w:t>
      </w:r>
      <w:proofErr w:type="spellStart"/>
      <w:r w:rsidRPr="001E2A3D">
        <w:t>Resource</w:t>
      </w:r>
      <w:proofErr w:type="spellEnd"/>
      <w:r w:rsidRPr="001E2A3D">
        <w:t xml:space="preserve"> </w:t>
      </w:r>
      <w:proofErr w:type="spellStart"/>
      <w:r w:rsidRPr="001E2A3D">
        <w:t>viewer</w:t>
      </w:r>
      <w:proofErr w:type="spellEnd"/>
    </w:p>
    <w:p w:rsidR="006B063E" w:rsidRDefault="006B063E" w:rsidP="006B063E">
      <w:pPr>
        <w:pStyle w:val="2"/>
      </w:pPr>
      <w:bookmarkStart w:id="14" w:name="_Toc26466605"/>
      <w:r w:rsidRPr="00F93D08">
        <w:lastRenderedPageBreak/>
        <w:t>3</w:t>
      </w:r>
      <w:r w:rsidRPr="00510A58">
        <w:t xml:space="preserve">.3 </w:t>
      </w:r>
      <w:r>
        <w:t>C|RTL моделирование</w:t>
      </w:r>
      <w:bookmarkEnd w:id="14"/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ED02CA" w:rsidRDefault="00ED02CA" w:rsidP="00157179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790950" cy="18288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3E" w:rsidRDefault="00ED02CA" w:rsidP="00157179">
      <w:pPr>
        <w:pStyle w:val="aa"/>
        <w:spacing w:after="0"/>
        <w:ind w:firstLine="0"/>
        <w:jc w:val="center"/>
      </w:pPr>
      <w:r>
        <w:t xml:space="preserve">Рисунок </w:t>
      </w:r>
      <w:r w:rsidRPr="00E84F05">
        <w:t xml:space="preserve">3.9 </w:t>
      </w:r>
      <w:r w:rsidRPr="00187A8C">
        <w:t>Отчет о моделировании</w:t>
      </w:r>
    </w:p>
    <w:p w:rsidR="00157179" w:rsidRPr="00157179" w:rsidRDefault="00157179" w:rsidP="00157179">
      <w:pPr>
        <w:spacing w:line="240" w:lineRule="auto"/>
      </w:pPr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совместного моделирования</w:t>
      </w:r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49334C" w:rsidRDefault="0049334C" w:rsidP="00157179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2952750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602" w:rsidRDefault="0049334C" w:rsidP="00157179">
      <w:pPr>
        <w:pStyle w:val="aa"/>
        <w:spacing w:after="0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3.10 </w:t>
      </w:r>
      <w:r w:rsidRPr="00363220">
        <w:t>Временная диаграмма</w:t>
      </w:r>
    </w:p>
    <w:p w:rsidR="0049334C" w:rsidRDefault="0049334C">
      <w:pPr>
        <w:suppressAutoHyphens w:val="0"/>
        <w:spacing w:after="200" w:line="276" w:lineRule="auto"/>
        <w:ind w:firstLine="0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:rsidR="0049334C" w:rsidRDefault="0049334C" w:rsidP="0049334C">
      <w:pPr>
        <w:pStyle w:val="1"/>
      </w:pPr>
      <w:bookmarkStart w:id="15" w:name="_Toc26466606"/>
      <w:r>
        <w:rPr>
          <w:lang w:val="en-US"/>
        </w:rPr>
        <w:lastRenderedPageBreak/>
        <w:t>4</w:t>
      </w:r>
      <w:r>
        <w:t>. Третье решение</w:t>
      </w:r>
      <w:bookmarkEnd w:id="15"/>
    </w:p>
    <w:p w:rsidR="00897DB5" w:rsidRDefault="00BA2B79" w:rsidP="0015717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29275" cy="1162050"/>
            <wp:effectExtent l="1905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79" w:rsidRDefault="00897DB5" w:rsidP="00157179">
      <w:pPr>
        <w:pStyle w:val="aa"/>
        <w:ind w:firstLine="0"/>
        <w:jc w:val="center"/>
      </w:pPr>
      <w:r>
        <w:t>Рисунок 4.1 Настройки третьего решения</w:t>
      </w:r>
    </w:p>
    <w:p w:rsidR="00897DB5" w:rsidRDefault="0038753F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971550"/>
            <wp:effectExtent l="19050" t="0" r="9525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016" w:rsidRPr="006A0016" w:rsidRDefault="00897DB5" w:rsidP="00157179">
      <w:pPr>
        <w:pStyle w:val="aa"/>
        <w:spacing w:after="0"/>
        <w:ind w:firstLine="0"/>
        <w:jc w:val="center"/>
      </w:pPr>
      <w:r>
        <w:t xml:space="preserve">Рисунок 4.2 </w:t>
      </w:r>
      <w:r w:rsidR="0038753F">
        <w:t>Листинг кода и директива настройки.</w:t>
      </w:r>
    </w:p>
    <w:p w:rsidR="004E3E75" w:rsidRDefault="004E3E75" w:rsidP="004E3E75">
      <w:pPr>
        <w:pStyle w:val="2"/>
      </w:pPr>
      <w:bookmarkStart w:id="16" w:name="_Toc26466607"/>
      <w:r>
        <w:t>4.1 Моделирование</w:t>
      </w:r>
      <w:bookmarkEnd w:id="16"/>
    </w:p>
    <w:p w:rsidR="007F4DE8" w:rsidRDefault="007F4DE8" w:rsidP="0015717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91129" cy="2429301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84" cy="243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E8" w:rsidRPr="007F4DE8" w:rsidRDefault="007F4DE8" w:rsidP="00157179">
      <w:pPr>
        <w:pStyle w:val="aa"/>
        <w:ind w:firstLine="0"/>
        <w:jc w:val="center"/>
      </w:pPr>
      <w:r>
        <w:t xml:space="preserve">Рисунок 4.3 </w:t>
      </w:r>
      <w:r w:rsidR="00157179" w:rsidRPr="00157179">
        <w:t>Результат успешного моделирования</w:t>
      </w:r>
    </w:p>
    <w:p w:rsidR="00650B58" w:rsidRDefault="00650B58" w:rsidP="00650B58">
      <w:pPr>
        <w:pStyle w:val="2"/>
      </w:pPr>
      <w:bookmarkStart w:id="17" w:name="_Toc26466608"/>
      <w:r>
        <w:t>4.2 Синтез</w:t>
      </w:r>
      <w:bookmarkEnd w:id="17"/>
    </w:p>
    <w:p w:rsidR="00775BAE" w:rsidRDefault="00157179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96245" cy="2038606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64" cy="203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4C" w:rsidRDefault="00775BAE" w:rsidP="00157179">
      <w:pPr>
        <w:pStyle w:val="aa"/>
        <w:spacing w:after="0"/>
        <w:ind w:firstLine="0"/>
        <w:jc w:val="center"/>
      </w:pPr>
      <w:r>
        <w:t xml:space="preserve">Рисунок 4.4 </w:t>
      </w:r>
      <w:proofErr w:type="spellStart"/>
      <w:r w:rsidRPr="005F2D25">
        <w:t>Performance</w:t>
      </w:r>
      <w:proofErr w:type="spellEnd"/>
      <w:r w:rsidRPr="005F2D25">
        <w:t xml:space="preserve"> </w:t>
      </w:r>
      <w:proofErr w:type="spellStart"/>
      <w:r w:rsidRPr="005F2D25">
        <w:t>estimates</w:t>
      </w:r>
      <w:proofErr w:type="spellEnd"/>
      <w:r w:rsidRPr="005F2D25">
        <w:t xml:space="preserve"> – </w:t>
      </w:r>
      <w:proofErr w:type="spellStart"/>
      <w:r w:rsidRPr="005F2D25">
        <w:t>summary</w:t>
      </w:r>
      <w:proofErr w:type="spellEnd"/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lastRenderedPageBreak/>
        <w:t xml:space="preserve">По сравнению с предыдущими решениями значение задержки изменилось из-за того, что были заданы другие конфигурации решения. Величина полученной задержки соответствует заданному значению. </w:t>
      </w:r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Использование ресурсов:</w:t>
      </w:r>
    </w:p>
    <w:p w:rsidR="00015DBA" w:rsidRDefault="00015DBA" w:rsidP="00157179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400550" cy="264795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DBA" w:rsidRPr="00A72CF8" w:rsidRDefault="00015DBA" w:rsidP="00157179">
      <w:pPr>
        <w:pStyle w:val="aa"/>
        <w:spacing w:after="0"/>
        <w:ind w:firstLine="0"/>
        <w:jc w:val="center"/>
      </w:pPr>
      <w:r>
        <w:t xml:space="preserve">Рисунок 4.5 </w:t>
      </w:r>
      <w:proofErr w:type="spellStart"/>
      <w:r w:rsidRPr="00A0538E">
        <w:t>Utilization</w:t>
      </w:r>
      <w:proofErr w:type="spellEnd"/>
      <w:r w:rsidRPr="00A0538E">
        <w:t xml:space="preserve"> </w:t>
      </w:r>
      <w:proofErr w:type="spellStart"/>
      <w:r w:rsidRPr="00A0538E">
        <w:t>estimates</w:t>
      </w:r>
      <w:proofErr w:type="spellEnd"/>
      <w:r w:rsidRPr="00A0538E">
        <w:t xml:space="preserve"> – </w:t>
      </w:r>
      <w:proofErr w:type="spellStart"/>
      <w:r w:rsidRPr="00A0538E">
        <w:t>summary</w:t>
      </w:r>
      <w:proofErr w:type="spellEnd"/>
    </w:p>
    <w:p w:rsidR="00325355" w:rsidRPr="00A72CF8" w:rsidRDefault="00325355" w:rsidP="00325355">
      <w:pPr>
        <w:spacing w:line="240" w:lineRule="auto"/>
      </w:pPr>
    </w:p>
    <w:p w:rsidR="00325355" w:rsidRPr="00325355" w:rsidRDefault="00325355" w:rsidP="00325355">
      <w:pPr>
        <w:spacing w:line="240" w:lineRule="auto"/>
        <w:ind w:firstLine="357"/>
        <w:jc w:val="both"/>
        <w:rPr>
          <w:sz w:val="24"/>
          <w:szCs w:val="24"/>
        </w:rPr>
      </w:pPr>
      <w:r w:rsidRPr="00325355">
        <w:rPr>
          <w:sz w:val="24"/>
          <w:szCs w:val="24"/>
        </w:rPr>
        <w:t>Данный проект будет занимать на микросхеме:</w:t>
      </w:r>
      <w:r>
        <w:rPr>
          <w:sz w:val="24"/>
          <w:szCs w:val="24"/>
        </w:rPr>
        <w:t xml:space="preserve"> </w:t>
      </w:r>
      <w:r w:rsidRPr="00325355">
        <w:rPr>
          <w:sz w:val="24"/>
          <w:szCs w:val="24"/>
        </w:rPr>
        <w:t>1 DSP блок, где будут задействованы сумматор и умножитель.</w:t>
      </w:r>
      <w:r>
        <w:rPr>
          <w:sz w:val="24"/>
          <w:szCs w:val="24"/>
        </w:rPr>
        <w:t xml:space="preserve"> Количество используемых </w:t>
      </w:r>
      <w:r w:rsidRPr="00325355">
        <w:rPr>
          <w:sz w:val="24"/>
          <w:szCs w:val="24"/>
        </w:rPr>
        <w:t>LUT</w:t>
      </w:r>
      <w:r>
        <w:rPr>
          <w:sz w:val="24"/>
          <w:szCs w:val="24"/>
        </w:rPr>
        <w:t xml:space="preserve"> в выражениях сократилось на 2 </w:t>
      </w:r>
      <w:r>
        <w:rPr>
          <w:sz w:val="24"/>
          <w:szCs w:val="24"/>
          <w:lang w:val="en-US"/>
        </w:rPr>
        <w:t>LUT</w:t>
      </w:r>
      <w:r w:rsidRPr="003253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составило 16 </w:t>
      </w:r>
      <w:r>
        <w:rPr>
          <w:sz w:val="24"/>
          <w:szCs w:val="24"/>
          <w:lang w:val="en-US"/>
        </w:rPr>
        <w:t>LUT</w:t>
      </w:r>
      <w:r w:rsidRPr="00325355">
        <w:rPr>
          <w:sz w:val="24"/>
          <w:szCs w:val="24"/>
        </w:rPr>
        <w:t>.</w:t>
      </w:r>
    </w:p>
    <w:p w:rsidR="00325355" w:rsidRPr="00325355" w:rsidRDefault="00325355" w:rsidP="00325355">
      <w:pPr>
        <w:spacing w:line="240" w:lineRule="auto"/>
        <w:ind w:firstLine="357"/>
        <w:jc w:val="both"/>
        <w:rPr>
          <w:sz w:val="24"/>
          <w:szCs w:val="24"/>
        </w:rPr>
      </w:pPr>
      <w:r w:rsidRPr="00325355">
        <w:rPr>
          <w:sz w:val="24"/>
          <w:szCs w:val="24"/>
        </w:rPr>
        <w:t xml:space="preserve">По сравнению с предыдущими решениями использование регистров </w:t>
      </w:r>
      <w:r>
        <w:rPr>
          <w:sz w:val="24"/>
          <w:szCs w:val="24"/>
        </w:rPr>
        <w:t xml:space="preserve">и </w:t>
      </w:r>
      <w:proofErr w:type="spellStart"/>
      <w:r>
        <w:rPr>
          <w:sz w:val="24"/>
          <w:szCs w:val="24"/>
        </w:rPr>
        <w:t>мультиплексеров</w:t>
      </w:r>
      <w:proofErr w:type="spellEnd"/>
      <w:r>
        <w:rPr>
          <w:sz w:val="24"/>
          <w:szCs w:val="24"/>
        </w:rPr>
        <w:t xml:space="preserve"> </w:t>
      </w:r>
      <w:r w:rsidRPr="00325355">
        <w:rPr>
          <w:sz w:val="24"/>
          <w:szCs w:val="24"/>
        </w:rPr>
        <w:t>полностью отсутствует.</w:t>
      </w:r>
    </w:p>
    <w:p w:rsidR="00157179" w:rsidRPr="00157179" w:rsidRDefault="00157179" w:rsidP="00157179">
      <w:pPr>
        <w:spacing w:line="240" w:lineRule="auto"/>
      </w:pPr>
    </w:p>
    <w:p w:rsidR="00DB22EB" w:rsidRDefault="00DB22EB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838700" cy="914400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EB" w:rsidRPr="00325355" w:rsidRDefault="00DB22EB" w:rsidP="00853B0C">
      <w:pPr>
        <w:pStyle w:val="aa"/>
        <w:spacing w:after="0"/>
        <w:ind w:firstLine="0"/>
        <w:jc w:val="center"/>
        <w:rPr>
          <w:lang w:val="en-US"/>
        </w:rPr>
      </w:pPr>
      <w:r>
        <w:t>Рисунок</w:t>
      </w:r>
      <w:r w:rsidRPr="00325355">
        <w:rPr>
          <w:lang w:val="en-US"/>
        </w:rPr>
        <w:t xml:space="preserve"> 4.6</w:t>
      </w:r>
      <w:r w:rsidR="00325355">
        <w:rPr>
          <w:lang w:val="en-US"/>
        </w:rPr>
        <w:t>a</w:t>
      </w:r>
      <w:r w:rsidRPr="00325355">
        <w:rPr>
          <w:lang w:val="en-US"/>
        </w:rPr>
        <w:t xml:space="preserve"> Performance Profile</w:t>
      </w:r>
    </w:p>
    <w:p w:rsidR="00325355" w:rsidRPr="00325355" w:rsidRDefault="00325355" w:rsidP="00853B0C">
      <w:pPr>
        <w:spacing w:line="240" w:lineRule="auto"/>
        <w:rPr>
          <w:lang w:val="en-US"/>
        </w:rPr>
      </w:pPr>
    </w:p>
    <w:p w:rsidR="00325355" w:rsidRPr="00325355" w:rsidRDefault="00325355" w:rsidP="00853B0C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5930265" cy="1856105"/>
            <wp:effectExtent l="19050" t="0" r="0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355" w:rsidRPr="00E84F05" w:rsidRDefault="00325355" w:rsidP="00853B0C">
      <w:pPr>
        <w:pStyle w:val="aa"/>
        <w:spacing w:after="0"/>
        <w:ind w:firstLine="0"/>
        <w:jc w:val="center"/>
      </w:pPr>
      <w:r>
        <w:t>Рисунок</w:t>
      </w:r>
      <w:r w:rsidRPr="00325355">
        <w:t xml:space="preserve"> 4.6</w:t>
      </w:r>
      <w:r>
        <w:rPr>
          <w:lang w:val="en-US"/>
        </w:rPr>
        <w:t>b</w:t>
      </w:r>
      <w:r w:rsidRPr="00325355">
        <w:t xml:space="preserve">. </w:t>
      </w:r>
      <w:r>
        <w:rPr>
          <w:lang w:val="en-US"/>
        </w:rPr>
        <w:t>Resource</w:t>
      </w:r>
      <w:r w:rsidRPr="00325355">
        <w:t xml:space="preserve"> </w:t>
      </w:r>
      <w:r w:rsidRPr="00325355">
        <w:rPr>
          <w:lang w:val="en-US"/>
        </w:rPr>
        <w:t>Profile</w:t>
      </w:r>
    </w:p>
    <w:p w:rsidR="00853B0C" w:rsidRPr="00E84F05" w:rsidRDefault="00853B0C" w:rsidP="00853B0C"/>
    <w:p w:rsidR="00325355" w:rsidRPr="00157179" w:rsidRDefault="00325355" w:rsidP="00325355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Здесь мы также видим отличия, согласно общему отчету о затраченных ресурсах.</w:t>
      </w:r>
    </w:p>
    <w:p w:rsidR="00157179" w:rsidRPr="00325355" w:rsidRDefault="00157179" w:rsidP="00325355">
      <w:pPr>
        <w:spacing w:line="240" w:lineRule="auto"/>
      </w:pPr>
    </w:p>
    <w:p w:rsidR="00A52BB8" w:rsidRDefault="00A52BB8" w:rsidP="00325355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>
            <wp:extent cx="4400550" cy="158115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BB8" w:rsidRDefault="00A52BB8" w:rsidP="00325355">
      <w:pPr>
        <w:pStyle w:val="aa"/>
        <w:spacing w:after="0"/>
        <w:ind w:firstLine="0"/>
        <w:jc w:val="center"/>
      </w:pPr>
      <w:r>
        <w:t xml:space="preserve">Рисунок 4.7 </w:t>
      </w:r>
      <w:proofErr w:type="spellStart"/>
      <w:r w:rsidRPr="006D40EE">
        <w:t>Interface</w:t>
      </w:r>
      <w:proofErr w:type="spellEnd"/>
      <w:r w:rsidRPr="006D40EE">
        <w:t xml:space="preserve"> </w:t>
      </w:r>
      <w:proofErr w:type="spellStart"/>
      <w:r w:rsidRPr="006D40EE">
        <w:t>estimates</w:t>
      </w:r>
      <w:proofErr w:type="spellEnd"/>
      <w:r w:rsidRPr="006D40EE">
        <w:t xml:space="preserve"> – </w:t>
      </w:r>
      <w:proofErr w:type="spellStart"/>
      <w:r w:rsidRPr="006D40EE">
        <w:t>summary</w:t>
      </w:r>
      <w:proofErr w:type="spellEnd"/>
    </w:p>
    <w:p w:rsidR="00325355" w:rsidRDefault="00325355" w:rsidP="00325355">
      <w:pPr>
        <w:spacing w:line="240" w:lineRule="auto"/>
        <w:ind w:firstLine="357"/>
        <w:rPr>
          <w:sz w:val="24"/>
          <w:szCs w:val="24"/>
        </w:rPr>
      </w:pPr>
    </w:p>
    <w:p w:rsidR="0032535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 xml:space="preserve">По сравнению с предыдущими решениями в данном решении отсутствуют </w:t>
      </w:r>
      <w:proofErr w:type="spellStart"/>
      <w:r w:rsidRPr="000A3D5A">
        <w:rPr>
          <w:sz w:val="24"/>
          <w:szCs w:val="24"/>
        </w:rPr>
        <w:t>ap_start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ap_done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ap_idle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ap_ready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ap_clk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ap_rst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ap_continue</w:t>
      </w:r>
      <w:proofErr w:type="spellEnd"/>
      <w:r w:rsidRPr="00325355">
        <w:rPr>
          <w:sz w:val="24"/>
          <w:szCs w:val="24"/>
        </w:rPr>
        <w:t xml:space="preserve"> RTL порты. </w:t>
      </w:r>
    </w:p>
    <w:p w:rsidR="00325355" w:rsidRPr="0032535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 xml:space="preserve">Входные порты: </w:t>
      </w:r>
      <w:proofErr w:type="spellStart"/>
      <w:r w:rsidRPr="00325355">
        <w:rPr>
          <w:sz w:val="24"/>
          <w:szCs w:val="24"/>
        </w:rPr>
        <w:t>a</w:t>
      </w:r>
      <w:proofErr w:type="spellEnd"/>
      <w:r w:rsidRPr="00325355">
        <w:rPr>
          <w:sz w:val="24"/>
          <w:szCs w:val="24"/>
        </w:rPr>
        <w:t xml:space="preserve">, </w:t>
      </w:r>
      <w:proofErr w:type="spellStart"/>
      <w:r w:rsidRPr="00325355">
        <w:rPr>
          <w:sz w:val="24"/>
          <w:szCs w:val="24"/>
        </w:rPr>
        <w:t>b</w:t>
      </w:r>
      <w:proofErr w:type="spellEnd"/>
      <w:r w:rsidRPr="00325355">
        <w:rPr>
          <w:sz w:val="24"/>
          <w:szCs w:val="24"/>
        </w:rPr>
        <w:t xml:space="preserve">, </w:t>
      </w:r>
      <w:proofErr w:type="spellStart"/>
      <w:r w:rsidRPr="00325355">
        <w:rPr>
          <w:sz w:val="24"/>
          <w:szCs w:val="24"/>
        </w:rPr>
        <w:t>c</w:t>
      </w:r>
      <w:proofErr w:type="spellEnd"/>
      <w:r w:rsidRPr="00325355">
        <w:rPr>
          <w:sz w:val="24"/>
          <w:szCs w:val="24"/>
        </w:rPr>
        <w:t xml:space="preserve">, </w:t>
      </w:r>
      <w:proofErr w:type="spellStart"/>
      <w:r w:rsidRPr="00325355">
        <w:rPr>
          <w:sz w:val="24"/>
          <w:szCs w:val="24"/>
        </w:rPr>
        <w:t>d</w:t>
      </w:r>
      <w:proofErr w:type="spellEnd"/>
      <w:r w:rsidRPr="00325355">
        <w:rPr>
          <w:sz w:val="24"/>
          <w:szCs w:val="24"/>
        </w:rPr>
        <w:t xml:space="preserve"> являются 8-битными входами и имеют входы / выходы, протокол </w:t>
      </w:r>
      <w:proofErr w:type="spellStart"/>
      <w:r w:rsidRPr="00325355">
        <w:rPr>
          <w:sz w:val="24"/>
          <w:szCs w:val="24"/>
        </w:rPr>
        <w:t>ap_none</w:t>
      </w:r>
      <w:proofErr w:type="spellEnd"/>
      <w:r w:rsidRPr="00325355">
        <w:rPr>
          <w:sz w:val="24"/>
          <w:szCs w:val="24"/>
        </w:rPr>
        <w:t>.</w:t>
      </w:r>
    </w:p>
    <w:p w:rsidR="00325355" w:rsidRPr="0032535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 xml:space="preserve">Конструкция имеет 32-битный выходной порт для возврата функции </w:t>
      </w:r>
      <w:proofErr w:type="spellStart"/>
      <w:r w:rsidRPr="00325355">
        <w:rPr>
          <w:sz w:val="24"/>
          <w:szCs w:val="24"/>
        </w:rPr>
        <w:t>ap_return</w:t>
      </w:r>
      <w:proofErr w:type="spellEnd"/>
      <w:r w:rsidRPr="00325355">
        <w:rPr>
          <w:sz w:val="24"/>
          <w:szCs w:val="24"/>
        </w:rPr>
        <w:t>.</w:t>
      </w:r>
    </w:p>
    <w:p w:rsidR="00325355" w:rsidRPr="00E84F0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>Заданный</w:t>
      </w:r>
      <w:r w:rsidRPr="00325355">
        <w:rPr>
          <w:sz w:val="24"/>
          <w:szCs w:val="24"/>
          <w:lang w:val="en-US"/>
        </w:rPr>
        <w:t xml:space="preserve"> </w:t>
      </w:r>
      <w:r w:rsidRPr="00325355">
        <w:rPr>
          <w:sz w:val="24"/>
          <w:szCs w:val="24"/>
        </w:rPr>
        <w:t>протокол</w:t>
      </w:r>
      <w:r w:rsidRPr="00325355">
        <w:rPr>
          <w:sz w:val="24"/>
          <w:szCs w:val="24"/>
          <w:lang w:val="en-US"/>
        </w:rPr>
        <w:t xml:space="preserve"> </w:t>
      </w:r>
      <w:proofErr w:type="spellStart"/>
      <w:r w:rsidRPr="00325355">
        <w:rPr>
          <w:sz w:val="24"/>
          <w:szCs w:val="24"/>
          <w:lang w:val="en-US"/>
        </w:rPr>
        <w:t>ap_ctrl_none</w:t>
      </w:r>
      <w:proofErr w:type="spellEnd"/>
      <w:r w:rsidRPr="00325355">
        <w:rPr>
          <w:sz w:val="24"/>
          <w:szCs w:val="24"/>
          <w:lang w:val="en-US"/>
        </w:rPr>
        <w:t xml:space="preserve">: No block-level I/O protocol. </w:t>
      </w:r>
      <w:r w:rsidRPr="00325355">
        <w:rPr>
          <w:sz w:val="24"/>
          <w:szCs w:val="24"/>
        </w:rPr>
        <w:t xml:space="preserve">Когда используется протокол интерфейса </w:t>
      </w:r>
      <w:proofErr w:type="spellStart"/>
      <w:r w:rsidRPr="00325355">
        <w:rPr>
          <w:sz w:val="24"/>
          <w:szCs w:val="24"/>
        </w:rPr>
        <w:t>ap_ctrl_none</w:t>
      </w:r>
      <w:proofErr w:type="spellEnd"/>
      <w:r w:rsidRPr="00325355">
        <w:rPr>
          <w:sz w:val="24"/>
          <w:szCs w:val="24"/>
        </w:rPr>
        <w:t>, никакие протоколы ввода-вывода уровня блока не используются</w:t>
      </w:r>
    </w:p>
    <w:p w:rsidR="00853B0C" w:rsidRPr="00E84F05" w:rsidRDefault="00853B0C" w:rsidP="00325355">
      <w:pPr>
        <w:spacing w:line="240" w:lineRule="auto"/>
        <w:ind w:firstLine="357"/>
        <w:rPr>
          <w:sz w:val="24"/>
          <w:szCs w:val="24"/>
        </w:rPr>
      </w:pPr>
    </w:p>
    <w:p w:rsidR="008341F3" w:rsidRDefault="008341F3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0425" cy="2090533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F3" w:rsidRPr="00853B0C" w:rsidRDefault="008341F3" w:rsidP="00853B0C">
      <w:pPr>
        <w:pStyle w:val="aa"/>
        <w:spacing w:after="0"/>
        <w:ind w:firstLine="0"/>
        <w:jc w:val="center"/>
      </w:pPr>
      <w:r>
        <w:t xml:space="preserve">Рисунок </w:t>
      </w:r>
      <w:r w:rsidRPr="00853B0C">
        <w:t xml:space="preserve">4.8 </w:t>
      </w:r>
      <w:proofErr w:type="spellStart"/>
      <w:r w:rsidRPr="00122AB1">
        <w:t>Schedule</w:t>
      </w:r>
      <w:proofErr w:type="spellEnd"/>
      <w:r w:rsidRPr="00122AB1">
        <w:t xml:space="preserve"> </w:t>
      </w:r>
      <w:proofErr w:type="spellStart"/>
      <w:r w:rsidRPr="00122AB1">
        <w:t>viewer</w:t>
      </w:r>
      <w:proofErr w:type="spellEnd"/>
    </w:p>
    <w:p w:rsidR="00853B0C" w:rsidRPr="00E84F05" w:rsidRDefault="00853B0C" w:rsidP="00853B0C">
      <w:pPr>
        <w:spacing w:line="240" w:lineRule="auto"/>
        <w:ind w:firstLine="357"/>
        <w:rPr>
          <w:sz w:val="24"/>
          <w:szCs w:val="24"/>
        </w:rPr>
      </w:pPr>
    </w:p>
    <w:p w:rsidR="00853B0C" w:rsidRPr="00853B0C" w:rsidRDefault="00853B0C" w:rsidP="00853B0C">
      <w:pPr>
        <w:spacing w:line="240" w:lineRule="auto"/>
        <w:ind w:firstLine="357"/>
        <w:rPr>
          <w:sz w:val="24"/>
          <w:szCs w:val="24"/>
        </w:rPr>
      </w:pPr>
      <w:r w:rsidRPr="00853B0C">
        <w:rPr>
          <w:sz w:val="24"/>
          <w:szCs w:val="24"/>
        </w:rPr>
        <w:t>На данном изображении видно, что задержка получения результата отсутствует, а интервал инициализации составляет 1 такт.</w:t>
      </w:r>
    </w:p>
    <w:p w:rsidR="00853B0C" w:rsidRPr="00853B0C" w:rsidRDefault="00853B0C" w:rsidP="00853B0C">
      <w:pPr>
        <w:rPr>
          <w:rFonts w:eastAsiaTheme="minorHAnsi"/>
        </w:rPr>
      </w:pPr>
    </w:p>
    <w:p w:rsidR="00310D38" w:rsidRDefault="008341F3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0425" cy="1666875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F3" w:rsidRPr="00F93D08" w:rsidRDefault="00310D38" w:rsidP="00853B0C">
      <w:pPr>
        <w:pStyle w:val="aa"/>
        <w:spacing w:after="0"/>
        <w:ind w:firstLine="0"/>
        <w:jc w:val="center"/>
      </w:pPr>
      <w:r>
        <w:t xml:space="preserve">Рисунок </w:t>
      </w:r>
      <w:r w:rsidRPr="00F93D08">
        <w:t xml:space="preserve">4.9 </w:t>
      </w:r>
      <w:proofErr w:type="spellStart"/>
      <w:r w:rsidRPr="00924C17">
        <w:t>Resource</w:t>
      </w:r>
      <w:proofErr w:type="spellEnd"/>
      <w:r w:rsidRPr="00924C17">
        <w:t xml:space="preserve"> </w:t>
      </w:r>
      <w:proofErr w:type="spellStart"/>
      <w:r w:rsidRPr="00924C17">
        <w:t>viewer</w:t>
      </w:r>
      <w:proofErr w:type="spellEnd"/>
    </w:p>
    <w:p w:rsidR="00C34B95" w:rsidRPr="00F93D08" w:rsidRDefault="00C34B95" w:rsidP="00C34B95">
      <w:pPr>
        <w:pStyle w:val="2"/>
      </w:pPr>
      <w:bookmarkStart w:id="18" w:name="_Toc26466609"/>
      <w:r w:rsidRPr="00F93D08">
        <w:lastRenderedPageBreak/>
        <w:t>4</w:t>
      </w:r>
      <w:r w:rsidRPr="00510A58">
        <w:t xml:space="preserve">.3 </w:t>
      </w:r>
      <w:r>
        <w:t>C|RTL моделирование</w:t>
      </w:r>
      <w:bookmarkEnd w:id="18"/>
    </w:p>
    <w:p w:rsidR="00677909" w:rsidRPr="00853B0C" w:rsidRDefault="00677909" w:rsidP="00853B0C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853B0C">
        <w:rPr>
          <w:noProof/>
          <w:sz w:val="24"/>
          <w:szCs w:val="24"/>
          <w:lang w:eastAsia="ru-RU"/>
        </w:rPr>
        <w:drawing>
          <wp:inline distT="0" distB="0" distL="0" distR="0">
            <wp:extent cx="3733800" cy="1447800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641" w:rsidRPr="00E84F05" w:rsidRDefault="00677909" w:rsidP="00853B0C">
      <w:pPr>
        <w:pStyle w:val="aa"/>
        <w:spacing w:after="0"/>
        <w:ind w:firstLine="0"/>
        <w:jc w:val="center"/>
        <w:rPr>
          <w:szCs w:val="24"/>
        </w:rPr>
      </w:pPr>
      <w:r w:rsidRPr="00853B0C">
        <w:rPr>
          <w:szCs w:val="24"/>
        </w:rPr>
        <w:t xml:space="preserve">Рисунок </w:t>
      </w:r>
      <w:r w:rsidRPr="00E84F05">
        <w:rPr>
          <w:szCs w:val="24"/>
        </w:rPr>
        <w:t xml:space="preserve">4.10 </w:t>
      </w:r>
      <w:r w:rsidRPr="00853B0C">
        <w:rPr>
          <w:szCs w:val="24"/>
        </w:rPr>
        <w:t>Отчет о моделировании</w:t>
      </w:r>
    </w:p>
    <w:p w:rsidR="00853B0C" w:rsidRPr="00E84F05" w:rsidRDefault="00853B0C" w:rsidP="00853B0C">
      <w:pPr>
        <w:rPr>
          <w:sz w:val="24"/>
          <w:szCs w:val="24"/>
        </w:rPr>
      </w:pPr>
    </w:p>
    <w:p w:rsidR="00853B0C" w:rsidRPr="00853B0C" w:rsidRDefault="00853B0C" w:rsidP="00853B0C">
      <w:pPr>
        <w:rPr>
          <w:sz w:val="24"/>
          <w:szCs w:val="24"/>
        </w:rPr>
      </w:pPr>
      <w:r w:rsidRPr="00853B0C">
        <w:rPr>
          <w:sz w:val="24"/>
          <w:szCs w:val="24"/>
        </w:rPr>
        <w:t>Покажем временную диаграмму совместного моделирования</w:t>
      </w:r>
    </w:p>
    <w:p w:rsidR="005F45CF" w:rsidRDefault="005F45CF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0425" cy="2028653"/>
            <wp:effectExtent l="1905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95" w:rsidRPr="00F93D08" w:rsidRDefault="005F45CF" w:rsidP="00853B0C">
      <w:pPr>
        <w:pStyle w:val="aa"/>
        <w:spacing w:after="0"/>
        <w:ind w:firstLine="0"/>
        <w:jc w:val="center"/>
      </w:pPr>
      <w:r>
        <w:t xml:space="preserve">Рисунок </w:t>
      </w:r>
      <w:r w:rsidRPr="00F93D08">
        <w:t>4.</w:t>
      </w:r>
      <w:fldSimple w:instr=" SEQ Рисунок \* ARABIC ">
        <w:r>
          <w:rPr>
            <w:noProof/>
          </w:rPr>
          <w:t>11</w:t>
        </w:r>
      </w:fldSimple>
      <w:r w:rsidRPr="00F93D08">
        <w:t xml:space="preserve"> </w:t>
      </w:r>
      <w:r w:rsidRPr="003E07F7">
        <w:t>Временная диаграмма</w:t>
      </w:r>
    </w:p>
    <w:p w:rsidR="005F45CF" w:rsidRPr="00A72CF8" w:rsidRDefault="001C167D" w:rsidP="001C167D">
      <w:pPr>
        <w:pStyle w:val="1"/>
        <w:rPr>
          <w:rFonts w:eastAsiaTheme="minorHAnsi"/>
        </w:rPr>
      </w:pPr>
      <w:bookmarkStart w:id="19" w:name="_Toc26466610"/>
      <w:r w:rsidRPr="00F93D08">
        <w:rPr>
          <w:rFonts w:eastAsiaTheme="minorHAnsi"/>
        </w:rPr>
        <w:t>5.</w:t>
      </w:r>
      <w:r>
        <w:rPr>
          <w:rFonts w:eastAsiaTheme="minorHAnsi"/>
        </w:rPr>
        <w:t>Выводы</w:t>
      </w:r>
      <w:bookmarkEnd w:id="19"/>
    </w:p>
    <w:p w:rsidR="00E84F05" w:rsidRDefault="00853B0C" w:rsidP="00E84F05">
      <w:pPr>
        <w:spacing w:line="240" w:lineRule="auto"/>
        <w:ind w:firstLine="357"/>
        <w:rPr>
          <w:rFonts w:eastAsiaTheme="minorHAnsi"/>
          <w:sz w:val="24"/>
          <w:szCs w:val="24"/>
        </w:rPr>
      </w:pPr>
      <w:r w:rsidRPr="00853B0C">
        <w:rPr>
          <w:sz w:val="24"/>
          <w:szCs w:val="24"/>
        </w:rPr>
        <w:t xml:space="preserve">Существуют следующие типы протоколов: </w:t>
      </w:r>
      <w:proofErr w:type="spellStart"/>
      <w:r w:rsidRPr="00853B0C">
        <w:rPr>
          <w:sz w:val="24"/>
          <w:szCs w:val="24"/>
        </w:rPr>
        <w:t>ap_ctrl_none</w:t>
      </w:r>
      <w:proofErr w:type="spellEnd"/>
      <w:r w:rsidRPr="00853B0C">
        <w:rPr>
          <w:sz w:val="24"/>
          <w:szCs w:val="24"/>
        </w:rPr>
        <w:t xml:space="preserve">, </w:t>
      </w:r>
      <w:proofErr w:type="spellStart"/>
      <w:r w:rsidRPr="00853B0C">
        <w:rPr>
          <w:sz w:val="24"/>
          <w:szCs w:val="24"/>
        </w:rPr>
        <w:t>ap_ctrl_hs</w:t>
      </w:r>
      <w:proofErr w:type="spellEnd"/>
      <w:r w:rsidRPr="00853B0C">
        <w:rPr>
          <w:sz w:val="24"/>
          <w:szCs w:val="24"/>
        </w:rPr>
        <w:t xml:space="preserve">, и </w:t>
      </w:r>
      <w:proofErr w:type="spellStart"/>
      <w:r w:rsidRPr="00853B0C">
        <w:rPr>
          <w:sz w:val="24"/>
          <w:szCs w:val="24"/>
        </w:rPr>
        <w:t>ap_ctrl_chain</w:t>
      </w:r>
      <w:proofErr w:type="spellEnd"/>
      <w:r w:rsidRPr="00853B0C">
        <w:rPr>
          <w:sz w:val="24"/>
          <w:szCs w:val="24"/>
        </w:rPr>
        <w:t xml:space="preserve">. Они могут быть заданы только для возвращаемого значения функции. </w:t>
      </w:r>
      <w:proofErr w:type="spellStart"/>
      <w:r w:rsidRPr="00853B0C">
        <w:rPr>
          <w:sz w:val="24"/>
          <w:szCs w:val="24"/>
        </w:rPr>
        <w:t>ap_ctrl_hs</w:t>
      </w:r>
      <w:proofErr w:type="spellEnd"/>
      <w:r w:rsidRPr="00853B0C">
        <w:rPr>
          <w:sz w:val="24"/>
          <w:szCs w:val="24"/>
        </w:rPr>
        <w:t xml:space="preserve"> задается как протокол по умолчанию. Протокол </w:t>
      </w:r>
      <w:proofErr w:type="spellStart"/>
      <w:r w:rsidRPr="00853B0C">
        <w:rPr>
          <w:sz w:val="24"/>
          <w:szCs w:val="24"/>
        </w:rPr>
        <w:t>ap_ctrl_chain</w:t>
      </w:r>
      <w:proofErr w:type="spellEnd"/>
      <w:r w:rsidRPr="00853B0C">
        <w:rPr>
          <w:sz w:val="24"/>
          <w:szCs w:val="24"/>
        </w:rPr>
        <w:t xml:space="preserve"> похож на </w:t>
      </w:r>
      <w:proofErr w:type="spellStart"/>
      <w:r w:rsidRPr="00853B0C">
        <w:rPr>
          <w:sz w:val="24"/>
          <w:szCs w:val="24"/>
        </w:rPr>
        <w:t>ap_ctrl_hs</w:t>
      </w:r>
      <w:proofErr w:type="spellEnd"/>
      <w:r w:rsidRPr="00853B0C">
        <w:rPr>
          <w:sz w:val="24"/>
          <w:szCs w:val="24"/>
        </w:rPr>
        <w:t xml:space="preserve">, но имеет дополнительный входной порт </w:t>
      </w:r>
      <w:proofErr w:type="spellStart"/>
      <w:r w:rsidRPr="00853B0C">
        <w:rPr>
          <w:sz w:val="24"/>
          <w:szCs w:val="24"/>
        </w:rPr>
        <w:t>ap_continue</w:t>
      </w:r>
      <w:proofErr w:type="spellEnd"/>
      <w:r w:rsidRPr="00853B0C">
        <w:rPr>
          <w:sz w:val="24"/>
          <w:szCs w:val="24"/>
        </w:rPr>
        <w:t xml:space="preserve">. Если порт </w:t>
      </w:r>
      <w:proofErr w:type="spellStart"/>
      <w:r w:rsidRPr="00853B0C">
        <w:rPr>
          <w:sz w:val="24"/>
          <w:szCs w:val="24"/>
        </w:rPr>
        <w:t>ap_continue</w:t>
      </w:r>
      <w:proofErr w:type="spellEnd"/>
      <w:r w:rsidRPr="00853B0C">
        <w:rPr>
          <w:sz w:val="24"/>
          <w:szCs w:val="24"/>
        </w:rPr>
        <w:t xml:space="preserve"> является логическим 0, когда функция завершается, блок остановит операцию и следующая транзакция не будет продолжена. Следующая транзакция будет выполняться только тогда, когда </w:t>
      </w:r>
      <w:proofErr w:type="spellStart"/>
      <w:r w:rsidRPr="00853B0C">
        <w:rPr>
          <w:sz w:val="24"/>
          <w:szCs w:val="24"/>
        </w:rPr>
        <w:t>ap_continues</w:t>
      </w:r>
      <w:proofErr w:type="spellEnd"/>
      <w:r w:rsidRPr="00853B0C">
        <w:rPr>
          <w:sz w:val="24"/>
          <w:szCs w:val="24"/>
        </w:rPr>
        <w:t xml:space="preserve"> </w:t>
      </w:r>
      <w:proofErr w:type="spellStart"/>
      <w:r w:rsidRPr="00853B0C">
        <w:rPr>
          <w:sz w:val="24"/>
          <w:szCs w:val="24"/>
        </w:rPr>
        <w:t>иммет</w:t>
      </w:r>
      <w:proofErr w:type="spellEnd"/>
      <w:r w:rsidRPr="00853B0C">
        <w:rPr>
          <w:sz w:val="24"/>
          <w:szCs w:val="24"/>
        </w:rPr>
        <w:t xml:space="preserve"> значение 1. Режим </w:t>
      </w:r>
      <w:proofErr w:type="spellStart"/>
      <w:r w:rsidRPr="00853B0C">
        <w:rPr>
          <w:sz w:val="24"/>
          <w:szCs w:val="24"/>
        </w:rPr>
        <w:t>ap_ctrl_none</w:t>
      </w:r>
      <w:proofErr w:type="spellEnd"/>
      <w:r w:rsidRPr="00853B0C">
        <w:rPr>
          <w:sz w:val="24"/>
          <w:szCs w:val="24"/>
        </w:rPr>
        <w:t xml:space="preserve"> реализует моделирование без какого-либо блочного протокола ввода-вывода.</w:t>
      </w:r>
    </w:p>
    <w:p w:rsidR="004E0B26" w:rsidRPr="00E84F05" w:rsidRDefault="004E0B26" w:rsidP="00E84F05">
      <w:pPr>
        <w:spacing w:line="240" w:lineRule="auto"/>
        <w:ind w:firstLine="357"/>
        <w:rPr>
          <w:rFonts w:eastAsiaTheme="minorHAnsi"/>
          <w:sz w:val="24"/>
          <w:szCs w:val="24"/>
        </w:rPr>
      </w:pPr>
      <w:r w:rsidRPr="00853B0C">
        <w:rPr>
          <w:sz w:val="24"/>
          <w:szCs w:val="24"/>
        </w:rPr>
        <w:t xml:space="preserve">В данной работе рассмотрены следующие директивы блочного протокола. </w:t>
      </w:r>
    </w:p>
    <w:p w:rsidR="004E0B26" w:rsidRPr="00853B0C" w:rsidRDefault="004E0B26" w:rsidP="00853B0C">
      <w:pPr>
        <w:pStyle w:val="a3"/>
        <w:numPr>
          <w:ilvl w:val="0"/>
          <w:numId w:val="3"/>
        </w:numPr>
        <w:tabs>
          <w:tab w:val="left" w:pos="0"/>
          <w:tab w:val="left" w:pos="142"/>
          <w:tab w:val="left" w:pos="284"/>
        </w:tabs>
        <w:spacing w:after="0" w:line="240" w:lineRule="auto"/>
        <w:ind w:left="0" w:firstLine="0"/>
        <w:rPr>
          <w:rStyle w:val="Monospace"/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ap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ctrl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none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: нет протокола управления вв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одом / выводом на уровне блоков,</w:t>
      </w:r>
    </w:p>
    <w:p w:rsidR="004E0B26" w:rsidRPr="00853B0C" w:rsidRDefault="004E0B26" w:rsidP="00853B0C">
      <w:pPr>
        <w:pStyle w:val="a3"/>
        <w:numPr>
          <w:ilvl w:val="0"/>
          <w:numId w:val="3"/>
        </w:numPr>
        <w:tabs>
          <w:tab w:val="left" w:pos="0"/>
          <w:tab w:val="left" w:pos="142"/>
          <w:tab w:val="left" w:pos="284"/>
        </w:tabs>
        <w:spacing w:after="0" w:line="240" w:lineRule="auto"/>
        <w:ind w:left="0" w:firstLine="0"/>
        <w:rPr>
          <w:rStyle w:val="Monospace"/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ap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ctrl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hs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: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 стандартный протокол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 управления в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водом-выводом на уровне блоков,</w:t>
      </w:r>
    </w:p>
    <w:p w:rsidR="00661A01" w:rsidRPr="00853B0C" w:rsidRDefault="004E0B26" w:rsidP="00853B0C">
      <w:pPr>
        <w:pStyle w:val="a3"/>
        <w:numPr>
          <w:ilvl w:val="0"/>
          <w:numId w:val="3"/>
        </w:numPr>
        <w:tabs>
          <w:tab w:val="left" w:pos="0"/>
          <w:tab w:val="left" w:pos="142"/>
          <w:tab w:val="left" w:pos="284"/>
        </w:tabs>
        <w:spacing w:after="0" w:line="240" w:lineRule="auto"/>
        <w:ind w:left="0" w:firstLine="0"/>
        <w:rPr>
          <w:rStyle w:val="Monospace"/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ap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ctrl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chain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: протокол ввода-вывода 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управления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 цепочками конвейерных блоков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1C167D" w:rsidRPr="001C167D" w:rsidRDefault="001C167D" w:rsidP="001C167D">
      <w:pPr>
        <w:rPr>
          <w:rFonts w:eastAsiaTheme="minorHAnsi"/>
        </w:rPr>
      </w:pPr>
    </w:p>
    <w:sectPr w:rsidR="001C167D" w:rsidRPr="001C167D" w:rsidSect="00864BAC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6722" w:rsidRDefault="00DF6722" w:rsidP="00864BAC">
      <w:pPr>
        <w:spacing w:line="240" w:lineRule="auto"/>
      </w:pPr>
      <w:r>
        <w:separator/>
      </w:r>
    </w:p>
  </w:endnote>
  <w:endnote w:type="continuationSeparator" w:id="0">
    <w:p w:rsidR="00DF6722" w:rsidRDefault="00DF6722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39869"/>
      <w:docPartObj>
        <w:docPartGallery w:val="Page Numbers (Bottom of Page)"/>
        <w:docPartUnique/>
      </w:docPartObj>
    </w:sdtPr>
    <w:sdtContent>
      <w:p w:rsidR="000A3D5A" w:rsidRDefault="00191E5F">
        <w:pPr>
          <w:pStyle w:val="a6"/>
        </w:pPr>
        <w:fldSimple w:instr=" PAGE   \* MERGEFORMAT ">
          <w:r w:rsidR="00A72CF8">
            <w:rPr>
              <w:noProof/>
            </w:rPr>
            <w:t>17</w:t>
          </w:r>
        </w:fldSimple>
      </w:p>
    </w:sdtContent>
  </w:sdt>
  <w:p w:rsidR="000A3D5A" w:rsidRDefault="000A3D5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6722" w:rsidRDefault="00DF6722" w:rsidP="00864BAC">
      <w:pPr>
        <w:spacing w:line="240" w:lineRule="auto"/>
      </w:pPr>
      <w:r>
        <w:separator/>
      </w:r>
    </w:p>
  </w:footnote>
  <w:footnote w:type="continuationSeparator" w:id="0">
    <w:p w:rsidR="00DF6722" w:rsidRDefault="00DF6722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15DBA"/>
    <w:rsid w:val="000563EF"/>
    <w:rsid w:val="000705BF"/>
    <w:rsid w:val="00071556"/>
    <w:rsid w:val="000A3D5A"/>
    <w:rsid w:val="000A7EF5"/>
    <w:rsid w:val="001213D3"/>
    <w:rsid w:val="00124552"/>
    <w:rsid w:val="00131726"/>
    <w:rsid w:val="00157179"/>
    <w:rsid w:val="00191E5F"/>
    <w:rsid w:val="001C167D"/>
    <w:rsid w:val="002256C3"/>
    <w:rsid w:val="00277931"/>
    <w:rsid w:val="002B5381"/>
    <w:rsid w:val="002E0602"/>
    <w:rsid w:val="00306433"/>
    <w:rsid w:val="00310D38"/>
    <w:rsid w:val="00325355"/>
    <w:rsid w:val="00336259"/>
    <w:rsid w:val="0038753F"/>
    <w:rsid w:val="003C68C0"/>
    <w:rsid w:val="00404F0D"/>
    <w:rsid w:val="00420702"/>
    <w:rsid w:val="00480CA9"/>
    <w:rsid w:val="0049334C"/>
    <w:rsid w:val="004A6B94"/>
    <w:rsid w:val="004B18AE"/>
    <w:rsid w:val="004E0B26"/>
    <w:rsid w:val="004E3E75"/>
    <w:rsid w:val="004F7CA5"/>
    <w:rsid w:val="00530633"/>
    <w:rsid w:val="0053069B"/>
    <w:rsid w:val="005568F8"/>
    <w:rsid w:val="00574ECA"/>
    <w:rsid w:val="005A375C"/>
    <w:rsid w:val="005F45CF"/>
    <w:rsid w:val="006060AF"/>
    <w:rsid w:val="00650B58"/>
    <w:rsid w:val="00661A01"/>
    <w:rsid w:val="00677909"/>
    <w:rsid w:val="00682740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D49E8"/>
    <w:rsid w:val="007F4DE8"/>
    <w:rsid w:val="00817ECC"/>
    <w:rsid w:val="008341F3"/>
    <w:rsid w:val="00853B0C"/>
    <w:rsid w:val="00864BAC"/>
    <w:rsid w:val="00897DB5"/>
    <w:rsid w:val="008B24BB"/>
    <w:rsid w:val="008E4BE4"/>
    <w:rsid w:val="008F1CFD"/>
    <w:rsid w:val="009252B1"/>
    <w:rsid w:val="00930319"/>
    <w:rsid w:val="00945641"/>
    <w:rsid w:val="00945DB5"/>
    <w:rsid w:val="00946A2C"/>
    <w:rsid w:val="0095033E"/>
    <w:rsid w:val="0095725D"/>
    <w:rsid w:val="00961D5F"/>
    <w:rsid w:val="009A18FA"/>
    <w:rsid w:val="009D1353"/>
    <w:rsid w:val="00A52BB8"/>
    <w:rsid w:val="00A72CF8"/>
    <w:rsid w:val="00B17D8B"/>
    <w:rsid w:val="00B40BB3"/>
    <w:rsid w:val="00B85A68"/>
    <w:rsid w:val="00BA2B79"/>
    <w:rsid w:val="00BB205E"/>
    <w:rsid w:val="00C1679C"/>
    <w:rsid w:val="00C34B95"/>
    <w:rsid w:val="00C41849"/>
    <w:rsid w:val="00C46F4A"/>
    <w:rsid w:val="00D32F05"/>
    <w:rsid w:val="00DA52B3"/>
    <w:rsid w:val="00DB22EB"/>
    <w:rsid w:val="00DF5327"/>
    <w:rsid w:val="00DF6722"/>
    <w:rsid w:val="00E82386"/>
    <w:rsid w:val="00E84F05"/>
    <w:rsid w:val="00EA1C18"/>
    <w:rsid w:val="00ED02CA"/>
    <w:rsid w:val="00ED7191"/>
    <w:rsid w:val="00F03B4A"/>
    <w:rsid w:val="00F818D5"/>
    <w:rsid w:val="00F93D08"/>
    <w:rsid w:val="00FB2F99"/>
    <w:rsid w:val="00FC1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77E128-54A3-42A5-9223-2D73CC6BB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2</cp:revision>
  <dcterms:created xsi:type="dcterms:W3CDTF">2020-01-04T20:12:00Z</dcterms:created>
  <dcterms:modified xsi:type="dcterms:W3CDTF">2020-01-04T20:12:00Z</dcterms:modified>
</cp:coreProperties>
</file>