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D6485E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9F70BE">
        <w:rPr>
          <w:rFonts w:cs="Times New Roman"/>
          <w:b/>
          <w:bCs/>
          <w:color w:val="000000" w:themeColor="text1"/>
          <w:szCs w:val="28"/>
        </w:rPr>
        <w:t>7</w:t>
      </w:r>
      <w:r w:rsidR="00A50E7D">
        <w:rPr>
          <w:rFonts w:cs="Times New Roman"/>
          <w:b/>
          <w:bCs/>
          <w:color w:val="000000" w:themeColor="text1"/>
          <w:szCs w:val="28"/>
        </w:rPr>
        <w:t>_1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9F70BE" w:rsidRPr="009F70BE" w:rsidRDefault="009F70BE" w:rsidP="009F70BE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9F70BE">
        <w:rPr>
          <w:rFonts w:cs="Times New Roman"/>
          <w:b/>
          <w:bCs/>
          <w:color w:val="000000" w:themeColor="text1"/>
          <w:szCs w:val="28"/>
        </w:rPr>
        <w:t xml:space="preserve">Тема: </w:t>
      </w:r>
      <w:r w:rsidRPr="009F70BE">
        <w:rPr>
          <w:rFonts w:cs="Times New Roman"/>
          <w:b/>
          <w:bCs/>
          <w:color w:val="000000" w:themeColor="text1"/>
          <w:szCs w:val="28"/>
          <w:lang w:val="en-US"/>
        </w:rPr>
        <w:t>Pipeline</w:t>
      </w:r>
    </w:p>
    <w:p w:rsidR="005B67A4" w:rsidRPr="000F5091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0F5091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0F5091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="004561A2"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="00D6485E"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052286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5B67A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6485E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6485E" w:rsidRPr="00445F14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B67A4" w:rsidRPr="00445F14" w:rsidRDefault="005B67A4" w:rsidP="005B67A4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77455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8F" w:rsidRPr="00E733C5" w:rsidRDefault="00D6485E" w:rsidP="00D6485E">
          <w:pPr>
            <w:pStyle w:val="a6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733C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6485E" w:rsidRPr="00E733C5" w:rsidRDefault="00D6485E" w:rsidP="00D6485E">
          <w:pPr>
            <w:rPr>
              <w:sz w:val="28"/>
              <w:szCs w:val="28"/>
            </w:rPr>
          </w:pPr>
        </w:p>
        <w:p w:rsidR="000F5091" w:rsidRDefault="00594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9402C">
            <w:rPr>
              <w:sz w:val="28"/>
              <w:szCs w:val="28"/>
            </w:rPr>
            <w:fldChar w:fldCharType="begin"/>
          </w:r>
          <w:r w:rsidR="00E3578F" w:rsidRPr="00E733C5">
            <w:rPr>
              <w:sz w:val="28"/>
              <w:szCs w:val="28"/>
            </w:rPr>
            <w:instrText xml:space="preserve"> TOC \o "1-3" \h \z \u </w:instrText>
          </w:r>
          <w:r w:rsidRPr="0059402C">
            <w:rPr>
              <w:sz w:val="28"/>
              <w:szCs w:val="28"/>
            </w:rPr>
            <w:fldChar w:fldCharType="separate"/>
          </w:r>
          <w:hyperlink w:anchor="_Toc27953352" w:history="1">
            <w:r w:rsidR="000F5091" w:rsidRPr="008F7D6D">
              <w:rPr>
                <w:rStyle w:val="a7"/>
                <w:b/>
                <w:noProof/>
              </w:rPr>
              <w:t>1.Задание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3" w:history="1">
            <w:r w:rsidR="000F5091" w:rsidRPr="008F7D6D">
              <w:rPr>
                <w:rStyle w:val="a7"/>
                <w:noProof/>
              </w:rPr>
              <w:t>1.1. Исходный код программы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4" w:history="1">
            <w:r w:rsidR="000F5091" w:rsidRPr="008F7D6D">
              <w:rPr>
                <w:rStyle w:val="a7"/>
                <w:noProof/>
              </w:rPr>
              <w:t>1.2. Задание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5" w:history="1">
            <w:r w:rsidR="000F5091" w:rsidRPr="008F7D6D">
              <w:rPr>
                <w:rStyle w:val="a7"/>
                <w:b/>
                <w:noProof/>
              </w:rPr>
              <w:t>2.Решение №1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6" w:history="1">
            <w:r w:rsidR="000F5091" w:rsidRPr="008F7D6D">
              <w:rPr>
                <w:rStyle w:val="a7"/>
                <w:noProof/>
              </w:rPr>
              <w:t>2.1Моделирование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7" w:history="1">
            <w:r w:rsidR="000F5091" w:rsidRPr="008F7D6D">
              <w:rPr>
                <w:rStyle w:val="a7"/>
                <w:noProof/>
              </w:rPr>
              <w:t>2.2. Синтез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8" w:history="1">
            <w:r w:rsidR="000F5091" w:rsidRPr="008F7D6D">
              <w:rPr>
                <w:rStyle w:val="a7"/>
                <w:b/>
                <w:noProof/>
              </w:rPr>
              <w:t>3. Решение №2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9" w:history="1">
            <w:r w:rsidR="000F5091" w:rsidRPr="008F7D6D">
              <w:rPr>
                <w:rStyle w:val="a7"/>
                <w:noProof/>
              </w:rPr>
              <w:t>3.2.Синтез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60" w:history="1">
            <w:r w:rsidR="000F5091" w:rsidRPr="008F7D6D">
              <w:rPr>
                <w:rStyle w:val="a7"/>
                <w:b/>
                <w:noProof/>
              </w:rPr>
              <w:t>4.Решение №3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61" w:history="1">
            <w:r w:rsidR="000F5091" w:rsidRPr="008F7D6D">
              <w:rPr>
                <w:rStyle w:val="a7"/>
                <w:noProof/>
              </w:rPr>
              <w:t>4.2. Синтез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594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62" w:history="1">
            <w:r w:rsidR="000F5091" w:rsidRPr="008F7D6D">
              <w:rPr>
                <w:rStyle w:val="a7"/>
                <w:b/>
                <w:noProof/>
              </w:rPr>
              <w:t>5. Выводы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78F" w:rsidRPr="00E733C5" w:rsidRDefault="0059402C" w:rsidP="00D6485E">
          <w:pPr>
            <w:spacing w:line="360" w:lineRule="auto"/>
            <w:jc w:val="left"/>
            <w:rPr>
              <w:sz w:val="28"/>
              <w:szCs w:val="28"/>
            </w:rPr>
          </w:pPr>
          <w:r w:rsidRPr="00E733C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3578F" w:rsidRPr="00B471DB" w:rsidRDefault="00E3578F" w:rsidP="00B471DB">
      <w:pPr>
        <w:spacing w:after="160" w:line="360" w:lineRule="auto"/>
        <w:jc w:val="left"/>
        <w:rPr>
          <w:rFonts w:eastAsiaTheme="majorEastAsia"/>
          <w:sz w:val="28"/>
          <w:szCs w:val="28"/>
        </w:rPr>
      </w:pPr>
      <w:r w:rsidRPr="00B471DB">
        <w:rPr>
          <w:sz w:val="28"/>
          <w:szCs w:val="28"/>
        </w:rPr>
        <w:br w:type="page"/>
      </w:r>
      <w:bookmarkStart w:id="0" w:name="_GoBack"/>
      <w:bookmarkEnd w:id="0"/>
    </w:p>
    <w:p w:rsidR="00445F14" w:rsidRPr="00D6485E" w:rsidRDefault="000F5091" w:rsidP="00E3578F">
      <w:pPr>
        <w:pStyle w:val="1"/>
        <w:spacing w:line="360" w:lineRule="auto"/>
        <w:jc w:val="center"/>
        <w:rPr>
          <w:b/>
        </w:rPr>
      </w:pPr>
      <w:bookmarkStart w:id="1" w:name="_Toc27953352"/>
      <w:r>
        <w:rPr>
          <w:b/>
        </w:rPr>
        <w:lastRenderedPageBreak/>
        <w:t>1.</w:t>
      </w:r>
      <w:r w:rsidR="00445F14" w:rsidRPr="00D6485E">
        <w:rPr>
          <w:b/>
        </w:rPr>
        <w:t>Задание</w:t>
      </w:r>
      <w:bookmarkEnd w:id="1"/>
    </w:p>
    <w:p w:rsidR="00D6485E" w:rsidRDefault="000F5091" w:rsidP="000F5091">
      <w:pPr>
        <w:pStyle w:val="1"/>
      </w:pPr>
      <w:bookmarkStart w:id="2" w:name="_Toc27953353"/>
      <w:r>
        <w:t>1.1. Исходный код программы</w:t>
      </w:r>
      <w:bookmarkEnd w:id="2"/>
    </w:p>
    <w:p w:rsidR="00445F14" w:rsidRPr="00D6485E" w:rsidRDefault="00D6485E" w:rsidP="00D6485E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Листинг. </w:t>
      </w:r>
      <w:r w:rsidR="008F09E2" w:rsidRPr="008F09E2">
        <w:rPr>
          <w:color w:val="000000" w:themeColor="text1"/>
          <w:sz w:val="28"/>
          <w:szCs w:val="28"/>
        </w:rPr>
        <w:t>Исходный</w:t>
      </w:r>
      <w:r w:rsidR="008F09E2" w:rsidRPr="00D6485E">
        <w:rPr>
          <w:color w:val="000000" w:themeColor="text1"/>
          <w:sz w:val="28"/>
          <w:szCs w:val="28"/>
        </w:rPr>
        <w:t xml:space="preserve"> </w:t>
      </w:r>
      <w:r w:rsidR="004B0E2F">
        <w:rPr>
          <w:color w:val="000000" w:themeColor="text1"/>
          <w:sz w:val="28"/>
          <w:szCs w:val="28"/>
        </w:rPr>
        <w:t>код основной программы</w:t>
      </w:r>
      <w:r>
        <w:rPr>
          <w:color w:val="000000" w:themeColor="text1"/>
          <w:sz w:val="28"/>
          <w:szCs w:val="28"/>
        </w:rPr>
        <w:t xml:space="preserve"> и теста</w:t>
      </w:r>
    </w:p>
    <w:tbl>
      <w:tblPr>
        <w:tblStyle w:val="a3"/>
        <w:tblW w:w="0" w:type="auto"/>
        <w:tblLook w:val="04A0"/>
      </w:tblPr>
      <w:tblGrid>
        <w:gridCol w:w="9571"/>
      </w:tblGrid>
      <w:tr w:rsidR="008F09E2" w:rsidTr="004B0E2F">
        <w:tc>
          <w:tcPr>
            <w:tcW w:w="9571" w:type="dxa"/>
          </w:tcPr>
          <w:p w:rsidR="009F70BE" w:rsidRPr="004B0E2F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dct.h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void dct_1d(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src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[DCT_SIZE],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dst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unsigned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k, n;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const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dct_coeff_table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 =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"dct_coeff_table.txt"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DCT_Outer_Loop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(k = 0; k &lt; DCT_SIZE; k++)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DCT_Inner_Loop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for(n = 0,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n &lt; DCT_SIZE; n++)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coeff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dct_coeff_table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[k][n];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src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[n] *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coeff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dst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[k] = DESCALE(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CONST_BITS);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void dct_2d(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[DCT_SIZE][DCT_SIZE],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[DCT_SIZE][DCT_SIZE],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col_inbuf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unsigned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j;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DCT rows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Row_DCT_Loop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dct_1d(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Transpose data in order to re-use 1D DCT code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Xpose_Row_Outer_Loop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(j = 0; j &lt; DCT_SIZE; j++)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Xpose_Row_Inner_Loop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col_inbuf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[j][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DCT columns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Col_DCT_Loop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dct_1d(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col_inbuf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Transpose data back into natural order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Xpose_Col_Outer_Loop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(j = 0; j &lt; DCT_SIZE; j++)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Xpose_Col_Inner_Loop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[j][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(short input[N], short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r, c;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RD_Loop_Row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(r = 0; r &lt; DCT_SIZE; r++)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RD_Loop_Col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 (c = 0; c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c++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[r][c] = input[r * DCT_SIZE + c];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write_data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(short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[DCT_SIZE][DCT_SIZE], short output[N])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r, c;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WR_Loop_Row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(r = 0; r &lt; DCT_SIZE; r++)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WR_Loop_Col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 (c = 0; c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c++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output[r * DCT_SIZE + c]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[r][c];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(short input[N], short output[N])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short buf_2d_in[DCT_SIZE][DCT_SIZE];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short buf_2d_out[DCT_SIZE][DCT_SIZE];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Read input data. Fill the internal buffer.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(input, buf_2d_in);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dct_2d(buf_2d_in, buf_2d_out);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Write out the results.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write_data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(buf_2d_out, output);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8F09E2" w:rsidRDefault="008F09E2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8F09E2" w:rsidTr="004B0E2F">
        <w:tc>
          <w:tcPr>
            <w:tcW w:w="9571" w:type="dxa"/>
          </w:tcPr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// Copyright (C) 2008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AutoESL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Design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Techonologies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Inc.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// All rights reserved.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&lt;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stdio.h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dct.h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// ********************************************************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main()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short a[N], b[N],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[N];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FILE *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fopen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in.dat","r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fscanf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"%d", &amp;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a[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fclose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fopen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out.golden.dat","r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fscanf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"%d", &amp;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fclose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(a, b);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if(b[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!=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("Incorrect output on sample %d. Expected %d, Received %d \n",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 b[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2;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#if 0 // Optionally write out computed values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fopen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out.dat","w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"%d\n", b[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fclose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endif</w:t>
            </w:r>
            <w:proofErr w:type="spellEnd"/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if(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!= (2)){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Results are good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 else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("    BAD!! %d \n",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return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F09E2" w:rsidRDefault="009F70BE" w:rsidP="009F70BE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9F70BE" w:rsidRPr="00A50E7D" w:rsidTr="009F70BE">
        <w:tc>
          <w:tcPr>
            <w:tcW w:w="9571" w:type="dxa"/>
          </w:tcPr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#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ifndef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__DCT_H__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__DCT_H__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DW 16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N 1024/DW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NUM_TRANS 16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typedef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short 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DCT_SIZE 8    /* defines the input matrix as 8x8 */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CONST_BITS  13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DESCALE(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x,n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)  (((x) + (1 &lt;&lt; ((n)-1))) &gt;&gt; n)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dct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(short input[N], short output[N]);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endif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// __DCT_H__ not defined</w:t>
            </w:r>
          </w:p>
        </w:tc>
      </w:tr>
    </w:tbl>
    <w:p w:rsidR="00DE7DC5" w:rsidRPr="000F5091" w:rsidRDefault="00DE7DC5" w:rsidP="00B933B8">
      <w:pPr>
        <w:spacing w:line="360" w:lineRule="auto"/>
        <w:rPr>
          <w:sz w:val="28"/>
          <w:szCs w:val="28"/>
          <w:lang w:val="en-US"/>
        </w:rPr>
      </w:pPr>
    </w:p>
    <w:p w:rsidR="009F70BE" w:rsidRPr="000F5091" w:rsidRDefault="009F70BE" w:rsidP="00B933B8">
      <w:pPr>
        <w:spacing w:line="360" w:lineRule="auto"/>
        <w:rPr>
          <w:sz w:val="28"/>
          <w:szCs w:val="28"/>
          <w:lang w:val="en-US"/>
        </w:rPr>
      </w:pPr>
    </w:p>
    <w:p w:rsidR="009F70BE" w:rsidRPr="000F5091" w:rsidRDefault="009F70BE" w:rsidP="00B933B8">
      <w:pPr>
        <w:spacing w:line="360" w:lineRule="auto"/>
        <w:rPr>
          <w:sz w:val="28"/>
          <w:szCs w:val="28"/>
          <w:lang w:val="en-US"/>
        </w:rPr>
      </w:pPr>
    </w:p>
    <w:p w:rsidR="009F70BE" w:rsidRPr="000F5091" w:rsidRDefault="009F70BE" w:rsidP="00B933B8">
      <w:pPr>
        <w:spacing w:line="360" w:lineRule="auto"/>
        <w:rPr>
          <w:sz w:val="28"/>
          <w:szCs w:val="28"/>
          <w:lang w:val="en-US"/>
        </w:rPr>
      </w:pPr>
    </w:p>
    <w:p w:rsidR="009043A1" w:rsidRDefault="000F5091" w:rsidP="000F5091">
      <w:pPr>
        <w:pStyle w:val="1"/>
      </w:pPr>
      <w:bookmarkStart w:id="3" w:name="_Toc27953354"/>
      <w:r>
        <w:lastRenderedPageBreak/>
        <w:t>1.2. Задание</w:t>
      </w:r>
      <w:bookmarkEnd w:id="3"/>
    </w:p>
    <w:p w:rsidR="000F5091" w:rsidRPr="000F5091" w:rsidRDefault="000F5091" w:rsidP="000F5091"/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Launch the </w:t>
      </w:r>
      <w:proofErr w:type="spellStart"/>
      <w:r w:rsidRPr="005710EC">
        <w:rPr>
          <w:lang w:val="en-US"/>
        </w:rPr>
        <w:t>Vivado</w:t>
      </w:r>
      <w:proofErr w:type="spellEnd"/>
      <w:r w:rsidRPr="005710EC">
        <w:rPr>
          <w:lang w:val="en-US"/>
        </w:rPr>
        <w:t>® HLS tool.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rStyle w:val="ae"/>
          <w:lang w:val="en-US"/>
        </w:rPr>
      </w:pPr>
      <w:r w:rsidRPr="009056F4">
        <w:rPr>
          <w:lang w:val="en-US"/>
        </w:rPr>
        <w:t xml:space="preserve">Open the provided </w:t>
      </w:r>
      <w:proofErr w:type="spellStart"/>
      <w:r w:rsidRPr="009056F4">
        <w:rPr>
          <w:rStyle w:val="SpecialBold"/>
          <w:lang w:val="en-US"/>
        </w:rPr>
        <w:t>dct_prj</w:t>
      </w:r>
      <w:proofErr w:type="spellEnd"/>
      <w:r w:rsidRPr="009056F4">
        <w:rPr>
          <w:lang w:val="en-US"/>
        </w:rPr>
        <w:t xml:space="preserve"> </w:t>
      </w:r>
      <w:proofErr w:type="spellStart"/>
      <w:r w:rsidRPr="009056F4">
        <w:rPr>
          <w:lang w:val="en-US"/>
        </w:rPr>
        <w:t>Vivado</w:t>
      </w:r>
      <w:proofErr w:type="spellEnd"/>
      <w:r w:rsidRPr="009056F4">
        <w:rPr>
          <w:lang w:val="en-US"/>
        </w:rPr>
        <w:t xml:space="preserve"> HLS tool project located at: </w:t>
      </w:r>
      <w:r w:rsidRPr="009056F4">
        <w:rPr>
          <w:rStyle w:val="ae"/>
          <w:lang w:val="en-US"/>
        </w:rPr>
        <w:t>C:\training\pipeline\demo\dct_prj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Access and review the source files (</w:t>
      </w:r>
      <w:proofErr w:type="spellStart"/>
      <w:r w:rsidRPr="009056F4">
        <w:rPr>
          <w:rStyle w:val="ae"/>
          <w:lang w:val="en-US"/>
        </w:rPr>
        <w:t>dct.c</w:t>
      </w:r>
      <w:proofErr w:type="spellEnd"/>
      <w:r w:rsidRPr="009056F4">
        <w:rPr>
          <w:lang w:val="en-US"/>
        </w:rPr>
        <w:t xml:space="preserve"> and </w:t>
      </w:r>
      <w:proofErr w:type="spellStart"/>
      <w:r w:rsidRPr="009056F4">
        <w:rPr>
          <w:rStyle w:val="ae"/>
          <w:lang w:val="en-US"/>
        </w:rPr>
        <w:t>dct.h</w:t>
      </w:r>
      <w:proofErr w:type="spellEnd"/>
      <w:r w:rsidRPr="009056F4">
        <w:rPr>
          <w:lang w:val="en-US"/>
        </w:rPr>
        <w:t>) from the Explorer pane.</w:t>
      </w:r>
    </w:p>
    <w:p w:rsidR="009F70BE" w:rsidRPr="00CE6425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Run</w:t>
      </w:r>
      <w:proofErr w:type="spellEnd"/>
      <w:r w:rsidRPr="00CE6425">
        <w:t xml:space="preserve"> C </w:t>
      </w:r>
      <w:proofErr w:type="spellStart"/>
      <w:r w:rsidRPr="00CE6425">
        <w:t>synthesis</w:t>
      </w:r>
      <w:proofErr w:type="spellEnd"/>
      <w:r w:rsidRPr="00CE6425">
        <w:t>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CE6425">
        <w:t>Review</w:t>
      </w:r>
      <w:proofErr w:type="spellEnd"/>
      <w:r w:rsidRPr="00CE6425">
        <w:t xml:space="preserve"> </w:t>
      </w:r>
      <w:proofErr w:type="spellStart"/>
      <w:r w:rsidRPr="00CE6425">
        <w:t>the</w:t>
      </w:r>
      <w:proofErr w:type="spellEnd"/>
      <w:r w:rsidRPr="00CE6425">
        <w:t xml:space="preserve"> </w:t>
      </w:r>
      <w:proofErr w:type="spellStart"/>
      <w:r w:rsidRPr="00CE6425">
        <w:t>Synthesis</w:t>
      </w:r>
      <w:proofErr w:type="spellEnd"/>
      <w:r w:rsidRPr="00CE6425">
        <w:t xml:space="preserve"> </w:t>
      </w:r>
      <w:proofErr w:type="spellStart"/>
      <w:r w:rsidRPr="00CE6425">
        <w:t>report</w:t>
      </w:r>
      <w:proofErr w:type="spellEnd"/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Double-click </w:t>
      </w:r>
      <w:r w:rsidRPr="009056F4">
        <w:rPr>
          <w:rStyle w:val="SpecialBold"/>
          <w:lang w:val="en-US"/>
        </w:rPr>
        <w:t>dct_2d_csynth.rpt</w:t>
      </w:r>
      <w:r w:rsidRPr="009056F4">
        <w:rPr>
          <w:lang w:val="en-US"/>
        </w:rPr>
        <w:t xml:space="preserve"> to open the Synthesis report available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lang w:val="en-US"/>
        </w:rPr>
        <w:t xml:space="preserve"> &gt; </w:t>
      </w:r>
      <w:r w:rsidRPr="009056F4">
        <w:rPr>
          <w:rStyle w:val="ae"/>
          <w:lang w:val="en-US"/>
        </w:rPr>
        <w:t>solution1</w:t>
      </w:r>
      <w:r w:rsidRPr="009056F4">
        <w:rPr>
          <w:lang w:val="en-US"/>
        </w:rPr>
        <w:t xml:space="preserve"> 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lang w:val="en-US"/>
        </w:rPr>
        <w:t xml:space="preserve"> &gt; </w:t>
      </w:r>
      <w:r w:rsidRPr="009056F4">
        <w:rPr>
          <w:rStyle w:val="ae"/>
          <w:lang w:val="en-US"/>
        </w:rPr>
        <w:t>report</w:t>
      </w:r>
      <w:r w:rsidRPr="009056F4">
        <w:rPr>
          <w:lang w:val="en-US"/>
        </w:rPr>
        <w:t xml:space="preserve"> folder in the Explorer pane.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Similarly, open the </w:t>
      </w:r>
      <w:r w:rsidRPr="009056F4">
        <w:rPr>
          <w:rStyle w:val="SpecialBold"/>
          <w:lang w:val="en-US"/>
        </w:rPr>
        <w:t>dct_1d2_csynth.rpt</w:t>
      </w:r>
      <w:r w:rsidRPr="009056F4">
        <w:rPr>
          <w:lang w:val="en-US"/>
        </w:rPr>
        <w:t xml:space="preserve"> file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solution1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report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>folder in the Explorer pane.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Create a new solution named </w:t>
      </w:r>
      <w:r w:rsidRPr="005710EC">
        <w:rPr>
          <w:rStyle w:val="ae"/>
          <w:lang w:val="en-US"/>
        </w:rPr>
        <w:t>solution2</w:t>
      </w:r>
      <w:r w:rsidRPr="005710EC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Accept the default settings and click </w:t>
      </w:r>
      <w:r w:rsidRPr="005710EC">
        <w:rPr>
          <w:rStyle w:val="SpecialBold"/>
          <w:lang w:val="en-US"/>
        </w:rPr>
        <w:t>Finish</w:t>
      </w:r>
      <w:r w:rsidRPr="005710EC">
        <w:rPr>
          <w:lang w:val="en-US"/>
        </w:rPr>
        <w:t>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Select </w:t>
      </w:r>
      <w:r w:rsidRPr="009056F4">
        <w:rPr>
          <w:rStyle w:val="SpecialBold"/>
          <w:lang w:val="en-US"/>
        </w:rPr>
        <w:t>Project</w:t>
      </w:r>
      <w:r w:rsidRPr="009056F4">
        <w:rPr>
          <w:lang w:val="en-US"/>
        </w:rPr>
        <w:t xml:space="preserve"> &gt; </w:t>
      </w:r>
      <w:r w:rsidRPr="009056F4">
        <w:rPr>
          <w:rStyle w:val="SpecialBold"/>
          <w:lang w:val="en-US"/>
        </w:rPr>
        <w:t>Close Inactive Solution Tabs</w:t>
      </w:r>
      <w:r w:rsidRPr="009056F4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Apply the </w:t>
      </w:r>
      <w:r w:rsidRPr="005710EC">
        <w:rPr>
          <w:rStyle w:val="SpecialBold"/>
          <w:lang w:val="en-US"/>
        </w:rPr>
        <w:t>PIPELINE</w:t>
      </w:r>
      <w:r w:rsidRPr="005710EC">
        <w:rPr>
          <w:lang w:val="en-US"/>
        </w:rPr>
        <w:t xml:space="preserve"> directive on </w:t>
      </w:r>
      <w:proofErr w:type="spellStart"/>
      <w:r w:rsidRPr="005710EC">
        <w:rPr>
          <w:rStyle w:val="ae"/>
          <w:lang w:val="en-US"/>
        </w:rPr>
        <w:t>DCT_Inner_Loop</w:t>
      </w:r>
      <w:proofErr w:type="spellEnd"/>
      <w:r w:rsidRPr="005710EC">
        <w:rPr>
          <w:lang w:val="en-US"/>
        </w:rPr>
        <w:t xml:space="preserve"> of the </w:t>
      </w:r>
      <w:r w:rsidRPr="005710EC">
        <w:rPr>
          <w:rStyle w:val="ae"/>
          <w:lang w:val="en-US"/>
        </w:rPr>
        <w:t>dct_1d</w:t>
      </w:r>
      <w:r w:rsidRPr="005710EC">
        <w:rPr>
          <w:lang w:val="en-US"/>
        </w:rPr>
        <w:t xml:space="preserve"> function (shown below).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Similarly, apply the </w:t>
      </w:r>
      <w:r w:rsidRPr="005710EC">
        <w:rPr>
          <w:rStyle w:val="SpecialBold"/>
          <w:lang w:val="en-US"/>
        </w:rPr>
        <w:t>PIPELINE</w:t>
      </w:r>
      <w:r w:rsidRPr="005710EC">
        <w:rPr>
          <w:lang w:val="en-US"/>
        </w:rPr>
        <w:t xml:space="preserve"> directive to the following loops: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Xpose_Row_Inner_Loop</w:t>
      </w:r>
      <w:proofErr w:type="spellEnd"/>
      <w:r w:rsidRPr="009056F4">
        <w:rPr>
          <w:lang w:val="en-US"/>
        </w:rPr>
        <w:t xml:space="preserve"> of the </w:t>
      </w:r>
      <w:r w:rsidRPr="009056F4">
        <w:rPr>
          <w:rStyle w:val="ae"/>
          <w:lang w:val="en-US"/>
        </w:rPr>
        <w:t xml:space="preserve">dct_2d </w:t>
      </w:r>
      <w:r w:rsidRPr="009056F4">
        <w:rPr>
          <w:lang w:val="en-US"/>
        </w:rPr>
        <w:t>function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Xpose_Col_Inner_Loop</w:t>
      </w:r>
      <w:proofErr w:type="spellEnd"/>
      <w:r w:rsidRPr="009056F4">
        <w:rPr>
          <w:lang w:val="en-US"/>
        </w:rPr>
        <w:t xml:space="preserve"> of the </w:t>
      </w:r>
      <w:r w:rsidRPr="009056F4">
        <w:rPr>
          <w:rStyle w:val="ae"/>
          <w:lang w:val="en-US"/>
        </w:rPr>
        <w:t xml:space="preserve">dct_2d </w:t>
      </w:r>
      <w:r w:rsidRPr="009056F4">
        <w:rPr>
          <w:lang w:val="en-US"/>
        </w:rPr>
        <w:t>function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RD_Loop_Col</w:t>
      </w:r>
      <w:proofErr w:type="spellEnd"/>
      <w:r w:rsidRPr="009056F4">
        <w:rPr>
          <w:lang w:val="en-US"/>
        </w:rPr>
        <w:t xml:space="preserve"> of the </w:t>
      </w:r>
      <w:proofErr w:type="spellStart"/>
      <w:r w:rsidRPr="009056F4">
        <w:rPr>
          <w:rStyle w:val="ae"/>
          <w:lang w:val="en-US"/>
        </w:rPr>
        <w:t>read_data</w:t>
      </w:r>
      <w:proofErr w:type="spellEnd"/>
      <w:r w:rsidRPr="009056F4">
        <w:rPr>
          <w:rStyle w:val="ae"/>
          <w:lang w:val="en-US"/>
        </w:rPr>
        <w:t xml:space="preserve"> </w:t>
      </w:r>
      <w:r w:rsidRPr="009056F4">
        <w:rPr>
          <w:lang w:val="en-US"/>
        </w:rPr>
        <w:t>function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WR_Loop_Col</w:t>
      </w:r>
      <w:proofErr w:type="spellEnd"/>
      <w:r w:rsidRPr="009056F4">
        <w:rPr>
          <w:lang w:val="en-US"/>
        </w:rPr>
        <w:t xml:space="preserve"> of the </w:t>
      </w:r>
      <w:proofErr w:type="spellStart"/>
      <w:r w:rsidRPr="009056F4">
        <w:rPr>
          <w:rStyle w:val="ae"/>
          <w:lang w:val="en-US"/>
        </w:rPr>
        <w:t>write_data</w:t>
      </w:r>
      <w:proofErr w:type="spellEnd"/>
      <w:r w:rsidRPr="009056F4">
        <w:rPr>
          <w:rStyle w:val="ae"/>
          <w:lang w:val="en-US"/>
        </w:rPr>
        <w:t xml:space="preserve"> </w:t>
      </w:r>
      <w:r w:rsidRPr="009056F4">
        <w:rPr>
          <w:lang w:val="en-US"/>
        </w:rPr>
        <w:t>function</w:t>
      </w:r>
    </w:p>
    <w:p w:rsidR="009F70BE" w:rsidRPr="0043222B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Run</w:t>
      </w:r>
      <w:proofErr w:type="spellEnd"/>
      <w:r w:rsidRPr="00CE6425">
        <w:t xml:space="preserve"> C </w:t>
      </w:r>
      <w:proofErr w:type="spellStart"/>
      <w:r w:rsidRPr="00CE6425">
        <w:t>synthesis</w:t>
      </w:r>
      <w:proofErr w:type="spellEnd"/>
      <w:r w:rsidRPr="00CE6425"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>Compare the results of the two solutions (</w:t>
      </w:r>
      <w:r w:rsidRPr="005710EC">
        <w:rPr>
          <w:rStyle w:val="ae"/>
          <w:lang w:val="en-US"/>
        </w:rPr>
        <w:t xml:space="preserve">solution1 </w:t>
      </w:r>
      <w:r w:rsidRPr="005710EC">
        <w:rPr>
          <w:lang w:val="en-US"/>
        </w:rPr>
        <w:t xml:space="preserve">and </w:t>
      </w:r>
      <w:r w:rsidRPr="005710EC">
        <w:rPr>
          <w:rStyle w:val="ae"/>
          <w:lang w:val="en-US"/>
        </w:rPr>
        <w:t>solution2</w:t>
      </w:r>
      <w:r w:rsidRPr="005710EC">
        <w:rPr>
          <w:lang w:val="en-US"/>
        </w:rPr>
        <w:t>).</w:t>
      </w:r>
    </w:p>
    <w:p w:rsidR="009F70BE" w:rsidRPr="00CE6425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Select</w:t>
      </w:r>
      <w:proofErr w:type="spellEnd"/>
      <w:r w:rsidRPr="00CE6425">
        <w:t xml:space="preserve"> </w:t>
      </w:r>
      <w:proofErr w:type="spellStart"/>
      <w:r w:rsidRPr="00CE6425">
        <w:rPr>
          <w:rStyle w:val="SpecialBold"/>
        </w:rPr>
        <w:t>Project</w:t>
      </w:r>
      <w:proofErr w:type="spellEnd"/>
      <w:r w:rsidRPr="00CE6425">
        <w:t xml:space="preserve"> &gt; </w:t>
      </w:r>
      <w:proofErr w:type="spellStart"/>
      <w:r w:rsidRPr="00CE6425">
        <w:rPr>
          <w:rStyle w:val="SpecialBold"/>
        </w:rPr>
        <w:t>Compare</w:t>
      </w:r>
      <w:proofErr w:type="spellEnd"/>
      <w:r w:rsidRPr="00CE6425">
        <w:rPr>
          <w:rStyle w:val="SpecialBold"/>
        </w:rPr>
        <w:t xml:space="preserve"> </w:t>
      </w:r>
      <w:proofErr w:type="spellStart"/>
      <w:r w:rsidRPr="00CE6425">
        <w:rPr>
          <w:rStyle w:val="SpecialBold"/>
        </w:rPr>
        <w:t>Reports</w:t>
      </w:r>
      <w:proofErr w:type="spellEnd"/>
      <w:r w:rsidRPr="00CE6425"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Add the reports you wish to compare.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Double-click </w:t>
      </w:r>
      <w:r w:rsidRPr="009056F4">
        <w:rPr>
          <w:rStyle w:val="SpecialBold"/>
          <w:lang w:val="en-US"/>
        </w:rPr>
        <w:t>dct_2d_csynth.rpt</w:t>
      </w:r>
      <w:r w:rsidRPr="009056F4">
        <w:rPr>
          <w:lang w:val="en-US"/>
        </w:rPr>
        <w:t xml:space="preserve"> to open the Synthesis report available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solution2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report</w:t>
      </w:r>
      <w:r w:rsidRPr="009056F4">
        <w:rPr>
          <w:lang w:val="en-US"/>
        </w:rPr>
        <w:t xml:space="preserve"> folder in the Explorer pane.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Similarly, open the </w:t>
      </w:r>
      <w:r w:rsidRPr="009056F4">
        <w:rPr>
          <w:rStyle w:val="SpecialBold"/>
          <w:lang w:val="en-US"/>
        </w:rPr>
        <w:t>dct_1d2_csynth.rpt</w:t>
      </w:r>
      <w:r w:rsidRPr="009056F4">
        <w:rPr>
          <w:lang w:val="en-US"/>
        </w:rPr>
        <w:t xml:space="preserve"> file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solution2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report</w:t>
      </w:r>
      <w:r w:rsidRPr="009056F4">
        <w:rPr>
          <w:lang w:val="en-US"/>
        </w:rPr>
        <w:t xml:space="preserve"> folder in the Project Explorer pane.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Create a new solution named </w:t>
      </w:r>
      <w:r w:rsidRPr="005710EC">
        <w:rPr>
          <w:rStyle w:val="ae"/>
          <w:lang w:val="en-US"/>
        </w:rPr>
        <w:t>solution3</w:t>
      </w:r>
      <w:r w:rsidRPr="005710EC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Accept the default settings and click </w:t>
      </w:r>
      <w:r w:rsidRPr="009056F4">
        <w:rPr>
          <w:rStyle w:val="SpecialBold"/>
          <w:lang w:val="en-US"/>
        </w:rPr>
        <w:t>Finish</w:t>
      </w:r>
      <w:r w:rsidRPr="009056F4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Delete the </w:t>
      </w:r>
      <w:r w:rsidRPr="009056F4">
        <w:rPr>
          <w:rStyle w:val="SpecialBold"/>
          <w:lang w:val="en-US"/>
        </w:rPr>
        <w:t>PIPELINE</w:t>
      </w:r>
      <w:r w:rsidRPr="009056F4">
        <w:rPr>
          <w:lang w:val="en-US"/>
        </w:rPr>
        <w:t xml:space="preserve"> directive from </w:t>
      </w:r>
      <w:proofErr w:type="spellStart"/>
      <w:r w:rsidRPr="009056F4">
        <w:rPr>
          <w:rStyle w:val="ae"/>
          <w:lang w:val="en-US"/>
        </w:rPr>
        <w:t>DCT_Inner_Loop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of the </w:t>
      </w:r>
      <w:r w:rsidRPr="009056F4">
        <w:rPr>
          <w:rStyle w:val="ae"/>
          <w:lang w:val="en-US"/>
        </w:rPr>
        <w:t xml:space="preserve">dct_1d </w:t>
      </w:r>
      <w:r w:rsidRPr="009056F4">
        <w:rPr>
          <w:lang w:val="en-US"/>
        </w:rPr>
        <w:t>function.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Apply the </w:t>
      </w:r>
      <w:r w:rsidRPr="009056F4">
        <w:rPr>
          <w:rStyle w:val="SpecialBold"/>
          <w:lang w:val="en-US"/>
        </w:rPr>
        <w:t>PIPELINE</w:t>
      </w:r>
      <w:r w:rsidRPr="009056F4">
        <w:rPr>
          <w:lang w:val="en-US"/>
        </w:rPr>
        <w:t xml:space="preserve"> directive on </w:t>
      </w:r>
      <w:proofErr w:type="spellStart"/>
      <w:r w:rsidRPr="009056F4">
        <w:rPr>
          <w:rStyle w:val="ae"/>
          <w:lang w:val="en-US"/>
        </w:rPr>
        <w:t>DCT_Outer_Loop</w:t>
      </w:r>
      <w:proofErr w:type="spellEnd"/>
      <w:r w:rsidRPr="009056F4">
        <w:rPr>
          <w:rStyle w:val="ae"/>
          <w:lang w:val="en-US"/>
        </w:rPr>
        <w:t xml:space="preserve"> </w:t>
      </w:r>
      <w:r w:rsidRPr="009056F4">
        <w:rPr>
          <w:lang w:val="en-US"/>
        </w:rPr>
        <w:t xml:space="preserve">of the </w:t>
      </w:r>
      <w:r w:rsidRPr="009056F4">
        <w:rPr>
          <w:rStyle w:val="ae"/>
          <w:lang w:val="en-US"/>
        </w:rPr>
        <w:t xml:space="preserve">dct_1d </w:t>
      </w:r>
      <w:r w:rsidRPr="009056F4">
        <w:rPr>
          <w:lang w:val="en-US"/>
        </w:rPr>
        <w:t>function.</w:t>
      </w:r>
    </w:p>
    <w:p w:rsidR="009F70BE" w:rsidRPr="00CE6425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Run</w:t>
      </w:r>
      <w:proofErr w:type="spellEnd"/>
      <w:r w:rsidRPr="00CE6425">
        <w:t xml:space="preserve"> C </w:t>
      </w:r>
      <w:proofErr w:type="spellStart"/>
      <w:r w:rsidRPr="00CE6425">
        <w:t>synthesis</w:t>
      </w:r>
      <w:proofErr w:type="spellEnd"/>
      <w:r w:rsidRPr="00CE6425"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It is safe to ignore the warnings if any.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Compare the results of the two solutions (</w:t>
      </w:r>
      <w:r w:rsidRPr="009056F4">
        <w:rPr>
          <w:rStyle w:val="ae"/>
          <w:lang w:val="en-US"/>
        </w:rPr>
        <w:t xml:space="preserve">solution2 </w:t>
      </w:r>
      <w:r w:rsidRPr="009056F4">
        <w:rPr>
          <w:lang w:val="en-US"/>
        </w:rPr>
        <w:t xml:space="preserve">and </w:t>
      </w:r>
      <w:r w:rsidRPr="009056F4">
        <w:rPr>
          <w:rStyle w:val="ae"/>
          <w:lang w:val="en-US"/>
        </w:rPr>
        <w:t>solution3</w:t>
      </w:r>
      <w:r w:rsidRPr="009056F4">
        <w:rPr>
          <w:lang w:val="en-US"/>
        </w:rPr>
        <w:t>).</w:t>
      </w:r>
    </w:p>
    <w:p w:rsidR="005E025B" w:rsidRPr="009F70BE" w:rsidRDefault="005E025B" w:rsidP="00B933B8">
      <w:pPr>
        <w:spacing w:line="360" w:lineRule="auto"/>
        <w:rPr>
          <w:sz w:val="28"/>
          <w:szCs w:val="28"/>
          <w:lang w:val="en-US"/>
        </w:rPr>
      </w:pPr>
    </w:p>
    <w:p w:rsidR="005E025B" w:rsidRPr="009F70BE" w:rsidRDefault="005E025B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E7DC5" w:rsidRPr="00D6485E" w:rsidRDefault="000F5091" w:rsidP="00E3578F">
      <w:pPr>
        <w:pStyle w:val="1"/>
        <w:spacing w:line="360" w:lineRule="auto"/>
        <w:jc w:val="center"/>
        <w:rPr>
          <w:b/>
        </w:rPr>
      </w:pPr>
      <w:bookmarkStart w:id="4" w:name="_Toc27953355"/>
      <w:r>
        <w:rPr>
          <w:b/>
        </w:rPr>
        <w:lastRenderedPageBreak/>
        <w:t>2.</w:t>
      </w:r>
      <w:r w:rsidR="00DE7DC5" w:rsidRPr="00D6485E">
        <w:rPr>
          <w:b/>
        </w:rPr>
        <w:t>Решение №1</w:t>
      </w:r>
      <w:bookmarkEnd w:id="4"/>
    </w:p>
    <w:p w:rsidR="009C72CA" w:rsidRPr="00E733C5" w:rsidRDefault="000F5091" w:rsidP="00F43F3E">
      <w:pPr>
        <w:pStyle w:val="2"/>
        <w:spacing w:line="360" w:lineRule="auto"/>
      </w:pPr>
      <w:bookmarkStart w:id="5" w:name="_Toc27953356"/>
      <w:r>
        <w:t>2.1</w:t>
      </w:r>
      <w:r w:rsidR="009C72CA">
        <w:t>Моделирование</w:t>
      </w:r>
      <w:bookmarkEnd w:id="5"/>
      <w:r w:rsidR="00E733C5" w:rsidRPr="000F5091">
        <w:t xml:space="preserve"> </w:t>
      </w:r>
    </w:p>
    <w:p w:rsidR="00DE7DC5" w:rsidRDefault="00DE7DC5" w:rsidP="00F43F3E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>При запуске моделирования можно увидеть, что тест успешно пройден:</w:t>
      </w:r>
    </w:p>
    <w:p w:rsidR="004B0E2F" w:rsidRDefault="004B0E2F" w:rsidP="004B0E2F">
      <w:pPr>
        <w:spacing w:line="360" w:lineRule="auto"/>
        <w:jc w:val="center"/>
        <w:rPr>
          <w:sz w:val="28"/>
          <w:szCs w:val="28"/>
        </w:rPr>
      </w:pPr>
      <w:r w:rsidRPr="004B0E2F">
        <w:rPr>
          <w:noProof/>
          <w:sz w:val="28"/>
          <w:szCs w:val="28"/>
        </w:rPr>
        <w:drawing>
          <wp:inline distT="0" distB="0" distL="0" distR="0">
            <wp:extent cx="4638675" cy="11334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2F" w:rsidRDefault="004B0E2F" w:rsidP="004B0E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Рис.1.1.</w:t>
      </w:r>
    </w:p>
    <w:p w:rsidR="005E7703" w:rsidRDefault="000F5091" w:rsidP="00F43F3E">
      <w:pPr>
        <w:pStyle w:val="2"/>
        <w:spacing w:line="360" w:lineRule="auto"/>
      </w:pPr>
      <w:bookmarkStart w:id="6" w:name="_Toc27953357"/>
      <w:r>
        <w:t xml:space="preserve">2.2. </w:t>
      </w:r>
      <w:r w:rsidR="009C72CA">
        <w:t>Синтез</w:t>
      </w:r>
      <w:bookmarkEnd w:id="6"/>
    </w:p>
    <w:p w:rsidR="009C72CA" w:rsidRDefault="009C72CA" w:rsidP="00F43F3E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>Приведем в отчете требуемые данные о проекте:</w:t>
      </w:r>
    </w:p>
    <w:p w:rsidR="004B0E2F" w:rsidRDefault="004B0E2F" w:rsidP="00B20C02">
      <w:pPr>
        <w:spacing w:line="360" w:lineRule="auto"/>
        <w:jc w:val="center"/>
        <w:rPr>
          <w:sz w:val="28"/>
          <w:szCs w:val="28"/>
        </w:rPr>
      </w:pPr>
      <w:r w:rsidRPr="004B0E2F">
        <w:rPr>
          <w:noProof/>
        </w:rPr>
        <w:drawing>
          <wp:inline distT="0" distB="0" distL="0" distR="0">
            <wp:extent cx="4510472" cy="2527540"/>
            <wp:effectExtent l="19050" t="0" r="437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78" cy="253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B0E2F">
        <w:rPr>
          <w:sz w:val="28"/>
          <w:szCs w:val="28"/>
        </w:rPr>
        <w:t>1.2.</w:t>
      </w:r>
      <w:r>
        <w:rPr>
          <w:sz w:val="28"/>
          <w:szCs w:val="28"/>
        </w:rPr>
        <w:t xml:space="preserve"> Информация о </w:t>
      </w:r>
      <w:r w:rsidR="006B0903">
        <w:rPr>
          <w:sz w:val="28"/>
          <w:szCs w:val="28"/>
        </w:rPr>
        <w:t>производительности</w:t>
      </w:r>
    </w:p>
    <w:p w:rsidR="00B20C02" w:rsidRPr="004B0E2F" w:rsidRDefault="00B20C02" w:rsidP="00B20C02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 xml:space="preserve">Здесь можно увидеть, что достигнутая задержка равна </w:t>
      </w:r>
      <w:r w:rsidR="004B0E2F" w:rsidRPr="004B0E2F">
        <w:rPr>
          <w:sz w:val="28"/>
          <w:szCs w:val="28"/>
        </w:rPr>
        <w:t>8</w:t>
      </w:r>
      <w:r w:rsidR="006B0903" w:rsidRPr="004B0E2F">
        <w:rPr>
          <w:sz w:val="28"/>
          <w:szCs w:val="28"/>
        </w:rPr>
        <w:t>.</w:t>
      </w:r>
      <w:r w:rsidR="004B0E2F" w:rsidRPr="004B0E2F">
        <w:rPr>
          <w:sz w:val="28"/>
          <w:szCs w:val="28"/>
        </w:rPr>
        <w:t>454</w:t>
      </w:r>
      <w:r w:rsidRPr="004B0E2F">
        <w:rPr>
          <w:sz w:val="28"/>
          <w:szCs w:val="28"/>
        </w:rPr>
        <w:t xml:space="preserve"> + 0.1, что укладывается в заданные нами требования к тактовой частоте.</w:t>
      </w:r>
      <w:r w:rsidR="004B0E2F" w:rsidRPr="004B0E2F">
        <w:rPr>
          <w:sz w:val="28"/>
          <w:szCs w:val="28"/>
        </w:rPr>
        <w:t xml:space="preserve"> Также вычислено наихудшее значение </w:t>
      </w:r>
      <w:proofErr w:type="spellStart"/>
      <w:r w:rsidR="004B0E2F" w:rsidRPr="004B0E2F">
        <w:rPr>
          <w:sz w:val="28"/>
          <w:szCs w:val="28"/>
        </w:rPr>
        <w:t>Latency</w:t>
      </w:r>
      <w:proofErr w:type="spellEnd"/>
      <w:r w:rsidR="004B0E2F" w:rsidRPr="004B0E2F">
        <w:rPr>
          <w:sz w:val="28"/>
          <w:szCs w:val="28"/>
        </w:rPr>
        <w:t xml:space="preserve"> равное 2935</w:t>
      </w:r>
      <w:r w:rsidR="004B0E2F">
        <w:rPr>
          <w:sz w:val="28"/>
          <w:szCs w:val="28"/>
        </w:rPr>
        <w:t>.</w:t>
      </w:r>
    </w:p>
    <w:p w:rsidR="00B20C02" w:rsidRDefault="004B0E2F" w:rsidP="00B20C02">
      <w:pPr>
        <w:spacing w:line="360" w:lineRule="auto"/>
        <w:jc w:val="center"/>
        <w:rPr>
          <w:sz w:val="28"/>
          <w:szCs w:val="28"/>
        </w:rPr>
      </w:pPr>
      <w:r w:rsidRPr="004B0E2F">
        <w:rPr>
          <w:noProof/>
        </w:rPr>
        <w:lastRenderedPageBreak/>
        <w:drawing>
          <wp:inline distT="0" distB="0" distL="0" distR="0">
            <wp:extent cx="4859547" cy="280358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85" cy="280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B3465E">
        <w:rPr>
          <w:sz w:val="28"/>
          <w:szCs w:val="28"/>
        </w:rPr>
        <w:t>1.3</w:t>
      </w:r>
      <w:r>
        <w:rPr>
          <w:sz w:val="28"/>
          <w:szCs w:val="28"/>
        </w:rPr>
        <w:t>. Занимаемые ресурсы</w:t>
      </w:r>
    </w:p>
    <w:p w:rsidR="00B20C02" w:rsidRPr="000F5091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 w:rsidR="004B0E2F">
        <w:rPr>
          <w:sz w:val="28"/>
          <w:szCs w:val="28"/>
        </w:rPr>
        <w:t>1</w:t>
      </w:r>
      <w:r w:rsidRPr="003447E4">
        <w:rPr>
          <w:sz w:val="28"/>
          <w:szCs w:val="28"/>
        </w:rPr>
        <w:t xml:space="preserve"> </w:t>
      </w:r>
      <w:r w:rsidR="004B0E2F">
        <w:rPr>
          <w:sz w:val="28"/>
          <w:szCs w:val="28"/>
        </w:rPr>
        <w:t xml:space="preserve">блок </w:t>
      </w:r>
      <w:r w:rsidRPr="003447E4">
        <w:rPr>
          <w:sz w:val="28"/>
          <w:szCs w:val="28"/>
        </w:rPr>
        <w:t>DSP</w:t>
      </w:r>
      <w:r w:rsidR="004B0E2F">
        <w:rPr>
          <w:sz w:val="28"/>
          <w:szCs w:val="28"/>
        </w:rPr>
        <w:t>48</w:t>
      </w:r>
      <w:r w:rsidR="004B0E2F">
        <w:rPr>
          <w:sz w:val="28"/>
          <w:szCs w:val="28"/>
          <w:lang w:val="en-US"/>
        </w:rPr>
        <w:t>E</w:t>
      </w:r>
      <w:r w:rsidR="004B0E2F">
        <w:rPr>
          <w:sz w:val="28"/>
          <w:szCs w:val="28"/>
        </w:rPr>
        <w:t xml:space="preserve">, 5 </w:t>
      </w:r>
      <w:r w:rsidR="004B0E2F">
        <w:rPr>
          <w:sz w:val="28"/>
          <w:szCs w:val="28"/>
          <w:lang w:val="en-US"/>
        </w:rPr>
        <w:t>BRAM</w:t>
      </w:r>
      <w:r w:rsidR="004B0E2F" w:rsidRPr="004B0E2F">
        <w:rPr>
          <w:sz w:val="28"/>
          <w:szCs w:val="28"/>
        </w:rPr>
        <w:t>_18</w:t>
      </w:r>
      <w:r w:rsidR="004B0E2F">
        <w:rPr>
          <w:sz w:val="28"/>
          <w:szCs w:val="28"/>
          <w:lang w:val="en-US"/>
        </w:rPr>
        <w:t>K</w:t>
      </w:r>
      <w:r w:rsidR="004B0E2F" w:rsidRPr="004B0E2F">
        <w:rPr>
          <w:sz w:val="28"/>
          <w:szCs w:val="28"/>
        </w:rPr>
        <w:t xml:space="preserve">, </w:t>
      </w:r>
      <w:r w:rsidR="004B0E2F">
        <w:rPr>
          <w:sz w:val="28"/>
          <w:szCs w:val="28"/>
        </w:rPr>
        <w:t xml:space="preserve"> 246 </w:t>
      </w:r>
      <w:r w:rsidR="004B0E2F">
        <w:rPr>
          <w:sz w:val="28"/>
          <w:szCs w:val="28"/>
          <w:lang w:val="en-US"/>
        </w:rPr>
        <w:t>FF</w:t>
      </w:r>
      <w:r w:rsidR="004B0E2F" w:rsidRPr="004B0E2F">
        <w:rPr>
          <w:sz w:val="28"/>
          <w:szCs w:val="28"/>
        </w:rPr>
        <w:t xml:space="preserve"> (69 </w:t>
      </w:r>
      <w:r w:rsidR="004B0E2F">
        <w:rPr>
          <w:sz w:val="28"/>
          <w:szCs w:val="28"/>
        </w:rPr>
        <w:t>регистров и 177 экземпляров) , 976</w:t>
      </w:r>
      <w:r w:rsidRPr="003447E4">
        <w:rPr>
          <w:sz w:val="28"/>
          <w:szCs w:val="28"/>
        </w:rPr>
        <w:t xml:space="preserve"> LUT.</w:t>
      </w:r>
    </w:p>
    <w:p w:rsidR="00B3465E" w:rsidRPr="00B3465E" w:rsidRDefault="00B3465E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Произведем синтез </w:t>
      </w:r>
      <w:r w:rsidRPr="00B3465E">
        <w:rPr>
          <w:sz w:val="28"/>
          <w:szCs w:val="28"/>
        </w:rPr>
        <w:t>функции dct_2d</w:t>
      </w:r>
      <w:r>
        <w:rPr>
          <w:sz w:val="28"/>
          <w:szCs w:val="28"/>
        </w:rPr>
        <w:t xml:space="preserve"> и приведем его отчет на рис 1.4.</w:t>
      </w:r>
    </w:p>
    <w:p w:rsidR="00B3465E" w:rsidRDefault="00B3465E" w:rsidP="00B3465E">
      <w:pPr>
        <w:spacing w:line="360" w:lineRule="auto"/>
        <w:jc w:val="center"/>
        <w:rPr>
          <w:sz w:val="28"/>
          <w:szCs w:val="28"/>
          <w:lang w:val="en-US"/>
        </w:rPr>
      </w:pPr>
      <w:r w:rsidRPr="00B3465E">
        <w:rPr>
          <w:noProof/>
          <w:sz w:val="28"/>
          <w:szCs w:val="28"/>
        </w:rPr>
        <w:drawing>
          <wp:inline distT="0" distB="0" distL="0" distR="0">
            <wp:extent cx="3676650" cy="2886075"/>
            <wp:effectExtent l="1905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5E" w:rsidRDefault="00B3465E" w:rsidP="00B346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1.4. Информация о производительности</w:t>
      </w:r>
      <w:r w:rsidRPr="00B3465E">
        <w:rPr>
          <w:sz w:val="28"/>
          <w:szCs w:val="28"/>
        </w:rPr>
        <w:t xml:space="preserve"> dct_2d</w:t>
      </w:r>
    </w:p>
    <w:p w:rsidR="00B3465E" w:rsidRPr="004B0E2F" w:rsidRDefault="00B3465E" w:rsidP="00B3465E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>Здесь можно увидеть, что достигнутая задержка равна</w:t>
      </w:r>
      <w:r>
        <w:rPr>
          <w:sz w:val="28"/>
          <w:szCs w:val="28"/>
        </w:rPr>
        <w:t>я</w:t>
      </w:r>
      <w:r w:rsidRPr="004B0E2F">
        <w:rPr>
          <w:sz w:val="28"/>
          <w:szCs w:val="28"/>
        </w:rPr>
        <w:t xml:space="preserve"> 8.454 + 0.1</w:t>
      </w:r>
      <w:r>
        <w:rPr>
          <w:sz w:val="28"/>
          <w:szCs w:val="28"/>
        </w:rPr>
        <w:t xml:space="preserve"> не изменилась по сравнению с первым вариантом</w:t>
      </w:r>
      <w:r w:rsidRPr="004B0E2F">
        <w:rPr>
          <w:sz w:val="28"/>
          <w:szCs w:val="28"/>
        </w:rPr>
        <w:t xml:space="preserve">. Также вычислено наихудшее значение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, которое 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немного лучше предыдущего </w:t>
      </w:r>
      <w:r w:rsidRPr="004B0E2F">
        <w:rPr>
          <w:sz w:val="28"/>
          <w:szCs w:val="28"/>
        </w:rPr>
        <w:t xml:space="preserve">равное </w:t>
      </w:r>
      <w:r w:rsidRPr="00B3465E">
        <w:rPr>
          <w:sz w:val="28"/>
          <w:szCs w:val="28"/>
        </w:rPr>
        <w:t>2644</w:t>
      </w:r>
      <w:r>
        <w:rPr>
          <w:sz w:val="28"/>
          <w:szCs w:val="28"/>
        </w:rPr>
        <w:t>.</w:t>
      </w:r>
    </w:p>
    <w:p w:rsidR="00B3465E" w:rsidRDefault="00B3465E" w:rsidP="00B346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Произведем синтез </w:t>
      </w:r>
      <w:r w:rsidRPr="00B3465E">
        <w:rPr>
          <w:sz w:val="28"/>
          <w:szCs w:val="28"/>
        </w:rPr>
        <w:t>функции dct_1d2</w:t>
      </w:r>
      <w:r>
        <w:rPr>
          <w:sz w:val="28"/>
          <w:szCs w:val="28"/>
        </w:rPr>
        <w:t xml:space="preserve"> и приведем его отчет на рис 1.5.</w:t>
      </w:r>
    </w:p>
    <w:p w:rsidR="00B3465E" w:rsidRPr="00B3465E" w:rsidRDefault="00B3465E" w:rsidP="00B3465E">
      <w:pPr>
        <w:spacing w:line="360" w:lineRule="auto"/>
        <w:jc w:val="center"/>
        <w:rPr>
          <w:sz w:val="28"/>
          <w:szCs w:val="28"/>
        </w:rPr>
      </w:pPr>
      <w:r w:rsidRPr="00B3465E">
        <w:rPr>
          <w:noProof/>
          <w:sz w:val="28"/>
          <w:szCs w:val="28"/>
        </w:rPr>
        <w:lastRenderedPageBreak/>
        <w:drawing>
          <wp:inline distT="0" distB="0" distL="0" distR="0">
            <wp:extent cx="3911600" cy="299720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5E" w:rsidRDefault="00B3465E" w:rsidP="00B346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1.5. Информация о производительности</w:t>
      </w:r>
      <w:r w:rsidRPr="00B3465E">
        <w:rPr>
          <w:sz w:val="28"/>
          <w:szCs w:val="28"/>
        </w:rPr>
        <w:t xml:space="preserve"> dct_1d2</w:t>
      </w:r>
    </w:p>
    <w:p w:rsidR="00B3465E" w:rsidRPr="004B0E2F" w:rsidRDefault="00B3465E" w:rsidP="00B3465E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>Здесь можно увидеть, что достигнутая задержка равна</w:t>
      </w:r>
      <w:r>
        <w:rPr>
          <w:sz w:val="28"/>
          <w:szCs w:val="28"/>
        </w:rPr>
        <w:t>я</w:t>
      </w:r>
      <w:r w:rsidRPr="004B0E2F">
        <w:rPr>
          <w:sz w:val="28"/>
          <w:szCs w:val="28"/>
        </w:rPr>
        <w:t xml:space="preserve"> 8.454 + 0.1</w:t>
      </w:r>
      <w:r>
        <w:rPr>
          <w:sz w:val="28"/>
          <w:szCs w:val="28"/>
        </w:rPr>
        <w:t xml:space="preserve"> не изменилась по сравнению с первым вариантом</w:t>
      </w:r>
      <w:r w:rsidRPr="004B0E2F">
        <w:rPr>
          <w:sz w:val="28"/>
          <w:szCs w:val="28"/>
        </w:rPr>
        <w:t xml:space="preserve">. </w:t>
      </w:r>
      <w:r>
        <w:rPr>
          <w:sz w:val="28"/>
          <w:szCs w:val="28"/>
        </w:rPr>
        <w:t>З</w:t>
      </w:r>
      <w:r w:rsidRPr="004B0E2F">
        <w:rPr>
          <w:sz w:val="28"/>
          <w:szCs w:val="28"/>
        </w:rPr>
        <w:t xml:space="preserve">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 улучшилось и составило 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145.</w:t>
      </w:r>
    </w:p>
    <w:p w:rsidR="00B3465E" w:rsidRDefault="00B3465E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0F5091" w:rsidP="00C26F80">
      <w:pPr>
        <w:pStyle w:val="1"/>
        <w:spacing w:line="360" w:lineRule="auto"/>
        <w:jc w:val="center"/>
        <w:rPr>
          <w:b/>
        </w:rPr>
      </w:pPr>
      <w:bookmarkStart w:id="7" w:name="_Toc27953358"/>
      <w:r>
        <w:rPr>
          <w:b/>
        </w:rPr>
        <w:lastRenderedPageBreak/>
        <w:t xml:space="preserve">3. </w:t>
      </w:r>
      <w:r w:rsidR="00C26F80" w:rsidRPr="00D6485E">
        <w:rPr>
          <w:b/>
        </w:rPr>
        <w:t>Решение №</w:t>
      </w:r>
      <w:r w:rsidR="00C26F80">
        <w:rPr>
          <w:b/>
        </w:rPr>
        <w:t>2</w:t>
      </w:r>
      <w:bookmarkEnd w:id="7"/>
    </w:p>
    <w:p w:rsidR="000F5091" w:rsidRDefault="000F5091" w:rsidP="00C26F80">
      <w:pPr>
        <w:rPr>
          <w:sz w:val="28"/>
          <w:szCs w:val="28"/>
        </w:rPr>
      </w:pPr>
      <w:r>
        <w:rPr>
          <w:sz w:val="28"/>
          <w:szCs w:val="28"/>
        </w:rPr>
        <w:t>3.1.Директива</w:t>
      </w:r>
    </w:p>
    <w:p w:rsidR="00C26F80" w:rsidRPr="00A1459C" w:rsidRDefault="00A1459C" w:rsidP="00C26F80">
      <w:pPr>
        <w:rPr>
          <w:sz w:val="28"/>
          <w:szCs w:val="28"/>
        </w:rPr>
      </w:pPr>
      <w:r w:rsidRPr="00A1459C">
        <w:rPr>
          <w:sz w:val="28"/>
          <w:szCs w:val="28"/>
        </w:rPr>
        <w:t xml:space="preserve">Добавим директиву PIPELINE: % </w:t>
      </w:r>
      <w:r>
        <w:rPr>
          <w:sz w:val="28"/>
          <w:szCs w:val="28"/>
          <w:lang w:val="en-US"/>
        </w:rPr>
        <w:t>HLSPIPELINE</w:t>
      </w:r>
      <w:r w:rsidRPr="00A1459C">
        <w:rPr>
          <w:sz w:val="28"/>
          <w:szCs w:val="28"/>
        </w:rPr>
        <w:t xml:space="preserve"> – </w:t>
      </w:r>
      <w:r>
        <w:rPr>
          <w:sz w:val="28"/>
          <w:szCs w:val="28"/>
        </w:rPr>
        <w:t>рисунок 2.1</w:t>
      </w:r>
      <w:r w:rsidRPr="00A1459C">
        <w:rPr>
          <w:sz w:val="28"/>
          <w:szCs w:val="28"/>
        </w:rPr>
        <w:t>.</w:t>
      </w:r>
    </w:p>
    <w:p w:rsidR="00A1459C" w:rsidRDefault="00A1459C" w:rsidP="00C26F80"/>
    <w:p w:rsidR="00C26F80" w:rsidRPr="00C26F80" w:rsidRDefault="00C26F80" w:rsidP="00C26F80">
      <w:pPr>
        <w:jc w:val="center"/>
      </w:pPr>
      <w:r w:rsidRPr="00C26F80">
        <w:rPr>
          <w:noProof/>
        </w:rPr>
        <w:drawing>
          <wp:inline distT="0" distB="0" distL="0" distR="0">
            <wp:extent cx="2784535" cy="6547110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83" cy="655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9C" w:rsidRDefault="00A1459C" w:rsidP="00C26F80">
      <w:pPr>
        <w:spacing w:line="360" w:lineRule="auto"/>
        <w:jc w:val="center"/>
        <w:rPr>
          <w:sz w:val="28"/>
          <w:szCs w:val="28"/>
        </w:rPr>
      </w:pPr>
    </w:p>
    <w:p w:rsidR="00C26F80" w:rsidRDefault="00C26F80" w:rsidP="00C26F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C26F80">
        <w:rPr>
          <w:sz w:val="28"/>
          <w:szCs w:val="28"/>
        </w:rPr>
        <w:t>1. Добавленные директивы PIPELINE</w:t>
      </w: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0F5091" w:rsidP="00A1459C">
      <w:pPr>
        <w:pStyle w:val="2"/>
        <w:spacing w:line="360" w:lineRule="auto"/>
      </w:pPr>
      <w:bookmarkStart w:id="8" w:name="_Toc27953359"/>
      <w:r>
        <w:t>3.2.</w:t>
      </w:r>
      <w:r w:rsidR="00A1459C">
        <w:t>Синтез</w:t>
      </w:r>
      <w:bookmarkEnd w:id="8"/>
    </w:p>
    <w:p w:rsidR="00A1459C" w:rsidRDefault="00A1459C" w:rsidP="00A1459C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 xml:space="preserve">Приведем в отчете требуемые данные о </w:t>
      </w:r>
      <w:r>
        <w:rPr>
          <w:sz w:val="28"/>
          <w:szCs w:val="28"/>
        </w:rPr>
        <w:t>результатах синтеза второго решения</w:t>
      </w:r>
      <w:r w:rsidRPr="009C72CA">
        <w:rPr>
          <w:sz w:val="28"/>
          <w:szCs w:val="28"/>
        </w:rPr>
        <w:t>:</w:t>
      </w:r>
    </w:p>
    <w:p w:rsidR="00C26F80" w:rsidRDefault="00A1459C" w:rsidP="00A1459C">
      <w:pPr>
        <w:spacing w:line="360" w:lineRule="auto"/>
        <w:jc w:val="center"/>
        <w:rPr>
          <w:sz w:val="28"/>
          <w:szCs w:val="28"/>
        </w:rPr>
      </w:pPr>
      <w:r w:rsidRPr="00A1459C">
        <w:rPr>
          <w:noProof/>
          <w:sz w:val="28"/>
          <w:szCs w:val="28"/>
        </w:rPr>
        <w:drawing>
          <wp:inline distT="0" distB="0" distL="0" distR="0">
            <wp:extent cx="4895850" cy="5629275"/>
            <wp:effectExtent l="1905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80" w:rsidRDefault="00A1459C" w:rsidP="00A145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A1459C">
        <w:rPr>
          <w:sz w:val="28"/>
          <w:szCs w:val="28"/>
        </w:rPr>
        <w:t>2. Отчет о синтезе второго решения</w:t>
      </w:r>
      <w:r>
        <w:rPr>
          <w:sz w:val="28"/>
          <w:szCs w:val="28"/>
        </w:rPr>
        <w:t>. Производительность и занимаемые ресурсы.</w:t>
      </w:r>
    </w:p>
    <w:p w:rsidR="00A1459C" w:rsidRPr="004B0E2F" w:rsidRDefault="00A1459C" w:rsidP="00A1459C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 xml:space="preserve">Здесь можно увидеть, что достигнутая задержка </w:t>
      </w:r>
      <w:proofErr w:type="spellStart"/>
      <w:r>
        <w:rPr>
          <w:sz w:val="28"/>
          <w:szCs w:val="28"/>
        </w:rPr>
        <w:t>во-втром</w:t>
      </w:r>
      <w:proofErr w:type="spellEnd"/>
      <w:r>
        <w:rPr>
          <w:sz w:val="28"/>
          <w:szCs w:val="28"/>
        </w:rPr>
        <w:t xml:space="preserve"> решении составила </w:t>
      </w:r>
      <w:r w:rsidRPr="004B0E2F">
        <w:rPr>
          <w:sz w:val="28"/>
          <w:szCs w:val="28"/>
        </w:rPr>
        <w:t>8.454 + 0.1.</w:t>
      </w:r>
      <w:r>
        <w:rPr>
          <w:sz w:val="28"/>
          <w:szCs w:val="28"/>
        </w:rPr>
        <w:t xml:space="preserve"> Н</w:t>
      </w:r>
      <w:r w:rsidRPr="004B0E2F">
        <w:rPr>
          <w:sz w:val="28"/>
          <w:szCs w:val="28"/>
        </w:rPr>
        <w:t xml:space="preserve">аихудшее значение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 составило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1723.</w:t>
      </w:r>
    </w:p>
    <w:p w:rsidR="00A1459C" w:rsidRPr="00A1459C" w:rsidRDefault="00A1459C" w:rsidP="00A1459C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>
        <w:rPr>
          <w:sz w:val="28"/>
          <w:szCs w:val="28"/>
        </w:rPr>
        <w:t>1</w:t>
      </w:r>
      <w:r w:rsidRPr="00344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 </w:t>
      </w:r>
      <w:r w:rsidRPr="003447E4">
        <w:rPr>
          <w:sz w:val="28"/>
          <w:szCs w:val="28"/>
        </w:rPr>
        <w:t>DSP</w:t>
      </w:r>
      <w:r>
        <w:rPr>
          <w:sz w:val="28"/>
          <w:szCs w:val="28"/>
        </w:rPr>
        <w:t>48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5блоков </w:t>
      </w:r>
      <w:r>
        <w:rPr>
          <w:sz w:val="28"/>
          <w:szCs w:val="28"/>
          <w:lang w:val="en-US"/>
        </w:rPr>
        <w:t>BRAM</w:t>
      </w:r>
      <w:r w:rsidRPr="004B0E2F">
        <w:rPr>
          <w:sz w:val="28"/>
          <w:szCs w:val="28"/>
        </w:rPr>
        <w:t>_18</w:t>
      </w:r>
      <w:r>
        <w:rPr>
          <w:sz w:val="28"/>
          <w:szCs w:val="28"/>
          <w:lang w:val="en-US"/>
        </w:rPr>
        <w:t>K</w:t>
      </w:r>
      <w:r w:rsidRPr="004B0E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223 </w:t>
      </w:r>
      <w:r>
        <w:rPr>
          <w:sz w:val="28"/>
          <w:szCs w:val="28"/>
          <w:lang w:val="en-US"/>
        </w:rPr>
        <w:t>FF</w:t>
      </w:r>
      <w:r w:rsidRPr="004B0E2F">
        <w:rPr>
          <w:sz w:val="28"/>
          <w:szCs w:val="28"/>
        </w:rPr>
        <w:t xml:space="preserve"> (6</w:t>
      </w:r>
      <w:r>
        <w:rPr>
          <w:sz w:val="28"/>
          <w:szCs w:val="28"/>
        </w:rPr>
        <w:t>1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 и 162 экземпляров) , 1263</w:t>
      </w:r>
      <w:r w:rsidRPr="003447E4">
        <w:rPr>
          <w:sz w:val="28"/>
          <w:szCs w:val="28"/>
        </w:rPr>
        <w:t xml:space="preserve"> LUT.</w:t>
      </w: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A53213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Сравним результаты синтеза первого и второго решения на рисунке 2.3.</w:t>
      </w:r>
    </w:p>
    <w:p w:rsidR="00A1459C" w:rsidRDefault="00A1459C" w:rsidP="00A1459C">
      <w:pPr>
        <w:spacing w:line="360" w:lineRule="auto"/>
        <w:jc w:val="center"/>
        <w:rPr>
          <w:sz w:val="28"/>
          <w:szCs w:val="28"/>
        </w:rPr>
      </w:pPr>
      <w:r w:rsidRPr="00A1459C">
        <w:rPr>
          <w:noProof/>
          <w:sz w:val="28"/>
          <w:szCs w:val="28"/>
        </w:rPr>
        <w:drawing>
          <wp:inline distT="0" distB="0" distL="0" distR="0">
            <wp:extent cx="3476625" cy="3819525"/>
            <wp:effectExtent l="19050" t="0" r="9525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5B" w:rsidRDefault="00A53213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A53213">
        <w:rPr>
          <w:sz w:val="28"/>
          <w:szCs w:val="28"/>
        </w:rPr>
        <w:t>.</w:t>
      </w:r>
      <w:r>
        <w:rPr>
          <w:sz w:val="28"/>
          <w:szCs w:val="28"/>
        </w:rPr>
        <w:t>3.</w:t>
      </w:r>
      <w:r w:rsidRPr="00A53213">
        <w:rPr>
          <w:sz w:val="28"/>
          <w:szCs w:val="28"/>
        </w:rPr>
        <w:t xml:space="preserve"> Сравнение отчетов синтеза первого и второго решений</w:t>
      </w:r>
      <w:r>
        <w:rPr>
          <w:sz w:val="28"/>
          <w:szCs w:val="28"/>
        </w:rPr>
        <w:t>.</w:t>
      </w:r>
    </w:p>
    <w:p w:rsidR="00A53213" w:rsidRDefault="00A53213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о синтезе </w:t>
      </w:r>
      <w:r w:rsidR="00FF524E">
        <w:rPr>
          <w:sz w:val="28"/>
          <w:szCs w:val="28"/>
        </w:rPr>
        <w:t>функции dct_2d</w:t>
      </w:r>
      <w:r>
        <w:rPr>
          <w:sz w:val="28"/>
          <w:szCs w:val="28"/>
        </w:rPr>
        <w:t xml:space="preserve"> представим на рисунке 2.4.</w:t>
      </w:r>
    </w:p>
    <w:p w:rsidR="00A53213" w:rsidRDefault="00A53213" w:rsidP="00A53213">
      <w:pPr>
        <w:spacing w:line="360" w:lineRule="auto"/>
        <w:jc w:val="center"/>
        <w:rPr>
          <w:sz w:val="28"/>
          <w:szCs w:val="28"/>
        </w:rPr>
      </w:pPr>
      <w:r w:rsidRPr="00A53213">
        <w:rPr>
          <w:noProof/>
          <w:sz w:val="28"/>
          <w:szCs w:val="28"/>
        </w:rPr>
        <w:drawing>
          <wp:inline distT="0" distB="0" distL="0" distR="0">
            <wp:extent cx="3771900" cy="3000375"/>
            <wp:effectExtent l="19050" t="0" r="0" b="0"/>
            <wp:docPr id="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13" w:rsidRDefault="00A53213" w:rsidP="00A53213">
      <w:pPr>
        <w:spacing w:line="360" w:lineRule="auto"/>
        <w:jc w:val="center"/>
        <w:rPr>
          <w:sz w:val="28"/>
          <w:szCs w:val="28"/>
        </w:rPr>
      </w:pPr>
      <w:r w:rsidRPr="00A5321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2.4</w:t>
      </w:r>
      <w:r w:rsidR="00FF524E">
        <w:rPr>
          <w:sz w:val="28"/>
          <w:szCs w:val="28"/>
        </w:rPr>
        <w:t>. Отчет о синтезе функции dct_2d</w:t>
      </w:r>
    </w:p>
    <w:p w:rsidR="00A53213" w:rsidRDefault="00A53213" w:rsidP="00A53213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 xml:space="preserve">Здесь можно увидеть, что достигнутая задержка </w:t>
      </w:r>
      <w:proofErr w:type="spellStart"/>
      <w:r>
        <w:rPr>
          <w:sz w:val="28"/>
          <w:szCs w:val="28"/>
        </w:rPr>
        <w:t>во-втром</w:t>
      </w:r>
      <w:proofErr w:type="spellEnd"/>
      <w:r>
        <w:rPr>
          <w:sz w:val="28"/>
          <w:szCs w:val="28"/>
        </w:rPr>
        <w:t xml:space="preserve"> решении составила также </w:t>
      </w:r>
      <w:r w:rsidRPr="004B0E2F">
        <w:rPr>
          <w:sz w:val="28"/>
          <w:szCs w:val="28"/>
        </w:rPr>
        <w:t>8.454 + 0.1.</w:t>
      </w:r>
      <w:r>
        <w:rPr>
          <w:sz w:val="28"/>
          <w:szCs w:val="28"/>
        </w:rPr>
        <w:t xml:space="preserve"> Н</w:t>
      </w:r>
      <w:r w:rsidRPr="004B0E2F">
        <w:rPr>
          <w:sz w:val="28"/>
          <w:szCs w:val="28"/>
        </w:rPr>
        <w:t xml:space="preserve">аихудшее значение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 составило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1590.</w:t>
      </w:r>
    </w:p>
    <w:p w:rsidR="00FF524E" w:rsidRDefault="00FF524E" w:rsidP="00A53213">
      <w:pPr>
        <w:spacing w:line="360" w:lineRule="auto"/>
        <w:rPr>
          <w:sz w:val="28"/>
          <w:szCs w:val="28"/>
        </w:rPr>
      </w:pPr>
    </w:p>
    <w:p w:rsidR="00FF524E" w:rsidRDefault="00FF524E" w:rsidP="00FF52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о синтезе функции </w:t>
      </w:r>
      <w:r w:rsidRPr="00FF524E">
        <w:rPr>
          <w:sz w:val="28"/>
          <w:szCs w:val="28"/>
        </w:rPr>
        <w:t>dct_1d2</w:t>
      </w:r>
      <w:r>
        <w:rPr>
          <w:sz w:val="28"/>
          <w:szCs w:val="28"/>
        </w:rPr>
        <w:t>представим на рисунке 2.5.</w:t>
      </w:r>
    </w:p>
    <w:p w:rsidR="00FF524E" w:rsidRDefault="00FF524E" w:rsidP="00FF524E">
      <w:pPr>
        <w:keepNext/>
        <w:jc w:val="center"/>
      </w:pPr>
      <w:r>
        <w:rPr>
          <w:noProof/>
        </w:rPr>
        <w:drawing>
          <wp:inline distT="0" distB="0" distL="0" distR="0">
            <wp:extent cx="3181350" cy="28384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4E" w:rsidRPr="00FF524E" w:rsidRDefault="00FF524E" w:rsidP="00FF524E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FF524E">
        <w:rPr>
          <w:sz w:val="28"/>
          <w:szCs w:val="28"/>
        </w:rPr>
        <w:t>5. Отчет о синтезе функции dct_1d2</w:t>
      </w:r>
    </w:p>
    <w:p w:rsidR="00FF524E" w:rsidRDefault="00FF524E" w:rsidP="00FF524E">
      <w:r w:rsidRPr="004B0E2F">
        <w:rPr>
          <w:sz w:val="28"/>
          <w:szCs w:val="28"/>
        </w:rPr>
        <w:t xml:space="preserve">Здесь можно увидеть, что достигнутая задержка </w:t>
      </w:r>
      <w:r>
        <w:rPr>
          <w:sz w:val="28"/>
          <w:szCs w:val="28"/>
        </w:rPr>
        <w:t xml:space="preserve">составила также </w:t>
      </w:r>
      <w:r w:rsidRPr="004B0E2F">
        <w:rPr>
          <w:sz w:val="28"/>
          <w:szCs w:val="28"/>
        </w:rPr>
        <w:t>8.454 + 0.1</w:t>
      </w:r>
      <w:r>
        <w:rPr>
          <w:sz w:val="28"/>
          <w:szCs w:val="28"/>
        </w:rPr>
        <w:t>,</w:t>
      </w:r>
      <w:r w:rsidRPr="00FF524E">
        <w:t xml:space="preserve"> </w:t>
      </w:r>
      <w:r>
        <w:rPr>
          <w:sz w:val="28"/>
          <w:szCs w:val="28"/>
        </w:rPr>
        <w:t>а н</w:t>
      </w:r>
      <w:r w:rsidRPr="00FF524E">
        <w:rPr>
          <w:sz w:val="28"/>
          <w:szCs w:val="28"/>
        </w:rPr>
        <w:t xml:space="preserve">аихудшее значение </w:t>
      </w:r>
      <w:proofErr w:type="spellStart"/>
      <w:r w:rsidRPr="00FF524E">
        <w:rPr>
          <w:sz w:val="28"/>
          <w:szCs w:val="28"/>
        </w:rPr>
        <w:t>Latency</w:t>
      </w:r>
      <w:proofErr w:type="spellEnd"/>
      <w:r w:rsidRPr="00FF524E">
        <w:rPr>
          <w:sz w:val="28"/>
          <w:szCs w:val="28"/>
        </w:rPr>
        <w:t xml:space="preserve"> – 89</w:t>
      </w:r>
      <w:r>
        <w:rPr>
          <w:sz w:val="28"/>
          <w:szCs w:val="28"/>
        </w:rPr>
        <w:t>.</w:t>
      </w:r>
    </w:p>
    <w:p w:rsidR="00A53213" w:rsidRDefault="00A53213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0F5091" w:rsidP="00FF524E">
      <w:pPr>
        <w:pStyle w:val="1"/>
        <w:spacing w:line="360" w:lineRule="auto"/>
        <w:jc w:val="center"/>
        <w:rPr>
          <w:b/>
        </w:rPr>
      </w:pPr>
      <w:bookmarkStart w:id="9" w:name="_Toc27953360"/>
      <w:r>
        <w:rPr>
          <w:b/>
        </w:rPr>
        <w:lastRenderedPageBreak/>
        <w:t>4.</w:t>
      </w:r>
      <w:r w:rsidR="00FF524E" w:rsidRPr="00D6485E">
        <w:rPr>
          <w:b/>
        </w:rPr>
        <w:t>Решение №</w:t>
      </w:r>
      <w:r w:rsidR="00FF524E">
        <w:rPr>
          <w:b/>
        </w:rPr>
        <w:t>3</w:t>
      </w:r>
      <w:bookmarkEnd w:id="9"/>
    </w:p>
    <w:p w:rsidR="000F5091" w:rsidRDefault="000F5091" w:rsidP="00FF524E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4.1.Директива.</w:t>
      </w:r>
    </w:p>
    <w:p w:rsidR="00FF524E" w:rsidRPr="00FF524E" w:rsidRDefault="00FF524E" w:rsidP="00FF524E">
      <w:pPr>
        <w:pStyle w:val="af"/>
        <w:ind w:firstLine="0"/>
        <w:rPr>
          <w:sz w:val="28"/>
          <w:szCs w:val="28"/>
        </w:rPr>
      </w:pPr>
      <w:r w:rsidRPr="00FF524E">
        <w:rPr>
          <w:sz w:val="28"/>
          <w:szCs w:val="28"/>
        </w:rPr>
        <w:t>Добавим директиву PIPELINE к внешнему циклу – рисунок 3.1.</w:t>
      </w:r>
    </w:p>
    <w:p w:rsidR="00FF524E" w:rsidRPr="00FF524E" w:rsidRDefault="00FF524E" w:rsidP="00FF524E">
      <w:pPr>
        <w:rPr>
          <w:sz w:val="28"/>
          <w:szCs w:val="28"/>
        </w:rPr>
      </w:pPr>
    </w:p>
    <w:p w:rsidR="00FF524E" w:rsidRDefault="00FF524E" w:rsidP="00FF524E">
      <w:pPr>
        <w:keepNext/>
        <w:jc w:val="center"/>
      </w:pPr>
      <w:r>
        <w:rPr>
          <w:noProof/>
        </w:rPr>
        <w:drawing>
          <wp:inline distT="0" distB="0" distL="0" distR="0">
            <wp:extent cx="22574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4E" w:rsidRDefault="00FF524E" w:rsidP="00FF524E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FF524E">
        <w:rPr>
          <w:sz w:val="28"/>
          <w:szCs w:val="28"/>
        </w:rPr>
        <w:t xml:space="preserve">. Применение директивы </w:t>
      </w:r>
      <w:r w:rsidRPr="00FF524E">
        <w:rPr>
          <w:sz w:val="28"/>
          <w:szCs w:val="28"/>
          <w:lang w:val="en-US"/>
        </w:rPr>
        <w:t>PIPELINE</w:t>
      </w:r>
      <w:r w:rsidRPr="00FF524E">
        <w:rPr>
          <w:sz w:val="28"/>
          <w:szCs w:val="28"/>
        </w:rPr>
        <w:t xml:space="preserve"> к внешнему циклу</w:t>
      </w:r>
      <w:r>
        <w:rPr>
          <w:sz w:val="28"/>
          <w:szCs w:val="28"/>
        </w:rPr>
        <w:t>.</w:t>
      </w:r>
    </w:p>
    <w:p w:rsidR="00FF524E" w:rsidRDefault="000F5091" w:rsidP="00FF524E">
      <w:pPr>
        <w:pStyle w:val="2"/>
        <w:spacing w:line="360" w:lineRule="auto"/>
      </w:pPr>
      <w:bookmarkStart w:id="10" w:name="_Toc27953361"/>
      <w:r>
        <w:t xml:space="preserve">4.2. </w:t>
      </w:r>
      <w:r w:rsidR="00FF524E">
        <w:t>Синтез</w:t>
      </w:r>
      <w:bookmarkEnd w:id="10"/>
    </w:p>
    <w:p w:rsidR="00FF524E" w:rsidRDefault="00FF524E" w:rsidP="00FF52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Отчет о синтезе функции представим на рисунке 3.2.</w:t>
      </w:r>
    </w:p>
    <w:p w:rsidR="00FF524E" w:rsidRPr="00FF524E" w:rsidRDefault="00FF524E" w:rsidP="00FF524E">
      <w:pPr>
        <w:rPr>
          <w:lang w:eastAsia="ar-SA"/>
        </w:rPr>
      </w:pPr>
    </w:p>
    <w:p w:rsidR="00FF524E" w:rsidRDefault="00FF524E" w:rsidP="00FF524E">
      <w:pPr>
        <w:keepNext/>
        <w:jc w:val="center"/>
      </w:pPr>
      <w:r>
        <w:rPr>
          <w:noProof/>
        </w:rPr>
        <w:drawing>
          <wp:inline distT="0" distB="0" distL="0" distR="0">
            <wp:extent cx="2743200" cy="38100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4E" w:rsidRPr="00FF524E" w:rsidRDefault="00FF524E" w:rsidP="00FF524E">
      <w:pPr>
        <w:pStyle w:val="af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FF524E">
        <w:rPr>
          <w:sz w:val="28"/>
          <w:szCs w:val="28"/>
        </w:rPr>
        <w:t>2. Сравнение отчетов второго и третьего решений</w:t>
      </w:r>
    </w:p>
    <w:p w:rsidR="00E733C5" w:rsidRPr="000F5091" w:rsidRDefault="00E733C5" w:rsidP="00941BF3">
      <w:pPr>
        <w:spacing w:line="360" w:lineRule="auto"/>
        <w:jc w:val="left"/>
        <w:rPr>
          <w:sz w:val="28"/>
          <w:szCs w:val="28"/>
        </w:rPr>
      </w:pPr>
    </w:p>
    <w:p w:rsidR="00FF524E" w:rsidRPr="00E733C5" w:rsidRDefault="00941BF3" w:rsidP="00941BF3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решении 3 величина задержки меньше, чем во –втором </w:t>
      </w:r>
      <w:r w:rsidRPr="00941B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Latency</w:t>
      </w:r>
      <w:r>
        <w:rPr>
          <w:sz w:val="28"/>
          <w:szCs w:val="28"/>
        </w:rPr>
        <w:t xml:space="preserve"> </w:t>
      </w:r>
      <w:r w:rsidRPr="00941BF3">
        <w:rPr>
          <w:sz w:val="28"/>
          <w:szCs w:val="28"/>
        </w:rPr>
        <w:t xml:space="preserve">= </w:t>
      </w:r>
      <w:r>
        <w:rPr>
          <w:sz w:val="28"/>
          <w:szCs w:val="28"/>
        </w:rPr>
        <w:t>859</w:t>
      </w:r>
      <w:r w:rsidRPr="00941BF3">
        <w:rPr>
          <w:sz w:val="28"/>
          <w:szCs w:val="28"/>
        </w:rPr>
        <w:t>.</w:t>
      </w:r>
    </w:p>
    <w:p w:rsidR="00941BF3" w:rsidRPr="00E733C5" w:rsidRDefault="00941BF3" w:rsidP="00941BF3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Ресурсов в третьем решении используется больше чем во втором</w:t>
      </w:r>
      <w:r w:rsidRPr="00941BF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FF</w:t>
      </w:r>
      <w:r w:rsidRPr="00941BF3">
        <w:rPr>
          <w:sz w:val="28"/>
          <w:szCs w:val="28"/>
        </w:rPr>
        <w:t xml:space="preserve"> = 670, </w:t>
      </w:r>
      <w:r>
        <w:rPr>
          <w:sz w:val="28"/>
          <w:szCs w:val="28"/>
          <w:lang w:val="en-US"/>
        </w:rPr>
        <w:t>LUT</w:t>
      </w:r>
      <w:r w:rsidRPr="00941BF3">
        <w:rPr>
          <w:sz w:val="28"/>
          <w:szCs w:val="28"/>
        </w:rPr>
        <w:t xml:space="preserve">=1403, </w:t>
      </w:r>
      <w:r>
        <w:rPr>
          <w:sz w:val="28"/>
          <w:szCs w:val="28"/>
          <w:lang w:val="en-US"/>
        </w:rPr>
        <w:t>D</w:t>
      </w:r>
      <w:r w:rsidR="00E733C5">
        <w:rPr>
          <w:sz w:val="28"/>
          <w:szCs w:val="28"/>
          <w:lang w:val="en-US"/>
        </w:rPr>
        <w:t>SP</w:t>
      </w:r>
      <w:r w:rsidR="00E733C5" w:rsidRPr="00E733C5">
        <w:rPr>
          <w:sz w:val="28"/>
          <w:szCs w:val="28"/>
        </w:rPr>
        <w:t>48</w:t>
      </w:r>
      <w:r w:rsidR="00E733C5">
        <w:rPr>
          <w:sz w:val="28"/>
          <w:szCs w:val="28"/>
          <w:lang w:val="en-US"/>
        </w:rPr>
        <w:t>E</w:t>
      </w:r>
      <w:r w:rsidR="00E733C5" w:rsidRPr="00E733C5">
        <w:rPr>
          <w:sz w:val="28"/>
          <w:szCs w:val="28"/>
        </w:rPr>
        <w:t xml:space="preserve"> </w:t>
      </w:r>
      <w:r w:rsidR="00E733C5">
        <w:rPr>
          <w:sz w:val="28"/>
          <w:szCs w:val="28"/>
        </w:rPr>
        <w:t>–</w:t>
      </w:r>
      <w:r w:rsidR="00E733C5" w:rsidRPr="00E733C5">
        <w:rPr>
          <w:sz w:val="28"/>
          <w:szCs w:val="28"/>
        </w:rPr>
        <w:t xml:space="preserve"> 8.</w:t>
      </w:r>
    </w:p>
    <w:p w:rsidR="00FF524E" w:rsidRPr="00941BF3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Pr="00D6485E" w:rsidRDefault="000F5091" w:rsidP="000F5091">
      <w:pPr>
        <w:pStyle w:val="1"/>
        <w:spacing w:line="360" w:lineRule="auto"/>
        <w:jc w:val="center"/>
        <w:rPr>
          <w:b/>
        </w:rPr>
      </w:pPr>
      <w:bookmarkStart w:id="11" w:name="_Toc27953362"/>
      <w:r>
        <w:rPr>
          <w:b/>
        </w:rPr>
        <w:lastRenderedPageBreak/>
        <w:t xml:space="preserve">5. </w:t>
      </w:r>
      <w:r w:rsidR="00FF524E" w:rsidRPr="00D6485E">
        <w:rPr>
          <w:b/>
        </w:rPr>
        <w:t>Выводы</w:t>
      </w:r>
      <w:bookmarkEnd w:id="11"/>
    </w:p>
    <w:p w:rsidR="00FF524E" w:rsidRPr="00FF524E" w:rsidRDefault="00FF524E" w:rsidP="00E733C5">
      <w:pPr>
        <w:spacing w:line="360" w:lineRule="auto"/>
        <w:rPr>
          <w:sz w:val="28"/>
          <w:szCs w:val="28"/>
        </w:rPr>
      </w:pPr>
      <w:r w:rsidRPr="00FF524E">
        <w:rPr>
          <w:sz w:val="28"/>
          <w:szCs w:val="28"/>
        </w:rPr>
        <w:t xml:space="preserve">Директива PIPELINE используется для добавления регистров конвейеризации что ведет к снижению значения </w:t>
      </w:r>
      <w:proofErr w:type="spellStart"/>
      <w:r w:rsidRPr="00FF524E">
        <w:rPr>
          <w:sz w:val="28"/>
          <w:szCs w:val="28"/>
        </w:rPr>
        <w:t>Latency</w:t>
      </w:r>
      <w:proofErr w:type="spellEnd"/>
      <w:r w:rsidRPr="00FF524E">
        <w:rPr>
          <w:sz w:val="28"/>
          <w:szCs w:val="28"/>
        </w:rPr>
        <w:t xml:space="preserve"> в проекте. Если данная директива применяется к внешнему циклу, автоматически будут  развернуты внутренние циклы и будут добавлены регистры конвейеризации. При правильном применении директивы PIPELINE можно значительно увеличить пропускную способность проекта.</w:t>
      </w:r>
    </w:p>
    <w:sectPr w:rsidR="00FF524E" w:rsidRPr="00FF524E" w:rsidSect="00E3578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70A" w:rsidRDefault="009B670A" w:rsidP="00E3578F">
      <w:r>
        <w:separator/>
      </w:r>
    </w:p>
  </w:endnote>
  <w:endnote w:type="continuationSeparator" w:id="0">
    <w:p w:rsidR="009B670A" w:rsidRDefault="009B670A" w:rsidP="00E35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5967929"/>
      <w:docPartObj>
        <w:docPartGallery w:val="Page Numbers (Bottom of Page)"/>
        <w:docPartUnique/>
      </w:docPartObj>
    </w:sdtPr>
    <w:sdtContent>
      <w:p w:rsidR="00A1459C" w:rsidRDefault="0059402C">
        <w:pPr>
          <w:pStyle w:val="aa"/>
          <w:jc w:val="right"/>
        </w:pPr>
        <w:fldSimple w:instr="PAGE   \* MERGEFORMAT">
          <w:r w:rsidR="00A50E7D">
            <w:rPr>
              <w:noProof/>
            </w:rPr>
            <w:t>15</w:t>
          </w:r>
        </w:fldSimple>
      </w:p>
    </w:sdtContent>
  </w:sdt>
  <w:p w:rsidR="00A1459C" w:rsidRDefault="00A1459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70A" w:rsidRDefault="009B670A" w:rsidP="00E3578F">
      <w:r>
        <w:separator/>
      </w:r>
    </w:p>
  </w:footnote>
  <w:footnote w:type="continuationSeparator" w:id="0">
    <w:p w:rsidR="009B670A" w:rsidRDefault="009B670A" w:rsidP="00E35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30DB"/>
    <w:multiLevelType w:val="hybridMultilevel"/>
    <w:tmpl w:val="E6B06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CB2998"/>
    <w:multiLevelType w:val="hybridMultilevel"/>
    <w:tmpl w:val="F422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B0A07"/>
    <w:multiLevelType w:val="hybridMultilevel"/>
    <w:tmpl w:val="CC3E11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34F1B7A"/>
    <w:multiLevelType w:val="hybridMultilevel"/>
    <w:tmpl w:val="82DCCE9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7C1F7F"/>
    <w:multiLevelType w:val="hybridMultilevel"/>
    <w:tmpl w:val="F618C2D8"/>
    <w:lvl w:ilvl="0" w:tplc="E110D04E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CD14EA6"/>
    <w:multiLevelType w:val="hybridMultilevel"/>
    <w:tmpl w:val="67A21EB0"/>
    <w:lvl w:ilvl="0" w:tplc="8C88C6A6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13E8E"/>
    <w:multiLevelType w:val="hybridMultilevel"/>
    <w:tmpl w:val="D34C94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28154BD"/>
    <w:multiLevelType w:val="hybridMultilevel"/>
    <w:tmpl w:val="44E2EF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6041182"/>
    <w:multiLevelType w:val="hybridMultilevel"/>
    <w:tmpl w:val="C65C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D7C55"/>
    <w:multiLevelType w:val="hybridMultilevel"/>
    <w:tmpl w:val="7CD2E9D4"/>
    <w:lvl w:ilvl="0" w:tplc="E6562D7C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CE2"/>
    <w:rsid w:val="00052286"/>
    <w:rsid w:val="00060045"/>
    <w:rsid w:val="00066D18"/>
    <w:rsid w:val="000729A9"/>
    <w:rsid w:val="000A131C"/>
    <w:rsid w:val="000F5091"/>
    <w:rsid w:val="0011034D"/>
    <w:rsid w:val="001214D7"/>
    <w:rsid w:val="00141D37"/>
    <w:rsid w:val="00152F3E"/>
    <w:rsid w:val="001706AE"/>
    <w:rsid w:val="001713ED"/>
    <w:rsid w:val="00176AA9"/>
    <w:rsid w:val="00196566"/>
    <w:rsid w:val="001F4D07"/>
    <w:rsid w:val="002048F4"/>
    <w:rsid w:val="00215FE1"/>
    <w:rsid w:val="00234CAC"/>
    <w:rsid w:val="0024137B"/>
    <w:rsid w:val="00265AAA"/>
    <w:rsid w:val="00282F77"/>
    <w:rsid w:val="002C39A8"/>
    <w:rsid w:val="002D1C83"/>
    <w:rsid w:val="002E0DB3"/>
    <w:rsid w:val="00340FF0"/>
    <w:rsid w:val="003447E4"/>
    <w:rsid w:val="00361CC4"/>
    <w:rsid w:val="003850DE"/>
    <w:rsid w:val="003878FF"/>
    <w:rsid w:val="003A7497"/>
    <w:rsid w:val="003C43AE"/>
    <w:rsid w:val="0040456D"/>
    <w:rsid w:val="00424261"/>
    <w:rsid w:val="00440294"/>
    <w:rsid w:val="0044231C"/>
    <w:rsid w:val="00444BC1"/>
    <w:rsid w:val="00445F14"/>
    <w:rsid w:val="004561A2"/>
    <w:rsid w:val="00477C55"/>
    <w:rsid w:val="004A71AB"/>
    <w:rsid w:val="004B0E2F"/>
    <w:rsid w:val="004B26C8"/>
    <w:rsid w:val="004E12D4"/>
    <w:rsid w:val="00511C59"/>
    <w:rsid w:val="0052621E"/>
    <w:rsid w:val="00563B47"/>
    <w:rsid w:val="00573179"/>
    <w:rsid w:val="005862BC"/>
    <w:rsid w:val="0059402C"/>
    <w:rsid w:val="005A1C22"/>
    <w:rsid w:val="005B67A4"/>
    <w:rsid w:val="005E025B"/>
    <w:rsid w:val="005E7703"/>
    <w:rsid w:val="0062364A"/>
    <w:rsid w:val="006809A6"/>
    <w:rsid w:val="006B0903"/>
    <w:rsid w:val="006F0158"/>
    <w:rsid w:val="00723989"/>
    <w:rsid w:val="00747CE2"/>
    <w:rsid w:val="00762BCE"/>
    <w:rsid w:val="007B7E48"/>
    <w:rsid w:val="007C5B27"/>
    <w:rsid w:val="007E4BFB"/>
    <w:rsid w:val="0081278F"/>
    <w:rsid w:val="008471D0"/>
    <w:rsid w:val="008A50F6"/>
    <w:rsid w:val="008A532B"/>
    <w:rsid w:val="008B221F"/>
    <w:rsid w:val="008C3D4A"/>
    <w:rsid w:val="008F09E2"/>
    <w:rsid w:val="0090371C"/>
    <w:rsid w:val="009043A1"/>
    <w:rsid w:val="00941BF3"/>
    <w:rsid w:val="009A6A24"/>
    <w:rsid w:val="009A7624"/>
    <w:rsid w:val="009B2BA4"/>
    <w:rsid w:val="009B670A"/>
    <w:rsid w:val="009C72CA"/>
    <w:rsid w:val="009F6695"/>
    <w:rsid w:val="009F70BE"/>
    <w:rsid w:val="00A05258"/>
    <w:rsid w:val="00A1459C"/>
    <w:rsid w:val="00A50E7D"/>
    <w:rsid w:val="00A53213"/>
    <w:rsid w:val="00A76E7D"/>
    <w:rsid w:val="00A82B16"/>
    <w:rsid w:val="00A97C52"/>
    <w:rsid w:val="00AC0CAE"/>
    <w:rsid w:val="00AD5466"/>
    <w:rsid w:val="00B021C3"/>
    <w:rsid w:val="00B1282A"/>
    <w:rsid w:val="00B20C02"/>
    <w:rsid w:val="00B274B2"/>
    <w:rsid w:val="00B3465E"/>
    <w:rsid w:val="00B471DB"/>
    <w:rsid w:val="00B85A32"/>
    <w:rsid w:val="00B933B8"/>
    <w:rsid w:val="00BA64AA"/>
    <w:rsid w:val="00BB09E6"/>
    <w:rsid w:val="00BE48A3"/>
    <w:rsid w:val="00C26F80"/>
    <w:rsid w:val="00C30547"/>
    <w:rsid w:val="00C4014A"/>
    <w:rsid w:val="00C43650"/>
    <w:rsid w:val="00C523EC"/>
    <w:rsid w:val="00CA1E4F"/>
    <w:rsid w:val="00CB0388"/>
    <w:rsid w:val="00D55CEF"/>
    <w:rsid w:val="00D6485E"/>
    <w:rsid w:val="00D74A28"/>
    <w:rsid w:val="00DE7DC5"/>
    <w:rsid w:val="00E3578F"/>
    <w:rsid w:val="00E62090"/>
    <w:rsid w:val="00E733C5"/>
    <w:rsid w:val="00EA474B"/>
    <w:rsid w:val="00EA6A94"/>
    <w:rsid w:val="00F30B2E"/>
    <w:rsid w:val="00F43F3E"/>
    <w:rsid w:val="00F45CB0"/>
    <w:rsid w:val="00FA1545"/>
    <w:rsid w:val="00FF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F3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3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B67A4"/>
    <w:pPr>
      <w:widowControl w:val="0"/>
      <w:suppressAutoHyphens/>
      <w:autoSpaceDN w:val="0"/>
      <w:spacing w:line="360" w:lineRule="auto"/>
      <w:textAlignment w:val="baseline"/>
    </w:pPr>
    <w:rPr>
      <w:rFonts w:eastAsia="Lucida Sans Unicode" w:cs="Mangal"/>
      <w:kern w:val="3"/>
      <w:sz w:val="28"/>
      <w:lang w:eastAsia="zh-CN" w:bidi="hi-IN"/>
    </w:rPr>
  </w:style>
  <w:style w:type="character" w:customStyle="1" w:styleId="sc161">
    <w:name w:val="sc161"/>
    <w:basedOn w:val="a0"/>
    <w:rsid w:val="008F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F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F09E2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3">
    <w:name w:val="Table Grid"/>
    <w:basedOn w:val="a1"/>
    <w:uiPriority w:val="39"/>
    <w:rsid w:val="008F0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8F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8F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F09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09E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List Paragraph"/>
    <w:basedOn w:val="a"/>
    <w:uiPriority w:val="34"/>
    <w:qFormat/>
    <w:rsid w:val="00B933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F3E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F3E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43F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3578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57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8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3578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021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c71">
    <w:name w:val="sc71"/>
    <w:basedOn w:val="a0"/>
    <w:rsid w:val="008A50F6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85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6485E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Emphasis"/>
    <w:basedOn w:val="a0"/>
    <w:qFormat/>
    <w:rsid w:val="009F70BE"/>
    <w:rPr>
      <w:i/>
    </w:rPr>
  </w:style>
  <w:style w:type="character" w:customStyle="1" w:styleId="SpecialBold">
    <w:name w:val="Special Bold"/>
    <w:basedOn w:val="a0"/>
    <w:rsid w:val="009F70BE"/>
    <w:rPr>
      <w:b/>
      <w:spacing w:val="0"/>
    </w:rPr>
  </w:style>
  <w:style w:type="paragraph" w:styleId="af">
    <w:name w:val="caption"/>
    <w:basedOn w:val="a"/>
    <w:next w:val="a"/>
    <w:uiPriority w:val="35"/>
    <w:unhideWhenUsed/>
    <w:qFormat/>
    <w:rsid w:val="00FF524E"/>
    <w:pPr>
      <w:suppressAutoHyphens/>
      <w:spacing w:after="200"/>
      <w:ind w:firstLine="360"/>
      <w:jc w:val="left"/>
    </w:pPr>
    <w:rPr>
      <w:bCs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262C-649B-47B4-8EAB-4D45100A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Komarov</dc:creator>
  <cp:lastModifiedBy>Святослав</cp:lastModifiedBy>
  <cp:revision>2</cp:revision>
  <cp:lastPrinted>2019-10-31T14:19:00Z</cp:lastPrinted>
  <dcterms:created xsi:type="dcterms:W3CDTF">2020-01-04T20:08:00Z</dcterms:created>
  <dcterms:modified xsi:type="dcterms:W3CDTF">2020-01-04T20:08:00Z</dcterms:modified>
</cp:coreProperties>
</file>