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0047FA" w14:textId="77777777" w:rsidR="00A12303" w:rsidRPr="00A12303" w:rsidRDefault="00A12303" w:rsidP="00A12303">
      <w:pPr>
        <w:spacing w:after="0" w:line="276" w:lineRule="auto"/>
        <w:jc w:val="center"/>
        <w:rPr>
          <w:rFonts w:eastAsia="Times New Roman" w:cs="Times New Roman"/>
          <w:szCs w:val="32"/>
          <w:lang w:eastAsia="ru-RU"/>
        </w:rPr>
      </w:pPr>
      <w:bookmarkStart w:id="0" w:name="_Hlk42262316"/>
      <w:bookmarkEnd w:id="0"/>
      <w:r w:rsidRPr="00A12303">
        <w:rPr>
          <w:rFonts w:eastAsia="Times New Roman" w:cs="Times New Roman"/>
          <w:szCs w:val="32"/>
          <w:lang w:eastAsia="ru-RU"/>
        </w:rPr>
        <w:t>ФЕДЕРАЛЬНОЕ ГОСУДАРСТВЕННОЕ АВТОНОМНОЕ ОБРАЗОВАТЕЛЬНОЕ УЧРЕЖДЕНИЕ ВЫСШЕГО ОБРАЗОВАНИЯ</w:t>
      </w:r>
    </w:p>
    <w:p w14:paraId="3E35F606" w14:textId="485F626B" w:rsidR="00A12303" w:rsidRDefault="00A12303" w:rsidP="00A12303">
      <w:pPr>
        <w:spacing w:after="0" w:line="276" w:lineRule="auto"/>
        <w:jc w:val="center"/>
        <w:rPr>
          <w:rFonts w:eastAsia="Times New Roman" w:cs="Times New Roman"/>
          <w:b/>
          <w:szCs w:val="32"/>
          <w:lang w:eastAsia="ru-RU"/>
        </w:rPr>
      </w:pPr>
      <w:r w:rsidRPr="00A12303">
        <w:rPr>
          <w:rFonts w:eastAsia="Times New Roman" w:cs="Times New Roman"/>
          <w:b/>
          <w:szCs w:val="32"/>
          <w:lang w:eastAsia="ru-RU"/>
        </w:rPr>
        <w:t>«САНКТ-ПЕТЕРБУРГСКИЙ ПОЛИТЕХНИЧЕСКИЙ УНИВЕРСИТЕТ ПЕТРА ВЕЛИКОГО»</w:t>
      </w:r>
    </w:p>
    <w:p w14:paraId="0E4F7A51" w14:textId="77777777" w:rsidR="00A12303" w:rsidRPr="00A12303" w:rsidRDefault="00A12303" w:rsidP="00A12303">
      <w:pPr>
        <w:spacing w:after="0" w:line="276" w:lineRule="auto"/>
        <w:jc w:val="center"/>
        <w:rPr>
          <w:rFonts w:eastAsia="Times New Roman" w:cs="Times New Roman"/>
          <w:b/>
          <w:szCs w:val="32"/>
          <w:lang w:eastAsia="ru-RU"/>
        </w:rPr>
      </w:pPr>
    </w:p>
    <w:p w14:paraId="372C1554" w14:textId="77777777" w:rsidR="00A12303" w:rsidRPr="00A12303" w:rsidRDefault="00A12303" w:rsidP="00A12303">
      <w:pPr>
        <w:spacing w:after="0" w:line="360" w:lineRule="auto"/>
        <w:jc w:val="center"/>
        <w:rPr>
          <w:rFonts w:eastAsia="Times New Roman" w:cs="Times New Roman"/>
          <w:szCs w:val="32"/>
          <w:lang w:eastAsia="ru-RU"/>
        </w:rPr>
      </w:pPr>
      <w:r w:rsidRPr="00A12303">
        <w:rPr>
          <w:rFonts w:eastAsia="Times New Roman" w:cs="Times New Roman"/>
          <w:szCs w:val="32"/>
          <w:lang w:eastAsia="ru-RU"/>
        </w:rPr>
        <w:t>Институт компьютерных наук и технологий</w:t>
      </w:r>
    </w:p>
    <w:p w14:paraId="313B067E" w14:textId="77777777" w:rsidR="00A12303" w:rsidRPr="00A12303" w:rsidRDefault="00A12303" w:rsidP="00A12303">
      <w:pPr>
        <w:spacing w:after="0" w:line="360" w:lineRule="auto"/>
        <w:jc w:val="center"/>
        <w:rPr>
          <w:rFonts w:eastAsia="Times New Roman" w:cs="Times New Roman"/>
          <w:szCs w:val="32"/>
          <w:lang w:eastAsia="ru-RU"/>
        </w:rPr>
      </w:pPr>
      <w:r w:rsidRPr="00A12303">
        <w:rPr>
          <w:rFonts w:eastAsia="Times New Roman" w:cs="Times New Roman"/>
          <w:szCs w:val="32"/>
          <w:lang w:eastAsia="ru-RU"/>
        </w:rPr>
        <w:t>Высшая школа интеллектуальных систем и суперкомпьютерных технологий</w:t>
      </w:r>
    </w:p>
    <w:p w14:paraId="5D08622D" w14:textId="77777777" w:rsidR="00A12303" w:rsidRPr="00A12303" w:rsidRDefault="00A12303" w:rsidP="00A12303">
      <w:pPr>
        <w:spacing w:after="0" w:line="360" w:lineRule="auto"/>
        <w:rPr>
          <w:rFonts w:eastAsia="Times New Roman" w:cs="Times New Roman"/>
          <w:szCs w:val="32"/>
          <w:lang w:eastAsia="ru-RU"/>
        </w:rPr>
      </w:pPr>
    </w:p>
    <w:p w14:paraId="25AB3CFA" w14:textId="3577DD23" w:rsidR="00A12303" w:rsidRDefault="00A12303" w:rsidP="00A12303">
      <w:pPr>
        <w:spacing w:after="0" w:line="360" w:lineRule="auto"/>
        <w:jc w:val="center"/>
        <w:rPr>
          <w:rFonts w:eastAsia="Times New Roman" w:cs="Times New Roman"/>
          <w:szCs w:val="32"/>
          <w:lang w:eastAsia="ru-RU"/>
        </w:rPr>
      </w:pPr>
    </w:p>
    <w:p w14:paraId="526B5ABC" w14:textId="77777777" w:rsidR="00A12303" w:rsidRPr="00A12303" w:rsidRDefault="00A12303" w:rsidP="00A12303">
      <w:pPr>
        <w:spacing w:after="0" w:line="360" w:lineRule="auto"/>
        <w:jc w:val="center"/>
        <w:rPr>
          <w:rFonts w:eastAsia="Times New Roman" w:cs="Times New Roman"/>
          <w:szCs w:val="32"/>
          <w:lang w:eastAsia="ru-RU"/>
        </w:rPr>
      </w:pPr>
    </w:p>
    <w:p w14:paraId="36B7F4D1" w14:textId="1A1427EE" w:rsidR="00A12303" w:rsidRPr="00A12303" w:rsidRDefault="00A12303" w:rsidP="00A12303">
      <w:pPr>
        <w:spacing w:after="0" w:line="360" w:lineRule="auto"/>
        <w:jc w:val="center"/>
        <w:rPr>
          <w:rFonts w:eastAsia="Times New Roman" w:cs="Times New Roman"/>
          <w:b/>
          <w:szCs w:val="32"/>
          <w:lang w:eastAsia="ru-RU"/>
        </w:rPr>
      </w:pPr>
      <w:r w:rsidRPr="00A12303">
        <w:rPr>
          <w:rFonts w:eastAsia="Times New Roman" w:cs="Times New Roman"/>
          <w:szCs w:val="32"/>
          <w:lang w:eastAsia="ru-RU"/>
        </w:rPr>
        <w:t>Дисциплина «Гибридные интеллектуальные системы и мягкие вычисления»</w:t>
      </w:r>
    </w:p>
    <w:p w14:paraId="4A37D3BC" w14:textId="16E0113B" w:rsidR="00A12303" w:rsidRDefault="00A12303" w:rsidP="00A12303">
      <w:pPr>
        <w:spacing w:after="0" w:line="360" w:lineRule="auto"/>
        <w:rPr>
          <w:rFonts w:eastAsia="Times New Roman" w:cs="Times New Roman"/>
          <w:b/>
          <w:szCs w:val="32"/>
          <w:lang w:eastAsia="ru-RU"/>
        </w:rPr>
      </w:pPr>
    </w:p>
    <w:p w14:paraId="2D01B48A" w14:textId="77777777" w:rsidR="00A12303" w:rsidRPr="00A12303" w:rsidRDefault="00A12303" w:rsidP="00A12303">
      <w:pPr>
        <w:spacing w:after="0" w:line="360" w:lineRule="auto"/>
        <w:rPr>
          <w:rFonts w:eastAsia="Times New Roman" w:cs="Times New Roman"/>
          <w:b/>
          <w:szCs w:val="32"/>
          <w:lang w:eastAsia="ru-RU"/>
        </w:rPr>
      </w:pPr>
    </w:p>
    <w:p w14:paraId="5AC2BD05" w14:textId="77777777" w:rsidR="00A12303" w:rsidRPr="00A12303" w:rsidRDefault="00A12303" w:rsidP="00A12303">
      <w:pPr>
        <w:jc w:val="center"/>
        <w:rPr>
          <w:b/>
          <w:bCs/>
          <w:szCs w:val="24"/>
        </w:rPr>
      </w:pPr>
      <w:bookmarkStart w:id="1" w:name="_Toc52742143"/>
      <w:r w:rsidRPr="00A12303">
        <w:rPr>
          <w:b/>
          <w:bCs/>
          <w:szCs w:val="24"/>
        </w:rPr>
        <w:t>ОТЧЕТ</w:t>
      </w:r>
      <w:bookmarkEnd w:id="1"/>
    </w:p>
    <w:p w14:paraId="7BDA4DF7" w14:textId="74918C41" w:rsidR="00A12303" w:rsidRPr="00E36E51" w:rsidRDefault="00A12303" w:rsidP="00A12303">
      <w:pPr>
        <w:spacing w:after="0" w:line="360" w:lineRule="auto"/>
        <w:jc w:val="center"/>
        <w:rPr>
          <w:rFonts w:eastAsia="Times New Roman" w:cs="Times New Roman"/>
          <w:b/>
          <w:bCs/>
          <w:szCs w:val="32"/>
          <w:lang w:eastAsia="ru-RU"/>
        </w:rPr>
      </w:pPr>
      <w:r w:rsidRPr="00A12303">
        <w:rPr>
          <w:rFonts w:eastAsia="Times New Roman" w:cs="Times New Roman"/>
          <w:b/>
          <w:bCs/>
          <w:szCs w:val="32"/>
          <w:lang w:eastAsia="ru-RU"/>
        </w:rPr>
        <w:t>Лабораторная работа №</w:t>
      </w:r>
      <w:r w:rsidR="0084544C" w:rsidRPr="00E36E51">
        <w:rPr>
          <w:rFonts w:eastAsia="Times New Roman" w:cs="Times New Roman"/>
          <w:b/>
          <w:bCs/>
          <w:szCs w:val="32"/>
          <w:lang w:eastAsia="ru-RU"/>
        </w:rPr>
        <w:t>2</w:t>
      </w:r>
    </w:p>
    <w:p w14:paraId="00EE052E" w14:textId="0890BE05" w:rsidR="00A12303" w:rsidRPr="00A12303" w:rsidRDefault="00A12303" w:rsidP="00A12303">
      <w:pPr>
        <w:spacing w:after="0" w:line="360" w:lineRule="auto"/>
        <w:jc w:val="center"/>
        <w:rPr>
          <w:rFonts w:eastAsia="Times New Roman" w:cs="Times New Roman"/>
          <w:szCs w:val="32"/>
          <w:lang w:eastAsia="ru-RU"/>
        </w:rPr>
      </w:pPr>
      <w:r w:rsidRPr="00A12303">
        <w:rPr>
          <w:rFonts w:eastAsia="Times New Roman" w:cs="Times New Roman"/>
          <w:szCs w:val="32"/>
          <w:lang w:eastAsia="ru-RU"/>
        </w:rPr>
        <w:t>на тему</w:t>
      </w:r>
      <w:r>
        <w:rPr>
          <w:rFonts w:eastAsia="Times New Roman" w:cs="Times New Roman"/>
          <w:szCs w:val="32"/>
          <w:lang w:eastAsia="ru-RU"/>
        </w:rPr>
        <w:t>:</w:t>
      </w:r>
    </w:p>
    <w:p w14:paraId="46496058" w14:textId="01C1BA35" w:rsidR="00A12303" w:rsidRPr="00A12303" w:rsidRDefault="00A12303" w:rsidP="00A12303">
      <w:pPr>
        <w:spacing w:after="0" w:line="360" w:lineRule="auto"/>
        <w:jc w:val="center"/>
        <w:rPr>
          <w:rFonts w:eastAsia="Times New Roman" w:cs="Times New Roman"/>
          <w:szCs w:val="32"/>
          <w:lang w:eastAsia="ru-RU"/>
        </w:rPr>
      </w:pPr>
      <w:r w:rsidRPr="00A12303">
        <w:rPr>
          <w:rFonts w:eastAsia="Times New Roman" w:cs="Times New Roman"/>
          <w:szCs w:val="32"/>
          <w:lang w:eastAsia="ru-RU"/>
        </w:rPr>
        <w:t>«</w:t>
      </w:r>
      <w:r w:rsidR="0084544C" w:rsidRPr="0084544C">
        <w:rPr>
          <w:rFonts w:eastAsia="Times New Roman" w:cs="Times New Roman"/>
          <w:szCs w:val="32"/>
          <w:lang w:eastAsia="ru-RU"/>
        </w:rPr>
        <w:t>Нечеткая кластеризация с улучшенной оптимизацией роя и генетическим алгоритмом: гибридный подход</w:t>
      </w:r>
      <w:r w:rsidRPr="00A12303">
        <w:rPr>
          <w:rFonts w:eastAsia="Times New Roman" w:cs="Times New Roman"/>
          <w:szCs w:val="32"/>
          <w:lang w:eastAsia="ru-RU"/>
        </w:rPr>
        <w:t>»</w:t>
      </w:r>
    </w:p>
    <w:p w14:paraId="0801F760" w14:textId="77777777" w:rsidR="00A12303" w:rsidRPr="00A12303" w:rsidRDefault="00A12303" w:rsidP="00A12303">
      <w:pPr>
        <w:spacing w:after="0" w:line="360" w:lineRule="auto"/>
        <w:rPr>
          <w:rFonts w:eastAsia="Times New Roman" w:cs="Times New Roman"/>
          <w:b/>
          <w:szCs w:val="32"/>
          <w:lang w:eastAsia="ru-RU"/>
        </w:rPr>
      </w:pPr>
    </w:p>
    <w:p w14:paraId="4E7BCFED" w14:textId="77777777" w:rsidR="00A12303" w:rsidRPr="00A12303" w:rsidRDefault="00A12303" w:rsidP="00A12303">
      <w:pPr>
        <w:spacing w:after="0" w:line="360" w:lineRule="auto"/>
        <w:rPr>
          <w:rFonts w:eastAsia="Times New Roman" w:cs="Times New Roman"/>
          <w:b/>
          <w:szCs w:val="32"/>
          <w:lang w:eastAsia="ru-RU"/>
        </w:rPr>
      </w:pPr>
    </w:p>
    <w:p w14:paraId="7EE49DD2" w14:textId="77777777" w:rsidR="00A12303" w:rsidRPr="00A12303" w:rsidRDefault="00A12303" w:rsidP="00A12303">
      <w:pPr>
        <w:spacing w:after="0" w:line="360" w:lineRule="auto"/>
        <w:jc w:val="right"/>
        <w:rPr>
          <w:rFonts w:eastAsia="Times New Roman" w:cs="Times New Roman"/>
          <w:color w:val="000000"/>
          <w:szCs w:val="28"/>
          <w:lang w:eastAsia="ru-RU"/>
        </w:rPr>
      </w:pPr>
      <w:r w:rsidRPr="00A12303">
        <w:rPr>
          <w:rFonts w:eastAsia="Times New Roman" w:cs="Times New Roman"/>
          <w:color w:val="000000"/>
          <w:szCs w:val="28"/>
          <w:lang w:eastAsia="ru-RU"/>
        </w:rPr>
        <w:t>Выполнил:</w:t>
      </w:r>
    </w:p>
    <w:p w14:paraId="2387829E" w14:textId="77777777" w:rsidR="00A12303" w:rsidRPr="00A12303" w:rsidRDefault="00A12303" w:rsidP="00A12303">
      <w:pPr>
        <w:spacing w:after="0" w:line="360" w:lineRule="auto"/>
        <w:jc w:val="right"/>
        <w:rPr>
          <w:rFonts w:eastAsia="Times New Roman" w:cs="Times New Roman"/>
          <w:color w:val="000000"/>
          <w:szCs w:val="28"/>
          <w:lang w:eastAsia="ru-RU"/>
        </w:rPr>
      </w:pPr>
      <w:r w:rsidRPr="00A12303">
        <w:rPr>
          <w:rFonts w:eastAsia="Times New Roman" w:cs="Times New Roman"/>
          <w:color w:val="000000"/>
          <w:szCs w:val="28"/>
          <w:lang w:eastAsia="ru-RU"/>
        </w:rPr>
        <w:t>студент группы 3540901/02001</w:t>
      </w:r>
    </w:p>
    <w:p w14:paraId="20AAAEA8" w14:textId="7111EB7A" w:rsidR="00A12303" w:rsidRPr="00B50849" w:rsidRDefault="00B50849" w:rsidP="00A12303">
      <w:pPr>
        <w:spacing w:after="0" w:line="360" w:lineRule="auto"/>
        <w:jc w:val="righ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Дроздов Никита Дмитриевич</w:t>
      </w:r>
    </w:p>
    <w:p w14:paraId="4EFB32E7" w14:textId="77777777" w:rsidR="00A12303" w:rsidRPr="00A12303" w:rsidRDefault="00A12303" w:rsidP="00A12303">
      <w:pPr>
        <w:spacing w:after="0" w:line="360" w:lineRule="auto"/>
        <w:jc w:val="right"/>
        <w:rPr>
          <w:rFonts w:eastAsia="Times New Roman" w:cs="Times New Roman"/>
          <w:color w:val="000000"/>
          <w:szCs w:val="28"/>
          <w:lang w:eastAsia="ru-RU"/>
        </w:rPr>
      </w:pPr>
      <w:r w:rsidRPr="00A12303">
        <w:rPr>
          <w:rFonts w:eastAsia="Times New Roman" w:cs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5933A55" wp14:editId="6C31B17B">
                <wp:simplePos x="0" y="0"/>
                <wp:positionH relativeFrom="column">
                  <wp:posOffset>5020945</wp:posOffset>
                </wp:positionH>
                <wp:positionV relativeFrom="paragraph">
                  <wp:posOffset>1440815</wp:posOffset>
                </wp:positionV>
                <wp:extent cx="2376170" cy="398145"/>
                <wp:effectExtent l="0" t="2540" r="0" b="0"/>
                <wp:wrapNone/>
                <wp:docPr id="29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6170" cy="3981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7A928E" w14:textId="77777777" w:rsidR="00B85AE2" w:rsidRDefault="00B85AE2" w:rsidP="00A12303">
                            <w:r>
                              <w:t>(подпись)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5933A55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395.35pt;margin-top:113.45pt;width:187.1pt;height:31.35pt;z-index:25166028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" filled="f" stroked="f">
                <v:textbox style="mso-fit-shape-to-text:t">
                  <w:txbxContent>
                    <w:p w14:paraId="1F7A928E" w14:textId="77777777" w:rsidR="00B85AE2" w:rsidRDefault="00B85AE2" w:rsidP="00A12303">
                      <w:r>
                        <w:t>(подпись)</w:t>
                      </w:r>
                    </w:p>
                  </w:txbxContent>
                </v:textbox>
              </v:shape>
            </w:pict>
          </mc:Fallback>
        </mc:AlternateContent>
      </w:r>
      <w:r w:rsidRPr="00A12303">
        <w:rPr>
          <w:rFonts w:eastAsia="Times New Roman" w:cs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72BD62" wp14:editId="51D842A0">
                <wp:simplePos x="0" y="0"/>
                <wp:positionH relativeFrom="column">
                  <wp:posOffset>5020945</wp:posOffset>
                </wp:positionH>
                <wp:positionV relativeFrom="paragraph">
                  <wp:posOffset>212090</wp:posOffset>
                </wp:positionV>
                <wp:extent cx="2376170" cy="398145"/>
                <wp:effectExtent l="0" t="2540" r="0" b="0"/>
                <wp:wrapNone/>
                <wp:docPr id="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6170" cy="3981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BE3C54" w14:textId="77777777" w:rsidR="00B85AE2" w:rsidRDefault="00B85AE2" w:rsidP="00A12303">
                            <w:r>
                              <w:t>(подпись)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72BD62" id="Надпись 2" o:spid="_x0000_s1027" type="#_x0000_t202" style="position:absolute;left:0;text-align:left;margin-left:395.35pt;margin-top:16.7pt;width:187.1pt;height:31.35pt;z-index:25165926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" filled="f" stroked="f">
                <v:textbox style="mso-fit-shape-to-text:t">
                  <w:txbxContent>
                    <w:p w14:paraId="25BE3C54" w14:textId="77777777" w:rsidR="00B85AE2" w:rsidRDefault="00B85AE2" w:rsidP="00A12303">
                      <w:r>
                        <w:t>(подпись)</w:t>
                      </w:r>
                    </w:p>
                  </w:txbxContent>
                </v:textbox>
              </v:shape>
            </w:pict>
          </mc:Fallback>
        </mc:AlternateContent>
      </w:r>
      <w:r w:rsidRPr="00A12303">
        <w:rPr>
          <w:rFonts w:eastAsia="Times New Roman" w:cs="Times New Roman"/>
          <w:color w:val="000000"/>
          <w:szCs w:val="28"/>
          <w:lang w:eastAsia="ru-RU"/>
        </w:rPr>
        <w:t>«__» __________ 2021г., __________</w:t>
      </w:r>
    </w:p>
    <w:p w14:paraId="15DCB9E3" w14:textId="77777777" w:rsidR="00A12303" w:rsidRPr="00A12303" w:rsidRDefault="00A12303" w:rsidP="00A12303">
      <w:pPr>
        <w:spacing w:after="0" w:line="360" w:lineRule="auto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4FD3F781" w14:textId="77777777" w:rsidR="00A12303" w:rsidRPr="00A12303" w:rsidRDefault="00A12303" w:rsidP="00A12303">
      <w:pPr>
        <w:spacing w:after="0" w:line="360" w:lineRule="auto"/>
        <w:jc w:val="right"/>
        <w:rPr>
          <w:rFonts w:eastAsia="Times New Roman" w:cs="Times New Roman"/>
          <w:color w:val="000000"/>
          <w:szCs w:val="28"/>
          <w:lang w:eastAsia="ru-RU"/>
        </w:rPr>
      </w:pPr>
      <w:r w:rsidRPr="00A12303">
        <w:rPr>
          <w:rFonts w:eastAsia="Times New Roman" w:cs="Times New Roman"/>
          <w:color w:val="000000"/>
          <w:szCs w:val="28"/>
          <w:lang w:eastAsia="ru-RU"/>
        </w:rPr>
        <w:t>Проверила:</w:t>
      </w:r>
    </w:p>
    <w:p w14:paraId="11CAF8FE" w14:textId="77777777" w:rsidR="00A12303" w:rsidRPr="00A12303" w:rsidRDefault="00A12303" w:rsidP="00A12303">
      <w:pPr>
        <w:spacing w:after="0" w:line="360" w:lineRule="auto"/>
        <w:jc w:val="right"/>
        <w:rPr>
          <w:rFonts w:eastAsia="Times New Roman" w:cs="Times New Roman"/>
          <w:color w:val="000000"/>
          <w:szCs w:val="28"/>
          <w:lang w:eastAsia="ru-RU"/>
        </w:rPr>
      </w:pPr>
      <w:r w:rsidRPr="00A12303">
        <w:rPr>
          <w:rFonts w:eastAsia="Times New Roman" w:cs="Times New Roman"/>
          <w:color w:val="000000"/>
          <w:szCs w:val="28"/>
          <w:lang w:eastAsia="ru-RU"/>
        </w:rPr>
        <w:t>Бендерская Елена Николаевна</w:t>
      </w:r>
    </w:p>
    <w:p w14:paraId="32BED5AE" w14:textId="77777777" w:rsidR="00A12303" w:rsidRPr="00A12303" w:rsidRDefault="00A12303" w:rsidP="00A12303">
      <w:pPr>
        <w:spacing w:after="0" w:line="360" w:lineRule="auto"/>
        <w:jc w:val="right"/>
        <w:rPr>
          <w:rFonts w:eastAsia="Times New Roman" w:cs="Times New Roman"/>
          <w:color w:val="000000"/>
          <w:szCs w:val="28"/>
          <w:lang w:eastAsia="ru-RU"/>
        </w:rPr>
      </w:pPr>
      <w:r w:rsidRPr="00A12303">
        <w:rPr>
          <w:rFonts w:eastAsia="Times New Roman" w:cs="Times New Roman"/>
          <w:color w:val="000000"/>
          <w:szCs w:val="28"/>
          <w:lang w:eastAsia="ru-RU"/>
        </w:rPr>
        <w:t xml:space="preserve"> «__» __________ 2021г., __________</w:t>
      </w:r>
    </w:p>
    <w:p w14:paraId="5E1850E5" w14:textId="77777777" w:rsidR="00A12303" w:rsidRPr="00A12303" w:rsidRDefault="00A12303" w:rsidP="00A12303">
      <w:pPr>
        <w:spacing w:before="100" w:beforeAutospacing="1" w:after="100" w:afterAutospacing="1" w:line="240" w:lineRule="auto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03B025EE" w14:textId="77777777" w:rsidR="00A12303" w:rsidRPr="00A12303" w:rsidRDefault="00A12303" w:rsidP="00A12303">
      <w:pPr>
        <w:spacing w:before="100" w:beforeAutospacing="1" w:after="100" w:afterAutospacing="1" w:line="240" w:lineRule="auto"/>
        <w:rPr>
          <w:rFonts w:eastAsia="Times New Roman" w:cs="Times New Roman"/>
          <w:color w:val="000000"/>
          <w:szCs w:val="28"/>
          <w:lang w:eastAsia="ru-RU"/>
        </w:rPr>
      </w:pPr>
    </w:p>
    <w:p w14:paraId="17ABD190" w14:textId="77777777" w:rsidR="00A12303" w:rsidRDefault="00A12303" w:rsidP="00A12303">
      <w:pPr>
        <w:jc w:val="center"/>
        <w:rPr>
          <w:rFonts w:eastAsia="Times New Roman" w:cs="Times New Roman"/>
          <w:szCs w:val="28"/>
          <w:lang w:eastAsia="ru-RU"/>
        </w:rPr>
      </w:pPr>
      <w:r w:rsidRPr="00A12303">
        <w:rPr>
          <w:rFonts w:eastAsia="Times New Roman" w:cs="Times New Roman"/>
          <w:szCs w:val="32"/>
          <w:lang w:eastAsia="ru-RU"/>
        </w:rPr>
        <w:t>Санкт-Петербург 2021</w:t>
      </w:r>
      <w:r>
        <w:rPr>
          <w:rFonts w:eastAsia="Times New Roman" w:cs="Times New Roman"/>
          <w:szCs w:val="28"/>
          <w:lang w:eastAsia="ru-RU"/>
        </w:rPr>
        <w:br w:type="page"/>
      </w:r>
    </w:p>
    <w:sdt>
      <w:sdtPr>
        <w:rPr>
          <w:rFonts w:eastAsiaTheme="minorHAnsi" w:cstheme="minorBidi"/>
          <w:b w:val="0"/>
          <w:szCs w:val="22"/>
          <w:lang w:eastAsia="en-US"/>
        </w:rPr>
        <w:id w:val="131983336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7F1A6C78" w14:textId="290D7282" w:rsidR="006A077A" w:rsidRPr="00A65450" w:rsidRDefault="006A077A">
          <w:pPr>
            <w:pStyle w:val="a4"/>
            <w:rPr>
              <w:rStyle w:val="10"/>
              <w:b/>
              <w:bCs/>
              <w:sz w:val="28"/>
              <w:szCs w:val="36"/>
            </w:rPr>
          </w:pPr>
          <w:r w:rsidRPr="00A65450">
            <w:rPr>
              <w:rStyle w:val="10"/>
              <w:b/>
              <w:bCs/>
              <w:sz w:val="28"/>
              <w:szCs w:val="36"/>
            </w:rPr>
            <w:t>Оглавление</w:t>
          </w:r>
        </w:p>
        <w:p w14:paraId="05913D5B" w14:textId="52E74B49" w:rsidR="00A65450" w:rsidRPr="00A65450" w:rsidRDefault="006A077A">
          <w:pPr>
            <w:pStyle w:val="11"/>
            <w:tabs>
              <w:tab w:val="right" w:leader="dot" w:pos="9912"/>
            </w:tabs>
            <w:rPr>
              <w:rFonts w:ascii="Times New Roman" w:eastAsiaTheme="minorEastAsia" w:hAnsi="Times New Roman" w:cs="Times New Roman"/>
              <w:b w:val="0"/>
              <w:caps w:val="0"/>
              <w:noProof/>
              <w:sz w:val="24"/>
              <w:szCs w:val="24"/>
              <w:lang w:eastAsia="ru-RU"/>
            </w:rPr>
          </w:pPr>
          <w:r w:rsidRPr="00A65450">
            <w:rPr>
              <w:rFonts w:ascii="Times New Roman" w:hAnsi="Times New Roman" w:cs="Times New Roman"/>
              <w:b w:val="0"/>
              <w:color w:val="000000" w:themeColor="text1"/>
              <w:sz w:val="24"/>
              <w:szCs w:val="24"/>
            </w:rPr>
            <w:fldChar w:fldCharType="begin"/>
          </w:r>
          <w:r w:rsidRPr="00A65450">
            <w:rPr>
              <w:rFonts w:ascii="Times New Roman" w:hAnsi="Times New Roman" w:cs="Times New Roman"/>
              <w:b w:val="0"/>
              <w:color w:val="000000" w:themeColor="text1"/>
              <w:sz w:val="24"/>
              <w:szCs w:val="24"/>
            </w:rPr>
            <w:instrText>TOC \o "1-3" \h \z \u</w:instrText>
          </w:r>
          <w:r w:rsidRPr="00A65450">
            <w:rPr>
              <w:rFonts w:ascii="Times New Roman" w:hAnsi="Times New Roman" w:cs="Times New Roman"/>
              <w:b w:val="0"/>
              <w:color w:val="000000" w:themeColor="text1"/>
              <w:sz w:val="24"/>
              <w:szCs w:val="24"/>
            </w:rPr>
            <w:fldChar w:fldCharType="separate"/>
          </w:r>
          <w:hyperlink w:anchor="_Toc72451853" w:history="1">
            <w:r w:rsidR="00A65450" w:rsidRPr="00A65450">
              <w:rPr>
                <w:rStyle w:val="a5"/>
                <w:rFonts w:ascii="Times New Roman" w:hAnsi="Times New Roman" w:cs="Times New Roman"/>
                <w:b w:val="0"/>
                <w:noProof/>
                <w:sz w:val="24"/>
                <w:szCs w:val="24"/>
              </w:rPr>
              <w:t>Постановка задачи</w:t>
            </w:r>
            <w:r w:rsidR="00A65450" w:rsidRPr="00A6545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ab/>
            </w:r>
            <w:r w:rsidR="00A65450" w:rsidRPr="00A6545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A65450" w:rsidRPr="00A6545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instrText xml:space="preserve"> PAGEREF _Toc72451853 \h </w:instrText>
            </w:r>
            <w:r w:rsidR="00A65450" w:rsidRPr="00A6545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</w:r>
            <w:r w:rsidR="00A65450" w:rsidRPr="00A6545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A65450" w:rsidRPr="00A6545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>3</w:t>
            </w:r>
            <w:r w:rsidR="00A65450" w:rsidRPr="00A6545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EB7366" w14:textId="2F277132" w:rsidR="00A65450" w:rsidRPr="00A65450" w:rsidRDefault="00A65450">
          <w:pPr>
            <w:pStyle w:val="11"/>
            <w:tabs>
              <w:tab w:val="right" w:leader="dot" w:pos="9912"/>
            </w:tabs>
            <w:rPr>
              <w:rFonts w:ascii="Times New Roman" w:eastAsiaTheme="minorEastAsia" w:hAnsi="Times New Roman" w:cs="Times New Roman"/>
              <w:b w:val="0"/>
              <w:caps w:val="0"/>
              <w:noProof/>
              <w:sz w:val="24"/>
              <w:szCs w:val="24"/>
              <w:lang w:eastAsia="ru-RU"/>
            </w:rPr>
          </w:pPr>
          <w:hyperlink w:anchor="_Toc72451854" w:history="1">
            <w:r w:rsidRPr="00A65450">
              <w:rPr>
                <w:rStyle w:val="a5"/>
                <w:rFonts w:ascii="Times New Roman" w:hAnsi="Times New Roman" w:cs="Times New Roman"/>
                <w:b w:val="0"/>
                <w:noProof/>
                <w:sz w:val="24"/>
                <w:szCs w:val="24"/>
              </w:rPr>
              <w:t>Описание теоретической базы исследования</w:t>
            </w:r>
            <w:r w:rsidRPr="00A6545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ab/>
            </w:r>
            <w:r w:rsidRPr="00A6545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Pr="00A6545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instrText xml:space="preserve"> PAGEREF _Toc72451854 \h </w:instrText>
            </w:r>
            <w:r w:rsidRPr="00A6545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</w:r>
            <w:r w:rsidRPr="00A6545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Pr="00A6545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>3</w:t>
            </w:r>
            <w:r w:rsidRPr="00A6545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6B6D164" w14:textId="4B80C513" w:rsidR="00A65450" w:rsidRPr="00A65450" w:rsidRDefault="00A65450">
          <w:pPr>
            <w:pStyle w:val="21"/>
            <w:tabs>
              <w:tab w:val="right" w:leader="dot" w:pos="9912"/>
            </w:tabs>
            <w:rPr>
              <w:rFonts w:ascii="Times New Roman" w:eastAsiaTheme="minorEastAsia" w:hAnsi="Times New Roman" w:cs="Times New Roman"/>
              <w:bCs/>
              <w:smallCaps w:val="0"/>
              <w:noProof/>
              <w:sz w:val="24"/>
              <w:szCs w:val="24"/>
              <w:lang w:eastAsia="ru-RU"/>
            </w:rPr>
          </w:pPr>
          <w:hyperlink w:anchor="_Toc72451855" w:history="1">
            <w:r w:rsidRPr="00A65450">
              <w:rPr>
                <w:rStyle w:val="a5"/>
                <w:rFonts w:ascii="Times New Roman" w:hAnsi="Times New Roman" w:cs="Times New Roman"/>
                <w:bCs/>
                <w:noProof/>
                <w:sz w:val="24"/>
                <w:szCs w:val="24"/>
              </w:rPr>
              <w:t>Алгоритм нечетких с-средних (</w:t>
            </w:r>
            <w:r w:rsidRPr="00A65450">
              <w:rPr>
                <w:rStyle w:val="a5"/>
                <w:rFonts w:ascii="Times New Roman" w:hAnsi="Times New Roman" w:cs="Times New Roman"/>
                <w:bCs/>
                <w:noProof/>
                <w:sz w:val="24"/>
                <w:szCs w:val="24"/>
                <w:lang w:val="en-US"/>
              </w:rPr>
              <w:t>FCM</w:t>
            </w:r>
            <w:r w:rsidRPr="00A65450">
              <w:rPr>
                <w:rStyle w:val="a5"/>
                <w:rFonts w:ascii="Times New Roman" w:hAnsi="Times New Roman" w:cs="Times New Roman"/>
                <w:bCs/>
                <w:noProof/>
                <w:sz w:val="24"/>
                <w:szCs w:val="24"/>
              </w:rPr>
              <w:t>)</w:t>
            </w:r>
            <w:r w:rsidRPr="00A65450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tab/>
            </w:r>
            <w:r w:rsidRPr="00A65450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begin"/>
            </w:r>
            <w:r w:rsidRPr="00A65450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instrText xml:space="preserve"> PAGEREF _Toc72451855 \h </w:instrText>
            </w:r>
            <w:r w:rsidRPr="00A65450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</w:r>
            <w:r w:rsidRPr="00A65450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separate"/>
            </w:r>
            <w:r w:rsidRPr="00A65450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t>4</w:t>
            </w:r>
            <w:r w:rsidRPr="00A65450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8BD227" w14:textId="535D1E86" w:rsidR="00A65450" w:rsidRPr="00A65450" w:rsidRDefault="00A65450">
          <w:pPr>
            <w:pStyle w:val="21"/>
            <w:tabs>
              <w:tab w:val="right" w:leader="dot" w:pos="9912"/>
            </w:tabs>
            <w:rPr>
              <w:rFonts w:ascii="Times New Roman" w:eastAsiaTheme="minorEastAsia" w:hAnsi="Times New Roman" w:cs="Times New Roman"/>
              <w:bCs/>
              <w:smallCaps w:val="0"/>
              <w:noProof/>
              <w:sz w:val="24"/>
              <w:szCs w:val="24"/>
              <w:lang w:eastAsia="ru-RU"/>
            </w:rPr>
          </w:pPr>
          <w:hyperlink w:anchor="_Toc72451856" w:history="1">
            <w:r w:rsidRPr="00A65450">
              <w:rPr>
                <w:rStyle w:val="a5"/>
                <w:rFonts w:ascii="Times New Roman" w:hAnsi="Times New Roman" w:cs="Times New Roman"/>
                <w:bCs/>
                <w:noProof/>
                <w:sz w:val="24"/>
                <w:szCs w:val="24"/>
              </w:rPr>
              <w:t>Улучшенная оптимизация роя частиц</w:t>
            </w:r>
            <w:r w:rsidRPr="00A65450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tab/>
            </w:r>
            <w:r w:rsidRPr="00A65450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begin"/>
            </w:r>
            <w:r w:rsidRPr="00A65450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instrText xml:space="preserve"> PAGEREF _Toc72451856 \h </w:instrText>
            </w:r>
            <w:r w:rsidRPr="00A65450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</w:r>
            <w:r w:rsidRPr="00A65450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separate"/>
            </w:r>
            <w:r w:rsidRPr="00A65450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t>5</w:t>
            </w:r>
            <w:r w:rsidRPr="00A65450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50A0081" w14:textId="740E123C" w:rsidR="00A65450" w:rsidRPr="00A65450" w:rsidRDefault="00A65450">
          <w:pPr>
            <w:pStyle w:val="21"/>
            <w:tabs>
              <w:tab w:val="right" w:leader="dot" w:pos="9912"/>
            </w:tabs>
            <w:rPr>
              <w:rFonts w:ascii="Times New Roman" w:eastAsiaTheme="minorEastAsia" w:hAnsi="Times New Roman" w:cs="Times New Roman"/>
              <w:bCs/>
              <w:smallCaps w:val="0"/>
              <w:noProof/>
              <w:sz w:val="24"/>
              <w:szCs w:val="24"/>
              <w:lang w:eastAsia="ru-RU"/>
            </w:rPr>
          </w:pPr>
          <w:hyperlink w:anchor="_Toc72451857" w:history="1">
            <w:r w:rsidRPr="00A65450">
              <w:rPr>
                <w:rStyle w:val="a5"/>
                <w:rFonts w:ascii="Times New Roman" w:hAnsi="Times New Roman" w:cs="Times New Roman"/>
                <w:bCs/>
                <w:noProof/>
                <w:sz w:val="24"/>
                <w:szCs w:val="24"/>
              </w:rPr>
              <w:t>Генетический алгоритм</w:t>
            </w:r>
            <w:r w:rsidRPr="00A65450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tab/>
            </w:r>
            <w:r w:rsidRPr="00A65450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begin"/>
            </w:r>
            <w:r w:rsidRPr="00A65450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instrText xml:space="preserve"> PAGEREF _Toc72451857 \h </w:instrText>
            </w:r>
            <w:r w:rsidRPr="00A65450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</w:r>
            <w:r w:rsidRPr="00A65450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separate"/>
            </w:r>
            <w:r w:rsidRPr="00A65450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t>6</w:t>
            </w:r>
            <w:r w:rsidRPr="00A65450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C222A3" w14:textId="68D68A3C" w:rsidR="00A65450" w:rsidRPr="00A65450" w:rsidRDefault="00A65450">
          <w:pPr>
            <w:pStyle w:val="21"/>
            <w:tabs>
              <w:tab w:val="right" w:leader="dot" w:pos="9912"/>
            </w:tabs>
            <w:rPr>
              <w:rFonts w:ascii="Times New Roman" w:eastAsiaTheme="minorEastAsia" w:hAnsi="Times New Roman" w:cs="Times New Roman"/>
              <w:bCs/>
              <w:smallCaps w:val="0"/>
              <w:noProof/>
              <w:sz w:val="24"/>
              <w:szCs w:val="24"/>
              <w:lang w:eastAsia="ru-RU"/>
            </w:rPr>
          </w:pPr>
          <w:hyperlink w:anchor="_Toc72451858" w:history="1">
            <w:r w:rsidRPr="00A65450">
              <w:rPr>
                <w:rStyle w:val="a5"/>
                <w:rFonts w:ascii="Times New Roman" w:hAnsi="Times New Roman" w:cs="Times New Roman"/>
                <w:bCs/>
                <w:noProof/>
                <w:sz w:val="24"/>
                <w:szCs w:val="24"/>
              </w:rPr>
              <w:t xml:space="preserve">Предлагаемый гибридный подход </w:t>
            </w:r>
            <w:r w:rsidRPr="00A65450">
              <w:rPr>
                <w:rStyle w:val="a5"/>
                <w:rFonts w:ascii="Times New Roman" w:hAnsi="Times New Roman" w:cs="Times New Roman"/>
                <w:bCs/>
                <w:noProof/>
                <w:sz w:val="24"/>
                <w:szCs w:val="24"/>
                <w:lang w:val="en-US"/>
              </w:rPr>
              <w:t>GA</w:t>
            </w:r>
            <w:r w:rsidRPr="00A65450">
              <w:rPr>
                <w:rStyle w:val="a5"/>
                <w:rFonts w:ascii="Times New Roman" w:hAnsi="Times New Roman" w:cs="Times New Roman"/>
                <w:bCs/>
                <w:noProof/>
                <w:sz w:val="24"/>
                <w:szCs w:val="24"/>
              </w:rPr>
              <w:t>-</w:t>
            </w:r>
            <w:r w:rsidRPr="00A65450">
              <w:rPr>
                <w:rStyle w:val="a5"/>
                <w:rFonts w:ascii="Times New Roman" w:hAnsi="Times New Roman" w:cs="Times New Roman"/>
                <w:bCs/>
                <w:noProof/>
                <w:sz w:val="24"/>
                <w:szCs w:val="24"/>
                <w:lang w:val="en-US"/>
              </w:rPr>
              <w:t>ISO</w:t>
            </w:r>
            <w:r w:rsidRPr="00A65450">
              <w:rPr>
                <w:rStyle w:val="a5"/>
                <w:rFonts w:ascii="Times New Roman" w:hAnsi="Times New Roman" w:cs="Times New Roman"/>
                <w:bCs/>
                <w:noProof/>
                <w:sz w:val="24"/>
                <w:szCs w:val="24"/>
              </w:rPr>
              <w:t>-</w:t>
            </w:r>
            <w:r w:rsidRPr="00A65450">
              <w:rPr>
                <w:rStyle w:val="a5"/>
                <w:rFonts w:ascii="Times New Roman" w:hAnsi="Times New Roman" w:cs="Times New Roman"/>
                <w:bCs/>
                <w:noProof/>
                <w:sz w:val="24"/>
                <w:szCs w:val="24"/>
                <w:lang w:val="en-US"/>
              </w:rPr>
              <w:t>FCM</w:t>
            </w:r>
            <w:r w:rsidRPr="00A65450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tab/>
            </w:r>
            <w:r w:rsidRPr="00A65450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begin"/>
            </w:r>
            <w:r w:rsidRPr="00A65450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instrText xml:space="preserve"> PAGEREF _Toc72451858 \h </w:instrText>
            </w:r>
            <w:r w:rsidRPr="00A65450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</w:r>
            <w:r w:rsidRPr="00A65450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separate"/>
            </w:r>
            <w:r w:rsidRPr="00A65450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t>7</w:t>
            </w:r>
            <w:r w:rsidRPr="00A65450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B7B5E2" w14:textId="45CEE7DA" w:rsidR="00A65450" w:rsidRPr="00A65450" w:rsidRDefault="00A65450">
          <w:pPr>
            <w:pStyle w:val="11"/>
            <w:tabs>
              <w:tab w:val="right" w:leader="dot" w:pos="9912"/>
            </w:tabs>
            <w:rPr>
              <w:rFonts w:ascii="Times New Roman" w:eastAsiaTheme="minorEastAsia" w:hAnsi="Times New Roman" w:cs="Times New Roman"/>
              <w:b w:val="0"/>
              <w:caps w:val="0"/>
              <w:noProof/>
              <w:sz w:val="24"/>
              <w:szCs w:val="24"/>
              <w:lang w:eastAsia="ru-RU"/>
            </w:rPr>
          </w:pPr>
          <w:hyperlink w:anchor="_Toc72451859" w:history="1">
            <w:r w:rsidRPr="00A65450">
              <w:rPr>
                <w:rStyle w:val="a5"/>
                <w:rFonts w:ascii="Times New Roman" w:hAnsi="Times New Roman" w:cs="Times New Roman"/>
                <w:b w:val="0"/>
                <w:noProof/>
                <w:sz w:val="24"/>
                <w:szCs w:val="24"/>
              </w:rPr>
              <w:t>Тестирование и анализ результатов</w:t>
            </w:r>
            <w:r w:rsidRPr="00A6545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ab/>
            </w:r>
            <w:r w:rsidRPr="00A6545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Pr="00A6545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instrText xml:space="preserve"> PAGEREF _Toc72451859 \h </w:instrText>
            </w:r>
            <w:r w:rsidRPr="00A6545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</w:r>
            <w:r w:rsidRPr="00A6545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Pr="00A6545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>9</w:t>
            </w:r>
            <w:r w:rsidRPr="00A6545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C983CE" w14:textId="10CE997A" w:rsidR="00A65450" w:rsidRPr="00A65450" w:rsidRDefault="00A65450">
          <w:pPr>
            <w:pStyle w:val="21"/>
            <w:tabs>
              <w:tab w:val="right" w:leader="dot" w:pos="9912"/>
            </w:tabs>
            <w:rPr>
              <w:rFonts w:ascii="Times New Roman" w:eastAsiaTheme="minorEastAsia" w:hAnsi="Times New Roman" w:cs="Times New Roman"/>
              <w:bCs/>
              <w:smallCaps w:val="0"/>
              <w:noProof/>
              <w:sz w:val="24"/>
              <w:szCs w:val="24"/>
              <w:lang w:eastAsia="ru-RU"/>
            </w:rPr>
          </w:pPr>
          <w:hyperlink w:anchor="_Toc72451860" w:history="1">
            <w:r w:rsidRPr="00A65450">
              <w:rPr>
                <w:rStyle w:val="a5"/>
                <w:rFonts w:ascii="Times New Roman" w:hAnsi="Times New Roman" w:cs="Times New Roman"/>
                <w:bCs/>
                <w:noProof/>
                <w:sz w:val="24"/>
                <w:szCs w:val="24"/>
              </w:rPr>
              <w:t>Первый эксперимент</w:t>
            </w:r>
            <w:r w:rsidRPr="00A65450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tab/>
            </w:r>
            <w:r w:rsidRPr="00A65450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begin"/>
            </w:r>
            <w:r w:rsidRPr="00A65450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instrText xml:space="preserve"> PAGEREF _Toc72451860 \h </w:instrText>
            </w:r>
            <w:r w:rsidRPr="00A65450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</w:r>
            <w:r w:rsidRPr="00A65450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separate"/>
            </w:r>
            <w:r w:rsidRPr="00A65450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t>9</w:t>
            </w:r>
            <w:r w:rsidRPr="00A65450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0D25479" w14:textId="7E1CFE73" w:rsidR="00A65450" w:rsidRPr="00A65450" w:rsidRDefault="00A65450">
          <w:pPr>
            <w:pStyle w:val="21"/>
            <w:tabs>
              <w:tab w:val="right" w:leader="dot" w:pos="9912"/>
            </w:tabs>
            <w:rPr>
              <w:rFonts w:ascii="Times New Roman" w:eastAsiaTheme="minorEastAsia" w:hAnsi="Times New Roman" w:cs="Times New Roman"/>
              <w:bCs/>
              <w:smallCaps w:val="0"/>
              <w:noProof/>
              <w:sz w:val="24"/>
              <w:szCs w:val="24"/>
              <w:lang w:eastAsia="ru-RU"/>
            </w:rPr>
          </w:pPr>
          <w:hyperlink w:anchor="_Toc72451861" w:history="1">
            <w:r w:rsidRPr="00A65450">
              <w:rPr>
                <w:rStyle w:val="a5"/>
                <w:rFonts w:ascii="Times New Roman" w:hAnsi="Times New Roman" w:cs="Times New Roman"/>
                <w:bCs/>
                <w:noProof/>
                <w:sz w:val="24"/>
                <w:szCs w:val="24"/>
              </w:rPr>
              <w:t>Второй эксперимент</w:t>
            </w:r>
            <w:r w:rsidRPr="00A65450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tab/>
            </w:r>
            <w:r w:rsidRPr="00A65450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begin"/>
            </w:r>
            <w:r w:rsidRPr="00A65450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instrText xml:space="preserve"> PAGEREF _Toc72451861 \h </w:instrText>
            </w:r>
            <w:r w:rsidRPr="00A65450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</w:r>
            <w:r w:rsidRPr="00A65450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separate"/>
            </w:r>
            <w:r w:rsidRPr="00A65450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t>10</w:t>
            </w:r>
            <w:r w:rsidRPr="00A65450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FFF693F" w14:textId="2D7FFE60" w:rsidR="00A65450" w:rsidRPr="00A65450" w:rsidRDefault="00A65450">
          <w:pPr>
            <w:pStyle w:val="11"/>
            <w:tabs>
              <w:tab w:val="right" w:leader="dot" w:pos="9912"/>
            </w:tabs>
            <w:rPr>
              <w:rFonts w:ascii="Times New Roman" w:eastAsiaTheme="minorEastAsia" w:hAnsi="Times New Roman" w:cs="Times New Roman"/>
              <w:b w:val="0"/>
              <w:caps w:val="0"/>
              <w:noProof/>
              <w:sz w:val="24"/>
              <w:szCs w:val="24"/>
              <w:lang w:eastAsia="ru-RU"/>
            </w:rPr>
          </w:pPr>
          <w:hyperlink w:anchor="_Toc72451862" w:history="1">
            <w:r w:rsidRPr="00A65450">
              <w:rPr>
                <w:rStyle w:val="a5"/>
                <w:rFonts w:ascii="Times New Roman" w:hAnsi="Times New Roman" w:cs="Times New Roman"/>
                <w:b w:val="0"/>
                <w:noProof/>
                <w:sz w:val="24"/>
                <w:szCs w:val="24"/>
              </w:rPr>
              <w:t>Вывод</w:t>
            </w:r>
            <w:r w:rsidRPr="00A6545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ab/>
            </w:r>
            <w:r w:rsidRPr="00A6545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Pr="00A6545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instrText xml:space="preserve"> PAGEREF _Toc72451862 \h </w:instrText>
            </w:r>
            <w:r w:rsidRPr="00A6545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</w:r>
            <w:r w:rsidRPr="00A6545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Pr="00A6545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>12</w:t>
            </w:r>
            <w:r w:rsidRPr="00A6545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4754DB5" w14:textId="34D5B254" w:rsidR="00A65450" w:rsidRPr="00A65450" w:rsidRDefault="00A65450">
          <w:pPr>
            <w:pStyle w:val="11"/>
            <w:tabs>
              <w:tab w:val="right" w:leader="dot" w:pos="9912"/>
            </w:tabs>
            <w:rPr>
              <w:rFonts w:ascii="Times New Roman" w:eastAsiaTheme="minorEastAsia" w:hAnsi="Times New Roman" w:cs="Times New Roman"/>
              <w:b w:val="0"/>
              <w:caps w:val="0"/>
              <w:noProof/>
              <w:sz w:val="24"/>
              <w:szCs w:val="24"/>
              <w:lang w:eastAsia="ru-RU"/>
            </w:rPr>
          </w:pPr>
          <w:hyperlink w:anchor="_Toc72451863" w:history="1">
            <w:r w:rsidRPr="00A65450">
              <w:rPr>
                <w:rStyle w:val="a5"/>
                <w:rFonts w:ascii="Times New Roman" w:hAnsi="Times New Roman" w:cs="Times New Roman"/>
                <w:b w:val="0"/>
                <w:noProof/>
                <w:sz w:val="24"/>
                <w:szCs w:val="24"/>
              </w:rPr>
              <w:t>СПИСОК И</w:t>
            </w:r>
            <w:r w:rsidRPr="00A65450">
              <w:rPr>
                <w:rStyle w:val="a5"/>
                <w:rFonts w:ascii="Times New Roman" w:hAnsi="Times New Roman" w:cs="Times New Roman"/>
                <w:b w:val="0"/>
                <w:noProof/>
                <w:sz w:val="24"/>
                <w:szCs w:val="24"/>
              </w:rPr>
              <w:t>С</w:t>
            </w:r>
            <w:r w:rsidRPr="00A65450">
              <w:rPr>
                <w:rStyle w:val="a5"/>
                <w:rFonts w:ascii="Times New Roman" w:hAnsi="Times New Roman" w:cs="Times New Roman"/>
                <w:b w:val="0"/>
                <w:noProof/>
                <w:sz w:val="24"/>
                <w:szCs w:val="24"/>
              </w:rPr>
              <w:t>ПОЛЬЗУЕМЫХ ИСТОЧНИКОВ</w:t>
            </w:r>
            <w:r w:rsidRPr="00A6545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ab/>
            </w:r>
            <w:r w:rsidRPr="00A6545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Pr="00A6545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instrText xml:space="preserve"> PAGEREF _Toc72451863 \h </w:instrText>
            </w:r>
            <w:r w:rsidRPr="00A6545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</w:r>
            <w:r w:rsidRPr="00A6545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Pr="00A6545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>13</w:t>
            </w:r>
            <w:r w:rsidRPr="00A6545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3C04249" w14:textId="3332FEF5" w:rsidR="006A077A" w:rsidRDefault="006A077A">
          <w:r w:rsidRPr="00A65450">
            <w:rPr>
              <w:rFonts w:cs="Times New Roman"/>
              <w:bCs/>
              <w:noProof/>
              <w:color w:val="000000" w:themeColor="text1"/>
              <w:sz w:val="24"/>
              <w:szCs w:val="24"/>
            </w:rPr>
            <w:fldChar w:fldCharType="end"/>
          </w:r>
        </w:p>
      </w:sdtContent>
    </w:sdt>
    <w:p w14:paraId="70575556" w14:textId="04F20D6F" w:rsidR="000A45F2" w:rsidRDefault="000A45F2">
      <w:pPr>
        <w:ind w:firstLine="0"/>
        <w:jc w:val="left"/>
      </w:pPr>
      <w:r>
        <w:br w:type="page"/>
      </w:r>
    </w:p>
    <w:p w14:paraId="6171C784" w14:textId="6B0E23C8" w:rsidR="0012767B" w:rsidRPr="00BE0989" w:rsidRDefault="00EB03AE" w:rsidP="00264EAF">
      <w:pPr>
        <w:pStyle w:val="1"/>
        <w:rPr>
          <w:szCs w:val="36"/>
        </w:rPr>
      </w:pPr>
      <w:bookmarkStart w:id="2" w:name="_Toc65697502"/>
      <w:bookmarkStart w:id="3" w:name="_Toc72451853"/>
      <w:r w:rsidRPr="00BE0989">
        <w:rPr>
          <w:szCs w:val="36"/>
        </w:rPr>
        <w:lastRenderedPageBreak/>
        <w:t>Постановка задачи</w:t>
      </w:r>
      <w:bookmarkEnd w:id="2"/>
      <w:bookmarkEnd w:id="3"/>
    </w:p>
    <w:p w14:paraId="69A6AA70" w14:textId="68FCAC47" w:rsidR="0089685F" w:rsidRDefault="0089685F" w:rsidP="00807E98">
      <w:pPr>
        <w:pStyle w:val="a3"/>
        <w:spacing w:before="240"/>
        <w:ind w:left="0"/>
        <w:rPr>
          <w:szCs w:val="24"/>
        </w:rPr>
      </w:pPr>
      <w:r>
        <w:rPr>
          <w:szCs w:val="24"/>
        </w:rPr>
        <w:t xml:space="preserve">В предложенной статье рассматривается задача кластеризации с помощью нечеткой кластеризации с улучшенной оптимизацией роя и генетическим алгоритмом. </w:t>
      </w:r>
      <w:r w:rsidRPr="0089685F">
        <w:rPr>
          <w:szCs w:val="24"/>
        </w:rPr>
        <w:t xml:space="preserve">Нечеткая кластеризация c-средних является одним из широко используемых алгоритмов в различных областях приложений из-за простоты реализации и пригодности выбора параметров, но она страдает одним серьезным ограничением, таким как легкое </w:t>
      </w:r>
      <w:proofErr w:type="spellStart"/>
      <w:r w:rsidRPr="0089685F">
        <w:rPr>
          <w:szCs w:val="24"/>
        </w:rPr>
        <w:t>застревание</w:t>
      </w:r>
      <w:proofErr w:type="spellEnd"/>
      <w:r w:rsidRPr="0089685F">
        <w:rPr>
          <w:szCs w:val="24"/>
        </w:rPr>
        <w:t xml:space="preserve"> в локальных оптимальных положениях. Оптимизация роя частиц — это глобально принятый </w:t>
      </w:r>
      <w:proofErr w:type="spellStart"/>
      <w:r w:rsidRPr="0089685F">
        <w:rPr>
          <w:szCs w:val="24"/>
        </w:rPr>
        <w:t>метаэвристический</w:t>
      </w:r>
      <w:proofErr w:type="spellEnd"/>
      <w:r w:rsidRPr="0089685F">
        <w:rPr>
          <w:szCs w:val="24"/>
        </w:rPr>
        <w:t xml:space="preserve"> метод, используемый для решения сложных задач оптимизации. Тем не менее, этот метод требует множества оценок пригодности, чтобы получить желаемое оптимальное решение.</w:t>
      </w:r>
      <w:r>
        <w:rPr>
          <w:szCs w:val="24"/>
        </w:rPr>
        <w:t xml:space="preserve"> Гибридизацию между улучшенной оптимизацией роя частиц и генетическим алгоритмом можно выполнить с помощью алгоритма нечетких с-средних для кластеризации данных.</w:t>
      </w:r>
    </w:p>
    <w:p w14:paraId="08F73866" w14:textId="6089861F" w:rsidR="001B1170" w:rsidRPr="001B1170" w:rsidRDefault="0089685F" w:rsidP="0089685F">
      <w:pPr>
        <w:pStyle w:val="a3"/>
        <w:spacing w:before="240"/>
        <w:ind w:left="0"/>
        <w:rPr>
          <w:szCs w:val="24"/>
        </w:rPr>
      </w:pPr>
      <w:r>
        <w:rPr>
          <w:szCs w:val="24"/>
        </w:rPr>
        <w:t xml:space="preserve">Также стояла задача сравнения эффективности данного метода, поэтому предлагаемый </w:t>
      </w:r>
      <w:r w:rsidRPr="0089685F">
        <w:rPr>
          <w:szCs w:val="24"/>
        </w:rPr>
        <w:t>метод сравнивался с некоторыми из существующих алгоритмов, таких как генетический алгоритм, PSO и метод K-средних.</w:t>
      </w:r>
    </w:p>
    <w:p w14:paraId="4A84E9E6" w14:textId="16EB31AD" w:rsidR="00E6695E" w:rsidRDefault="00E6695E" w:rsidP="00264EAF">
      <w:pPr>
        <w:pStyle w:val="1"/>
        <w:ind w:left="709" w:firstLine="0"/>
        <w:rPr>
          <w:szCs w:val="36"/>
        </w:rPr>
      </w:pPr>
      <w:bookmarkStart w:id="4" w:name="_Toc65697503"/>
      <w:bookmarkStart w:id="5" w:name="_Toc72451854"/>
      <w:r w:rsidRPr="00BE0989">
        <w:rPr>
          <w:szCs w:val="36"/>
        </w:rPr>
        <w:t xml:space="preserve">Описание теоретической базы </w:t>
      </w:r>
      <w:bookmarkEnd w:id="4"/>
      <w:r w:rsidR="00D063FB">
        <w:rPr>
          <w:szCs w:val="36"/>
        </w:rPr>
        <w:t>исследования</w:t>
      </w:r>
      <w:bookmarkEnd w:id="5"/>
    </w:p>
    <w:p w14:paraId="782D62C1" w14:textId="77777777" w:rsidR="0089685F" w:rsidRDefault="0089685F" w:rsidP="0089685F">
      <w:r w:rsidRPr="0089685F">
        <w:t xml:space="preserve">Кластеризация - одно из текущих активных исследований среди всех других задач интеллектуального анализа данных в сообществе распознавания образов. Он основан на принципе неконтролируемого обучения, который предназначен для группировки паттернов в различные ограниченные классы. Существует два основных метода кластеризации: </w:t>
      </w:r>
    </w:p>
    <w:p w14:paraId="0C26AE3F" w14:textId="36014D27" w:rsidR="0089685F" w:rsidRDefault="0089685F" w:rsidP="0089685F">
      <w:pPr>
        <w:pStyle w:val="a3"/>
        <w:numPr>
          <w:ilvl w:val="0"/>
          <w:numId w:val="21"/>
        </w:numPr>
        <w:ind w:left="0" w:firstLine="709"/>
      </w:pPr>
      <w:r w:rsidRPr="0089685F">
        <w:t>K-средних</w:t>
      </w:r>
      <w:r>
        <w:rPr>
          <w:lang w:val="en-US"/>
        </w:rPr>
        <w:t>;</w:t>
      </w:r>
    </w:p>
    <w:p w14:paraId="7F43D1A0" w14:textId="088DBD7B" w:rsidR="0089685F" w:rsidRDefault="0089685F" w:rsidP="0089685F">
      <w:pPr>
        <w:pStyle w:val="a3"/>
        <w:numPr>
          <w:ilvl w:val="0"/>
          <w:numId w:val="21"/>
        </w:numPr>
        <w:ind w:left="0" w:firstLine="709"/>
      </w:pPr>
      <w:r w:rsidRPr="0089685F">
        <w:t>нечетких c-средних (FCM)</w:t>
      </w:r>
      <w:r>
        <w:rPr>
          <w:lang w:val="en-US"/>
        </w:rPr>
        <w:t>,</w:t>
      </w:r>
    </w:p>
    <w:p w14:paraId="57DD683A" w14:textId="7CDCAFFE" w:rsidR="0089685F" w:rsidRDefault="0089685F" w:rsidP="0089685F">
      <w:r w:rsidRPr="0089685F">
        <w:t xml:space="preserve"> используемых рядом исследователей для решения различных задач.</w:t>
      </w:r>
    </w:p>
    <w:p w14:paraId="39589970" w14:textId="0254048D" w:rsidR="0089685F" w:rsidRDefault="0089685F" w:rsidP="0089685F">
      <w:r>
        <w:t xml:space="preserve">К-средние </w:t>
      </w:r>
      <w:r w:rsidR="009D5BB6">
        <w:t>— это</w:t>
      </w:r>
      <w:r w:rsidRPr="0089685F">
        <w:t xml:space="preserve"> один из популярных алгоритмов, в котором кластеры данных или точки классифицируются на k точек, и количество точек выбирается заранее, но этот алгоритм страдает в точке, где нет какого-либо выбранного граничного значения</w:t>
      </w:r>
      <w:r>
        <w:t xml:space="preserve">. </w:t>
      </w:r>
      <w:r w:rsidRPr="0089685F">
        <w:t>После развития нечеткой теории Заде многие исследователи проявили интерес к нечеткой теории для решения проблемы кластеризации. Проблемы нечеткой кластеризации были тщательно изучены, и основы нечеткой кластеризации были предложены Беллманом и др.</w:t>
      </w:r>
      <w:r>
        <w:t xml:space="preserve"> </w:t>
      </w:r>
      <w:r w:rsidRPr="0089685F">
        <w:t>Нечеткая кластеризация, основанная на целевой функции, довольно широко известна как нечеткая кластеризация c-средних (FCM)</w:t>
      </w:r>
      <w:r>
        <w:t xml:space="preserve">. </w:t>
      </w:r>
      <w:r w:rsidRPr="0089685F">
        <w:t>В FCM группа шаблона определяется на основе многих определенных нечетких оценок членства</w:t>
      </w:r>
      <w:r>
        <w:t xml:space="preserve">. </w:t>
      </w:r>
      <w:r w:rsidRPr="0089685F">
        <w:t xml:space="preserve">FCM успешно применяется в различных прикладных областях, таких как сегментация изображений, цветовая кластеризация, приложения реального времени, анализ сигналов, обнаружение всплесков, биология, прогнозирование, анализ болезней, программное обеспечение </w:t>
      </w:r>
      <w:r w:rsidRPr="0089685F">
        <w:lastRenderedPageBreak/>
        <w:t xml:space="preserve">англ., обнаружение повреждений, анализ документов, кластерный анализ, дистанционное зондирование и </w:t>
      </w:r>
      <w:r w:rsidR="00420C18" w:rsidRPr="0089685F">
        <w:t>т.</w:t>
      </w:r>
      <w:r w:rsidR="00420C18">
        <w:t xml:space="preserve"> д.</w:t>
      </w:r>
    </w:p>
    <w:p w14:paraId="2EBEFDF7" w14:textId="6C3F4673" w:rsidR="00ED5FF9" w:rsidRDefault="00ED5FF9" w:rsidP="00420C18">
      <w:r w:rsidRPr="00ED5FF9">
        <w:t>FCM - эффективный алгоритм решения проблем. Но поскольку центральные точки кластера выбираются случайным образом, алгоритм попадает в локальные оптимумы. Кроме того, он имеет медленную скорость сходимости и очень чувствителен к инициализации. Для решения таких проблем исследователи применили различные алгоритмы оптимизации, такие как генетический алгоритм (GA) и оптимизация роя частиц (PSO)</w:t>
      </w:r>
      <w:r>
        <w:t xml:space="preserve">. </w:t>
      </w:r>
      <w:r w:rsidRPr="00ED5FF9">
        <w:t xml:space="preserve">Оптимизация роя частиц </w:t>
      </w:r>
      <w:r w:rsidR="00420C18" w:rsidRPr="00ED5FF9">
        <w:t>— это</w:t>
      </w:r>
      <w:r w:rsidRPr="00ED5FF9">
        <w:t xml:space="preserve"> </w:t>
      </w:r>
      <w:proofErr w:type="spellStart"/>
      <w:r w:rsidRPr="00ED5FF9">
        <w:t>метаэвристический</w:t>
      </w:r>
      <w:proofErr w:type="spellEnd"/>
      <w:r w:rsidRPr="00ED5FF9">
        <w:t xml:space="preserve"> алгоритм, вдохновленный птицами, предложенный Кеннеди и </w:t>
      </w:r>
      <w:proofErr w:type="spellStart"/>
      <w:r w:rsidRPr="00ED5FF9">
        <w:t>Эберхартом</w:t>
      </w:r>
      <w:proofErr w:type="spellEnd"/>
      <w:r>
        <w:t xml:space="preserve">. </w:t>
      </w:r>
      <w:r w:rsidRPr="00ED5FF9">
        <w:t xml:space="preserve">Основная идея исследования и эксплуатации в PSO оказывается основой для разработки других методов </w:t>
      </w:r>
      <w:proofErr w:type="spellStart"/>
      <w:r w:rsidRPr="00ED5FF9">
        <w:t>метаэвристической</w:t>
      </w:r>
      <w:proofErr w:type="spellEnd"/>
      <w:r w:rsidRPr="00ED5FF9">
        <w:t xml:space="preserve"> оптимизации. Также обнаружено, что сложность этого метода оптимизации значительно меньше, чем у других, из-за того, что он требует незначительной настройки параметров. Но ранняя конвергенция - один из ключевых недостатков.</w:t>
      </w:r>
    </w:p>
    <w:p w14:paraId="579B4570" w14:textId="77777777" w:rsidR="00ED5FF9" w:rsidRPr="0089685F" w:rsidRDefault="00ED5FF9" w:rsidP="0089685F"/>
    <w:p w14:paraId="62DAFFBF" w14:textId="1D8B2D35" w:rsidR="00DF4FB8" w:rsidRPr="00420C18" w:rsidRDefault="00420C18" w:rsidP="00211287">
      <w:pPr>
        <w:pStyle w:val="2"/>
      </w:pPr>
      <w:bookmarkStart w:id="6" w:name="_Toc72451855"/>
      <w:r>
        <w:t>Алгоритм нечетких с-средних (</w:t>
      </w:r>
      <w:r>
        <w:rPr>
          <w:lang w:val="en-US"/>
        </w:rPr>
        <w:t>FCM</w:t>
      </w:r>
      <w:r w:rsidRPr="00420C18">
        <w:t>)</w:t>
      </w:r>
      <w:bookmarkEnd w:id="6"/>
    </w:p>
    <w:p w14:paraId="181DB4F0" w14:textId="2016D74F" w:rsidR="00A17367" w:rsidRDefault="00420C18" w:rsidP="00DF4FB8">
      <w:r w:rsidRPr="00420C18">
        <w:t>FCM — это алгоритм мягкой кластеризации. В общем, если какой-либо алгоритм кластеризации способен минимизировать функцию ошибок, то этот алгоритм называется c-</w:t>
      </w:r>
      <w:proofErr w:type="spellStart"/>
      <w:r w:rsidRPr="00420C18">
        <w:t>Means</w:t>
      </w:r>
      <w:proofErr w:type="spellEnd"/>
      <w:r w:rsidRPr="00420C18">
        <w:t>, где c - количество классов или кластеров, и если соответствующие классы будут использовать нечеткую технику или нечеткие теории, то это, как известно, FCM. В методе нечетких c-средних используется нечеткая функция принадлежности для определения степени принадлежности для каждого класса. FCM может формировать новые кластеры, имеющие значения принадлежности, близкие к существующим классам точек данных. Подход FCM основан на трех основных операторах, таких как нечеткая функция принадлежности, матрица разбиения и целевая функция. FCM используется для разделения набора «N» кластеров посредством минимизации целевой функции относительно нечеткой матрицы разделения:</w:t>
      </w:r>
    </w:p>
    <w:p w14:paraId="37DDB23D" w14:textId="77777777" w:rsidR="00420C18" w:rsidRDefault="00420C18" w:rsidP="00420C18">
      <w:pPr>
        <w:keepNext/>
        <w:spacing w:after="0" w:line="240" w:lineRule="auto"/>
        <w:ind w:firstLine="0"/>
        <w:jc w:val="center"/>
      </w:pPr>
      <w:r w:rsidRPr="00420C18">
        <w:rPr>
          <w:rFonts w:ascii="Arial" w:eastAsia="Times New Roman" w:hAnsi="Arial" w:cs="Arial"/>
          <w:color w:val="000000"/>
          <w:sz w:val="22"/>
          <w:bdr w:val="none" w:sz="0" w:space="0" w:color="auto" w:frame="1"/>
          <w:lang w:eastAsia="ru-RU"/>
        </w:rPr>
        <w:fldChar w:fldCharType="begin"/>
      </w:r>
      <w:r w:rsidRPr="00420C18">
        <w:rPr>
          <w:rFonts w:ascii="Arial" w:eastAsia="Times New Roman" w:hAnsi="Arial" w:cs="Arial"/>
          <w:color w:val="000000"/>
          <w:sz w:val="22"/>
          <w:bdr w:val="none" w:sz="0" w:space="0" w:color="auto" w:frame="1"/>
          <w:lang w:eastAsia="ru-RU"/>
        </w:rPr>
        <w:instrText xml:space="preserve"> INCLUDEPICTURE "https://lh5.googleusercontent.com/WKEMZEDrCgaGDJyv116BHsJTr7-diJK-c8z-WAOkGbUviHDDjjC7L_mLyjqCM4GqEq7amspe5Y-fVapSrTGnHV78E7QlOPh7qLYk1zE_70dFUihm4PtqQQFR3Vu7KirwD32S8Fug" \* MERGEFORMATINET </w:instrText>
      </w:r>
      <w:r w:rsidRPr="00420C18">
        <w:rPr>
          <w:rFonts w:ascii="Arial" w:eastAsia="Times New Roman" w:hAnsi="Arial" w:cs="Arial"/>
          <w:color w:val="000000"/>
          <w:sz w:val="22"/>
          <w:bdr w:val="none" w:sz="0" w:space="0" w:color="auto" w:frame="1"/>
          <w:lang w:eastAsia="ru-RU"/>
        </w:rPr>
        <w:fldChar w:fldCharType="separate"/>
      </w:r>
      <w:r w:rsidRPr="00420C18">
        <w:rPr>
          <w:rFonts w:ascii="Arial" w:eastAsia="Times New Roman" w:hAnsi="Arial" w:cs="Arial"/>
          <w:noProof/>
          <w:color w:val="000000"/>
          <w:sz w:val="22"/>
          <w:bdr w:val="none" w:sz="0" w:space="0" w:color="auto" w:frame="1"/>
          <w:lang w:eastAsia="ru-RU"/>
        </w:rPr>
        <w:drawing>
          <wp:inline distT="0" distB="0" distL="0" distR="0" wp14:anchorId="6AF6C5B6" wp14:editId="57ABE7FA">
            <wp:extent cx="6300470" cy="948055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94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0C18">
        <w:rPr>
          <w:rFonts w:ascii="Arial" w:eastAsia="Times New Roman" w:hAnsi="Arial" w:cs="Arial"/>
          <w:color w:val="000000"/>
          <w:sz w:val="22"/>
          <w:bdr w:val="none" w:sz="0" w:space="0" w:color="auto" w:frame="1"/>
          <w:lang w:eastAsia="ru-RU"/>
        </w:rPr>
        <w:fldChar w:fldCharType="end"/>
      </w:r>
    </w:p>
    <w:p w14:paraId="180BC617" w14:textId="4240304C" w:rsidR="00420C18" w:rsidRPr="00420C18" w:rsidRDefault="00420C18" w:rsidP="006C71A9">
      <w:pPr>
        <w:pStyle w:val="a7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>
        <w:t xml:space="preserve">Рисунок </w:t>
      </w:r>
      <w:r w:rsidR="00A65450">
        <w:fldChar w:fldCharType="begin"/>
      </w:r>
      <w:r w:rsidR="00A65450">
        <w:instrText xml:space="preserve"> SEQ Рисунок \* ARABIC </w:instrText>
      </w:r>
      <w:r w:rsidR="00A65450">
        <w:fldChar w:fldCharType="separate"/>
      </w:r>
      <w:r w:rsidR="005766DD">
        <w:rPr>
          <w:noProof/>
        </w:rPr>
        <w:t>1</w:t>
      </w:r>
      <w:r w:rsidR="00A65450">
        <w:rPr>
          <w:noProof/>
        </w:rPr>
        <w:fldChar w:fldCharType="end"/>
      </w:r>
      <w:r>
        <w:t xml:space="preserve"> </w:t>
      </w:r>
      <w:r w:rsidR="006C71A9">
        <w:t>–</w:t>
      </w:r>
      <w:r>
        <w:t xml:space="preserve"> </w:t>
      </w:r>
      <w:r w:rsidR="006C71A9">
        <w:t>формула целевой функции</w:t>
      </w:r>
    </w:p>
    <w:p w14:paraId="274EA687" w14:textId="6817B7A7" w:rsidR="00420C18" w:rsidRDefault="006C71A9" w:rsidP="00DF4FB8">
      <w:r w:rsidRPr="006C71A9">
        <w:t xml:space="preserve">где </w:t>
      </w:r>
      <w:proofErr w:type="spellStart"/>
      <w:r w:rsidRPr="006C71A9">
        <w:t>xj</w:t>
      </w:r>
      <w:proofErr w:type="spellEnd"/>
      <w:r w:rsidRPr="006C71A9">
        <w:t xml:space="preserve"> обозначает j-ю точку кластера, а </w:t>
      </w:r>
      <w:proofErr w:type="spellStart"/>
      <w:r w:rsidRPr="006C71A9">
        <w:t>vi</w:t>
      </w:r>
      <w:proofErr w:type="spellEnd"/>
      <w:r w:rsidRPr="006C71A9">
        <w:t xml:space="preserve"> представляет i-й центр кластера.</w:t>
      </w:r>
    </w:p>
    <w:p w14:paraId="70ED7AC0" w14:textId="5D4E5EC0" w:rsidR="006C71A9" w:rsidRDefault="006C71A9" w:rsidP="00DF4FB8">
      <w:r w:rsidRPr="006C71A9">
        <w:t xml:space="preserve">«u </w:t>
      </w:r>
      <w:proofErr w:type="spellStart"/>
      <w:r w:rsidRPr="006C71A9">
        <w:t>ij</w:t>
      </w:r>
      <w:proofErr w:type="spellEnd"/>
      <w:r w:rsidRPr="006C71A9">
        <w:t>» - значение членства «</w:t>
      </w:r>
      <w:proofErr w:type="spellStart"/>
      <w:r w:rsidRPr="006C71A9">
        <w:t>xj</w:t>
      </w:r>
      <w:proofErr w:type="spellEnd"/>
      <w:r w:rsidRPr="006C71A9">
        <w:t>» относительно веса. кластер i. «M» обозначает нечеткий управляющий параметр, т.</w:t>
      </w:r>
      <w:r>
        <w:t xml:space="preserve"> </w:t>
      </w:r>
      <w:r w:rsidRPr="006C71A9">
        <w:t>е. для значения 1 он стремится к жесткому разбиению, а для значения ∞ он стремится к полной нечеткости. |</w:t>
      </w:r>
      <w:proofErr w:type="gramStart"/>
      <w:r w:rsidRPr="006C71A9">
        <w:t>|.|</w:t>
      </w:r>
      <w:proofErr w:type="gramEnd"/>
      <w:r w:rsidRPr="006C71A9">
        <w:t>| обозначает функцию нормы. Итерационный метод используется для вычисления функции принадлежности и центра кластера как</w:t>
      </w:r>
    </w:p>
    <w:p w14:paraId="34E8075F" w14:textId="77777777" w:rsidR="006C71A9" w:rsidRDefault="006C71A9" w:rsidP="006C71A9">
      <w:pPr>
        <w:keepNext/>
        <w:spacing w:after="0" w:line="240" w:lineRule="auto"/>
        <w:ind w:firstLine="0"/>
        <w:jc w:val="center"/>
      </w:pPr>
      <w:r w:rsidRPr="006C71A9">
        <w:rPr>
          <w:rFonts w:ascii="Arial" w:eastAsia="Times New Roman" w:hAnsi="Arial" w:cs="Arial"/>
          <w:color w:val="000000"/>
          <w:sz w:val="22"/>
          <w:bdr w:val="none" w:sz="0" w:space="0" w:color="auto" w:frame="1"/>
          <w:lang w:eastAsia="ru-RU"/>
        </w:rPr>
        <w:lastRenderedPageBreak/>
        <w:fldChar w:fldCharType="begin"/>
      </w:r>
      <w:r w:rsidRPr="006C71A9">
        <w:rPr>
          <w:rFonts w:ascii="Arial" w:eastAsia="Times New Roman" w:hAnsi="Arial" w:cs="Arial"/>
          <w:color w:val="000000"/>
          <w:sz w:val="22"/>
          <w:bdr w:val="none" w:sz="0" w:space="0" w:color="auto" w:frame="1"/>
          <w:lang w:eastAsia="ru-RU"/>
        </w:rPr>
        <w:instrText xml:space="preserve"> INCLUDEPICTURE "https://lh5.googleusercontent.com/YVsX8wIYN4Z1hDb30v7rRBFEy3qouplR7YNM4kwM57qAVx_zjZ3FdoqGfFhsoDZCrlsVf95U50fP743b5NZI79WrrvFfjAZWXWu0NQl3G1XKb2kV2K3yQPcAdQyV5EsSKuVXuh-i" \* MERGEFORMATINET </w:instrText>
      </w:r>
      <w:r w:rsidRPr="006C71A9">
        <w:rPr>
          <w:rFonts w:ascii="Arial" w:eastAsia="Times New Roman" w:hAnsi="Arial" w:cs="Arial"/>
          <w:color w:val="000000"/>
          <w:sz w:val="22"/>
          <w:bdr w:val="none" w:sz="0" w:space="0" w:color="auto" w:frame="1"/>
          <w:lang w:eastAsia="ru-RU"/>
        </w:rPr>
        <w:fldChar w:fldCharType="separate"/>
      </w:r>
      <w:r w:rsidRPr="006C71A9">
        <w:rPr>
          <w:rFonts w:ascii="Arial" w:eastAsia="Times New Roman" w:hAnsi="Arial" w:cs="Arial"/>
          <w:noProof/>
          <w:color w:val="000000"/>
          <w:sz w:val="22"/>
          <w:bdr w:val="none" w:sz="0" w:space="0" w:color="auto" w:frame="1"/>
          <w:lang w:eastAsia="ru-RU"/>
        </w:rPr>
        <w:drawing>
          <wp:inline distT="0" distB="0" distL="0" distR="0" wp14:anchorId="50600157" wp14:editId="5D3B70D5">
            <wp:extent cx="5978013" cy="204511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18" b="30813"/>
                    <a:stretch/>
                  </pic:blipFill>
                  <pic:spPr bwMode="auto">
                    <a:xfrm>
                      <a:off x="0" y="0"/>
                      <a:ext cx="5978013" cy="204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C71A9">
        <w:rPr>
          <w:rFonts w:ascii="Arial" w:eastAsia="Times New Roman" w:hAnsi="Arial" w:cs="Arial"/>
          <w:color w:val="000000"/>
          <w:sz w:val="22"/>
          <w:bdr w:val="none" w:sz="0" w:space="0" w:color="auto" w:frame="1"/>
          <w:lang w:eastAsia="ru-RU"/>
        </w:rPr>
        <w:fldChar w:fldCharType="end"/>
      </w:r>
    </w:p>
    <w:p w14:paraId="0E2038BB" w14:textId="0DA3E36C" w:rsidR="006C71A9" w:rsidRPr="006C71A9" w:rsidRDefault="006C71A9" w:rsidP="006C71A9">
      <w:pPr>
        <w:pStyle w:val="a7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>
        <w:t xml:space="preserve">Рисунок </w:t>
      </w:r>
      <w:r w:rsidR="00A65450">
        <w:fldChar w:fldCharType="begin"/>
      </w:r>
      <w:r w:rsidR="00A65450">
        <w:instrText xml:space="preserve"> SEQ Рисунок \* ARABIC </w:instrText>
      </w:r>
      <w:r w:rsidR="00A65450">
        <w:fldChar w:fldCharType="separate"/>
      </w:r>
      <w:r w:rsidR="005766DD">
        <w:rPr>
          <w:noProof/>
        </w:rPr>
        <w:t>2</w:t>
      </w:r>
      <w:r w:rsidR="00A65450">
        <w:rPr>
          <w:noProof/>
        </w:rPr>
        <w:fldChar w:fldCharType="end"/>
      </w:r>
      <w:r>
        <w:t xml:space="preserve"> - формулы матрицы разбиения и центры нечетких кластеров</w:t>
      </w:r>
    </w:p>
    <w:p w14:paraId="2295DC72" w14:textId="48E625A9" w:rsidR="006C71A9" w:rsidRDefault="006C71A9" w:rsidP="00DF4FB8">
      <w:r>
        <w:t xml:space="preserve">Шаги алгоритма </w:t>
      </w:r>
      <w:r>
        <w:rPr>
          <w:lang w:val="en-US"/>
        </w:rPr>
        <w:t xml:space="preserve">FCM </w:t>
      </w:r>
      <w:r>
        <w:t>следующие:</w:t>
      </w:r>
    </w:p>
    <w:p w14:paraId="550D40EA" w14:textId="7342E61D" w:rsidR="006C71A9" w:rsidRDefault="006C71A9" w:rsidP="006C71A9">
      <w:pPr>
        <w:pStyle w:val="a3"/>
        <w:numPr>
          <w:ilvl w:val="0"/>
          <w:numId w:val="22"/>
        </w:numPr>
        <w:ind w:left="0" w:firstLine="709"/>
      </w:pPr>
      <w:r>
        <w:t>Инициализировать количество центров кластеров v.</w:t>
      </w:r>
    </w:p>
    <w:p w14:paraId="78804179" w14:textId="4FD681EB" w:rsidR="006C71A9" w:rsidRDefault="006C71A9" w:rsidP="006C71A9">
      <w:pPr>
        <w:pStyle w:val="a3"/>
        <w:numPr>
          <w:ilvl w:val="0"/>
          <w:numId w:val="22"/>
        </w:numPr>
        <w:ind w:left="0" w:firstLine="709"/>
      </w:pPr>
      <w:r>
        <w:t>Выберите метрику внутреннего продукта Евклидову норму и весовую метрику.</w:t>
      </w:r>
    </w:p>
    <w:p w14:paraId="6B5CB172" w14:textId="77777777" w:rsidR="006C71A9" w:rsidRDefault="006C71A9" w:rsidP="006C71A9">
      <w:pPr>
        <w:pStyle w:val="a3"/>
        <w:numPr>
          <w:ilvl w:val="0"/>
          <w:numId w:val="22"/>
        </w:numPr>
        <w:ind w:left="0" w:firstLine="709"/>
      </w:pPr>
      <w:r>
        <w:t>(нечеткость).</w:t>
      </w:r>
    </w:p>
    <w:p w14:paraId="5E10513B" w14:textId="73D51012" w:rsidR="006C71A9" w:rsidRDefault="006C71A9" w:rsidP="006C71A9">
      <w:pPr>
        <w:pStyle w:val="a3"/>
        <w:numPr>
          <w:ilvl w:val="0"/>
          <w:numId w:val="22"/>
        </w:numPr>
        <w:ind w:left="0" w:firstLine="709"/>
      </w:pPr>
      <w:r>
        <w:t>Вычислить U (матрицу разбиения), используя уравнение. (2).</w:t>
      </w:r>
    </w:p>
    <w:p w14:paraId="33093726" w14:textId="6337EEE7" w:rsidR="006C71A9" w:rsidRDefault="006C71A9" w:rsidP="006C71A9">
      <w:pPr>
        <w:pStyle w:val="a3"/>
        <w:numPr>
          <w:ilvl w:val="0"/>
          <w:numId w:val="22"/>
        </w:numPr>
        <w:ind w:left="0" w:firstLine="709"/>
      </w:pPr>
      <w:r>
        <w:t>Обновите центры нечетких кластеров, используя формулу. (3).</w:t>
      </w:r>
    </w:p>
    <w:p w14:paraId="03958A2B" w14:textId="575E999D" w:rsidR="006C71A9" w:rsidRDefault="006C71A9" w:rsidP="006C71A9">
      <w:pPr>
        <w:pStyle w:val="a3"/>
        <w:numPr>
          <w:ilvl w:val="0"/>
          <w:numId w:val="22"/>
        </w:numPr>
        <w:ind w:left="0" w:firstLine="709"/>
      </w:pPr>
      <w:r>
        <w:t>Вычислите новую целевую функцию J, используя уравнение. (1).</w:t>
      </w:r>
    </w:p>
    <w:p w14:paraId="1AE2538A" w14:textId="79229308" w:rsidR="006C71A9" w:rsidRDefault="006C71A9" w:rsidP="006C71A9">
      <w:pPr>
        <w:pStyle w:val="a3"/>
        <w:numPr>
          <w:ilvl w:val="0"/>
          <w:numId w:val="22"/>
        </w:numPr>
        <w:ind w:left="0" w:firstLine="709"/>
      </w:pPr>
      <w:r>
        <w:t xml:space="preserve">Если || </w:t>
      </w:r>
      <w:proofErr w:type="spellStart"/>
      <w:r>
        <w:t>Jnew</w:t>
      </w:r>
      <w:proofErr w:type="spellEnd"/>
      <w:r>
        <w:t xml:space="preserve"> −</w:t>
      </w:r>
      <w:proofErr w:type="spellStart"/>
      <w:r>
        <w:t>Jold</w:t>
      </w:r>
      <w:proofErr w:type="spellEnd"/>
      <w:r>
        <w:t xml:space="preserve"> || ≤ </w:t>
      </w:r>
      <w:r w:rsidRPr="006C71A9">
        <w:rPr>
          <w:rFonts w:ascii="Cambria Math" w:hAnsi="Cambria Math" w:cs="Cambria Math"/>
        </w:rPr>
        <w:t>∈</w:t>
      </w:r>
      <w:r>
        <w:t>, то остановиться.</w:t>
      </w:r>
    </w:p>
    <w:p w14:paraId="403FAC05" w14:textId="5C98E66C" w:rsidR="006C71A9" w:rsidRDefault="006C71A9" w:rsidP="006C71A9">
      <w:pPr>
        <w:pStyle w:val="a3"/>
        <w:numPr>
          <w:ilvl w:val="0"/>
          <w:numId w:val="22"/>
        </w:numPr>
        <w:ind w:left="0" w:firstLine="709"/>
      </w:pPr>
      <w:r>
        <w:t>В противном случае повторите шаги 3–5.</w:t>
      </w:r>
    </w:p>
    <w:p w14:paraId="70CCA070" w14:textId="77777777" w:rsidR="006C71A9" w:rsidRPr="006C71A9" w:rsidRDefault="006C71A9" w:rsidP="006C71A9">
      <w:pPr>
        <w:pStyle w:val="a3"/>
        <w:ind w:left="709" w:firstLine="0"/>
      </w:pPr>
    </w:p>
    <w:p w14:paraId="35C32B3B" w14:textId="4B100A65" w:rsidR="00A17367" w:rsidRDefault="006C71A9" w:rsidP="00211287">
      <w:pPr>
        <w:pStyle w:val="2"/>
      </w:pPr>
      <w:bookmarkStart w:id="7" w:name="_Toc72451856"/>
      <w:r>
        <w:t>Улучшенная оптимизация роя частиц</w:t>
      </w:r>
      <w:bookmarkEnd w:id="7"/>
    </w:p>
    <w:p w14:paraId="416BA7AC" w14:textId="5E9A36A8" w:rsidR="006C71A9" w:rsidRDefault="006C71A9" w:rsidP="006C71A9">
      <w:r w:rsidRPr="006C71A9">
        <w:t xml:space="preserve">PSO </w:t>
      </w:r>
      <w:proofErr w:type="gramStart"/>
      <w:r w:rsidRPr="006C71A9">
        <w:t>- это</w:t>
      </w:r>
      <w:proofErr w:type="gramEnd"/>
      <w:r w:rsidRPr="006C71A9">
        <w:t xml:space="preserve"> алгоритм эволюционной оптимизации, вдохновленный поведением летающих птиц. В отличие от других эволюционных алгоритмов, PSO имеет меньше параметров настройки и сложность. Алгоритм PSO выполняется с некоторыми базовыми допущениями, такими как следующие</w:t>
      </w:r>
      <w:r>
        <w:t>:</w:t>
      </w:r>
    </w:p>
    <w:p w14:paraId="5D2FA372" w14:textId="65D1D876" w:rsidR="006C71A9" w:rsidRDefault="006C71A9" w:rsidP="006C71A9">
      <w:pPr>
        <w:pStyle w:val="a3"/>
        <w:numPr>
          <w:ilvl w:val="0"/>
          <w:numId w:val="23"/>
        </w:numPr>
        <w:ind w:left="0" w:firstLine="709"/>
      </w:pPr>
      <w:r>
        <w:t xml:space="preserve">В многомерном </w:t>
      </w:r>
      <w:r w:rsidRPr="006C71A9">
        <w:t>пространстве птицы летают в некоторой позиции, не имеющей массы или размеров.</w:t>
      </w:r>
      <w:r>
        <w:t xml:space="preserve"> </w:t>
      </w:r>
      <w:r w:rsidRPr="006C71A9">
        <w:t>Они летают, регулируя свои скорости и положения, обмениваясь информацией о текущем положении частицы, лучшем локальном положении частицы и глобальном лучшем положении частицы, и их скоростях в пространстве поиска</w:t>
      </w:r>
      <w:r>
        <w:t xml:space="preserve">. </w:t>
      </w:r>
    </w:p>
    <w:p w14:paraId="62BE1910" w14:textId="77777777" w:rsidR="001A2462" w:rsidRPr="001A2462" w:rsidRDefault="006C71A9" w:rsidP="001A2462">
      <w:pPr>
        <w:pStyle w:val="a3"/>
        <w:numPr>
          <w:ilvl w:val="0"/>
          <w:numId w:val="23"/>
        </w:numPr>
        <w:ind w:left="0" w:firstLine="709"/>
      </w:pPr>
      <w:r w:rsidRPr="006C71A9">
        <w:t>Во время путешествия в поисках пищи или убежища они не должны сталкиваться друг с другом, регулируя свою скорость и положение. В PSO все птицы в группе считаются популяцией частиц в воображаемом пространстве, а скорость и положение каждой частицы инициализируются случайным образом в соответствии с решаемой проблемой.</w:t>
      </w:r>
      <w:r>
        <w:t xml:space="preserve"> </w:t>
      </w:r>
      <w:r w:rsidR="001A2462" w:rsidRPr="001A2462">
        <w:t>В первом поколении все частицы в текущей популяции считаются локальными лучшими частицами (</w:t>
      </w:r>
      <w:proofErr w:type="spellStart"/>
      <w:r w:rsidR="001A2462" w:rsidRPr="001A2462">
        <w:rPr>
          <w:lang w:val="en-US"/>
        </w:rPr>
        <w:t>lbest</w:t>
      </w:r>
      <w:proofErr w:type="spellEnd"/>
      <w:r w:rsidR="001A2462" w:rsidRPr="001A2462">
        <w:t xml:space="preserve">). Начиная со второго поколения, лучшие локальные частицы выбираются путем сравнения пригодности частиц в текущей популяции и предыдущей популяции. Среди локальных лучших частиц частица с максимальной пригодностью выбирается как глобальная лучшая </w:t>
      </w:r>
      <w:r w:rsidR="001A2462" w:rsidRPr="001A2462">
        <w:lastRenderedPageBreak/>
        <w:t>частица (</w:t>
      </w:r>
      <w:proofErr w:type="spellStart"/>
      <w:r w:rsidR="001A2462" w:rsidRPr="001A2462">
        <w:rPr>
          <w:lang w:val="en-US"/>
        </w:rPr>
        <w:t>gbest</w:t>
      </w:r>
      <w:proofErr w:type="spellEnd"/>
      <w:r w:rsidR="001A2462" w:rsidRPr="001A2462">
        <w:t>). В соответствии с текущей скоростью частиц (</w:t>
      </w:r>
      <w:r w:rsidR="001A2462" w:rsidRPr="001A2462">
        <w:rPr>
          <w:lang w:val="en-US"/>
        </w:rPr>
        <w:t>V</w:t>
      </w:r>
      <w:r w:rsidR="001A2462" w:rsidRPr="001A2462">
        <w:rPr>
          <w:vertAlign w:val="subscript"/>
          <w:lang w:val="en-US"/>
        </w:rPr>
        <w:t>i</w:t>
      </w:r>
      <w:r w:rsidR="001A2462" w:rsidRPr="001A2462">
        <w:rPr>
          <w:vertAlign w:val="superscript"/>
        </w:rPr>
        <w:t>(</w:t>
      </w:r>
      <w:r w:rsidR="001A2462" w:rsidRPr="001A2462">
        <w:rPr>
          <w:vertAlign w:val="superscript"/>
          <w:lang w:val="en-US"/>
        </w:rPr>
        <w:t>t</w:t>
      </w:r>
      <w:r w:rsidR="001A2462" w:rsidRPr="001A2462">
        <w:rPr>
          <w:vertAlign w:val="superscript"/>
        </w:rPr>
        <w:t>)</w:t>
      </w:r>
      <w:r w:rsidR="001A2462" w:rsidRPr="001A2462">
        <w:t>) и положением частиц в текущей популяции (</w:t>
      </w:r>
      <w:r w:rsidR="001A2462" w:rsidRPr="001A2462">
        <w:rPr>
          <w:lang w:val="en-US"/>
        </w:rPr>
        <w:t>X</w:t>
      </w:r>
      <w:r w:rsidR="001A2462" w:rsidRPr="001A2462">
        <w:rPr>
          <w:vertAlign w:val="subscript"/>
          <w:lang w:val="en-US"/>
        </w:rPr>
        <w:t>i</w:t>
      </w:r>
      <w:r w:rsidR="001A2462" w:rsidRPr="001A2462">
        <w:rPr>
          <w:vertAlign w:val="superscript"/>
        </w:rPr>
        <w:t>(</w:t>
      </w:r>
      <w:r w:rsidR="001A2462" w:rsidRPr="001A2462">
        <w:rPr>
          <w:vertAlign w:val="superscript"/>
          <w:lang w:val="en-US"/>
        </w:rPr>
        <w:t>t</w:t>
      </w:r>
      <w:r w:rsidR="001A2462" w:rsidRPr="001A2462">
        <w:rPr>
          <w:vertAlign w:val="superscript"/>
        </w:rPr>
        <w:t>)</w:t>
      </w:r>
      <w:r w:rsidR="001A2462" w:rsidRPr="001A2462">
        <w:t>), локальных лучших частицах и глобальных лучших частицах вычисляются следующие скорости (</w:t>
      </w:r>
      <w:r w:rsidR="001A2462" w:rsidRPr="001A2462">
        <w:rPr>
          <w:lang w:val="en-US"/>
        </w:rPr>
        <w:t>V</w:t>
      </w:r>
      <w:r w:rsidR="001A2462" w:rsidRPr="001A2462">
        <w:rPr>
          <w:vertAlign w:val="subscript"/>
          <w:lang w:val="en-US"/>
        </w:rPr>
        <w:t>i</w:t>
      </w:r>
      <w:r w:rsidR="001A2462" w:rsidRPr="001A2462">
        <w:rPr>
          <w:vertAlign w:val="superscript"/>
        </w:rPr>
        <w:t>(</w:t>
      </w:r>
      <w:r w:rsidR="001A2462" w:rsidRPr="001A2462">
        <w:rPr>
          <w:vertAlign w:val="superscript"/>
          <w:lang w:val="en-US"/>
        </w:rPr>
        <w:t>t</w:t>
      </w:r>
      <w:r w:rsidR="001A2462" w:rsidRPr="001A2462">
        <w:rPr>
          <w:vertAlign w:val="superscript"/>
        </w:rPr>
        <w:t>+1)</w:t>
      </w:r>
      <w:r w:rsidR="001A2462" w:rsidRPr="001A2462">
        <w:t>) частицы (6). После получения следующей скорости следующее положение (</w:t>
      </w:r>
      <w:r w:rsidR="001A2462" w:rsidRPr="001A2462">
        <w:rPr>
          <w:lang w:val="en-US"/>
        </w:rPr>
        <w:t>X</w:t>
      </w:r>
      <w:r w:rsidR="001A2462" w:rsidRPr="001A2462">
        <w:rPr>
          <w:vertAlign w:val="subscript"/>
          <w:lang w:val="en-US"/>
        </w:rPr>
        <w:t>i</w:t>
      </w:r>
      <w:r w:rsidR="001A2462" w:rsidRPr="001A2462">
        <w:rPr>
          <w:vertAlign w:val="superscript"/>
        </w:rPr>
        <w:t>(</w:t>
      </w:r>
      <w:r w:rsidR="001A2462" w:rsidRPr="001A2462">
        <w:rPr>
          <w:vertAlign w:val="superscript"/>
          <w:lang w:val="en-US"/>
        </w:rPr>
        <w:t>t</w:t>
      </w:r>
      <w:r w:rsidR="001A2462" w:rsidRPr="001A2462">
        <w:rPr>
          <w:vertAlign w:val="superscript"/>
        </w:rPr>
        <w:t>+1)</w:t>
      </w:r>
      <w:r w:rsidR="001A2462" w:rsidRPr="001A2462">
        <w:t>) всех частиц в популяции обновляется (7) с использованием текущего положения (</w:t>
      </w:r>
      <w:r w:rsidR="001A2462" w:rsidRPr="001A2462">
        <w:rPr>
          <w:lang w:val="en-US"/>
        </w:rPr>
        <w:t>X</w:t>
      </w:r>
      <w:r w:rsidR="001A2462" w:rsidRPr="001A2462">
        <w:rPr>
          <w:vertAlign w:val="subscript"/>
          <w:lang w:val="en-US"/>
        </w:rPr>
        <w:t>i</w:t>
      </w:r>
      <w:r w:rsidR="001A2462" w:rsidRPr="001A2462">
        <w:rPr>
          <w:vertAlign w:val="superscript"/>
        </w:rPr>
        <w:t>(</w:t>
      </w:r>
      <w:r w:rsidR="001A2462" w:rsidRPr="001A2462">
        <w:rPr>
          <w:vertAlign w:val="superscript"/>
          <w:lang w:val="en-US"/>
        </w:rPr>
        <w:t>t</w:t>
      </w:r>
      <w:r w:rsidR="001A2462" w:rsidRPr="001A2462">
        <w:rPr>
          <w:vertAlign w:val="superscript"/>
        </w:rPr>
        <w:t>)</w:t>
      </w:r>
      <w:r w:rsidR="001A2462" w:rsidRPr="001A2462">
        <w:t>) и следующей скорости (</w:t>
      </w:r>
      <w:r w:rsidR="001A2462" w:rsidRPr="001A2462">
        <w:rPr>
          <w:lang w:val="en-US"/>
        </w:rPr>
        <w:t>V</w:t>
      </w:r>
      <w:r w:rsidR="001A2462" w:rsidRPr="001A2462">
        <w:rPr>
          <w:vertAlign w:val="subscript"/>
          <w:lang w:val="en-US"/>
        </w:rPr>
        <w:t>i</w:t>
      </w:r>
      <w:r w:rsidR="001A2462" w:rsidRPr="001A2462">
        <w:rPr>
          <w:vertAlign w:val="superscript"/>
        </w:rPr>
        <w:t>(</w:t>
      </w:r>
      <w:r w:rsidR="001A2462" w:rsidRPr="001A2462">
        <w:rPr>
          <w:vertAlign w:val="superscript"/>
          <w:lang w:val="en-US"/>
        </w:rPr>
        <w:t>t</w:t>
      </w:r>
      <w:r w:rsidR="001A2462" w:rsidRPr="001A2462">
        <w:rPr>
          <w:vertAlign w:val="superscript"/>
        </w:rPr>
        <w:t>+1)</w:t>
      </w:r>
      <w:r w:rsidR="001A2462" w:rsidRPr="001A2462">
        <w:t xml:space="preserve">) всех частиц. Эти шаги продолжаются до тех пор, пока не будет замечено никаких дальнейших улучшений в </w:t>
      </w:r>
      <w:proofErr w:type="spellStart"/>
      <w:r w:rsidR="001A2462" w:rsidRPr="001A2462">
        <w:rPr>
          <w:lang w:val="en-US"/>
        </w:rPr>
        <w:t>gbest</w:t>
      </w:r>
      <w:proofErr w:type="spellEnd"/>
      <w:r w:rsidR="001A2462" w:rsidRPr="001A2462">
        <w:t xml:space="preserve"> или пока не будут достигнуты критерии остановки для конкретной проблемы.</w:t>
      </w:r>
    </w:p>
    <w:p w14:paraId="3205CAAC" w14:textId="03D7943B" w:rsidR="006C71A9" w:rsidRDefault="006C71A9" w:rsidP="001A2462">
      <w:pPr>
        <w:pStyle w:val="a3"/>
        <w:ind w:left="709" w:firstLine="0"/>
      </w:pPr>
    </w:p>
    <w:p w14:paraId="05B99A7B" w14:textId="3F361193" w:rsidR="001A2462" w:rsidRPr="001A2462" w:rsidRDefault="001A2462" w:rsidP="001A2462">
      <w:pPr>
        <w:spacing w:after="0"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1A2462">
        <w:rPr>
          <w:rFonts w:ascii="Arial" w:eastAsia="Times New Roman" w:hAnsi="Arial" w:cs="Arial"/>
          <w:color w:val="000000"/>
          <w:sz w:val="22"/>
          <w:bdr w:val="none" w:sz="0" w:space="0" w:color="auto" w:frame="1"/>
          <w:lang w:eastAsia="ru-RU"/>
        </w:rPr>
        <w:fldChar w:fldCharType="begin"/>
      </w:r>
      <w:r w:rsidRPr="001A2462">
        <w:rPr>
          <w:rFonts w:ascii="Arial" w:eastAsia="Times New Roman" w:hAnsi="Arial" w:cs="Arial"/>
          <w:color w:val="000000"/>
          <w:sz w:val="22"/>
          <w:bdr w:val="none" w:sz="0" w:space="0" w:color="auto" w:frame="1"/>
          <w:lang w:eastAsia="ru-RU"/>
        </w:rPr>
        <w:instrText xml:space="preserve"> INCLUDEPICTURE "https://lh6.googleusercontent.com/5ptZATKgBScAqeMVI3Qgq2i50LR0QJuQkgzTfVXOAolVia0A-30iO0gxGXeOk5WLMcAhrxqfvT_N6T4jC1pv96rnbWcNE0iU_K58nv5G6ulqi0mi65mua8PEBGT2VpodT5isblhd" \* MERGEFORMATINET </w:instrText>
      </w:r>
      <w:r w:rsidRPr="001A2462">
        <w:rPr>
          <w:rFonts w:ascii="Arial" w:eastAsia="Times New Roman" w:hAnsi="Arial" w:cs="Arial"/>
          <w:color w:val="000000"/>
          <w:sz w:val="22"/>
          <w:bdr w:val="none" w:sz="0" w:space="0" w:color="auto" w:frame="1"/>
          <w:lang w:eastAsia="ru-RU"/>
        </w:rPr>
        <w:fldChar w:fldCharType="separate"/>
      </w:r>
      <w:r w:rsidRPr="001A2462">
        <w:rPr>
          <w:rFonts w:ascii="Arial" w:eastAsia="Times New Roman" w:hAnsi="Arial" w:cs="Arial"/>
          <w:noProof/>
          <w:color w:val="000000"/>
          <w:sz w:val="22"/>
          <w:bdr w:val="none" w:sz="0" w:space="0" w:color="auto" w:frame="1"/>
          <w:lang w:eastAsia="ru-RU"/>
        </w:rPr>
        <w:drawing>
          <wp:inline distT="0" distB="0" distL="0" distR="0" wp14:anchorId="18DA31EA" wp14:editId="5F676F59">
            <wp:extent cx="6300470" cy="1117600"/>
            <wp:effectExtent l="0" t="0" r="0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2462">
        <w:rPr>
          <w:rFonts w:ascii="Arial" w:eastAsia="Times New Roman" w:hAnsi="Arial" w:cs="Arial"/>
          <w:color w:val="000000"/>
          <w:sz w:val="22"/>
          <w:bdr w:val="none" w:sz="0" w:space="0" w:color="auto" w:frame="1"/>
          <w:lang w:eastAsia="ru-RU"/>
        </w:rPr>
        <w:fldChar w:fldCharType="end"/>
      </w:r>
    </w:p>
    <w:p w14:paraId="005E60E5" w14:textId="77777777" w:rsidR="001A2462" w:rsidRDefault="001A2462" w:rsidP="001A2462">
      <w:pPr>
        <w:pStyle w:val="a3"/>
        <w:ind w:left="0"/>
      </w:pPr>
    </w:p>
    <w:p w14:paraId="3732BCE5" w14:textId="77777777" w:rsidR="001A2462" w:rsidRDefault="001A2462" w:rsidP="001A2462">
      <w:pPr>
        <w:pStyle w:val="a3"/>
        <w:ind w:left="0"/>
      </w:pPr>
      <w:r>
        <w:t xml:space="preserve">Здесь c1 и c2 - константы, значения которых могут быть в диапазоне 0–2, а </w:t>
      </w:r>
      <w:proofErr w:type="spellStart"/>
      <w:proofErr w:type="gramStart"/>
      <w:r>
        <w:t>rand</w:t>
      </w:r>
      <w:proofErr w:type="spellEnd"/>
      <w:r>
        <w:t>(</w:t>
      </w:r>
      <w:proofErr w:type="gramEnd"/>
      <w:r>
        <w:t>1) генерирует однородное случайное число от 0 до 1.</w:t>
      </w:r>
    </w:p>
    <w:p w14:paraId="308575AF" w14:textId="624DFA8A" w:rsidR="001A2462" w:rsidRDefault="001A2462" w:rsidP="001A2462">
      <w:pPr>
        <w:pStyle w:val="a3"/>
        <w:ind w:left="0"/>
      </w:pPr>
      <w:r>
        <w:t>ISO использует базовую концепцию стандартного алгоритма PSO для решения таких проблем, как неэффективность корректировки решения для импровизации и низкая способность поиска рядом с глобальными оптимальными решениями.</w:t>
      </w:r>
    </w:p>
    <w:p w14:paraId="0B0081E9" w14:textId="51C52BA2" w:rsidR="001A2462" w:rsidRDefault="001A2462" w:rsidP="001A2462">
      <w:pPr>
        <w:pStyle w:val="a3"/>
        <w:ind w:left="0"/>
      </w:pPr>
      <w:r>
        <w:t>Итак, в ISO вводится инерционный вес λ (уравнение 6) для решения вышеуказанных проблем. Включив это в ISO, пространство поиска может быть значительно сокращено с увеличением количества поколений.</w:t>
      </w:r>
    </w:p>
    <w:p w14:paraId="271C4D8B" w14:textId="2D847820" w:rsidR="001A2462" w:rsidRDefault="001A2462" w:rsidP="001A2462">
      <w:pPr>
        <w:pStyle w:val="a3"/>
        <w:ind w:left="0"/>
      </w:pPr>
      <w:r>
        <w:t>Улучшение скорости и положения можно проиллюстрировать уравнениями. (6) и (7):</w:t>
      </w:r>
    </w:p>
    <w:p w14:paraId="3CC593A3" w14:textId="19CFA5D6" w:rsidR="001A2462" w:rsidRPr="001A2462" w:rsidRDefault="001A2462" w:rsidP="001A2462">
      <w:pPr>
        <w:spacing w:after="0"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1A2462">
        <w:rPr>
          <w:rFonts w:ascii="Arial" w:eastAsia="Times New Roman" w:hAnsi="Arial" w:cs="Arial"/>
          <w:color w:val="000000"/>
          <w:sz w:val="22"/>
          <w:bdr w:val="none" w:sz="0" w:space="0" w:color="auto" w:frame="1"/>
          <w:lang w:eastAsia="ru-RU"/>
        </w:rPr>
        <w:fldChar w:fldCharType="begin"/>
      </w:r>
      <w:r w:rsidRPr="001A2462">
        <w:rPr>
          <w:rFonts w:ascii="Arial" w:eastAsia="Times New Roman" w:hAnsi="Arial" w:cs="Arial"/>
          <w:color w:val="000000"/>
          <w:sz w:val="22"/>
          <w:bdr w:val="none" w:sz="0" w:space="0" w:color="auto" w:frame="1"/>
          <w:lang w:eastAsia="ru-RU"/>
        </w:rPr>
        <w:instrText xml:space="preserve"> INCLUDEPICTURE "https://lh6.googleusercontent.com/gKksEazohc0_7XEgymanqOawBop7dyVUydA4rVgqGzjMOGych4XXEj1t3lbfMoRwMVjBYeQ9kLCyepAm2fW0yX4w6WkL9_qKOcUYmVP4cqjnTrDmkJwddNRe6SV6yjocUaDCqwfF" \* MERGEFORMATINET </w:instrText>
      </w:r>
      <w:r w:rsidRPr="001A2462">
        <w:rPr>
          <w:rFonts w:ascii="Arial" w:eastAsia="Times New Roman" w:hAnsi="Arial" w:cs="Arial"/>
          <w:color w:val="000000"/>
          <w:sz w:val="22"/>
          <w:bdr w:val="none" w:sz="0" w:space="0" w:color="auto" w:frame="1"/>
          <w:lang w:eastAsia="ru-RU"/>
        </w:rPr>
        <w:fldChar w:fldCharType="separate"/>
      </w:r>
      <w:r w:rsidRPr="001A2462">
        <w:rPr>
          <w:rFonts w:ascii="Arial" w:eastAsia="Times New Roman" w:hAnsi="Arial" w:cs="Arial"/>
          <w:noProof/>
          <w:color w:val="000000"/>
          <w:sz w:val="22"/>
          <w:bdr w:val="none" w:sz="0" w:space="0" w:color="auto" w:frame="1"/>
          <w:lang w:eastAsia="ru-RU"/>
        </w:rPr>
        <w:drawing>
          <wp:inline distT="0" distB="0" distL="0" distR="0" wp14:anchorId="5BADFCBC" wp14:editId="4C7BA7FD">
            <wp:extent cx="6300470" cy="1263015"/>
            <wp:effectExtent l="0" t="0" r="0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126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2462">
        <w:rPr>
          <w:rFonts w:ascii="Arial" w:eastAsia="Times New Roman" w:hAnsi="Arial" w:cs="Arial"/>
          <w:color w:val="000000"/>
          <w:sz w:val="22"/>
          <w:bdr w:val="none" w:sz="0" w:space="0" w:color="auto" w:frame="1"/>
          <w:lang w:eastAsia="ru-RU"/>
        </w:rPr>
        <w:fldChar w:fldCharType="end"/>
      </w:r>
    </w:p>
    <w:p w14:paraId="52F4C65A" w14:textId="77777777" w:rsidR="001A2462" w:rsidRPr="006C71A9" w:rsidRDefault="001A2462" w:rsidP="001A2462">
      <w:pPr>
        <w:pStyle w:val="a3"/>
        <w:ind w:left="0"/>
      </w:pPr>
    </w:p>
    <w:p w14:paraId="45A2C852" w14:textId="17F63D06" w:rsidR="00D47523" w:rsidRDefault="001A2462" w:rsidP="00211287">
      <w:pPr>
        <w:pStyle w:val="2"/>
      </w:pPr>
      <w:bookmarkStart w:id="8" w:name="_Toc72451857"/>
      <w:r>
        <w:t>Генетический алгоритм</w:t>
      </w:r>
      <w:bookmarkEnd w:id="8"/>
    </w:p>
    <w:p w14:paraId="5C8FBED5" w14:textId="08A841CE" w:rsidR="001A2462" w:rsidRPr="001A2462" w:rsidRDefault="001A2462" w:rsidP="001A2462">
      <w:r w:rsidRPr="001A2462">
        <w:t xml:space="preserve">ГА - один из популярных эволюционных алгоритмов, который вызывает большой интерес у всех типов исследований. </w:t>
      </w:r>
      <w:proofErr w:type="spellStart"/>
      <w:r w:rsidRPr="001A2462">
        <w:t>Холланд</w:t>
      </w:r>
      <w:proofErr w:type="spellEnd"/>
      <w:r w:rsidRPr="001A2462">
        <w:t xml:space="preserve"> и </w:t>
      </w:r>
      <w:proofErr w:type="spellStart"/>
      <w:r w:rsidRPr="001A2462">
        <w:t>Голдберг</w:t>
      </w:r>
      <w:proofErr w:type="spellEnd"/>
      <w:r w:rsidRPr="001A2462">
        <w:t xml:space="preserve"> внесли значительный вклад в развитие ГА. ГА — это </w:t>
      </w:r>
      <w:proofErr w:type="spellStart"/>
      <w:r w:rsidRPr="001A2462">
        <w:t>метаэвристическая</w:t>
      </w:r>
      <w:proofErr w:type="spellEnd"/>
      <w:r w:rsidRPr="001A2462">
        <w:t xml:space="preserve"> оптимизация, основанная на эволюционном принципе Дарвина. При решении задачи с использованием ГА хромосома представляет собой индивидуальный вектор решения, а популяция рассматривается как заранее определенное количество таких хромосом. Кодирование этих хромосом зависит исключительно от структуры </w:t>
      </w:r>
      <w:r w:rsidRPr="001A2462">
        <w:lastRenderedPageBreak/>
        <w:t xml:space="preserve">проблемы и ее решения. GA следует за четырьмя основными этапами, такими как оценка пригодности, отбор, </w:t>
      </w:r>
      <w:proofErr w:type="spellStart"/>
      <w:r w:rsidRPr="001A2462">
        <w:t>кроссовер</w:t>
      </w:r>
      <w:proofErr w:type="spellEnd"/>
      <w:r w:rsidRPr="001A2462">
        <w:t xml:space="preserve"> и мутация. Здесь цель состоит в том, чтобы способствовать наиболее приспособленным хромосомам (выживанию наиболее приспособленных) для следующего поколения путем исключения слабых хромосом из популяции. Оценка пригодности разумно зависит от решаемой задачи и не зависит от вычислительной процедуры.</w:t>
      </w:r>
    </w:p>
    <w:p w14:paraId="38FB1533" w14:textId="735C8C51" w:rsidR="00024837" w:rsidRDefault="00211287" w:rsidP="00024837">
      <w:pPr>
        <w:pStyle w:val="2"/>
      </w:pPr>
      <w:bookmarkStart w:id="9" w:name="_Toc72451858"/>
      <w:r>
        <w:t xml:space="preserve">Предлагаемый гибридный подход </w:t>
      </w:r>
      <w:r>
        <w:rPr>
          <w:lang w:val="en-US"/>
        </w:rPr>
        <w:t>GA</w:t>
      </w:r>
      <w:r w:rsidRPr="004A4359">
        <w:t>-</w:t>
      </w:r>
      <w:r>
        <w:rPr>
          <w:lang w:val="en-US"/>
        </w:rPr>
        <w:t>ISO</w:t>
      </w:r>
      <w:r w:rsidRPr="004A4359">
        <w:t>-</w:t>
      </w:r>
      <w:r>
        <w:rPr>
          <w:lang w:val="en-US"/>
        </w:rPr>
        <w:t>FCM</w:t>
      </w:r>
      <w:bookmarkEnd w:id="9"/>
    </w:p>
    <w:p w14:paraId="407FE434" w14:textId="674217CC" w:rsidR="004A4359" w:rsidRDefault="004A4359" w:rsidP="004A4359">
      <w:r>
        <w:t xml:space="preserve">Метод </w:t>
      </w:r>
      <w:r w:rsidRPr="004A4359">
        <w:t xml:space="preserve">FCM эффективен для поиска оптимальных центров кластеров. Однако первоначально FCM использует случайно сгенерированные кластерные центры для кластеризации через нечеткую степень членства. Не исключая этого факта, FCM по-прежнему хорош в поиске оптимальных центров кластеров в наборе данных. Однако в этом предложенном методе мы сделали попытку улучшить производительность FCM за счет увеличения скорости сходимости. Это достигается с помощью </w:t>
      </w:r>
      <w:proofErr w:type="spellStart"/>
      <w:r w:rsidRPr="004A4359">
        <w:t>метаэвристических</w:t>
      </w:r>
      <w:proofErr w:type="spellEnd"/>
      <w:r w:rsidRPr="004A4359">
        <w:t xml:space="preserve"> алгоритмов GA и PSO для поиска оптимальных кластерных центров для инициализации процесса кластерных центров в FCM. С другой стороны, и GA, и PSO имеют свои ограничения, такие как настройка сложных параметров (GA) и медленная сходимость (PSO).</w:t>
      </w:r>
      <w:r>
        <w:t xml:space="preserve"> Был </w:t>
      </w:r>
      <w:proofErr w:type="spellStart"/>
      <w:r>
        <w:t>гибридизирован</w:t>
      </w:r>
      <w:proofErr w:type="spellEnd"/>
      <w:r>
        <w:t xml:space="preserve"> </w:t>
      </w:r>
      <w:r>
        <w:rPr>
          <w:lang w:val="en-US"/>
        </w:rPr>
        <w:t>GA</w:t>
      </w:r>
      <w:r w:rsidRPr="004A4359">
        <w:t xml:space="preserve"> </w:t>
      </w:r>
      <w:r>
        <w:t xml:space="preserve">и улучшенный </w:t>
      </w:r>
      <w:r>
        <w:rPr>
          <w:lang w:val="en-US"/>
        </w:rPr>
        <w:t>PSO</w:t>
      </w:r>
      <w:r w:rsidRPr="004A4359">
        <w:t xml:space="preserve"> </w:t>
      </w:r>
      <w:r>
        <w:t xml:space="preserve">для нечеткой кластеризации, чтобы улучшить скорость сходимости и качество решения. Целью этого предложенного метода </w:t>
      </w:r>
      <w:r w:rsidRPr="004A4359">
        <w:t>является выбор оптимальных начальных центров кластеров из популяции заранее определенного количества центров кластеров в популяции, тем самым избегая использования случайно сгенерированных начальных центров кластеров для алгоритма FCM.</w:t>
      </w:r>
    </w:p>
    <w:p w14:paraId="6D97E1D8" w14:textId="6A239BA5" w:rsidR="004A4359" w:rsidRDefault="004A4359" w:rsidP="004A4359">
      <w:r w:rsidRPr="004A4359">
        <w:t xml:space="preserve">Предлагаемый метод использует целевую функцию (уравнение 8) для оценки качества центров кластеров. Таким образом, в контексте кластеризации отдельный человек в популяции представляет собой число m центра кластера. И вся популяция индивидов инициализируется числом n векторов центров кластера P = {C1, C2. . . </w:t>
      </w:r>
      <w:proofErr w:type="spellStart"/>
      <w:r w:rsidRPr="004A4359">
        <w:t>Cn</w:t>
      </w:r>
      <w:proofErr w:type="spellEnd"/>
      <w:r w:rsidRPr="004A4359">
        <w:t xml:space="preserve">}, где каждый вектор центра кластера состоит из "m" числа центров кластера C1 = (c1, c2. . . см). Здесь каждый </w:t>
      </w:r>
      <w:proofErr w:type="spellStart"/>
      <w:r w:rsidRPr="004A4359">
        <w:t>ci</w:t>
      </w:r>
      <w:proofErr w:type="spellEnd"/>
      <w:r w:rsidRPr="004A4359">
        <w:t xml:space="preserve"> представляет собой центр одного кластера. Это рассматривается как проблема минимизации, и у нас есть целевая функция (уравнение 8) K-средних для вычисления приспособленности:</w:t>
      </w:r>
    </w:p>
    <w:p w14:paraId="7D6FE12A" w14:textId="77777777" w:rsidR="006472CC" w:rsidRDefault="004A4359" w:rsidP="006472CC">
      <w:pPr>
        <w:keepNext/>
        <w:spacing w:after="0" w:line="240" w:lineRule="auto"/>
        <w:ind w:firstLine="0"/>
        <w:jc w:val="center"/>
      </w:pPr>
      <w:r w:rsidRPr="004A4359">
        <w:rPr>
          <w:rFonts w:ascii="Arial" w:eastAsia="Times New Roman" w:hAnsi="Arial" w:cs="Arial"/>
          <w:color w:val="000000"/>
          <w:sz w:val="22"/>
          <w:bdr w:val="none" w:sz="0" w:space="0" w:color="auto" w:frame="1"/>
          <w:lang w:eastAsia="ru-RU"/>
        </w:rPr>
        <w:fldChar w:fldCharType="begin"/>
      </w:r>
      <w:r w:rsidRPr="004A4359">
        <w:rPr>
          <w:rFonts w:ascii="Arial" w:eastAsia="Times New Roman" w:hAnsi="Arial" w:cs="Arial"/>
          <w:color w:val="000000"/>
          <w:sz w:val="22"/>
          <w:bdr w:val="none" w:sz="0" w:space="0" w:color="auto" w:frame="1"/>
          <w:lang w:eastAsia="ru-RU"/>
        </w:rPr>
        <w:instrText xml:space="preserve"> INCLUDEPICTURE "https://lh5.googleusercontent.com/DuaTXujMhY50hyorfhXOZhWu_1R90UV3B2GDD61i5ab9Z7BsHemw-sKow4Jx8HTM5Jngka75Y6usmEGMOfgP9jQr8d6wobTY4BFL0J5X2JWi0e2Aq6g24CeJlaNG57ZIFtP8wjtB" \* MERGEFORMATINET </w:instrText>
      </w:r>
      <w:r w:rsidRPr="004A4359">
        <w:rPr>
          <w:rFonts w:ascii="Arial" w:eastAsia="Times New Roman" w:hAnsi="Arial" w:cs="Arial"/>
          <w:color w:val="000000"/>
          <w:sz w:val="22"/>
          <w:bdr w:val="none" w:sz="0" w:space="0" w:color="auto" w:frame="1"/>
          <w:lang w:eastAsia="ru-RU"/>
        </w:rPr>
        <w:fldChar w:fldCharType="separate"/>
      </w:r>
      <w:r w:rsidRPr="004A4359">
        <w:rPr>
          <w:rFonts w:ascii="Arial" w:eastAsia="Times New Roman" w:hAnsi="Arial" w:cs="Arial"/>
          <w:noProof/>
          <w:color w:val="000000"/>
          <w:sz w:val="22"/>
          <w:bdr w:val="none" w:sz="0" w:space="0" w:color="auto" w:frame="1"/>
          <w:lang w:eastAsia="ru-RU"/>
        </w:rPr>
        <w:drawing>
          <wp:inline distT="0" distB="0" distL="0" distR="0" wp14:anchorId="1D9394BF" wp14:editId="036F7276">
            <wp:extent cx="6300470" cy="2129790"/>
            <wp:effectExtent l="0" t="0" r="0" b="3810"/>
            <wp:docPr id="10" name="Рисунок 1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212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4359">
        <w:rPr>
          <w:rFonts w:ascii="Arial" w:eastAsia="Times New Roman" w:hAnsi="Arial" w:cs="Arial"/>
          <w:color w:val="000000"/>
          <w:sz w:val="22"/>
          <w:bdr w:val="none" w:sz="0" w:space="0" w:color="auto" w:frame="1"/>
          <w:lang w:eastAsia="ru-RU"/>
        </w:rPr>
        <w:fldChar w:fldCharType="end"/>
      </w:r>
    </w:p>
    <w:p w14:paraId="41BE18F6" w14:textId="630DC612" w:rsidR="004A4359" w:rsidRDefault="006472CC" w:rsidP="006472CC">
      <w:pPr>
        <w:pStyle w:val="a7"/>
        <w:jc w:val="center"/>
      </w:pPr>
      <w:r>
        <w:t xml:space="preserve">Рисунок </w:t>
      </w:r>
      <w:r w:rsidR="00A65450">
        <w:fldChar w:fldCharType="begin"/>
      </w:r>
      <w:r w:rsidR="00A65450">
        <w:instrText xml:space="preserve"> SEQ Рисунок \* ARABIC </w:instrText>
      </w:r>
      <w:r w:rsidR="00A65450">
        <w:fldChar w:fldCharType="separate"/>
      </w:r>
      <w:r w:rsidR="005766DD">
        <w:rPr>
          <w:noProof/>
        </w:rPr>
        <w:t>3</w:t>
      </w:r>
      <w:r w:rsidR="00A65450">
        <w:rPr>
          <w:noProof/>
        </w:rPr>
        <w:fldChar w:fldCharType="end"/>
      </w:r>
      <w:r>
        <w:t xml:space="preserve"> - целевая функция </w:t>
      </w:r>
      <w:proofErr w:type="gramStart"/>
      <w:r>
        <w:t>К-средних для</w:t>
      </w:r>
      <w:proofErr w:type="gramEnd"/>
      <w:r>
        <w:t xml:space="preserve"> вычисления </w:t>
      </w:r>
      <w:proofErr w:type="spellStart"/>
      <w:r>
        <w:t>приспособленнности</w:t>
      </w:r>
      <w:proofErr w:type="spellEnd"/>
    </w:p>
    <w:p w14:paraId="4DA8B1D6" w14:textId="428D2D50" w:rsidR="006472CC" w:rsidRDefault="006472CC" w:rsidP="006472CC">
      <w:pPr>
        <w:rPr>
          <w:lang w:val="en-US" w:eastAsia="ru-RU"/>
        </w:rPr>
      </w:pPr>
      <w:r w:rsidRPr="006472CC">
        <w:rPr>
          <w:lang w:eastAsia="ru-RU"/>
        </w:rPr>
        <w:lastRenderedPageBreak/>
        <w:t xml:space="preserve">Здесь </w:t>
      </w:r>
      <w:r w:rsidRPr="006472CC">
        <w:rPr>
          <w:lang w:val="en-US" w:eastAsia="ru-RU"/>
        </w:rPr>
        <w:t>F</w:t>
      </w:r>
      <w:r w:rsidRPr="006472CC">
        <w:rPr>
          <w:lang w:eastAsia="ru-RU"/>
        </w:rPr>
        <w:t>(.) — это функция для оценки обобщенных решений, называемая функцией приспособленности, '</w:t>
      </w:r>
      <w:r w:rsidRPr="006472CC">
        <w:rPr>
          <w:lang w:val="en-US" w:eastAsia="ru-RU"/>
        </w:rPr>
        <w:t>k</w:t>
      </w:r>
      <w:r w:rsidRPr="006472CC">
        <w:rPr>
          <w:lang w:eastAsia="ru-RU"/>
        </w:rPr>
        <w:t>' и '</w:t>
      </w:r>
      <w:r w:rsidRPr="006472CC">
        <w:rPr>
          <w:lang w:val="en-US" w:eastAsia="ru-RU"/>
        </w:rPr>
        <w:t>d</w:t>
      </w:r>
      <w:r w:rsidRPr="006472CC">
        <w:rPr>
          <w:lang w:eastAsia="ru-RU"/>
        </w:rPr>
        <w:t xml:space="preserve">' - определяемые пользователем константы, </w:t>
      </w:r>
      <w:proofErr w:type="spellStart"/>
      <w:r w:rsidRPr="006472CC">
        <w:rPr>
          <w:lang w:val="en-US" w:eastAsia="ru-RU"/>
        </w:rPr>
        <w:t>ol</w:t>
      </w:r>
      <w:proofErr w:type="spellEnd"/>
      <w:r w:rsidRPr="006472CC">
        <w:rPr>
          <w:lang w:eastAsia="ru-RU"/>
        </w:rPr>
        <w:t xml:space="preserve"> - </w:t>
      </w:r>
      <w:r w:rsidRPr="006472CC">
        <w:rPr>
          <w:lang w:val="en-US" w:eastAsia="ru-RU"/>
        </w:rPr>
        <w:t>l</w:t>
      </w:r>
      <w:r w:rsidRPr="006472CC">
        <w:rPr>
          <w:lang w:eastAsia="ru-RU"/>
        </w:rPr>
        <w:t xml:space="preserve">-я точка данных, </w:t>
      </w:r>
      <w:r w:rsidRPr="006472CC">
        <w:rPr>
          <w:lang w:val="en-US" w:eastAsia="ru-RU"/>
        </w:rPr>
        <w:t>Ci</w:t>
      </w:r>
      <w:r w:rsidRPr="006472CC">
        <w:rPr>
          <w:lang w:eastAsia="ru-RU"/>
        </w:rPr>
        <w:t xml:space="preserve"> - </w:t>
      </w:r>
      <w:proofErr w:type="spellStart"/>
      <w:r w:rsidRPr="006472CC">
        <w:rPr>
          <w:lang w:val="en-US" w:eastAsia="ru-RU"/>
        </w:rPr>
        <w:t>i</w:t>
      </w:r>
      <w:proofErr w:type="spellEnd"/>
      <w:r w:rsidRPr="006472CC">
        <w:rPr>
          <w:lang w:eastAsia="ru-RU"/>
        </w:rPr>
        <w:t xml:space="preserve">-й центральный вектор кластера, </w:t>
      </w:r>
      <w:r w:rsidRPr="006472CC">
        <w:rPr>
          <w:lang w:val="en-US" w:eastAsia="ru-RU"/>
        </w:rPr>
        <w:t>Ci</w:t>
      </w:r>
      <w:r w:rsidRPr="006472CC">
        <w:rPr>
          <w:lang w:eastAsia="ru-RU"/>
        </w:rPr>
        <w:t xml:space="preserve">, </w:t>
      </w:r>
      <w:r w:rsidRPr="006472CC">
        <w:rPr>
          <w:lang w:val="en-US" w:eastAsia="ru-RU"/>
        </w:rPr>
        <w:t>j</w:t>
      </w:r>
      <w:r w:rsidRPr="006472CC">
        <w:rPr>
          <w:lang w:eastAsia="ru-RU"/>
        </w:rPr>
        <w:t xml:space="preserve"> - </w:t>
      </w:r>
      <w:proofErr w:type="spellStart"/>
      <w:r w:rsidRPr="006472CC">
        <w:rPr>
          <w:lang w:val="en-US" w:eastAsia="ru-RU"/>
        </w:rPr>
        <w:t>i</w:t>
      </w:r>
      <w:proofErr w:type="spellEnd"/>
      <w:r w:rsidRPr="006472CC">
        <w:rPr>
          <w:lang w:eastAsia="ru-RU"/>
        </w:rPr>
        <w:t xml:space="preserve">-й центр кластера </w:t>
      </w:r>
      <w:r w:rsidRPr="006472CC">
        <w:rPr>
          <w:lang w:val="en-US" w:eastAsia="ru-RU"/>
        </w:rPr>
        <w:t>j</w:t>
      </w:r>
      <w:r w:rsidRPr="006472CC">
        <w:rPr>
          <w:lang w:eastAsia="ru-RU"/>
        </w:rPr>
        <w:t>-го вектора центра кластера, '</w:t>
      </w:r>
      <w:r w:rsidRPr="006472CC">
        <w:rPr>
          <w:lang w:val="en-US" w:eastAsia="ru-RU"/>
        </w:rPr>
        <w:t>r</w:t>
      </w:r>
      <w:r w:rsidRPr="006472CC">
        <w:rPr>
          <w:lang w:eastAsia="ru-RU"/>
        </w:rPr>
        <w:t xml:space="preserve">' - номер точки данных в наборе данных и ||. </w:t>
      </w:r>
      <w:r w:rsidRPr="006472CC">
        <w:rPr>
          <w:lang w:val="en-US" w:eastAsia="ru-RU"/>
        </w:rPr>
        <w:t xml:space="preserve">|| - </w:t>
      </w:r>
      <w:proofErr w:type="spellStart"/>
      <w:r w:rsidRPr="006472CC">
        <w:rPr>
          <w:lang w:val="en-US" w:eastAsia="ru-RU"/>
        </w:rPr>
        <w:t>норма</w:t>
      </w:r>
      <w:proofErr w:type="spellEnd"/>
      <w:r w:rsidRPr="006472CC">
        <w:rPr>
          <w:lang w:val="en-US" w:eastAsia="ru-RU"/>
        </w:rPr>
        <w:t xml:space="preserve"> </w:t>
      </w:r>
      <w:proofErr w:type="spellStart"/>
      <w:r w:rsidRPr="006472CC">
        <w:rPr>
          <w:lang w:val="en-US" w:eastAsia="ru-RU"/>
        </w:rPr>
        <w:t>евклидова</w:t>
      </w:r>
      <w:proofErr w:type="spellEnd"/>
      <w:r w:rsidRPr="006472CC">
        <w:rPr>
          <w:lang w:val="en-US" w:eastAsia="ru-RU"/>
        </w:rPr>
        <w:t xml:space="preserve"> </w:t>
      </w:r>
      <w:proofErr w:type="spellStart"/>
      <w:r w:rsidRPr="006472CC">
        <w:rPr>
          <w:lang w:val="en-US" w:eastAsia="ru-RU"/>
        </w:rPr>
        <w:t>расстояния</w:t>
      </w:r>
      <w:proofErr w:type="spellEnd"/>
      <w:r w:rsidRPr="006472CC">
        <w:rPr>
          <w:lang w:val="en-US" w:eastAsia="ru-RU"/>
        </w:rPr>
        <w:t xml:space="preserve">. </w:t>
      </w:r>
      <w:proofErr w:type="spellStart"/>
      <w:r w:rsidRPr="006472CC">
        <w:rPr>
          <w:lang w:val="en-US" w:eastAsia="ru-RU"/>
        </w:rPr>
        <w:t>Псевдокод</w:t>
      </w:r>
      <w:proofErr w:type="spellEnd"/>
      <w:r w:rsidRPr="006472CC">
        <w:rPr>
          <w:lang w:val="en-US" w:eastAsia="ru-RU"/>
        </w:rPr>
        <w:t xml:space="preserve"> </w:t>
      </w:r>
      <w:proofErr w:type="spellStart"/>
      <w:r w:rsidRPr="006472CC">
        <w:rPr>
          <w:lang w:val="en-US" w:eastAsia="ru-RU"/>
        </w:rPr>
        <w:t>предлагаемого</w:t>
      </w:r>
      <w:proofErr w:type="spellEnd"/>
      <w:r w:rsidRPr="006472CC">
        <w:rPr>
          <w:lang w:val="en-US" w:eastAsia="ru-RU"/>
        </w:rPr>
        <w:t xml:space="preserve"> </w:t>
      </w:r>
      <w:proofErr w:type="spellStart"/>
      <w:r w:rsidRPr="006472CC">
        <w:rPr>
          <w:lang w:val="en-US" w:eastAsia="ru-RU"/>
        </w:rPr>
        <w:t>подхода</w:t>
      </w:r>
      <w:proofErr w:type="spellEnd"/>
      <w:r w:rsidRPr="006472CC">
        <w:rPr>
          <w:lang w:val="en-US" w:eastAsia="ru-RU"/>
        </w:rPr>
        <w:t xml:space="preserve"> </w:t>
      </w:r>
      <w:proofErr w:type="spellStart"/>
      <w:r w:rsidRPr="006472CC">
        <w:rPr>
          <w:lang w:val="en-US" w:eastAsia="ru-RU"/>
        </w:rPr>
        <w:t>иллюстрируется</w:t>
      </w:r>
      <w:proofErr w:type="spellEnd"/>
      <w:r w:rsidRPr="006472CC">
        <w:rPr>
          <w:lang w:val="en-US" w:eastAsia="ru-RU"/>
        </w:rPr>
        <w:t xml:space="preserve"> </w:t>
      </w:r>
      <w:proofErr w:type="spellStart"/>
      <w:r w:rsidRPr="006472CC">
        <w:rPr>
          <w:lang w:val="en-US" w:eastAsia="ru-RU"/>
        </w:rPr>
        <w:t>следующим</w:t>
      </w:r>
      <w:proofErr w:type="spellEnd"/>
      <w:r w:rsidRPr="006472CC">
        <w:rPr>
          <w:lang w:val="en-US" w:eastAsia="ru-RU"/>
        </w:rPr>
        <w:t xml:space="preserve"> </w:t>
      </w:r>
      <w:proofErr w:type="spellStart"/>
      <w:r w:rsidRPr="006472CC">
        <w:rPr>
          <w:lang w:val="en-US" w:eastAsia="ru-RU"/>
        </w:rPr>
        <w:t>образом</w:t>
      </w:r>
      <w:proofErr w:type="spellEnd"/>
      <w:r>
        <w:rPr>
          <w:lang w:val="en-US" w:eastAsia="ru-RU"/>
        </w:rPr>
        <w:t>:</w:t>
      </w:r>
    </w:p>
    <w:p w14:paraId="2C044F96" w14:textId="77777777" w:rsidR="006472CC" w:rsidRDefault="006472CC" w:rsidP="006472CC">
      <w:pPr>
        <w:keepNext/>
        <w:ind w:firstLine="0"/>
        <w:jc w:val="center"/>
      </w:pPr>
      <w:r w:rsidRPr="006472CC">
        <w:rPr>
          <w:noProof/>
          <w:lang w:val="en-US" w:eastAsia="ru-RU"/>
        </w:rPr>
        <w:drawing>
          <wp:inline distT="0" distB="0" distL="0" distR="0" wp14:anchorId="760CB879" wp14:editId="680BA1FE">
            <wp:extent cx="6138938" cy="7826188"/>
            <wp:effectExtent l="0" t="0" r="0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69159" cy="78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32A0F" w14:textId="79086FB7" w:rsidR="006472CC" w:rsidRDefault="006472CC" w:rsidP="006472CC">
      <w:pPr>
        <w:pStyle w:val="a7"/>
        <w:jc w:val="center"/>
      </w:pPr>
      <w:r>
        <w:t xml:space="preserve">Рисунок </w:t>
      </w:r>
      <w:r w:rsidR="00A65450">
        <w:fldChar w:fldCharType="begin"/>
      </w:r>
      <w:r w:rsidR="00A65450">
        <w:instrText xml:space="preserve"> SEQ Рису</w:instrText>
      </w:r>
      <w:r w:rsidR="00A65450">
        <w:instrText xml:space="preserve">нок \* ARABIC </w:instrText>
      </w:r>
      <w:r w:rsidR="00A65450">
        <w:fldChar w:fldCharType="separate"/>
      </w:r>
      <w:r w:rsidR="005766DD">
        <w:rPr>
          <w:noProof/>
        </w:rPr>
        <w:t>4</w:t>
      </w:r>
      <w:r w:rsidR="00A65450">
        <w:rPr>
          <w:noProof/>
        </w:rPr>
        <w:fldChar w:fldCharType="end"/>
      </w:r>
      <w:r w:rsidRPr="00E36E51">
        <w:t xml:space="preserve"> - </w:t>
      </w:r>
      <w:r>
        <w:t>псевдокод предлагаемого метода</w:t>
      </w:r>
    </w:p>
    <w:p w14:paraId="1E2E1E0E" w14:textId="7A654CBF" w:rsidR="0024536B" w:rsidRDefault="0024536B" w:rsidP="00E36E51">
      <w:pPr>
        <w:pStyle w:val="1"/>
      </w:pPr>
      <w:bookmarkStart w:id="10" w:name="_Toc72451859"/>
      <w:r>
        <w:lastRenderedPageBreak/>
        <w:t xml:space="preserve">Тестирование </w:t>
      </w:r>
      <w:r w:rsidR="00E36E51">
        <w:t>и анализ результатов</w:t>
      </w:r>
      <w:bookmarkEnd w:id="10"/>
    </w:p>
    <w:p w14:paraId="1B3E3260" w14:textId="559BDAA3" w:rsidR="0047617E" w:rsidRPr="0047617E" w:rsidRDefault="0047617E" w:rsidP="0047617E">
      <w:pPr>
        <w:pStyle w:val="2"/>
      </w:pPr>
      <w:bookmarkStart w:id="11" w:name="_Toc72451860"/>
      <w:r>
        <w:t>Первый эксперимент</w:t>
      </w:r>
      <w:bookmarkEnd w:id="11"/>
    </w:p>
    <w:p w14:paraId="57FBEC42" w14:textId="60B76897" w:rsidR="00B007C2" w:rsidRDefault="00EC70ED" w:rsidP="00B007C2">
      <w:r>
        <w:t xml:space="preserve"> </w:t>
      </w:r>
      <w:r w:rsidR="00475E12" w:rsidRPr="00475E12">
        <w:t xml:space="preserve">Предлагаемый GA – ISO – FCM был реализован в среде MATLAB. Реальные наборы данных для экспериментов были рассмотрены из </w:t>
      </w:r>
      <w:proofErr w:type="spellStart"/>
      <w:r w:rsidR="00475E12" w:rsidRPr="00475E12">
        <w:t>репозитория</w:t>
      </w:r>
      <w:proofErr w:type="spellEnd"/>
      <w:r w:rsidR="00475E12" w:rsidRPr="00475E12">
        <w:t xml:space="preserve"> UCI [</w:t>
      </w:r>
      <w:r w:rsidR="00335185">
        <w:t>1</w:t>
      </w:r>
      <w:r w:rsidR="00475E12" w:rsidRPr="00475E12">
        <w:t>], и подробности о наборе данных приведены в таблице 1. Для экспериментального анализа и сравнения производительности мы сравнили производительность предложенного гибридного метода с некоторые другие стандартные методы, такие как FCM, GA-FCM и PSO-FCM. Однако, поскольку K-среднее также считается одним из стандартных методов кластеризации данных, мы сравнили результаты K-средних, GA-K-средних, PSO-K-средних [40] и GA-ISO-K- означает (таблица 2).</w:t>
      </w:r>
    </w:p>
    <w:p w14:paraId="30DC5C4F" w14:textId="0A822F90" w:rsidR="00475E12" w:rsidRDefault="00475E12" w:rsidP="00B007C2">
      <w:r w:rsidRPr="00475E12">
        <w:t xml:space="preserve">Значение для нечеткого коэффициента (m) установлено равным 2. Коэффициенты ускорения (c1 и c2) установлены на 1,4, а вес инерции (λ) устанавливается между 1,8 и 2 во время итерации ISO. Для выполнения шага </w:t>
      </w:r>
      <w:proofErr w:type="spellStart"/>
      <w:r w:rsidRPr="00475E12">
        <w:t>кроссовера</w:t>
      </w:r>
      <w:proofErr w:type="spellEnd"/>
      <w:r w:rsidRPr="00475E12">
        <w:t xml:space="preserve"> GA использовались двухточечные </w:t>
      </w:r>
      <w:proofErr w:type="spellStart"/>
      <w:r w:rsidRPr="00475E12">
        <w:t>кроссоверы</w:t>
      </w:r>
      <w:proofErr w:type="spellEnd"/>
      <w:r w:rsidRPr="00475E12">
        <w:t xml:space="preserve">. После этапа </w:t>
      </w:r>
      <w:proofErr w:type="spellStart"/>
      <w:r w:rsidRPr="00475E12">
        <w:t>кроссовера</w:t>
      </w:r>
      <w:proofErr w:type="spellEnd"/>
      <w:r w:rsidRPr="00475E12">
        <w:t>, если популяция частицы остается неизменной, к частицам применяется операция мутации, чтобы исследовать другое решение в пространстве решений. Эта предложенная схема создает эффективные кластерные центры частицы. При выполнении этой схемы центры кластеров (изначально выбранные) притягиваются к центру соответствующей группы одинаковых точек данных в последовательных итерациях.</w:t>
      </w:r>
    </w:p>
    <w:p w14:paraId="02B89249" w14:textId="1F3A0324" w:rsidR="00914A7B" w:rsidRDefault="00914A7B" w:rsidP="00914A7B">
      <w:pPr>
        <w:pStyle w:val="a7"/>
        <w:keepNext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47617E">
        <w:rPr>
          <w:noProof/>
        </w:rPr>
        <w:t>1</w:t>
      </w:r>
      <w:r>
        <w:fldChar w:fldCharType="end"/>
      </w:r>
      <w:r>
        <w:t xml:space="preserve"> - входной набор данных</w:t>
      </w:r>
    </w:p>
    <w:tbl>
      <w:tblPr>
        <w:tblStyle w:val="a6"/>
        <w:tblW w:w="9918" w:type="dxa"/>
        <w:tblLook w:val="04A0" w:firstRow="1" w:lastRow="0" w:firstColumn="1" w:lastColumn="0" w:noHBand="0" w:noVBand="1"/>
      </w:tblPr>
      <w:tblGrid>
        <w:gridCol w:w="3539"/>
        <w:gridCol w:w="2126"/>
        <w:gridCol w:w="2127"/>
        <w:gridCol w:w="2126"/>
      </w:tblGrid>
      <w:tr w:rsidR="00914A7B" w14:paraId="005B4AFE" w14:textId="77777777" w:rsidTr="00914A7B">
        <w:tc>
          <w:tcPr>
            <w:tcW w:w="3539" w:type="dxa"/>
          </w:tcPr>
          <w:p w14:paraId="3C1DA08C" w14:textId="2F3430FB" w:rsidR="00914A7B" w:rsidRPr="0047617E" w:rsidRDefault="00914A7B" w:rsidP="00475E12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47617E">
              <w:rPr>
                <w:rFonts w:cs="Times New Roman"/>
                <w:color w:val="000000"/>
                <w:szCs w:val="28"/>
              </w:rPr>
              <w:t>Наборы данных</w:t>
            </w:r>
          </w:p>
        </w:tc>
        <w:tc>
          <w:tcPr>
            <w:tcW w:w="2126" w:type="dxa"/>
          </w:tcPr>
          <w:p w14:paraId="57A4FA8B" w14:textId="14A198E9" w:rsidR="00914A7B" w:rsidRPr="0047617E" w:rsidRDefault="00914A7B" w:rsidP="00475E12">
            <w:pPr>
              <w:pStyle w:val="a8"/>
              <w:jc w:val="both"/>
              <w:rPr>
                <w:sz w:val="28"/>
                <w:szCs w:val="28"/>
              </w:rPr>
            </w:pPr>
            <w:r w:rsidRPr="0047617E">
              <w:rPr>
                <w:color w:val="000000"/>
                <w:sz w:val="28"/>
                <w:szCs w:val="28"/>
              </w:rPr>
              <w:t>Кол-во шаблонов</w:t>
            </w:r>
          </w:p>
        </w:tc>
        <w:tc>
          <w:tcPr>
            <w:tcW w:w="2127" w:type="dxa"/>
          </w:tcPr>
          <w:p w14:paraId="6F2C7E9C" w14:textId="24CCAC8F" w:rsidR="00914A7B" w:rsidRPr="0047617E" w:rsidRDefault="00914A7B" w:rsidP="00475E12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47617E">
              <w:rPr>
                <w:rFonts w:cs="Times New Roman"/>
                <w:color w:val="000000"/>
                <w:szCs w:val="28"/>
              </w:rPr>
              <w:t>Кол-во кластеров</w:t>
            </w:r>
          </w:p>
        </w:tc>
        <w:tc>
          <w:tcPr>
            <w:tcW w:w="2126" w:type="dxa"/>
          </w:tcPr>
          <w:p w14:paraId="190217E4" w14:textId="0EA35B6D" w:rsidR="00914A7B" w:rsidRPr="0047617E" w:rsidRDefault="00914A7B" w:rsidP="00475E12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47617E">
              <w:rPr>
                <w:rFonts w:cs="Times New Roman"/>
                <w:color w:val="000000"/>
                <w:szCs w:val="28"/>
              </w:rPr>
              <w:t>Кол-во атрибутов</w:t>
            </w:r>
          </w:p>
        </w:tc>
      </w:tr>
      <w:tr w:rsidR="00914A7B" w14:paraId="63FE6324" w14:textId="77777777" w:rsidTr="00914A7B">
        <w:tc>
          <w:tcPr>
            <w:tcW w:w="3539" w:type="dxa"/>
          </w:tcPr>
          <w:p w14:paraId="4958987D" w14:textId="295AD4AA" w:rsidR="00914A7B" w:rsidRPr="0047617E" w:rsidRDefault="00914A7B" w:rsidP="00475E12">
            <w:pPr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r w:rsidRPr="0047617E">
              <w:rPr>
                <w:rFonts w:cs="Times New Roman"/>
                <w:color w:val="000000"/>
                <w:szCs w:val="28"/>
              </w:rPr>
              <w:t>Iris</w:t>
            </w:r>
            <w:proofErr w:type="spellEnd"/>
          </w:p>
        </w:tc>
        <w:tc>
          <w:tcPr>
            <w:tcW w:w="2126" w:type="dxa"/>
          </w:tcPr>
          <w:p w14:paraId="66DEBF50" w14:textId="72E2AF6F" w:rsidR="00914A7B" w:rsidRPr="0047617E" w:rsidRDefault="00914A7B" w:rsidP="00B007C2">
            <w:pPr>
              <w:ind w:firstLine="0"/>
              <w:rPr>
                <w:rFonts w:cs="Times New Roman"/>
                <w:szCs w:val="28"/>
              </w:rPr>
            </w:pPr>
            <w:r w:rsidRPr="0047617E">
              <w:rPr>
                <w:rFonts w:cs="Times New Roman"/>
                <w:szCs w:val="28"/>
              </w:rPr>
              <w:t>150</w:t>
            </w:r>
          </w:p>
        </w:tc>
        <w:tc>
          <w:tcPr>
            <w:tcW w:w="2127" w:type="dxa"/>
          </w:tcPr>
          <w:p w14:paraId="0A5E485E" w14:textId="5CDE5BD6" w:rsidR="00914A7B" w:rsidRPr="0047617E" w:rsidRDefault="00914A7B" w:rsidP="00B007C2">
            <w:pPr>
              <w:ind w:firstLine="0"/>
              <w:rPr>
                <w:rFonts w:cs="Times New Roman"/>
                <w:szCs w:val="28"/>
              </w:rPr>
            </w:pPr>
            <w:r w:rsidRPr="0047617E">
              <w:rPr>
                <w:rFonts w:cs="Times New Roman"/>
                <w:szCs w:val="28"/>
              </w:rPr>
              <w:t>3</w:t>
            </w:r>
          </w:p>
        </w:tc>
        <w:tc>
          <w:tcPr>
            <w:tcW w:w="2126" w:type="dxa"/>
          </w:tcPr>
          <w:p w14:paraId="5E0AEBA1" w14:textId="77B854E6" w:rsidR="00914A7B" w:rsidRPr="0047617E" w:rsidRDefault="00914A7B" w:rsidP="00B007C2">
            <w:pPr>
              <w:ind w:firstLine="0"/>
              <w:rPr>
                <w:rFonts w:cs="Times New Roman"/>
                <w:szCs w:val="28"/>
              </w:rPr>
            </w:pPr>
            <w:r w:rsidRPr="0047617E">
              <w:rPr>
                <w:rFonts w:cs="Times New Roman"/>
                <w:szCs w:val="28"/>
              </w:rPr>
              <w:t>4</w:t>
            </w:r>
          </w:p>
        </w:tc>
      </w:tr>
      <w:tr w:rsidR="00914A7B" w14:paraId="50DA9483" w14:textId="77777777" w:rsidTr="00914A7B">
        <w:tc>
          <w:tcPr>
            <w:tcW w:w="3539" w:type="dxa"/>
          </w:tcPr>
          <w:p w14:paraId="312E4C3F" w14:textId="6F83AB98" w:rsidR="00914A7B" w:rsidRPr="0047617E" w:rsidRDefault="00914A7B" w:rsidP="00475E12">
            <w:pPr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r w:rsidRPr="0047617E">
              <w:rPr>
                <w:rFonts w:cs="Times New Roman"/>
                <w:color w:val="000000"/>
                <w:szCs w:val="28"/>
              </w:rPr>
              <w:t>Lenses</w:t>
            </w:r>
            <w:proofErr w:type="spellEnd"/>
          </w:p>
        </w:tc>
        <w:tc>
          <w:tcPr>
            <w:tcW w:w="2126" w:type="dxa"/>
          </w:tcPr>
          <w:p w14:paraId="582FE381" w14:textId="67A5A6BC" w:rsidR="00914A7B" w:rsidRPr="0047617E" w:rsidRDefault="00914A7B" w:rsidP="00B007C2">
            <w:pPr>
              <w:ind w:firstLine="0"/>
              <w:rPr>
                <w:rFonts w:cs="Times New Roman"/>
                <w:szCs w:val="28"/>
              </w:rPr>
            </w:pPr>
            <w:r w:rsidRPr="0047617E">
              <w:rPr>
                <w:rFonts w:cs="Times New Roman"/>
                <w:szCs w:val="28"/>
              </w:rPr>
              <w:t>24</w:t>
            </w:r>
          </w:p>
        </w:tc>
        <w:tc>
          <w:tcPr>
            <w:tcW w:w="2127" w:type="dxa"/>
          </w:tcPr>
          <w:p w14:paraId="4037A4CE" w14:textId="1E31F6C5" w:rsidR="00914A7B" w:rsidRPr="0047617E" w:rsidRDefault="00914A7B" w:rsidP="00B007C2">
            <w:pPr>
              <w:ind w:firstLine="0"/>
              <w:rPr>
                <w:rFonts w:cs="Times New Roman"/>
                <w:szCs w:val="28"/>
              </w:rPr>
            </w:pPr>
            <w:r w:rsidRPr="0047617E">
              <w:rPr>
                <w:rFonts w:cs="Times New Roman"/>
                <w:szCs w:val="28"/>
              </w:rPr>
              <w:t>3</w:t>
            </w:r>
          </w:p>
        </w:tc>
        <w:tc>
          <w:tcPr>
            <w:tcW w:w="2126" w:type="dxa"/>
          </w:tcPr>
          <w:p w14:paraId="31BA3D9E" w14:textId="759DEA12" w:rsidR="00914A7B" w:rsidRPr="0047617E" w:rsidRDefault="00914A7B" w:rsidP="00B007C2">
            <w:pPr>
              <w:ind w:firstLine="0"/>
              <w:rPr>
                <w:rFonts w:cs="Times New Roman"/>
                <w:szCs w:val="28"/>
              </w:rPr>
            </w:pPr>
            <w:r w:rsidRPr="0047617E">
              <w:rPr>
                <w:rFonts w:cs="Times New Roman"/>
                <w:szCs w:val="28"/>
              </w:rPr>
              <w:t>4</w:t>
            </w:r>
          </w:p>
        </w:tc>
      </w:tr>
      <w:tr w:rsidR="00914A7B" w14:paraId="622D9FFC" w14:textId="77777777" w:rsidTr="00914A7B">
        <w:tc>
          <w:tcPr>
            <w:tcW w:w="3539" w:type="dxa"/>
          </w:tcPr>
          <w:p w14:paraId="6C8055AE" w14:textId="1554C12E" w:rsidR="00914A7B" w:rsidRPr="0047617E" w:rsidRDefault="00914A7B" w:rsidP="00475E12">
            <w:pPr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r w:rsidRPr="0047617E">
              <w:rPr>
                <w:rFonts w:cs="Times New Roman"/>
                <w:color w:val="000000"/>
                <w:szCs w:val="28"/>
              </w:rPr>
              <w:t>Haberman</w:t>
            </w:r>
            <w:proofErr w:type="spellEnd"/>
          </w:p>
        </w:tc>
        <w:tc>
          <w:tcPr>
            <w:tcW w:w="2126" w:type="dxa"/>
          </w:tcPr>
          <w:p w14:paraId="1263EA3A" w14:textId="77B05FB5" w:rsidR="00914A7B" w:rsidRPr="0047617E" w:rsidRDefault="00914A7B" w:rsidP="00B007C2">
            <w:pPr>
              <w:ind w:firstLine="0"/>
              <w:rPr>
                <w:rFonts w:cs="Times New Roman"/>
                <w:szCs w:val="28"/>
              </w:rPr>
            </w:pPr>
            <w:r w:rsidRPr="0047617E">
              <w:rPr>
                <w:rFonts w:cs="Times New Roman"/>
                <w:szCs w:val="28"/>
              </w:rPr>
              <w:t>306</w:t>
            </w:r>
          </w:p>
        </w:tc>
        <w:tc>
          <w:tcPr>
            <w:tcW w:w="2127" w:type="dxa"/>
          </w:tcPr>
          <w:p w14:paraId="1E1D69D8" w14:textId="60710A21" w:rsidR="00914A7B" w:rsidRPr="0047617E" w:rsidRDefault="00914A7B" w:rsidP="00B007C2">
            <w:pPr>
              <w:ind w:firstLine="0"/>
              <w:rPr>
                <w:rFonts w:cs="Times New Roman"/>
                <w:szCs w:val="28"/>
              </w:rPr>
            </w:pPr>
            <w:r w:rsidRPr="0047617E">
              <w:rPr>
                <w:rFonts w:cs="Times New Roman"/>
                <w:szCs w:val="28"/>
              </w:rPr>
              <w:t>2</w:t>
            </w:r>
          </w:p>
        </w:tc>
        <w:tc>
          <w:tcPr>
            <w:tcW w:w="2126" w:type="dxa"/>
          </w:tcPr>
          <w:p w14:paraId="697254D7" w14:textId="4629B1BF" w:rsidR="00914A7B" w:rsidRPr="0047617E" w:rsidRDefault="00914A7B" w:rsidP="00B007C2">
            <w:pPr>
              <w:ind w:firstLine="0"/>
              <w:rPr>
                <w:rFonts w:cs="Times New Roman"/>
                <w:szCs w:val="28"/>
              </w:rPr>
            </w:pPr>
            <w:r w:rsidRPr="0047617E">
              <w:rPr>
                <w:rFonts w:cs="Times New Roman"/>
                <w:szCs w:val="28"/>
              </w:rPr>
              <w:t>3</w:t>
            </w:r>
          </w:p>
        </w:tc>
      </w:tr>
      <w:tr w:rsidR="00914A7B" w14:paraId="7DB08381" w14:textId="77777777" w:rsidTr="00914A7B">
        <w:tc>
          <w:tcPr>
            <w:tcW w:w="3539" w:type="dxa"/>
          </w:tcPr>
          <w:p w14:paraId="0B5F6543" w14:textId="6BAADFB3" w:rsidR="00914A7B" w:rsidRPr="0047617E" w:rsidRDefault="00914A7B" w:rsidP="00475E12">
            <w:pPr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r w:rsidRPr="0047617E">
              <w:rPr>
                <w:rFonts w:cs="Times New Roman"/>
                <w:color w:val="000000"/>
                <w:szCs w:val="28"/>
              </w:rPr>
              <w:t>Balance</w:t>
            </w:r>
            <w:proofErr w:type="spellEnd"/>
            <w:r w:rsidRPr="0047617E">
              <w:rPr>
                <w:rFonts w:cs="Times New Roman"/>
                <w:color w:val="000000"/>
                <w:szCs w:val="28"/>
              </w:rPr>
              <w:t xml:space="preserve"> </w:t>
            </w:r>
            <w:proofErr w:type="spellStart"/>
            <w:r w:rsidRPr="0047617E">
              <w:rPr>
                <w:rFonts w:cs="Times New Roman"/>
                <w:color w:val="000000"/>
                <w:szCs w:val="28"/>
              </w:rPr>
              <w:t>scale</w:t>
            </w:r>
            <w:proofErr w:type="spellEnd"/>
          </w:p>
        </w:tc>
        <w:tc>
          <w:tcPr>
            <w:tcW w:w="2126" w:type="dxa"/>
          </w:tcPr>
          <w:p w14:paraId="65BC5F3B" w14:textId="606428DA" w:rsidR="00914A7B" w:rsidRPr="0047617E" w:rsidRDefault="00914A7B" w:rsidP="00B007C2">
            <w:pPr>
              <w:ind w:firstLine="0"/>
              <w:rPr>
                <w:rFonts w:cs="Times New Roman"/>
                <w:szCs w:val="28"/>
              </w:rPr>
            </w:pPr>
            <w:r w:rsidRPr="0047617E">
              <w:rPr>
                <w:rFonts w:cs="Times New Roman"/>
                <w:szCs w:val="28"/>
              </w:rPr>
              <w:t>625</w:t>
            </w:r>
          </w:p>
        </w:tc>
        <w:tc>
          <w:tcPr>
            <w:tcW w:w="2127" w:type="dxa"/>
          </w:tcPr>
          <w:p w14:paraId="069E3480" w14:textId="3D127433" w:rsidR="00914A7B" w:rsidRPr="0047617E" w:rsidRDefault="00914A7B" w:rsidP="00B007C2">
            <w:pPr>
              <w:ind w:firstLine="0"/>
              <w:rPr>
                <w:rFonts w:cs="Times New Roman"/>
                <w:szCs w:val="28"/>
              </w:rPr>
            </w:pPr>
            <w:r w:rsidRPr="0047617E">
              <w:rPr>
                <w:rFonts w:cs="Times New Roman"/>
                <w:szCs w:val="28"/>
              </w:rPr>
              <w:t>3</w:t>
            </w:r>
          </w:p>
        </w:tc>
        <w:tc>
          <w:tcPr>
            <w:tcW w:w="2126" w:type="dxa"/>
          </w:tcPr>
          <w:p w14:paraId="7E50D2B6" w14:textId="4894B3F1" w:rsidR="00914A7B" w:rsidRPr="0047617E" w:rsidRDefault="00914A7B" w:rsidP="00B007C2">
            <w:pPr>
              <w:ind w:firstLine="0"/>
              <w:rPr>
                <w:rFonts w:cs="Times New Roman"/>
                <w:szCs w:val="28"/>
              </w:rPr>
            </w:pPr>
            <w:r w:rsidRPr="0047617E">
              <w:rPr>
                <w:rFonts w:cs="Times New Roman"/>
                <w:szCs w:val="28"/>
              </w:rPr>
              <w:t>4</w:t>
            </w:r>
          </w:p>
        </w:tc>
      </w:tr>
      <w:tr w:rsidR="00914A7B" w14:paraId="62D0B1E1" w14:textId="77777777" w:rsidTr="00914A7B">
        <w:tc>
          <w:tcPr>
            <w:tcW w:w="3539" w:type="dxa"/>
          </w:tcPr>
          <w:p w14:paraId="77B1E193" w14:textId="405A84F1" w:rsidR="00914A7B" w:rsidRPr="0047617E" w:rsidRDefault="00914A7B" w:rsidP="00475E12">
            <w:pPr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r w:rsidRPr="0047617E">
              <w:rPr>
                <w:rFonts w:cs="Times New Roman"/>
                <w:color w:val="000000"/>
                <w:szCs w:val="28"/>
              </w:rPr>
              <w:t>Wisconsin</w:t>
            </w:r>
            <w:proofErr w:type="spellEnd"/>
            <w:r w:rsidRPr="0047617E">
              <w:rPr>
                <w:rFonts w:cs="Times New Roman"/>
                <w:color w:val="000000"/>
                <w:szCs w:val="28"/>
              </w:rPr>
              <w:t xml:space="preserve"> </w:t>
            </w:r>
            <w:proofErr w:type="spellStart"/>
            <w:r w:rsidRPr="0047617E">
              <w:rPr>
                <w:rFonts w:cs="Times New Roman"/>
                <w:color w:val="000000"/>
                <w:szCs w:val="28"/>
              </w:rPr>
              <w:t>breast</w:t>
            </w:r>
            <w:proofErr w:type="spellEnd"/>
            <w:r w:rsidRPr="0047617E">
              <w:rPr>
                <w:rFonts w:cs="Times New Roman"/>
                <w:color w:val="000000"/>
                <w:szCs w:val="28"/>
              </w:rPr>
              <w:t xml:space="preserve"> </w:t>
            </w:r>
            <w:proofErr w:type="spellStart"/>
            <w:r w:rsidRPr="0047617E">
              <w:rPr>
                <w:rFonts w:cs="Times New Roman"/>
                <w:color w:val="000000"/>
                <w:szCs w:val="28"/>
              </w:rPr>
              <w:t>cancer</w:t>
            </w:r>
            <w:proofErr w:type="spellEnd"/>
          </w:p>
        </w:tc>
        <w:tc>
          <w:tcPr>
            <w:tcW w:w="2126" w:type="dxa"/>
          </w:tcPr>
          <w:p w14:paraId="7E27AC06" w14:textId="0221809C" w:rsidR="00914A7B" w:rsidRPr="0047617E" w:rsidRDefault="00914A7B" w:rsidP="00B007C2">
            <w:pPr>
              <w:ind w:firstLine="0"/>
              <w:rPr>
                <w:rFonts w:cs="Times New Roman"/>
                <w:szCs w:val="28"/>
              </w:rPr>
            </w:pPr>
            <w:r w:rsidRPr="0047617E">
              <w:rPr>
                <w:rFonts w:cs="Times New Roman"/>
                <w:szCs w:val="28"/>
              </w:rPr>
              <w:t>699</w:t>
            </w:r>
          </w:p>
        </w:tc>
        <w:tc>
          <w:tcPr>
            <w:tcW w:w="2127" w:type="dxa"/>
          </w:tcPr>
          <w:p w14:paraId="52FF6A79" w14:textId="18F4DDC2" w:rsidR="00914A7B" w:rsidRPr="0047617E" w:rsidRDefault="00914A7B" w:rsidP="00B007C2">
            <w:pPr>
              <w:ind w:firstLine="0"/>
              <w:rPr>
                <w:rFonts w:cs="Times New Roman"/>
                <w:szCs w:val="28"/>
              </w:rPr>
            </w:pPr>
            <w:r w:rsidRPr="0047617E">
              <w:rPr>
                <w:rFonts w:cs="Times New Roman"/>
                <w:szCs w:val="28"/>
              </w:rPr>
              <w:t>2</w:t>
            </w:r>
          </w:p>
        </w:tc>
        <w:tc>
          <w:tcPr>
            <w:tcW w:w="2126" w:type="dxa"/>
          </w:tcPr>
          <w:p w14:paraId="2BA48D62" w14:textId="15261518" w:rsidR="00914A7B" w:rsidRPr="0047617E" w:rsidRDefault="00914A7B" w:rsidP="00B007C2">
            <w:pPr>
              <w:ind w:firstLine="0"/>
              <w:rPr>
                <w:rFonts w:cs="Times New Roman"/>
                <w:szCs w:val="28"/>
              </w:rPr>
            </w:pPr>
            <w:r w:rsidRPr="0047617E">
              <w:rPr>
                <w:rFonts w:cs="Times New Roman"/>
                <w:szCs w:val="28"/>
              </w:rPr>
              <w:t>10</w:t>
            </w:r>
          </w:p>
        </w:tc>
      </w:tr>
      <w:tr w:rsidR="00914A7B" w14:paraId="00F1314C" w14:textId="77777777" w:rsidTr="00914A7B">
        <w:tc>
          <w:tcPr>
            <w:tcW w:w="3539" w:type="dxa"/>
          </w:tcPr>
          <w:p w14:paraId="7B44F74D" w14:textId="78070512" w:rsidR="00914A7B" w:rsidRPr="0047617E" w:rsidRDefault="00914A7B" w:rsidP="00475E12">
            <w:pPr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r w:rsidRPr="0047617E">
              <w:rPr>
                <w:rFonts w:cs="Times New Roman"/>
                <w:color w:val="000000"/>
                <w:szCs w:val="28"/>
              </w:rPr>
              <w:t>Contraceptive</w:t>
            </w:r>
            <w:proofErr w:type="spellEnd"/>
            <w:r w:rsidRPr="0047617E">
              <w:rPr>
                <w:rFonts w:cs="Times New Roman"/>
                <w:color w:val="000000"/>
                <w:szCs w:val="28"/>
              </w:rPr>
              <w:t xml:space="preserve"> </w:t>
            </w:r>
            <w:proofErr w:type="spellStart"/>
            <w:r w:rsidRPr="0047617E">
              <w:rPr>
                <w:rFonts w:cs="Times New Roman"/>
                <w:color w:val="000000"/>
                <w:szCs w:val="28"/>
              </w:rPr>
              <w:t>method</w:t>
            </w:r>
            <w:proofErr w:type="spellEnd"/>
            <w:r w:rsidRPr="0047617E">
              <w:rPr>
                <w:rFonts w:cs="Times New Roman"/>
                <w:color w:val="000000"/>
                <w:szCs w:val="28"/>
              </w:rPr>
              <w:t xml:space="preserve"> </w:t>
            </w:r>
            <w:proofErr w:type="spellStart"/>
            <w:r w:rsidRPr="0047617E">
              <w:rPr>
                <w:rFonts w:cs="Times New Roman"/>
                <w:color w:val="000000"/>
                <w:szCs w:val="28"/>
              </w:rPr>
              <w:t>choice</w:t>
            </w:r>
            <w:proofErr w:type="spellEnd"/>
          </w:p>
        </w:tc>
        <w:tc>
          <w:tcPr>
            <w:tcW w:w="2126" w:type="dxa"/>
          </w:tcPr>
          <w:p w14:paraId="1FD03AC3" w14:textId="7C050569" w:rsidR="00914A7B" w:rsidRPr="0047617E" w:rsidRDefault="00914A7B" w:rsidP="00B007C2">
            <w:pPr>
              <w:ind w:firstLine="0"/>
              <w:rPr>
                <w:rFonts w:cs="Times New Roman"/>
                <w:szCs w:val="28"/>
              </w:rPr>
            </w:pPr>
            <w:r w:rsidRPr="0047617E">
              <w:rPr>
                <w:rFonts w:cs="Times New Roman"/>
                <w:szCs w:val="28"/>
              </w:rPr>
              <w:t>1473</w:t>
            </w:r>
          </w:p>
        </w:tc>
        <w:tc>
          <w:tcPr>
            <w:tcW w:w="2127" w:type="dxa"/>
          </w:tcPr>
          <w:p w14:paraId="126B1300" w14:textId="70202BA3" w:rsidR="00914A7B" w:rsidRPr="0047617E" w:rsidRDefault="00914A7B" w:rsidP="00B007C2">
            <w:pPr>
              <w:ind w:firstLine="0"/>
              <w:rPr>
                <w:rFonts w:cs="Times New Roman"/>
                <w:szCs w:val="28"/>
              </w:rPr>
            </w:pPr>
            <w:r w:rsidRPr="0047617E">
              <w:rPr>
                <w:rFonts w:cs="Times New Roman"/>
                <w:szCs w:val="28"/>
              </w:rPr>
              <w:t>3</w:t>
            </w:r>
          </w:p>
        </w:tc>
        <w:tc>
          <w:tcPr>
            <w:tcW w:w="2126" w:type="dxa"/>
          </w:tcPr>
          <w:p w14:paraId="30C49768" w14:textId="7103F941" w:rsidR="00914A7B" w:rsidRPr="0047617E" w:rsidRDefault="00914A7B" w:rsidP="00B007C2">
            <w:pPr>
              <w:ind w:firstLine="0"/>
              <w:rPr>
                <w:rFonts w:cs="Times New Roman"/>
                <w:szCs w:val="28"/>
              </w:rPr>
            </w:pPr>
            <w:r w:rsidRPr="0047617E">
              <w:rPr>
                <w:rFonts w:cs="Times New Roman"/>
                <w:szCs w:val="28"/>
              </w:rPr>
              <w:t>9</w:t>
            </w:r>
          </w:p>
        </w:tc>
      </w:tr>
      <w:tr w:rsidR="00914A7B" w14:paraId="57ADC13F" w14:textId="77777777" w:rsidTr="00914A7B">
        <w:tc>
          <w:tcPr>
            <w:tcW w:w="3539" w:type="dxa"/>
          </w:tcPr>
          <w:p w14:paraId="3FFCF325" w14:textId="6ECAE02D" w:rsidR="00914A7B" w:rsidRPr="0047617E" w:rsidRDefault="00914A7B" w:rsidP="00475E12">
            <w:pPr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r w:rsidRPr="0047617E">
              <w:rPr>
                <w:rFonts w:cs="Times New Roman"/>
                <w:color w:val="000000"/>
                <w:szCs w:val="28"/>
              </w:rPr>
              <w:t>Hayesrolti</w:t>
            </w:r>
            <w:proofErr w:type="spellEnd"/>
          </w:p>
        </w:tc>
        <w:tc>
          <w:tcPr>
            <w:tcW w:w="2126" w:type="dxa"/>
          </w:tcPr>
          <w:p w14:paraId="6608B7AB" w14:textId="22B5CFD7" w:rsidR="00914A7B" w:rsidRPr="0047617E" w:rsidRDefault="00914A7B" w:rsidP="00B007C2">
            <w:pPr>
              <w:ind w:firstLine="0"/>
              <w:rPr>
                <w:rFonts w:cs="Times New Roman"/>
                <w:szCs w:val="28"/>
              </w:rPr>
            </w:pPr>
            <w:r w:rsidRPr="0047617E">
              <w:rPr>
                <w:rFonts w:cs="Times New Roman"/>
                <w:szCs w:val="28"/>
              </w:rPr>
              <w:t>132</w:t>
            </w:r>
          </w:p>
        </w:tc>
        <w:tc>
          <w:tcPr>
            <w:tcW w:w="2127" w:type="dxa"/>
          </w:tcPr>
          <w:p w14:paraId="777B0FA2" w14:textId="60CADA4F" w:rsidR="00914A7B" w:rsidRPr="0047617E" w:rsidRDefault="00914A7B" w:rsidP="00B007C2">
            <w:pPr>
              <w:ind w:firstLine="0"/>
              <w:rPr>
                <w:rFonts w:cs="Times New Roman"/>
                <w:szCs w:val="28"/>
              </w:rPr>
            </w:pPr>
            <w:r w:rsidRPr="0047617E">
              <w:rPr>
                <w:rFonts w:cs="Times New Roman"/>
                <w:szCs w:val="28"/>
              </w:rPr>
              <w:t>3</w:t>
            </w:r>
          </w:p>
        </w:tc>
        <w:tc>
          <w:tcPr>
            <w:tcW w:w="2126" w:type="dxa"/>
          </w:tcPr>
          <w:p w14:paraId="4713A500" w14:textId="407E3404" w:rsidR="00914A7B" w:rsidRPr="0047617E" w:rsidRDefault="00914A7B" w:rsidP="00B007C2">
            <w:pPr>
              <w:ind w:firstLine="0"/>
              <w:rPr>
                <w:rFonts w:cs="Times New Roman"/>
                <w:szCs w:val="28"/>
              </w:rPr>
            </w:pPr>
            <w:r w:rsidRPr="0047617E">
              <w:rPr>
                <w:rFonts w:cs="Times New Roman"/>
                <w:szCs w:val="28"/>
              </w:rPr>
              <w:t>5</w:t>
            </w:r>
          </w:p>
        </w:tc>
      </w:tr>
      <w:tr w:rsidR="00914A7B" w14:paraId="6C372E19" w14:textId="77777777" w:rsidTr="00914A7B">
        <w:tc>
          <w:tcPr>
            <w:tcW w:w="3539" w:type="dxa"/>
          </w:tcPr>
          <w:p w14:paraId="3FDB7C55" w14:textId="769FE2C0" w:rsidR="00914A7B" w:rsidRPr="0047617E" w:rsidRDefault="00914A7B" w:rsidP="00475E12">
            <w:pPr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r w:rsidRPr="0047617E">
              <w:rPr>
                <w:rFonts w:cs="Times New Roman"/>
                <w:color w:val="000000"/>
                <w:szCs w:val="28"/>
              </w:rPr>
              <w:t>Robot</w:t>
            </w:r>
            <w:proofErr w:type="spellEnd"/>
            <w:r w:rsidRPr="0047617E">
              <w:rPr>
                <w:rFonts w:cs="Times New Roman"/>
                <w:color w:val="000000"/>
                <w:szCs w:val="28"/>
              </w:rPr>
              <w:t xml:space="preserve"> </w:t>
            </w:r>
            <w:proofErr w:type="spellStart"/>
            <w:r w:rsidRPr="0047617E">
              <w:rPr>
                <w:rFonts w:cs="Times New Roman"/>
                <w:color w:val="000000"/>
                <w:szCs w:val="28"/>
              </w:rPr>
              <w:t>navigation</w:t>
            </w:r>
            <w:proofErr w:type="spellEnd"/>
          </w:p>
        </w:tc>
        <w:tc>
          <w:tcPr>
            <w:tcW w:w="2126" w:type="dxa"/>
          </w:tcPr>
          <w:p w14:paraId="623D98AD" w14:textId="36E7DEA6" w:rsidR="00914A7B" w:rsidRPr="0047617E" w:rsidRDefault="00914A7B" w:rsidP="00B007C2">
            <w:pPr>
              <w:ind w:firstLine="0"/>
              <w:rPr>
                <w:rFonts w:cs="Times New Roman"/>
                <w:szCs w:val="28"/>
              </w:rPr>
            </w:pPr>
            <w:r w:rsidRPr="0047617E">
              <w:rPr>
                <w:rFonts w:cs="Times New Roman"/>
                <w:szCs w:val="28"/>
              </w:rPr>
              <w:t>5456</w:t>
            </w:r>
          </w:p>
        </w:tc>
        <w:tc>
          <w:tcPr>
            <w:tcW w:w="2127" w:type="dxa"/>
          </w:tcPr>
          <w:p w14:paraId="70170FD8" w14:textId="0A25039F" w:rsidR="00914A7B" w:rsidRPr="0047617E" w:rsidRDefault="00914A7B" w:rsidP="00B007C2">
            <w:pPr>
              <w:ind w:firstLine="0"/>
              <w:rPr>
                <w:rFonts w:cs="Times New Roman"/>
                <w:szCs w:val="28"/>
              </w:rPr>
            </w:pPr>
            <w:r w:rsidRPr="0047617E">
              <w:rPr>
                <w:rFonts w:cs="Times New Roman"/>
                <w:szCs w:val="28"/>
              </w:rPr>
              <w:t>4</w:t>
            </w:r>
          </w:p>
        </w:tc>
        <w:tc>
          <w:tcPr>
            <w:tcW w:w="2126" w:type="dxa"/>
          </w:tcPr>
          <w:p w14:paraId="3FC7B9FE" w14:textId="449E4B9A" w:rsidR="00914A7B" w:rsidRPr="0047617E" w:rsidRDefault="00914A7B" w:rsidP="00B007C2">
            <w:pPr>
              <w:ind w:firstLine="0"/>
              <w:rPr>
                <w:rFonts w:cs="Times New Roman"/>
                <w:szCs w:val="28"/>
              </w:rPr>
            </w:pPr>
            <w:r w:rsidRPr="0047617E">
              <w:rPr>
                <w:rFonts w:cs="Times New Roman"/>
                <w:szCs w:val="28"/>
              </w:rPr>
              <w:t>2</w:t>
            </w:r>
          </w:p>
        </w:tc>
      </w:tr>
      <w:tr w:rsidR="00914A7B" w14:paraId="2075B44A" w14:textId="77777777" w:rsidTr="00914A7B">
        <w:tc>
          <w:tcPr>
            <w:tcW w:w="3539" w:type="dxa"/>
          </w:tcPr>
          <w:p w14:paraId="1BF05358" w14:textId="286CF280" w:rsidR="00914A7B" w:rsidRPr="0047617E" w:rsidRDefault="00914A7B" w:rsidP="00475E12">
            <w:pPr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r w:rsidRPr="0047617E">
              <w:rPr>
                <w:rFonts w:cs="Times New Roman"/>
                <w:color w:val="000000"/>
                <w:szCs w:val="28"/>
              </w:rPr>
              <w:t>Spect</w:t>
            </w:r>
            <w:proofErr w:type="spellEnd"/>
            <w:r w:rsidRPr="0047617E">
              <w:rPr>
                <w:rFonts w:cs="Times New Roman"/>
                <w:color w:val="000000"/>
                <w:szCs w:val="28"/>
              </w:rPr>
              <w:t xml:space="preserve"> </w:t>
            </w:r>
            <w:proofErr w:type="spellStart"/>
            <w:r w:rsidRPr="0047617E">
              <w:rPr>
                <w:rFonts w:cs="Times New Roman"/>
                <w:color w:val="000000"/>
                <w:szCs w:val="28"/>
              </w:rPr>
              <w:t>heart</w:t>
            </w:r>
            <w:proofErr w:type="spellEnd"/>
          </w:p>
        </w:tc>
        <w:tc>
          <w:tcPr>
            <w:tcW w:w="2126" w:type="dxa"/>
          </w:tcPr>
          <w:p w14:paraId="6DBA1DEC" w14:textId="7F812FA9" w:rsidR="00914A7B" w:rsidRPr="0047617E" w:rsidRDefault="00914A7B" w:rsidP="00B007C2">
            <w:pPr>
              <w:ind w:firstLine="0"/>
              <w:rPr>
                <w:rFonts w:cs="Times New Roman"/>
                <w:szCs w:val="28"/>
              </w:rPr>
            </w:pPr>
            <w:r w:rsidRPr="0047617E">
              <w:rPr>
                <w:rFonts w:cs="Times New Roman"/>
                <w:szCs w:val="28"/>
              </w:rPr>
              <w:t>80</w:t>
            </w:r>
          </w:p>
        </w:tc>
        <w:tc>
          <w:tcPr>
            <w:tcW w:w="2127" w:type="dxa"/>
          </w:tcPr>
          <w:p w14:paraId="181AE777" w14:textId="6A8BBD41" w:rsidR="00914A7B" w:rsidRPr="0047617E" w:rsidRDefault="00914A7B" w:rsidP="00B007C2">
            <w:pPr>
              <w:ind w:firstLine="0"/>
              <w:rPr>
                <w:rFonts w:cs="Times New Roman"/>
                <w:szCs w:val="28"/>
              </w:rPr>
            </w:pPr>
            <w:r w:rsidRPr="0047617E">
              <w:rPr>
                <w:rFonts w:cs="Times New Roman"/>
                <w:szCs w:val="28"/>
              </w:rPr>
              <w:t>2</w:t>
            </w:r>
          </w:p>
        </w:tc>
        <w:tc>
          <w:tcPr>
            <w:tcW w:w="2126" w:type="dxa"/>
          </w:tcPr>
          <w:p w14:paraId="5B2E761A" w14:textId="01A5EED2" w:rsidR="00914A7B" w:rsidRPr="0047617E" w:rsidRDefault="00914A7B" w:rsidP="00B007C2">
            <w:pPr>
              <w:ind w:firstLine="0"/>
              <w:rPr>
                <w:rFonts w:cs="Times New Roman"/>
                <w:szCs w:val="28"/>
              </w:rPr>
            </w:pPr>
            <w:r w:rsidRPr="0047617E">
              <w:rPr>
                <w:rFonts w:cs="Times New Roman"/>
                <w:szCs w:val="28"/>
              </w:rPr>
              <w:t>22</w:t>
            </w:r>
          </w:p>
        </w:tc>
      </w:tr>
    </w:tbl>
    <w:p w14:paraId="0BC2CB51" w14:textId="6875DE38" w:rsidR="00475E12" w:rsidRDefault="00475E12" w:rsidP="00B007C2"/>
    <w:p w14:paraId="0E28715A" w14:textId="6A232CE9" w:rsidR="0047617E" w:rsidRDefault="0047617E" w:rsidP="0047617E">
      <w:pPr>
        <w:pStyle w:val="a7"/>
        <w:keepNext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- результат эксперимента</w:t>
      </w:r>
    </w:p>
    <w:tbl>
      <w:tblPr>
        <w:tblW w:w="990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32"/>
        <w:gridCol w:w="1634"/>
        <w:gridCol w:w="1634"/>
        <w:gridCol w:w="1634"/>
        <w:gridCol w:w="1634"/>
        <w:gridCol w:w="1634"/>
      </w:tblGrid>
      <w:tr w:rsidR="0047617E" w:rsidRPr="0047617E" w14:paraId="201475B1" w14:textId="77777777" w:rsidTr="0047617E">
        <w:trPr>
          <w:trHeight w:val="42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F33D68" w14:textId="77777777" w:rsidR="0047617E" w:rsidRPr="0047617E" w:rsidRDefault="0047617E" w:rsidP="0047617E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47617E">
              <w:rPr>
                <w:rFonts w:eastAsia="Times New Roman" w:cs="Times New Roman"/>
                <w:color w:val="000000"/>
                <w:szCs w:val="28"/>
                <w:lang w:eastAsia="ru-RU"/>
              </w:rPr>
              <w:t>Набор данных</w:t>
            </w:r>
          </w:p>
        </w:tc>
        <w:tc>
          <w:tcPr>
            <w:tcW w:w="0" w:type="auto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877807" w14:textId="77777777" w:rsidR="0047617E" w:rsidRPr="0047617E" w:rsidRDefault="0047617E" w:rsidP="0047617E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47617E">
              <w:rPr>
                <w:rFonts w:eastAsia="Times New Roman" w:cs="Times New Roman"/>
                <w:color w:val="000000"/>
                <w:szCs w:val="28"/>
                <w:lang w:eastAsia="ru-RU"/>
              </w:rPr>
              <w:t>Значения пригодности алгоритмов кластеризации</w:t>
            </w:r>
          </w:p>
        </w:tc>
      </w:tr>
      <w:tr w:rsidR="0047617E" w:rsidRPr="0047617E" w14:paraId="2E846E5E" w14:textId="77777777" w:rsidTr="0047617E">
        <w:trPr>
          <w:trHeight w:val="42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BF3D646" w14:textId="77777777" w:rsidR="0047617E" w:rsidRPr="0047617E" w:rsidRDefault="0047617E" w:rsidP="0047617E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702680" w14:textId="77777777" w:rsidR="0047617E" w:rsidRPr="0047617E" w:rsidRDefault="0047617E" w:rsidP="0047617E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47617E">
              <w:rPr>
                <w:rFonts w:eastAsia="Times New Roman" w:cs="Times New Roman"/>
                <w:color w:val="000000"/>
                <w:szCs w:val="28"/>
                <w:lang w:eastAsia="ru-RU"/>
              </w:rPr>
              <w:t>FCM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81EBFE" w14:textId="77777777" w:rsidR="0047617E" w:rsidRPr="0047617E" w:rsidRDefault="0047617E" w:rsidP="0047617E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47617E">
              <w:rPr>
                <w:rFonts w:eastAsia="Times New Roman" w:cs="Times New Roman"/>
                <w:color w:val="000000"/>
                <w:szCs w:val="28"/>
                <w:lang w:eastAsia="ru-RU"/>
              </w:rPr>
              <w:t>GA-FCM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4753E7" w14:textId="77777777" w:rsidR="0047617E" w:rsidRPr="0047617E" w:rsidRDefault="0047617E" w:rsidP="0047617E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47617E">
              <w:rPr>
                <w:rFonts w:eastAsia="Times New Roman" w:cs="Times New Roman"/>
                <w:color w:val="000000"/>
                <w:szCs w:val="28"/>
                <w:lang w:eastAsia="ru-RU"/>
              </w:rPr>
              <w:t>PSO-FCM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6A9C96" w14:textId="77777777" w:rsidR="0047617E" w:rsidRPr="0047617E" w:rsidRDefault="0047617E" w:rsidP="0047617E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47617E">
              <w:rPr>
                <w:rFonts w:eastAsia="Times New Roman" w:cs="Times New Roman"/>
                <w:color w:val="000000"/>
                <w:szCs w:val="28"/>
                <w:lang w:eastAsia="ru-RU"/>
              </w:rPr>
              <w:t>ISO-FCM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05EDE5" w14:textId="77777777" w:rsidR="0047617E" w:rsidRPr="0047617E" w:rsidRDefault="0047617E" w:rsidP="0047617E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47617E">
              <w:rPr>
                <w:rFonts w:eastAsia="Times New Roman" w:cs="Times New Roman"/>
                <w:color w:val="000000"/>
                <w:szCs w:val="28"/>
                <w:lang w:eastAsia="ru-RU"/>
              </w:rPr>
              <w:t>GA-ISO-FCM</w:t>
            </w:r>
          </w:p>
        </w:tc>
      </w:tr>
      <w:tr w:rsidR="0047617E" w:rsidRPr="0047617E" w14:paraId="7160DF9D" w14:textId="77777777" w:rsidTr="004761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8ACF83" w14:textId="77777777" w:rsidR="0047617E" w:rsidRPr="0047617E" w:rsidRDefault="0047617E" w:rsidP="0047617E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47617E">
              <w:rPr>
                <w:rFonts w:eastAsia="Times New Roman" w:cs="Times New Roman"/>
                <w:color w:val="000000"/>
                <w:szCs w:val="28"/>
                <w:lang w:eastAsia="ru-RU"/>
              </w:rPr>
              <w:t>Iris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479361" w14:textId="77777777" w:rsidR="0047617E" w:rsidRPr="0047617E" w:rsidRDefault="0047617E" w:rsidP="0047617E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47617E">
              <w:rPr>
                <w:rFonts w:eastAsia="Times New Roman" w:cs="Times New Roman"/>
                <w:color w:val="000000"/>
                <w:szCs w:val="28"/>
                <w:lang w:eastAsia="ru-RU"/>
              </w:rPr>
              <w:t>0.012738542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EDD252" w14:textId="77777777" w:rsidR="0047617E" w:rsidRPr="0047617E" w:rsidRDefault="0047617E" w:rsidP="0047617E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47617E">
              <w:rPr>
                <w:rFonts w:eastAsia="Times New Roman" w:cs="Times New Roman"/>
                <w:color w:val="000000"/>
                <w:szCs w:val="28"/>
                <w:lang w:eastAsia="ru-RU"/>
              </w:rPr>
              <w:t>0.014154986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AA64B6" w14:textId="77777777" w:rsidR="0047617E" w:rsidRPr="0047617E" w:rsidRDefault="0047617E" w:rsidP="0047617E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47617E">
              <w:rPr>
                <w:rFonts w:eastAsia="Times New Roman" w:cs="Times New Roman"/>
                <w:color w:val="000000"/>
                <w:szCs w:val="28"/>
                <w:lang w:eastAsia="ru-RU"/>
              </w:rPr>
              <w:t>0.014624876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E67A8D" w14:textId="77777777" w:rsidR="0047617E" w:rsidRPr="0047617E" w:rsidRDefault="0047617E" w:rsidP="0047617E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47617E">
              <w:rPr>
                <w:rFonts w:eastAsia="Times New Roman" w:cs="Times New Roman"/>
                <w:color w:val="000000"/>
                <w:szCs w:val="28"/>
                <w:lang w:eastAsia="ru-RU"/>
              </w:rPr>
              <w:t>0.014620135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F8444C" w14:textId="77777777" w:rsidR="0047617E" w:rsidRPr="0047617E" w:rsidRDefault="0047617E" w:rsidP="0047617E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47617E">
              <w:rPr>
                <w:rFonts w:eastAsia="Times New Roman" w:cs="Times New Roman"/>
                <w:color w:val="000000"/>
                <w:szCs w:val="28"/>
                <w:shd w:val="clear" w:color="auto" w:fill="FFD966"/>
                <w:lang w:eastAsia="ru-RU"/>
              </w:rPr>
              <w:t>0.014628271</w:t>
            </w:r>
          </w:p>
        </w:tc>
      </w:tr>
      <w:tr w:rsidR="0047617E" w:rsidRPr="0047617E" w14:paraId="6D53B523" w14:textId="77777777" w:rsidTr="004761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6F793B" w14:textId="77777777" w:rsidR="0047617E" w:rsidRPr="0047617E" w:rsidRDefault="0047617E" w:rsidP="0047617E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47617E">
              <w:rPr>
                <w:rFonts w:eastAsia="Times New Roman" w:cs="Times New Roman"/>
                <w:color w:val="000000"/>
                <w:szCs w:val="28"/>
                <w:lang w:eastAsia="ru-RU"/>
              </w:rPr>
              <w:lastRenderedPageBreak/>
              <w:t>Lenses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8A9530" w14:textId="77777777" w:rsidR="0047617E" w:rsidRPr="0047617E" w:rsidRDefault="0047617E" w:rsidP="0047617E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47617E">
              <w:rPr>
                <w:rFonts w:eastAsia="Times New Roman" w:cs="Times New Roman"/>
                <w:color w:val="000000"/>
                <w:szCs w:val="28"/>
                <w:lang w:eastAsia="ru-RU"/>
              </w:rPr>
              <w:t>0.381339952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8A3A97" w14:textId="77777777" w:rsidR="0047617E" w:rsidRPr="0047617E" w:rsidRDefault="0047617E" w:rsidP="0047617E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47617E">
              <w:rPr>
                <w:rFonts w:eastAsia="Times New Roman" w:cs="Times New Roman"/>
                <w:color w:val="000000"/>
                <w:szCs w:val="28"/>
                <w:lang w:eastAsia="ru-RU"/>
              </w:rPr>
              <w:t>0.390354824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F678C4" w14:textId="77777777" w:rsidR="0047617E" w:rsidRPr="0047617E" w:rsidRDefault="0047617E" w:rsidP="0047617E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47617E">
              <w:rPr>
                <w:rFonts w:eastAsia="Times New Roman" w:cs="Times New Roman"/>
                <w:color w:val="000000"/>
                <w:szCs w:val="28"/>
                <w:lang w:eastAsia="ru-RU"/>
              </w:rPr>
              <w:t>0.425698354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83BCBE" w14:textId="77777777" w:rsidR="0047617E" w:rsidRPr="0047617E" w:rsidRDefault="0047617E" w:rsidP="0047617E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47617E">
              <w:rPr>
                <w:rFonts w:eastAsia="Times New Roman" w:cs="Times New Roman"/>
                <w:color w:val="000000"/>
                <w:szCs w:val="28"/>
                <w:lang w:eastAsia="ru-RU"/>
              </w:rPr>
              <w:t>0.425658963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EC67B8" w14:textId="77777777" w:rsidR="0047617E" w:rsidRPr="0047617E" w:rsidRDefault="0047617E" w:rsidP="0047617E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47617E">
              <w:rPr>
                <w:rFonts w:eastAsia="Times New Roman" w:cs="Times New Roman"/>
                <w:color w:val="000000"/>
                <w:szCs w:val="28"/>
                <w:shd w:val="clear" w:color="auto" w:fill="FFD966"/>
                <w:lang w:eastAsia="ru-RU"/>
              </w:rPr>
              <w:t>0.428734522</w:t>
            </w:r>
          </w:p>
        </w:tc>
      </w:tr>
      <w:tr w:rsidR="0047617E" w:rsidRPr="0047617E" w14:paraId="307E356A" w14:textId="77777777" w:rsidTr="004761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5901DE" w14:textId="77777777" w:rsidR="0047617E" w:rsidRPr="0047617E" w:rsidRDefault="0047617E" w:rsidP="0047617E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47617E">
              <w:rPr>
                <w:rFonts w:eastAsia="Times New Roman" w:cs="Times New Roman"/>
                <w:color w:val="000000"/>
                <w:szCs w:val="28"/>
                <w:lang w:eastAsia="ru-RU"/>
              </w:rPr>
              <w:t>Haberman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A968C1" w14:textId="77777777" w:rsidR="0047617E" w:rsidRPr="0047617E" w:rsidRDefault="0047617E" w:rsidP="0047617E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47617E">
              <w:rPr>
                <w:rFonts w:eastAsia="Times New Roman" w:cs="Times New Roman"/>
                <w:color w:val="000000"/>
                <w:szCs w:val="28"/>
                <w:lang w:eastAsia="ru-RU"/>
              </w:rPr>
              <w:t>0.000316547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249C6B" w14:textId="77777777" w:rsidR="0047617E" w:rsidRPr="0047617E" w:rsidRDefault="0047617E" w:rsidP="0047617E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47617E">
              <w:rPr>
                <w:rFonts w:eastAsia="Times New Roman" w:cs="Times New Roman"/>
                <w:color w:val="000000"/>
                <w:szCs w:val="28"/>
                <w:lang w:eastAsia="ru-RU"/>
              </w:rPr>
              <w:t>0.000330542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91625A" w14:textId="77777777" w:rsidR="0047617E" w:rsidRPr="0047617E" w:rsidRDefault="0047617E" w:rsidP="0047617E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47617E">
              <w:rPr>
                <w:rFonts w:eastAsia="Times New Roman" w:cs="Times New Roman"/>
                <w:color w:val="000000"/>
                <w:szCs w:val="28"/>
                <w:lang w:eastAsia="ru-RU"/>
              </w:rPr>
              <w:t>0.000372865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76FA5A" w14:textId="77777777" w:rsidR="0047617E" w:rsidRPr="0047617E" w:rsidRDefault="0047617E" w:rsidP="0047617E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47617E">
              <w:rPr>
                <w:rFonts w:eastAsia="Times New Roman" w:cs="Times New Roman"/>
                <w:color w:val="000000"/>
                <w:szCs w:val="28"/>
                <w:lang w:eastAsia="ru-RU"/>
              </w:rPr>
              <w:t>0.000372814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6F2F80" w14:textId="77777777" w:rsidR="0047617E" w:rsidRPr="0047617E" w:rsidRDefault="0047617E" w:rsidP="0047617E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47617E">
              <w:rPr>
                <w:rFonts w:eastAsia="Times New Roman" w:cs="Times New Roman"/>
                <w:color w:val="000000"/>
                <w:szCs w:val="28"/>
                <w:shd w:val="clear" w:color="auto" w:fill="FFD966"/>
                <w:lang w:eastAsia="ru-RU"/>
              </w:rPr>
              <w:t>0.000376875</w:t>
            </w:r>
          </w:p>
        </w:tc>
      </w:tr>
      <w:tr w:rsidR="0047617E" w:rsidRPr="0047617E" w14:paraId="69282D26" w14:textId="77777777" w:rsidTr="004761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D3FD45" w14:textId="77777777" w:rsidR="0047617E" w:rsidRPr="0047617E" w:rsidRDefault="0047617E" w:rsidP="0047617E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47617E">
              <w:rPr>
                <w:rFonts w:eastAsia="Times New Roman" w:cs="Times New Roman"/>
                <w:color w:val="000000"/>
                <w:szCs w:val="28"/>
                <w:lang w:eastAsia="ru-RU"/>
              </w:rPr>
              <w:t>Balance</w:t>
            </w:r>
            <w:proofErr w:type="spellEnd"/>
            <w:r w:rsidRPr="0047617E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</w:t>
            </w:r>
            <w:proofErr w:type="spellStart"/>
            <w:r w:rsidRPr="0047617E">
              <w:rPr>
                <w:rFonts w:eastAsia="Times New Roman" w:cs="Times New Roman"/>
                <w:color w:val="000000"/>
                <w:szCs w:val="28"/>
                <w:lang w:eastAsia="ru-RU"/>
              </w:rPr>
              <w:t>scale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A83123" w14:textId="77777777" w:rsidR="0047617E" w:rsidRPr="0047617E" w:rsidRDefault="0047617E" w:rsidP="0047617E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47617E">
              <w:rPr>
                <w:rFonts w:eastAsia="Times New Roman" w:cs="Times New Roman"/>
                <w:color w:val="000000"/>
                <w:szCs w:val="28"/>
                <w:lang w:eastAsia="ru-RU"/>
              </w:rPr>
              <w:t>0.003332606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71C2EF" w14:textId="77777777" w:rsidR="0047617E" w:rsidRPr="0047617E" w:rsidRDefault="0047617E" w:rsidP="0047617E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47617E">
              <w:rPr>
                <w:rFonts w:eastAsia="Times New Roman" w:cs="Times New Roman"/>
                <w:color w:val="000000"/>
                <w:szCs w:val="28"/>
                <w:lang w:eastAsia="ru-RU"/>
              </w:rPr>
              <w:t>0.003425487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504602" w14:textId="77777777" w:rsidR="0047617E" w:rsidRPr="0047617E" w:rsidRDefault="0047617E" w:rsidP="0047617E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47617E">
              <w:rPr>
                <w:rFonts w:eastAsia="Times New Roman" w:cs="Times New Roman"/>
                <w:color w:val="000000"/>
                <w:szCs w:val="28"/>
                <w:lang w:eastAsia="ru-RU"/>
              </w:rPr>
              <w:t>0.003535478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9A85E1" w14:textId="77777777" w:rsidR="0047617E" w:rsidRPr="0047617E" w:rsidRDefault="0047617E" w:rsidP="0047617E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47617E">
              <w:rPr>
                <w:rFonts w:eastAsia="Times New Roman" w:cs="Times New Roman"/>
                <w:color w:val="000000"/>
                <w:szCs w:val="28"/>
                <w:lang w:eastAsia="ru-RU"/>
              </w:rPr>
              <w:t>0.003541256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0EE9B2" w14:textId="77777777" w:rsidR="0047617E" w:rsidRPr="0047617E" w:rsidRDefault="0047617E" w:rsidP="0047617E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47617E">
              <w:rPr>
                <w:rFonts w:eastAsia="Times New Roman" w:cs="Times New Roman"/>
                <w:color w:val="000000"/>
                <w:szCs w:val="28"/>
                <w:shd w:val="clear" w:color="auto" w:fill="FFD966"/>
                <w:lang w:eastAsia="ru-RU"/>
              </w:rPr>
              <w:t>0.003612873</w:t>
            </w:r>
          </w:p>
        </w:tc>
      </w:tr>
      <w:tr w:rsidR="0047617E" w:rsidRPr="0047617E" w14:paraId="7AF54699" w14:textId="77777777" w:rsidTr="004761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5902B1" w14:textId="77777777" w:rsidR="0047617E" w:rsidRPr="0047617E" w:rsidRDefault="0047617E" w:rsidP="0047617E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47617E">
              <w:rPr>
                <w:rFonts w:eastAsia="Times New Roman" w:cs="Times New Roman"/>
                <w:color w:val="000000"/>
                <w:szCs w:val="28"/>
                <w:lang w:eastAsia="ru-RU"/>
              </w:rPr>
              <w:t>Wisconsin</w:t>
            </w:r>
            <w:proofErr w:type="spellEnd"/>
            <w:r w:rsidRPr="0047617E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</w:t>
            </w:r>
            <w:proofErr w:type="spellStart"/>
            <w:r w:rsidRPr="0047617E">
              <w:rPr>
                <w:rFonts w:eastAsia="Times New Roman" w:cs="Times New Roman"/>
                <w:color w:val="000000"/>
                <w:szCs w:val="28"/>
                <w:lang w:eastAsia="ru-RU"/>
              </w:rPr>
              <w:t>breast</w:t>
            </w:r>
            <w:proofErr w:type="spellEnd"/>
            <w:r w:rsidRPr="0047617E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</w:t>
            </w:r>
            <w:proofErr w:type="spellStart"/>
            <w:r w:rsidRPr="0047617E">
              <w:rPr>
                <w:rFonts w:eastAsia="Times New Roman" w:cs="Times New Roman"/>
                <w:color w:val="000000"/>
                <w:szCs w:val="28"/>
                <w:lang w:eastAsia="ru-RU"/>
              </w:rPr>
              <w:t>cancer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C90BC2" w14:textId="77777777" w:rsidR="0047617E" w:rsidRPr="0047617E" w:rsidRDefault="0047617E" w:rsidP="0047617E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47617E">
              <w:rPr>
                <w:rFonts w:eastAsia="Times New Roman" w:cs="Times New Roman"/>
                <w:color w:val="000000"/>
                <w:szCs w:val="28"/>
                <w:lang w:eastAsia="ru-RU"/>
              </w:rPr>
              <w:t>7.48861E-14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D4C194" w14:textId="77777777" w:rsidR="0047617E" w:rsidRPr="0047617E" w:rsidRDefault="0047617E" w:rsidP="0047617E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47617E">
              <w:rPr>
                <w:rFonts w:eastAsia="Times New Roman" w:cs="Times New Roman"/>
                <w:color w:val="000000"/>
                <w:szCs w:val="28"/>
                <w:lang w:eastAsia="ru-RU"/>
              </w:rPr>
              <w:t>7.50236E-14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133C22" w14:textId="77777777" w:rsidR="0047617E" w:rsidRPr="0047617E" w:rsidRDefault="0047617E" w:rsidP="0047617E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47617E">
              <w:rPr>
                <w:rFonts w:eastAsia="Times New Roman" w:cs="Times New Roman"/>
                <w:color w:val="000000"/>
                <w:szCs w:val="28"/>
                <w:lang w:eastAsia="ru-RU"/>
              </w:rPr>
              <w:t>7.52487E-14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F6CE60" w14:textId="77777777" w:rsidR="0047617E" w:rsidRPr="0047617E" w:rsidRDefault="0047617E" w:rsidP="0047617E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47617E">
              <w:rPr>
                <w:rFonts w:eastAsia="Times New Roman" w:cs="Times New Roman"/>
                <w:color w:val="000000"/>
                <w:szCs w:val="28"/>
                <w:lang w:eastAsia="ru-RU"/>
              </w:rPr>
              <w:t>7.53458E-14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58139E" w14:textId="77777777" w:rsidR="0047617E" w:rsidRPr="0047617E" w:rsidRDefault="0047617E" w:rsidP="0047617E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47617E">
              <w:rPr>
                <w:rFonts w:eastAsia="Times New Roman" w:cs="Times New Roman"/>
                <w:color w:val="000000"/>
                <w:szCs w:val="28"/>
                <w:shd w:val="clear" w:color="auto" w:fill="FFD966"/>
                <w:lang w:eastAsia="ru-RU"/>
              </w:rPr>
              <w:t>7.53826E-14</w:t>
            </w:r>
          </w:p>
        </w:tc>
      </w:tr>
      <w:tr w:rsidR="0047617E" w:rsidRPr="0047617E" w14:paraId="3D98F9FF" w14:textId="77777777" w:rsidTr="004761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A2503F" w14:textId="77777777" w:rsidR="0047617E" w:rsidRPr="0047617E" w:rsidRDefault="0047617E" w:rsidP="0047617E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47617E">
              <w:rPr>
                <w:rFonts w:eastAsia="Times New Roman" w:cs="Times New Roman"/>
                <w:color w:val="000000"/>
                <w:szCs w:val="28"/>
                <w:lang w:eastAsia="ru-RU"/>
              </w:rPr>
              <w:t>Contraceptive</w:t>
            </w:r>
            <w:proofErr w:type="spellEnd"/>
            <w:r w:rsidRPr="0047617E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</w:t>
            </w:r>
            <w:proofErr w:type="spellStart"/>
            <w:r w:rsidRPr="0047617E">
              <w:rPr>
                <w:rFonts w:eastAsia="Times New Roman" w:cs="Times New Roman"/>
                <w:color w:val="000000"/>
                <w:szCs w:val="28"/>
                <w:lang w:eastAsia="ru-RU"/>
              </w:rPr>
              <w:t>method</w:t>
            </w:r>
            <w:proofErr w:type="spellEnd"/>
            <w:r w:rsidRPr="0047617E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</w:t>
            </w:r>
            <w:proofErr w:type="spellStart"/>
            <w:r w:rsidRPr="0047617E">
              <w:rPr>
                <w:rFonts w:eastAsia="Times New Roman" w:cs="Times New Roman"/>
                <w:color w:val="000000"/>
                <w:szCs w:val="28"/>
                <w:lang w:eastAsia="ru-RU"/>
              </w:rPr>
              <w:t>choice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ED53AF" w14:textId="77777777" w:rsidR="0047617E" w:rsidRPr="0047617E" w:rsidRDefault="0047617E" w:rsidP="0047617E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47617E">
              <w:rPr>
                <w:rFonts w:eastAsia="Times New Roman" w:cs="Times New Roman"/>
                <w:color w:val="000000"/>
                <w:szCs w:val="28"/>
                <w:lang w:eastAsia="ru-RU"/>
              </w:rPr>
              <w:t>7.69432E-05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B02F66" w14:textId="77777777" w:rsidR="0047617E" w:rsidRPr="0047617E" w:rsidRDefault="0047617E" w:rsidP="0047617E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47617E">
              <w:rPr>
                <w:rFonts w:eastAsia="Times New Roman" w:cs="Times New Roman"/>
                <w:color w:val="000000"/>
                <w:szCs w:val="28"/>
                <w:lang w:eastAsia="ru-RU"/>
              </w:rPr>
              <w:t>8.13254E-05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173931" w14:textId="77777777" w:rsidR="0047617E" w:rsidRPr="0047617E" w:rsidRDefault="0047617E" w:rsidP="0047617E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47617E">
              <w:rPr>
                <w:rFonts w:eastAsia="Times New Roman" w:cs="Times New Roman"/>
                <w:color w:val="000000"/>
                <w:szCs w:val="28"/>
                <w:lang w:eastAsia="ru-RU"/>
              </w:rPr>
              <w:t>8.20398E-05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F9DE2C" w14:textId="77777777" w:rsidR="0047617E" w:rsidRPr="0047617E" w:rsidRDefault="0047617E" w:rsidP="0047617E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47617E">
              <w:rPr>
                <w:rFonts w:eastAsia="Times New Roman" w:cs="Times New Roman"/>
                <w:color w:val="000000"/>
                <w:szCs w:val="28"/>
                <w:lang w:eastAsia="ru-RU"/>
              </w:rPr>
              <w:t>8.22003E-05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CD21DE" w14:textId="77777777" w:rsidR="0047617E" w:rsidRPr="0047617E" w:rsidRDefault="0047617E" w:rsidP="0047617E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47617E">
              <w:rPr>
                <w:rFonts w:eastAsia="Times New Roman" w:cs="Times New Roman"/>
                <w:color w:val="000000"/>
                <w:szCs w:val="28"/>
                <w:shd w:val="clear" w:color="auto" w:fill="FFD966"/>
                <w:lang w:eastAsia="ru-RU"/>
              </w:rPr>
              <w:t>8.23687E-05</w:t>
            </w:r>
          </w:p>
        </w:tc>
      </w:tr>
      <w:tr w:rsidR="0047617E" w:rsidRPr="0047617E" w14:paraId="5A1C1108" w14:textId="77777777" w:rsidTr="004761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BB75E4" w14:textId="77777777" w:rsidR="0047617E" w:rsidRPr="0047617E" w:rsidRDefault="0047617E" w:rsidP="0047617E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47617E">
              <w:rPr>
                <w:rFonts w:eastAsia="Times New Roman" w:cs="Times New Roman"/>
                <w:color w:val="000000"/>
                <w:szCs w:val="28"/>
                <w:lang w:eastAsia="ru-RU"/>
              </w:rPr>
              <w:t>Hayesrolti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A685E5" w14:textId="77777777" w:rsidR="0047617E" w:rsidRPr="0047617E" w:rsidRDefault="0047617E" w:rsidP="0047617E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47617E">
              <w:rPr>
                <w:rFonts w:eastAsia="Times New Roman" w:cs="Times New Roman"/>
                <w:color w:val="000000"/>
                <w:szCs w:val="28"/>
                <w:lang w:eastAsia="ru-RU"/>
              </w:rPr>
              <w:t>4.43056E-05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6B6267" w14:textId="77777777" w:rsidR="0047617E" w:rsidRPr="0047617E" w:rsidRDefault="0047617E" w:rsidP="0047617E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47617E">
              <w:rPr>
                <w:rFonts w:eastAsia="Times New Roman" w:cs="Times New Roman"/>
                <w:color w:val="000000"/>
                <w:szCs w:val="28"/>
                <w:lang w:eastAsia="ru-RU"/>
              </w:rPr>
              <w:t>4.71657E-05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AAFCCE" w14:textId="77777777" w:rsidR="0047617E" w:rsidRPr="0047617E" w:rsidRDefault="0047617E" w:rsidP="0047617E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47617E">
              <w:rPr>
                <w:rFonts w:eastAsia="Times New Roman" w:cs="Times New Roman"/>
                <w:color w:val="000000"/>
                <w:szCs w:val="28"/>
                <w:lang w:eastAsia="ru-RU"/>
              </w:rPr>
              <w:t>4.74493E-05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B1608C" w14:textId="77777777" w:rsidR="0047617E" w:rsidRPr="0047617E" w:rsidRDefault="0047617E" w:rsidP="0047617E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47617E">
              <w:rPr>
                <w:rFonts w:eastAsia="Times New Roman" w:cs="Times New Roman"/>
                <w:color w:val="000000"/>
                <w:szCs w:val="28"/>
                <w:lang w:eastAsia="ru-RU"/>
              </w:rPr>
              <w:t>4.74689E-05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D1C26A" w14:textId="77777777" w:rsidR="0047617E" w:rsidRPr="0047617E" w:rsidRDefault="0047617E" w:rsidP="0047617E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47617E">
              <w:rPr>
                <w:rFonts w:eastAsia="Times New Roman" w:cs="Times New Roman"/>
                <w:color w:val="000000"/>
                <w:szCs w:val="28"/>
                <w:shd w:val="clear" w:color="auto" w:fill="FFD966"/>
                <w:lang w:eastAsia="ru-RU"/>
              </w:rPr>
              <w:t>4.74821E-05</w:t>
            </w:r>
          </w:p>
        </w:tc>
      </w:tr>
      <w:tr w:rsidR="0047617E" w:rsidRPr="0047617E" w14:paraId="508EC41F" w14:textId="77777777" w:rsidTr="004761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C6466A" w14:textId="77777777" w:rsidR="0047617E" w:rsidRPr="0047617E" w:rsidRDefault="0047617E" w:rsidP="0047617E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47617E">
              <w:rPr>
                <w:rFonts w:eastAsia="Times New Roman" w:cs="Times New Roman"/>
                <w:color w:val="000000"/>
                <w:szCs w:val="28"/>
                <w:lang w:eastAsia="ru-RU"/>
              </w:rPr>
              <w:t>Robot</w:t>
            </w:r>
            <w:proofErr w:type="spellEnd"/>
            <w:r w:rsidRPr="0047617E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</w:t>
            </w:r>
            <w:proofErr w:type="spellStart"/>
            <w:r w:rsidRPr="0047617E">
              <w:rPr>
                <w:rFonts w:eastAsia="Times New Roman" w:cs="Times New Roman"/>
                <w:color w:val="000000"/>
                <w:szCs w:val="28"/>
                <w:lang w:eastAsia="ru-RU"/>
              </w:rPr>
              <w:t>navigation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87F034" w14:textId="77777777" w:rsidR="0047617E" w:rsidRPr="0047617E" w:rsidRDefault="0047617E" w:rsidP="0047617E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47617E">
              <w:rPr>
                <w:rFonts w:eastAsia="Times New Roman" w:cs="Times New Roman"/>
                <w:color w:val="000000"/>
                <w:szCs w:val="28"/>
                <w:lang w:eastAsia="ru-RU"/>
              </w:rPr>
              <w:t>0.002000381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16CE5D" w14:textId="77777777" w:rsidR="0047617E" w:rsidRPr="0047617E" w:rsidRDefault="0047617E" w:rsidP="0047617E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47617E">
              <w:rPr>
                <w:rFonts w:eastAsia="Times New Roman" w:cs="Times New Roman"/>
                <w:color w:val="000000"/>
                <w:szCs w:val="28"/>
                <w:lang w:eastAsia="ru-RU"/>
              </w:rPr>
              <w:t>0.002258745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F79D99" w14:textId="77777777" w:rsidR="0047617E" w:rsidRPr="0047617E" w:rsidRDefault="0047617E" w:rsidP="0047617E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47617E">
              <w:rPr>
                <w:rFonts w:eastAsia="Times New Roman" w:cs="Times New Roman"/>
                <w:color w:val="000000"/>
                <w:szCs w:val="28"/>
                <w:lang w:eastAsia="ru-RU"/>
              </w:rPr>
              <w:t>0.002454781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65F24A" w14:textId="77777777" w:rsidR="0047617E" w:rsidRPr="0047617E" w:rsidRDefault="0047617E" w:rsidP="0047617E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47617E">
              <w:rPr>
                <w:rFonts w:eastAsia="Times New Roman" w:cs="Times New Roman"/>
                <w:color w:val="000000"/>
                <w:szCs w:val="28"/>
                <w:lang w:eastAsia="ru-RU"/>
              </w:rPr>
              <w:t>0.002468954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0CD686" w14:textId="77777777" w:rsidR="0047617E" w:rsidRPr="0047617E" w:rsidRDefault="0047617E" w:rsidP="0047617E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47617E">
              <w:rPr>
                <w:rFonts w:eastAsia="Times New Roman" w:cs="Times New Roman"/>
                <w:color w:val="000000"/>
                <w:szCs w:val="28"/>
                <w:shd w:val="clear" w:color="auto" w:fill="FFD966"/>
                <w:lang w:eastAsia="ru-RU"/>
              </w:rPr>
              <w:t>0.002562114</w:t>
            </w:r>
          </w:p>
        </w:tc>
      </w:tr>
      <w:tr w:rsidR="0047617E" w:rsidRPr="0047617E" w14:paraId="6BF7764B" w14:textId="77777777" w:rsidTr="004761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06B341" w14:textId="77777777" w:rsidR="0047617E" w:rsidRPr="0047617E" w:rsidRDefault="0047617E" w:rsidP="0047617E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47617E">
              <w:rPr>
                <w:rFonts w:eastAsia="Times New Roman" w:cs="Times New Roman"/>
                <w:color w:val="000000"/>
                <w:szCs w:val="28"/>
                <w:lang w:eastAsia="ru-RU"/>
              </w:rPr>
              <w:t>Spect</w:t>
            </w:r>
            <w:proofErr w:type="spellEnd"/>
            <w:r w:rsidRPr="0047617E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</w:t>
            </w:r>
            <w:proofErr w:type="spellStart"/>
            <w:r w:rsidRPr="0047617E">
              <w:rPr>
                <w:rFonts w:eastAsia="Times New Roman" w:cs="Times New Roman"/>
                <w:color w:val="000000"/>
                <w:szCs w:val="28"/>
                <w:lang w:eastAsia="ru-RU"/>
              </w:rPr>
              <w:t>heart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177DDB" w14:textId="77777777" w:rsidR="0047617E" w:rsidRPr="0047617E" w:rsidRDefault="0047617E" w:rsidP="0047617E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47617E">
              <w:rPr>
                <w:rFonts w:eastAsia="Times New Roman" w:cs="Times New Roman"/>
                <w:color w:val="000000"/>
                <w:szCs w:val="28"/>
                <w:lang w:eastAsia="ru-RU"/>
              </w:rPr>
              <w:t>0.077804472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443211" w14:textId="77777777" w:rsidR="0047617E" w:rsidRPr="0047617E" w:rsidRDefault="0047617E" w:rsidP="0047617E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47617E">
              <w:rPr>
                <w:rFonts w:eastAsia="Times New Roman" w:cs="Times New Roman"/>
                <w:color w:val="000000"/>
                <w:szCs w:val="28"/>
                <w:lang w:eastAsia="ru-RU"/>
              </w:rPr>
              <w:t>0.079365885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41AB97" w14:textId="77777777" w:rsidR="0047617E" w:rsidRPr="0047617E" w:rsidRDefault="0047617E" w:rsidP="0047617E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47617E">
              <w:rPr>
                <w:rFonts w:eastAsia="Times New Roman" w:cs="Times New Roman"/>
                <w:color w:val="000000"/>
                <w:szCs w:val="28"/>
                <w:lang w:eastAsia="ru-RU"/>
              </w:rPr>
              <w:t>0.080456544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608B88" w14:textId="77777777" w:rsidR="0047617E" w:rsidRPr="0047617E" w:rsidRDefault="0047617E" w:rsidP="0047617E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47617E">
              <w:rPr>
                <w:rFonts w:eastAsia="Times New Roman" w:cs="Times New Roman"/>
                <w:color w:val="000000"/>
                <w:szCs w:val="28"/>
                <w:lang w:eastAsia="ru-RU"/>
              </w:rPr>
              <w:t>0.080569877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D5CBC7" w14:textId="77777777" w:rsidR="0047617E" w:rsidRPr="0047617E" w:rsidRDefault="0047617E" w:rsidP="0047617E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47617E">
              <w:rPr>
                <w:rFonts w:eastAsia="Times New Roman" w:cs="Times New Roman"/>
                <w:color w:val="000000"/>
                <w:szCs w:val="28"/>
                <w:shd w:val="clear" w:color="auto" w:fill="FFD966"/>
                <w:lang w:eastAsia="ru-RU"/>
              </w:rPr>
              <w:t>0.081428643</w:t>
            </w:r>
          </w:p>
        </w:tc>
      </w:tr>
    </w:tbl>
    <w:p w14:paraId="0CDAEEC0" w14:textId="627EDFA7" w:rsidR="0047617E" w:rsidRDefault="0047617E" w:rsidP="00B007C2"/>
    <w:p w14:paraId="3856F0EC" w14:textId="6AB368FC" w:rsidR="0047617E" w:rsidRDefault="0047617E" w:rsidP="0047617E">
      <w:pPr>
        <w:pStyle w:val="2"/>
      </w:pPr>
      <w:bookmarkStart w:id="12" w:name="_Toc72451861"/>
      <w:r>
        <w:t>Второй эксперимент</w:t>
      </w:r>
      <w:bookmarkEnd w:id="12"/>
    </w:p>
    <w:p w14:paraId="7FCF8B72" w14:textId="1439E11D" w:rsidR="0047617E" w:rsidRDefault="0047617E" w:rsidP="005766DD">
      <w:r>
        <w:t xml:space="preserve">Набор </w:t>
      </w:r>
      <w:r w:rsidR="005766DD">
        <w:t xml:space="preserve">данных был взят из библиотеки </w:t>
      </w:r>
      <w:proofErr w:type="spellStart"/>
      <w:r w:rsidR="005766DD">
        <w:rPr>
          <w:lang w:val="en-US"/>
        </w:rPr>
        <w:t>kohonen</w:t>
      </w:r>
      <w:proofErr w:type="spellEnd"/>
      <w:r w:rsidR="005766DD">
        <w:rPr>
          <w:lang w:val="en-US"/>
        </w:rPr>
        <w:t xml:space="preserve">. </w:t>
      </w:r>
      <w:r w:rsidR="005766DD" w:rsidRPr="005766DD">
        <w:t xml:space="preserve">Было взят набор данных вина, </w:t>
      </w:r>
      <w:proofErr w:type="spellStart"/>
      <w:r w:rsidR="005766DD" w:rsidRPr="005766DD">
        <w:t>состояий</w:t>
      </w:r>
      <w:proofErr w:type="spellEnd"/>
      <w:r w:rsidR="005766DD" w:rsidRPr="005766DD">
        <w:t xml:space="preserve"> из 178 предметов и 3 различных типов, характеризующихся 13 характеристиками</w:t>
      </w:r>
      <w:r w:rsidR="005766DD">
        <w:t xml:space="preserve">. Эти данные являются результатами химического анализа вин, выращенных в одно и том же регионе Италии, но полученных из 3 различных сортов. Анализ определил количество из 13 компонентов, содержащихся в каждом из трех типов вин. </w:t>
      </w:r>
    </w:p>
    <w:p w14:paraId="0B7DD78D" w14:textId="77C9C1A4" w:rsidR="005766DD" w:rsidRDefault="005766DD" w:rsidP="005766DD">
      <w:r>
        <w:t>Атрибуты:</w:t>
      </w:r>
    </w:p>
    <w:p w14:paraId="1216BB59" w14:textId="304D08E5" w:rsidR="005766DD" w:rsidRPr="005766DD" w:rsidRDefault="005766DD" w:rsidP="005766DD">
      <w:pPr>
        <w:pStyle w:val="a3"/>
        <w:numPr>
          <w:ilvl w:val="0"/>
          <w:numId w:val="25"/>
        </w:numPr>
        <w:ind w:left="0" w:firstLine="709"/>
      </w:pPr>
      <w:r>
        <w:t>Спирт</w:t>
      </w:r>
      <w:r>
        <w:rPr>
          <w:lang w:val="en-US"/>
        </w:rPr>
        <w:t>;</w:t>
      </w:r>
    </w:p>
    <w:p w14:paraId="165AF74F" w14:textId="08890C86" w:rsidR="005766DD" w:rsidRDefault="005766DD" w:rsidP="005766DD">
      <w:pPr>
        <w:pStyle w:val="a3"/>
        <w:numPr>
          <w:ilvl w:val="0"/>
          <w:numId w:val="25"/>
        </w:numPr>
        <w:ind w:left="0" w:firstLine="709"/>
      </w:pPr>
      <w:r>
        <w:t>Яблочная кислоту</w:t>
      </w:r>
      <w:r>
        <w:rPr>
          <w:lang w:val="en-US"/>
        </w:rPr>
        <w:t>;</w:t>
      </w:r>
    </w:p>
    <w:p w14:paraId="654B63C4" w14:textId="0CB224D5" w:rsidR="005766DD" w:rsidRDefault="005766DD" w:rsidP="005766DD">
      <w:pPr>
        <w:pStyle w:val="a3"/>
        <w:numPr>
          <w:ilvl w:val="0"/>
          <w:numId w:val="25"/>
        </w:numPr>
        <w:ind w:left="0" w:firstLine="709"/>
      </w:pPr>
      <w:r>
        <w:t>Зола</w:t>
      </w:r>
      <w:r>
        <w:rPr>
          <w:lang w:val="en-US"/>
        </w:rPr>
        <w:t>;</w:t>
      </w:r>
    </w:p>
    <w:p w14:paraId="3C6F4DCF" w14:textId="293BC30A" w:rsidR="005766DD" w:rsidRDefault="005766DD" w:rsidP="005766DD">
      <w:pPr>
        <w:pStyle w:val="a3"/>
        <w:numPr>
          <w:ilvl w:val="0"/>
          <w:numId w:val="25"/>
        </w:numPr>
        <w:ind w:left="0" w:firstLine="709"/>
      </w:pPr>
      <w:r>
        <w:t>Щелочность золы</w:t>
      </w:r>
      <w:r>
        <w:rPr>
          <w:lang w:val="en-US"/>
        </w:rPr>
        <w:t>;</w:t>
      </w:r>
    </w:p>
    <w:p w14:paraId="296BCB45" w14:textId="74B6314B" w:rsidR="005766DD" w:rsidRDefault="005766DD" w:rsidP="005766DD">
      <w:pPr>
        <w:pStyle w:val="a3"/>
        <w:numPr>
          <w:ilvl w:val="0"/>
          <w:numId w:val="25"/>
        </w:numPr>
        <w:ind w:left="0" w:firstLine="709"/>
      </w:pPr>
      <w:r>
        <w:t>Магний</w:t>
      </w:r>
      <w:r>
        <w:rPr>
          <w:lang w:val="en-US"/>
        </w:rPr>
        <w:t>;</w:t>
      </w:r>
    </w:p>
    <w:p w14:paraId="3C1E18F0" w14:textId="0C8E0236" w:rsidR="005766DD" w:rsidRDefault="005766DD" w:rsidP="005766DD">
      <w:pPr>
        <w:pStyle w:val="a3"/>
        <w:numPr>
          <w:ilvl w:val="0"/>
          <w:numId w:val="25"/>
        </w:numPr>
        <w:ind w:left="0" w:firstLine="709"/>
      </w:pPr>
      <w:r>
        <w:t>Общие фенолы</w:t>
      </w:r>
      <w:r>
        <w:rPr>
          <w:lang w:val="en-US"/>
        </w:rPr>
        <w:t>;</w:t>
      </w:r>
    </w:p>
    <w:p w14:paraId="495744D1" w14:textId="37A00811" w:rsidR="005766DD" w:rsidRDefault="005766DD" w:rsidP="005766DD">
      <w:pPr>
        <w:pStyle w:val="a3"/>
        <w:numPr>
          <w:ilvl w:val="0"/>
          <w:numId w:val="25"/>
        </w:numPr>
        <w:ind w:left="0" w:firstLine="709"/>
      </w:pPr>
      <w:proofErr w:type="spellStart"/>
      <w:r>
        <w:t>Флаваноиды</w:t>
      </w:r>
      <w:proofErr w:type="spellEnd"/>
      <w:r>
        <w:rPr>
          <w:lang w:val="en-US"/>
        </w:rPr>
        <w:t>;</w:t>
      </w:r>
    </w:p>
    <w:p w14:paraId="1A540E2F" w14:textId="008EE134" w:rsidR="005766DD" w:rsidRDefault="005766DD" w:rsidP="005766DD">
      <w:pPr>
        <w:pStyle w:val="a3"/>
        <w:numPr>
          <w:ilvl w:val="0"/>
          <w:numId w:val="25"/>
        </w:numPr>
        <w:ind w:left="0" w:firstLine="709"/>
      </w:pPr>
      <w:proofErr w:type="spellStart"/>
      <w:r>
        <w:t>Нефлаваноидные</w:t>
      </w:r>
      <w:proofErr w:type="spellEnd"/>
      <w:r>
        <w:t xml:space="preserve"> фенолы</w:t>
      </w:r>
      <w:r>
        <w:rPr>
          <w:lang w:val="en-US"/>
        </w:rPr>
        <w:t>;</w:t>
      </w:r>
    </w:p>
    <w:p w14:paraId="44CBA936" w14:textId="04622D22" w:rsidR="005766DD" w:rsidRDefault="005766DD" w:rsidP="005766DD">
      <w:pPr>
        <w:pStyle w:val="a3"/>
        <w:numPr>
          <w:ilvl w:val="0"/>
          <w:numId w:val="25"/>
        </w:numPr>
        <w:ind w:left="0" w:firstLine="709"/>
      </w:pPr>
      <w:proofErr w:type="spellStart"/>
      <w:r>
        <w:t>Проантоцианы</w:t>
      </w:r>
      <w:proofErr w:type="spellEnd"/>
      <w:r>
        <w:rPr>
          <w:lang w:val="en-US"/>
        </w:rPr>
        <w:t>;</w:t>
      </w:r>
    </w:p>
    <w:p w14:paraId="48A1F5AC" w14:textId="456A2F65" w:rsidR="005766DD" w:rsidRDefault="005766DD" w:rsidP="005766DD">
      <w:pPr>
        <w:pStyle w:val="a3"/>
        <w:numPr>
          <w:ilvl w:val="0"/>
          <w:numId w:val="25"/>
        </w:numPr>
        <w:ind w:left="0" w:firstLine="709"/>
      </w:pPr>
      <w:r>
        <w:t>Интенсивность цвета</w:t>
      </w:r>
      <w:r>
        <w:rPr>
          <w:lang w:val="en-US"/>
        </w:rPr>
        <w:t>;</w:t>
      </w:r>
    </w:p>
    <w:p w14:paraId="4CB3E408" w14:textId="15A903F4" w:rsidR="005766DD" w:rsidRDefault="005766DD" w:rsidP="005766DD">
      <w:pPr>
        <w:pStyle w:val="a3"/>
        <w:numPr>
          <w:ilvl w:val="0"/>
          <w:numId w:val="25"/>
        </w:numPr>
        <w:ind w:left="0" w:firstLine="709"/>
      </w:pPr>
      <w:r>
        <w:t>Цветовой фон</w:t>
      </w:r>
      <w:r>
        <w:rPr>
          <w:lang w:val="en-US"/>
        </w:rPr>
        <w:t>;</w:t>
      </w:r>
    </w:p>
    <w:p w14:paraId="3B9BD12C" w14:textId="10095C18" w:rsidR="005766DD" w:rsidRDefault="005766DD" w:rsidP="005766DD">
      <w:pPr>
        <w:pStyle w:val="a3"/>
        <w:numPr>
          <w:ilvl w:val="0"/>
          <w:numId w:val="25"/>
        </w:numPr>
        <w:ind w:left="0" w:firstLine="709"/>
      </w:pPr>
      <w:r>
        <w:rPr>
          <w:lang w:val="en-US"/>
        </w:rPr>
        <w:lastRenderedPageBreak/>
        <w:t xml:space="preserve">OD289 / OD315 </w:t>
      </w:r>
      <w:r>
        <w:t xml:space="preserve">разбавленных </w:t>
      </w:r>
      <w:proofErr w:type="gramStart"/>
      <w:r>
        <w:t>вин</w:t>
      </w:r>
      <w:r>
        <w:rPr>
          <w:lang w:val="en-US"/>
        </w:rPr>
        <w:t>;</w:t>
      </w:r>
      <w:proofErr w:type="gramEnd"/>
    </w:p>
    <w:p w14:paraId="3A608435" w14:textId="00679E03" w:rsidR="005766DD" w:rsidRPr="005766DD" w:rsidRDefault="005766DD" w:rsidP="005766DD">
      <w:pPr>
        <w:pStyle w:val="a3"/>
        <w:numPr>
          <w:ilvl w:val="0"/>
          <w:numId w:val="25"/>
        </w:numPr>
        <w:ind w:left="0" w:firstLine="709"/>
      </w:pPr>
      <w:proofErr w:type="spellStart"/>
      <w:r>
        <w:t>Пропин</w:t>
      </w:r>
      <w:proofErr w:type="spellEnd"/>
      <w:r>
        <w:rPr>
          <w:lang w:val="en-US"/>
        </w:rPr>
        <w:t>.</w:t>
      </w:r>
    </w:p>
    <w:p w14:paraId="222585D3" w14:textId="6B3E1F68" w:rsidR="005766DD" w:rsidRDefault="005766DD" w:rsidP="005766DD">
      <w:pPr>
        <w:pStyle w:val="a3"/>
        <w:ind w:left="0"/>
      </w:pPr>
      <w:r>
        <w:t xml:space="preserve">Хороший и не очень сложный набор данных для тестирования классификатора. </w:t>
      </w:r>
    </w:p>
    <w:p w14:paraId="4947D53D" w14:textId="12CF6153" w:rsidR="005766DD" w:rsidRDefault="005766DD" w:rsidP="005766DD">
      <w:pPr>
        <w:pStyle w:val="a3"/>
        <w:ind w:left="0"/>
      </w:pPr>
      <w:r>
        <w:t xml:space="preserve">Алгоритм был реализован в </w:t>
      </w:r>
      <w:r>
        <w:rPr>
          <w:lang w:val="en-US"/>
        </w:rPr>
        <w:t>RStudio</w:t>
      </w:r>
      <w:r w:rsidRPr="005766DD">
        <w:t>.</w:t>
      </w:r>
    </w:p>
    <w:p w14:paraId="5E019D6A" w14:textId="77777777" w:rsidR="005766DD" w:rsidRDefault="005766DD" w:rsidP="005766DD">
      <w:pPr>
        <w:pStyle w:val="a3"/>
        <w:keepNext/>
        <w:ind w:left="0" w:firstLine="0"/>
      </w:pPr>
      <w:r w:rsidRPr="005766DD">
        <w:drawing>
          <wp:inline distT="0" distB="0" distL="0" distR="0" wp14:anchorId="2812E60C" wp14:editId="781029A1">
            <wp:extent cx="6223000" cy="35941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56067" w14:textId="4A0F904A" w:rsidR="005766DD" w:rsidRDefault="005766DD" w:rsidP="005766DD">
      <w:pPr>
        <w:pStyle w:val="a7"/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- первый эксперимент</w:t>
      </w:r>
    </w:p>
    <w:p w14:paraId="0188F03A" w14:textId="77777777" w:rsidR="005766DD" w:rsidRDefault="005766DD" w:rsidP="005766DD">
      <w:pPr>
        <w:keepNext/>
        <w:ind w:firstLine="0"/>
      </w:pPr>
      <w:r w:rsidRPr="005766DD">
        <w:drawing>
          <wp:inline distT="0" distB="0" distL="0" distR="0" wp14:anchorId="31C410EC" wp14:editId="49C9FB96">
            <wp:extent cx="6227064" cy="3720670"/>
            <wp:effectExtent l="0" t="0" r="0" b="635"/>
            <wp:docPr id="4" name="Объект 3">
              <a:extLst xmlns:a="http://schemas.openxmlformats.org/drawingml/2006/main">
                <a:ext uri="{FF2B5EF4-FFF2-40B4-BE49-F238E27FC236}">
                  <a16:creationId xmlns:a16="http://schemas.microsoft.com/office/drawing/2014/main" id="{80D3DEE8-FBE4-AA46-953D-67E673E647C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Объект 3">
                      <a:extLst>
                        <a:ext uri="{FF2B5EF4-FFF2-40B4-BE49-F238E27FC236}">
                          <a16:creationId xmlns:a16="http://schemas.microsoft.com/office/drawing/2014/main" id="{80D3DEE8-FBE4-AA46-953D-67E673E647C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27064" cy="37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9F272" w14:textId="7716714B" w:rsidR="005766DD" w:rsidRPr="005766DD" w:rsidRDefault="005766DD" w:rsidP="005766DD">
      <w:pPr>
        <w:pStyle w:val="a7"/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- второй эксперимент</w:t>
      </w:r>
    </w:p>
    <w:p w14:paraId="6E1D1932" w14:textId="03804E42" w:rsidR="00691C8B" w:rsidRDefault="00691C8B">
      <w:pPr>
        <w:ind w:firstLine="0"/>
        <w:jc w:val="left"/>
      </w:pPr>
      <w:r>
        <w:br w:type="page"/>
      </w:r>
    </w:p>
    <w:p w14:paraId="6B80BD1C" w14:textId="04803DE4" w:rsidR="006C4DD9" w:rsidRDefault="006C4DD9" w:rsidP="00691C8B">
      <w:pPr>
        <w:pStyle w:val="1"/>
      </w:pPr>
      <w:bookmarkStart w:id="13" w:name="_Toc65697510"/>
      <w:bookmarkStart w:id="14" w:name="_Toc72451862"/>
      <w:r w:rsidRPr="00691C8B">
        <w:lastRenderedPageBreak/>
        <w:t>Вывод</w:t>
      </w:r>
      <w:bookmarkEnd w:id="13"/>
      <w:bookmarkEnd w:id="14"/>
    </w:p>
    <w:p w14:paraId="46D30DF9" w14:textId="265730BC" w:rsidR="00850DC9" w:rsidRPr="00850DC9" w:rsidRDefault="00850DC9" w:rsidP="00850DC9">
      <w:r w:rsidRPr="00850DC9">
        <w:t>FCM довольно популярен для кластеризации данных, но, поскольку он чувствителен к инициализации, существует максимальный шанс получить удар при локальных минимумах. В этой статье для нечеткой кластеризации был предложен гибридный подход из двух популярных методов оптимизации, таких как GA и улучшенный PSO. Положительные идеи обоих алгоритмов помогают FCM получить некоторые значения качества с точки зрения значений пригодности. Производительность предложенного метода сравнивается с некоторыми другими подходами, такими как FCM, GA-FCM и ISO-FCM. Для всех девяти рассмотренных наборов данных эффективность GA – ISO – FCM оказалась лучше, чем у других.</w:t>
      </w:r>
    </w:p>
    <w:p w14:paraId="0379072C" w14:textId="77777777" w:rsidR="00B85AE2" w:rsidRDefault="00B85AE2" w:rsidP="00A72D40">
      <w:pPr>
        <w:jc w:val="left"/>
        <w:rPr>
          <w:szCs w:val="24"/>
        </w:rPr>
      </w:pPr>
      <w:r>
        <w:rPr>
          <w:szCs w:val="24"/>
        </w:rPr>
        <w:br w:type="page"/>
      </w:r>
    </w:p>
    <w:p w14:paraId="5514E392" w14:textId="77777777" w:rsidR="00B85AE2" w:rsidRDefault="00B85AE2" w:rsidP="00A72D40">
      <w:pPr>
        <w:pStyle w:val="1"/>
        <w:spacing w:after="240"/>
        <w:jc w:val="center"/>
        <w:rPr>
          <w:rFonts w:cs="Times New Roman"/>
          <w:b w:val="0"/>
          <w:szCs w:val="28"/>
        </w:rPr>
      </w:pPr>
      <w:bookmarkStart w:id="15" w:name="_Toc38399561"/>
      <w:bookmarkStart w:id="16" w:name="_Toc65697511"/>
      <w:bookmarkStart w:id="17" w:name="_Toc72178664"/>
      <w:bookmarkStart w:id="18" w:name="_Toc72451863"/>
      <w:r w:rsidRPr="006C4DD9">
        <w:rPr>
          <w:rFonts w:cs="Times New Roman"/>
          <w:b w:val="0"/>
          <w:szCs w:val="28"/>
        </w:rPr>
        <w:lastRenderedPageBreak/>
        <w:t>СПИСОК ИСПОЛЬЗУЕМЫХ ИСТОЧНИКОВ</w:t>
      </w:r>
      <w:bookmarkEnd w:id="15"/>
      <w:bookmarkEnd w:id="16"/>
      <w:bookmarkEnd w:id="17"/>
      <w:bookmarkEnd w:id="18"/>
    </w:p>
    <w:p w14:paraId="3EEDA3BA" w14:textId="7DD12AAB" w:rsidR="00B85AE2" w:rsidRDefault="00335185" w:rsidP="00F5683A">
      <w:pPr>
        <w:pStyle w:val="a3"/>
        <w:numPr>
          <w:ilvl w:val="0"/>
          <w:numId w:val="20"/>
        </w:numPr>
        <w:ind w:left="0" w:firstLine="709"/>
        <w:rPr>
          <w:szCs w:val="24"/>
          <w:lang w:val="en-US"/>
        </w:rPr>
      </w:pPr>
      <w:r w:rsidRPr="00335185">
        <w:rPr>
          <w:szCs w:val="24"/>
          <w:lang w:val="en-US"/>
        </w:rPr>
        <w:t xml:space="preserve">Bache, K., </w:t>
      </w:r>
      <w:proofErr w:type="spellStart"/>
      <w:r w:rsidRPr="00335185">
        <w:rPr>
          <w:szCs w:val="24"/>
          <w:lang w:val="en-US"/>
        </w:rPr>
        <w:t>Lichman</w:t>
      </w:r>
      <w:proofErr w:type="spellEnd"/>
      <w:r w:rsidRPr="00335185">
        <w:rPr>
          <w:szCs w:val="24"/>
          <w:lang w:val="en-US"/>
        </w:rPr>
        <w:t>, M.: UCI Machine Learning Repository [http://archive.ics.uci.edu/ml], Irvine, CA: University of California, School of Information and Computer Science. 2013.</w:t>
      </w:r>
    </w:p>
    <w:p w14:paraId="5C5EE372" w14:textId="5CBFB866" w:rsidR="00B2222E" w:rsidRDefault="00B2222E" w:rsidP="00F5683A">
      <w:pPr>
        <w:pStyle w:val="a3"/>
        <w:numPr>
          <w:ilvl w:val="0"/>
          <w:numId w:val="20"/>
        </w:numPr>
        <w:ind w:left="0" w:firstLine="709"/>
        <w:rPr>
          <w:szCs w:val="24"/>
          <w:lang w:val="en-US"/>
        </w:rPr>
      </w:pPr>
      <w:proofErr w:type="spellStart"/>
      <w:r w:rsidRPr="00B2222E">
        <w:rPr>
          <w:szCs w:val="24"/>
          <w:lang w:val="en-US"/>
        </w:rPr>
        <w:t>Izakian</w:t>
      </w:r>
      <w:proofErr w:type="spellEnd"/>
      <w:r w:rsidRPr="00B2222E">
        <w:rPr>
          <w:szCs w:val="24"/>
          <w:lang w:val="en-US"/>
        </w:rPr>
        <w:t xml:space="preserve">, </w:t>
      </w:r>
      <w:proofErr w:type="spellStart"/>
      <w:r w:rsidRPr="00B2222E">
        <w:rPr>
          <w:szCs w:val="24"/>
          <w:lang w:val="en-US"/>
        </w:rPr>
        <w:t>Hesam</w:t>
      </w:r>
      <w:proofErr w:type="spellEnd"/>
      <w:r w:rsidRPr="00B2222E">
        <w:rPr>
          <w:szCs w:val="24"/>
          <w:lang w:val="en-US"/>
        </w:rPr>
        <w:t>, and Ajith Abraham. Fuzzy C-means and fuzzy swarm for fuzzy clustering problem. Expert Systems with Applications 38.3 (2011): 1835–1838.</w:t>
      </w:r>
    </w:p>
    <w:p w14:paraId="42120A2E" w14:textId="5C3FE5EE" w:rsidR="00B2222E" w:rsidRDefault="00B2222E" w:rsidP="00F5683A">
      <w:pPr>
        <w:pStyle w:val="a3"/>
        <w:numPr>
          <w:ilvl w:val="0"/>
          <w:numId w:val="20"/>
        </w:numPr>
        <w:ind w:left="0" w:firstLine="709"/>
        <w:rPr>
          <w:szCs w:val="24"/>
          <w:lang w:val="en-US"/>
        </w:rPr>
      </w:pPr>
      <w:proofErr w:type="spellStart"/>
      <w:r w:rsidRPr="00B2222E">
        <w:rPr>
          <w:szCs w:val="24"/>
          <w:lang w:val="en-US"/>
        </w:rPr>
        <w:t>Bezdek</w:t>
      </w:r>
      <w:proofErr w:type="spellEnd"/>
      <w:r w:rsidRPr="00B2222E">
        <w:rPr>
          <w:szCs w:val="24"/>
          <w:lang w:val="en-US"/>
        </w:rPr>
        <w:t>, J.C.: Pattern Recognition with Fuzzy Objective Function Algorithms. Plenum Press, New York (1981).</w:t>
      </w:r>
    </w:p>
    <w:p w14:paraId="1A64B7ED" w14:textId="219BBF7A" w:rsidR="00B2222E" w:rsidRPr="00B2222E" w:rsidRDefault="00B2222E" w:rsidP="00F5683A">
      <w:pPr>
        <w:pStyle w:val="a3"/>
        <w:numPr>
          <w:ilvl w:val="0"/>
          <w:numId w:val="20"/>
        </w:numPr>
        <w:ind w:left="0" w:firstLine="709"/>
        <w:rPr>
          <w:szCs w:val="24"/>
          <w:lang w:val="en-US"/>
        </w:rPr>
      </w:pPr>
      <w:proofErr w:type="spellStart"/>
      <w:r w:rsidRPr="00B2222E">
        <w:rPr>
          <w:szCs w:val="24"/>
          <w:lang w:val="en-US"/>
        </w:rPr>
        <w:t>Ferreiraa</w:t>
      </w:r>
      <w:proofErr w:type="spellEnd"/>
      <w:r w:rsidRPr="00B2222E">
        <w:rPr>
          <w:szCs w:val="24"/>
          <w:lang w:val="en-US"/>
        </w:rPr>
        <w:t xml:space="preserve">, M.R.P., Carvalho, F.A.T.: </w:t>
      </w:r>
      <w:proofErr w:type="spellStart"/>
      <w:r w:rsidRPr="00B2222E">
        <w:rPr>
          <w:szCs w:val="24"/>
          <w:lang w:val="en-US"/>
        </w:rPr>
        <w:t>Kernelfuzzyc</w:t>
      </w:r>
      <w:proofErr w:type="spellEnd"/>
      <w:r w:rsidRPr="00B2222E">
        <w:rPr>
          <w:szCs w:val="24"/>
          <w:lang w:val="en-US"/>
        </w:rPr>
        <w:t>-means with automatic variable weighting, Fuzzy Sets and Systems 237 (2014) 1–46.</w:t>
      </w:r>
    </w:p>
    <w:p w14:paraId="6F0D7F03" w14:textId="2D0F67C9" w:rsidR="00B2222E" w:rsidRDefault="00B2222E" w:rsidP="00F5683A">
      <w:pPr>
        <w:pStyle w:val="a3"/>
        <w:numPr>
          <w:ilvl w:val="0"/>
          <w:numId w:val="20"/>
        </w:numPr>
        <w:ind w:left="0" w:firstLine="709"/>
        <w:rPr>
          <w:szCs w:val="24"/>
          <w:lang w:val="en-US"/>
        </w:rPr>
      </w:pPr>
      <w:r w:rsidRPr="00B2222E">
        <w:rPr>
          <w:szCs w:val="24"/>
          <w:lang w:val="en-US"/>
        </w:rPr>
        <w:t xml:space="preserve">Lazaro J, Arias J, </w:t>
      </w:r>
      <w:proofErr w:type="spellStart"/>
      <w:r w:rsidRPr="00B2222E">
        <w:rPr>
          <w:szCs w:val="24"/>
          <w:lang w:val="en-US"/>
        </w:rPr>
        <w:t>Martın</w:t>
      </w:r>
      <w:proofErr w:type="spellEnd"/>
      <w:r w:rsidRPr="00B2222E">
        <w:rPr>
          <w:szCs w:val="24"/>
          <w:lang w:val="en-US"/>
        </w:rPr>
        <w:t xml:space="preserve"> J.L, </w:t>
      </w:r>
      <w:proofErr w:type="spellStart"/>
      <w:r w:rsidRPr="00B2222E">
        <w:rPr>
          <w:szCs w:val="24"/>
          <w:lang w:val="en-US"/>
        </w:rPr>
        <w:t>Cuadrado</w:t>
      </w:r>
      <w:proofErr w:type="spellEnd"/>
      <w:r w:rsidRPr="00B2222E">
        <w:rPr>
          <w:szCs w:val="24"/>
          <w:lang w:val="en-US"/>
        </w:rPr>
        <w:t xml:space="preserve"> C, </w:t>
      </w:r>
      <w:proofErr w:type="spellStart"/>
      <w:r w:rsidRPr="00B2222E">
        <w:rPr>
          <w:szCs w:val="24"/>
          <w:lang w:val="en-US"/>
        </w:rPr>
        <w:t>Astarloa</w:t>
      </w:r>
      <w:proofErr w:type="spellEnd"/>
      <w:r w:rsidRPr="00B2222E">
        <w:rPr>
          <w:szCs w:val="24"/>
          <w:lang w:val="en-US"/>
        </w:rPr>
        <w:t xml:space="preserve"> A.: Implementation of a modified Fuzzy C-Means clustering algorithm for real-time applications. Microprocessors and Microsystems 29 (2005) 375–380.</w:t>
      </w:r>
    </w:p>
    <w:p w14:paraId="430D5386" w14:textId="25FBD2BD" w:rsidR="00B2222E" w:rsidRDefault="00B2222E" w:rsidP="00F5683A">
      <w:pPr>
        <w:pStyle w:val="a3"/>
        <w:numPr>
          <w:ilvl w:val="0"/>
          <w:numId w:val="20"/>
        </w:numPr>
        <w:ind w:left="0" w:firstLine="709"/>
        <w:rPr>
          <w:szCs w:val="24"/>
          <w:lang w:val="en-US"/>
        </w:rPr>
      </w:pPr>
      <w:r w:rsidRPr="00B2222E">
        <w:rPr>
          <w:szCs w:val="24"/>
          <w:lang w:val="en-US"/>
        </w:rPr>
        <w:t>Zadeh, L.A.: Fuzzy Sets. Information and Control 8 (3): 338–353. doi:10.1016/S0019-9958 (65)90241-</w:t>
      </w:r>
      <w:proofErr w:type="gramStart"/>
      <w:r w:rsidRPr="00B2222E">
        <w:rPr>
          <w:szCs w:val="24"/>
          <w:lang w:val="en-US"/>
        </w:rPr>
        <w:t>X.ISSN</w:t>
      </w:r>
      <w:proofErr w:type="gramEnd"/>
      <w:r w:rsidRPr="00B2222E">
        <w:rPr>
          <w:szCs w:val="24"/>
          <w:lang w:val="en-US"/>
        </w:rPr>
        <w:t xml:space="preserve"> 0019–9958.</w:t>
      </w:r>
    </w:p>
    <w:p w14:paraId="48D0681D" w14:textId="0993E63A" w:rsidR="00B2222E" w:rsidRDefault="00B2222E" w:rsidP="00F5683A">
      <w:pPr>
        <w:pStyle w:val="a3"/>
        <w:numPr>
          <w:ilvl w:val="0"/>
          <w:numId w:val="20"/>
        </w:numPr>
        <w:ind w:left="0" w:firstLine="709"/>
        <w:rPr>
          <w:szCs w:val="24"/>
          <w:lang w:val="en-US"/>
        </w:rPr>
      </w:pPr>
      <w:r w:rsidRPr="00B2222E">
        <w:rPr>
          <w:szCs w:val="24"/>
          <w:lang w:val="en-US"/>
        </w:rPr>
        <w:t xml:space="preserve">Bellman, R.E., </w:t>
      </w:r>
      <w:proofErr w:type="spellStart"/>
      <w:r w:rsidRPr="00B2222E">
        <w:rPr>
          <w:szCs w:val="24"/>
          <w:lang w:val="en-US"/>
        </w:rPr>
        <w:t>Kalaba</w:t>
      </w:r>
      <w:proofErr w:type="spellEnd"/>
      <w:r w:rsidRPr="00B2222E">
        <w:rPr>
          <w:szCs w:val="24"/>
          <w:lang w:val="en-US"/>
        </w:rPr>
        <w:t>, R.A., Zadeh, L.A.: Abstraction and pattern classification, J. Math. Anal. Appl. 13 (1966) 1–7.</w:t>
      </w:r>
    </w:p>
    <w:p w14:paraId="09F3E55D" w14:textId="525B34B9" w:rsidR="00B2222E" w:rsidRPr="00F5683A" w:rsidRDefault="00B2222E" w:rsidP="00F5683A">
      <w:pPr>
        <w:pStyle w:val="a3"/>
        <w:numPr>
          <w:ilvl w:val="0"/>
          <w:numId w:val="20"/>
        </w:numPr>
        <w:ind w:left="0" w:firstLine="709"/>
        <w:rPr>
          <w:szCs w:val="24"/>
          <w:lang w:val="en-US"/>
        </w:rPr>
      </w:pPr>
      <w:proofErr w:type="spellStart"/>
      <w:r w:rsidRPr="00B2222E">
        <w:rPr>
          <w:szCs w:val="24"/>
          <w:lang w:val="en-US"/>
        </w:rPr>
        <w:t>Ruspini</w:t>
      </w:r>
      <w:proofErr w:type="spellEnd"/>
      <w:r w:rsidRPr="00B2222E">
        <w:rPr>
          <w:szCs w:val="24"/>
          <w:lang w:val="en-US"/>
        </w:rPr>
        <w:t>, E.H.: A new approach to clustering, Inf. Control 15(1) (1969) 22–32.</w:t>
      </w:r>
    </w:p>
    <w:sectPr w:rsidR="00B2222E" w:rsidRPr="00F5683A" w:rsidSect="00A12303">
      <w:pgSz w:w="11906" w:h="16838"/>
      <w:pgMar w:top="709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322E9C"/>
    <w:multiLevelType w:val="hybridMultilevel"/>
    <w:tmpl w:val="865A8B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3A75090"/>
    <w:multiLevelType w:val="hybridMultilevel"/>
    <w:tmpl w:val="4B78B3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573F0A"/>
    <w:multiLevelType w:val="hybridMultilevel"/>
    <w:tmpl w:val="4C944EF4"/>
    <w:lvl w:ilvl="0" w:tplc="7214F1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8247E4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97E86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2D8197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7F681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F2419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A3EE77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43401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DE621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68F5CAB"/>
    <w:multiLevelType w:val="hybridMultilevel"/>
    <w:tmpl w:val="BB8C70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2B72D0"/>
    <w:multiLevelType w:val="hybridMultilevel"/>
    <w:tmpl w:val="1A3AA85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50A2F8D"/>
    <w:multiLevelType w:val="hybridMultilevel"/>
    <w:tmpl w:val="FB72F2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9741223"/>
    <w:multiLevelType w:val="hybridMultilevel"/>
    <w:tmpl w:val="092E89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5348B3"/>
    <w:multiLevelType w:val="hybridMultilevel"/>
    <w:tmpl w:val="8F7643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DE2C29"/>
    <w:multiLevelType w:val="hybridMultilevel"/>
    <w:tmpl w:val="1A3AA85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C320BA6"/>
    <w:multiLevelType w:val="hybridMultilevel"/>
    <w:tmpl w:val="0F00D5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D4F3427"/>
    <w:multiLevelType w:val="hybridMultilevel"/>
    <w:tmpl w:val="1F684CE8"/>
    <w:lvl w:ilvl="0" w:tplc="962EF800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7A73CE"/>
    <w:multiLevelType w:val="hybridMultilevel"/>
    <w:tmpl w:val="1F0698F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582B245F"/>
    <w:multiLevelType w:val="hybridMultilevel"/>
    <w:tmpl w:val="7FBCC60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6648127A"/>
    <w:multiLevelType w:val="hybridMultilevel"/>
    <w:tmpl w:val="5CD61340"/>
    <w:lvl w:ilvl="0" w:tplc="E6CE1686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6691D5F"/>
    <w:multiLevelType w:val="hybridMultilevel"/>
    <w:tmpl w:val="31D29EB4"/>
    <w:lvl w:ilvl="0" w:tplc="30720A1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688201D4"/>
    <w:multiLevelType w:val="hybridMultilevel"/>
    <w:tmpl w:val="0F3CB63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6C036D3C"/>
    <w:multiLevelType w:val="hybridMultilevel"/>
    <w:tmpl w:val="9044E46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6C7769A3"/>
    <w:multiLevelType w:val="hybridMultilevel"/>
    <w:tmpl w:val="9BAA7120"/>
    <w:lvl w:ilvl="0" w:tplc="04190001">
      <w:start w:val="1"/>
      <w:numFmt w:val="bullet"/>
      <w:lvlText w:val=""/>
      <w:lvlJc w:val="left"/>
      <w:pPr>
        <w:ind w:left="172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4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6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8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0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2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4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6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84" w:hanging="360"/>
      </w:pPr>
      <w:rPr>
        <w:rFonts w:ascii="Wingdings" w:hAnsi="Wingdings" w:hint="default"/>
      </w:rPr>
    </w:lvl>
  </w:abstractNum>
  <w:abstractNum w:abstractNumId="18" w15:restartNumberingAfterBreak="0">
    <w:nsid w:val="6D7B6390"/>
    <w:multiLevelType w:val="hybridMultilevel"/>
    <w:tmpl w:val="D51AFD3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E452E0B"/>
    <w:multiLevelType w:val="hybridMultilevel"/>
    <w:tmpl w:val="558A29B2"/>
    <w:lvl w:ilvl="0" w:tplc="962EF800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5592B26"/>
    <w:multiLevelType w:val="hybridMultilevel"/>
    <w:tmpl w:val="8CC29390"/>
    <w:lvl w:ilvl="0" w:tplc="EC62101E">
      <w:start w:val="1"/>
      <w:numFmt w:val="lowerRoman"/>
      <w:lvlText w:val="(%1)"/>
      <w:lvlJc w:val="left"/>
      <w:pPr>
        <w:ind w:left="1004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 w15:restartNumberingAfterBreak="0">
    <w:nsid w:val="7B177336"/>
    <w:multiLevelType w:val="hybridMultilevel"/>
    <w:tmpl w:val="7450AA54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7BCE526F"/>
    <w:multiLevelType w:val="hybridMultilevel"/>
    <w:tmpl w:val="5B542E6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7C5F2BC3"/>
    <w:multiLevelType w:val="hybridMultilevel"/>
    <w:tmpl w:val="432AFA3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4" w15:restartNumberingAfterBreak="0">
    <w:nsid w:val="7D4C29ED"/>
    <w:multiLevelType w:val="hybridMultilevel"/>
    <w:tmpl w:val="49246F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3"/>
  </w:num>
  <w:num w:numId="3">
    <w:abstractNumId w:val="19"/>
  </w:num>
  <w:num w:numId="4">
    <w:abstractNumId w:val="10"/>
  </w:num>
  <w:num w:numId="5">
    <w:abstractNumId w:val="18"/>
  </w:num>
  <w:num w:numId="6">
    <w:abstractNumId w:val="1"/>
  </w:num>
  <w:num w:numId="7">
    <w:abstractNumId w:val="20"/>
  </w:num>
  <w:num w:numId="8">
    <w:abstractNumId w:val="17"/>
  </w:num>
  <w:num w:numId="9">
    <w:abstractNumId w:val="13"/>
  </w:num>
  <w:num w:numId="10">
    <w:abstractNumId w:val="7"/>
  </w:num>
  <w:num w:numId="11">
    <w:abstractNumId w:val="24"/>
  </w:num>
  <w:num w:numId="12">
    <w:abstractNumId w:val="6"/>
  </w:num>
  <w:num w:numId="13">
    <w:abstractNumId w:val="21"/>
  </w:num>
  <w:num w:numId="14">
    <w:abstractNumId w:val="16"/>
  </w:num>
  <w:num w:numId="15">
    <w:abstractNumId w:val="12"/>
  </w:num>
  <w:num w:numId="16">
    <w:abstractNumId w:val="11"/>
  </w:num>
  <w:num w:numId="17">
    <w:abstractNumId w:val="22"/>
  </w:num>
  <w:num w:numId="18">
    <w:abstractNumId w:val="9"/>
  </w:num>
  <w:num w:numId="19">
    <w:abstractNumId w:val="5"/>
  </w:num>
  <w:num w:numId="20">
    <w:abstractNumId w:val="14"/>
  </w:num>
  <w:num w:numId="21">
    <w:abstractNumId w:val="0"/>
  </w:num>
  <w:num w:numId="22">
    <w:abstractNumId w:val="15"/>
  </w:num>
  <w:num w:numId="23">
    <w:abstractNumId w:val="8"/>
  </w:num>
  <w:num w:numId="24">
    <w:abstractNumId w:val="2"/>
  </w:num>
  <w:num w:numId="2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767B"/>
    <w:rsid w:val="000016F3"/>
    <w:rsid w:val="00020424"/>
    <w:rsid w:val="00024837"/>
    <w:rsid w:val="000A45F2"/>
    <w:rsid w:val="0012494D"/>
    <w:rsid w:val="0012767B"/>
    <w:rsid w:val="001919DC"/>
    <w:rsid w:val="00192998"/>
    <w:rsid w:val="001A2462"/>
    <w:rsid w:val="001A393D"/>
    <w:rsid w:val="001B1170"/>
    <w:rsid w:val="00204FD9"/>
    <w:rsid w:val="002051E7"/>
    <w:rsid w:val="00211287"/>
    <w:rsid w:val="002314AD"/>
    <w:rsid w:val="00231FDA"/>
    <w:rsid w:val="00237AF3"/>
    <w:rsid w:val="00241CFE"/>
    <w:rsid w:val="0024536B"/>
    <w:rsid w:val="00264EAF"/>
    <w:rsid w:val="00285D3B"/>
    <w:rsid w:val="002B38DC"/>
    <w:rsid w:val="00335185"/>
    <w:rsid w:val="003724EF"/>
    <w:rsid w:val="003B5A0E"/>
    <w:rsid w:val="003D3A9F"/>
    <w:rsid w:val="00420C18"/>
    <w:rsid w:val="00475E12"/>
    <w:rsid w:val="0047617E"/>
    <w:rsid w:val="004A4359"/>
    <w:rsid w:val="00512DBF"/>
    <w:rsid w:val="00516424"/>
    <w:rsid w:val="005237B6"/>
    <w:rsid w:val="005766DD"/>
    <w:rsid w:val="00591BD6"/>
    <w:rsid w:val="005B6AE7"/>
    <w:rsid w:val="005C3F76"/>
    <w:rsid w:val="005F4923"/>
    <w:rsid w:val="006472CC"/>
    <w:rsid w:val="006509EA"/>
    <w:rsid w:val="006556DD"/>
    <w:rsid w:val="00691C8B"/>
    <w:rsid w:val="006A077A"/>
    <w:rsid w:val="006A2A67"/>
    <w:rsid w:val="006A6F07"/>
    <w:rsid w:val="006C4DD9"/>
    <w:rsid w:val="006C71A9"/>
    <w:rsid w:val="006D195E"/>
    <w:rsid w:val="006F1490"/>
    <w:rsid w:val="00727AE5"/>
    <w:rsid w:val="00762F31"/>
    <w:rsid w:val="007767C7"/>
    <w:rsid w:val="007A2784"/>
    <w:rsid w:val="007B1F83"/>
    <w:rsid w:val="007E2AAE"/>
    <w:rsid w:val="00807E98"/>
    <w:rsid w:val="0084544C"/>
    <w:rsid w:val="00850DC9"/>
    <w:rsid w:val="0089685F"/>
    <w:rsid w:val="008B446F"/>
    <w:rsid w:val="008B5239"/>
    <w:rsid w:val="00914A7B"/>
    <w:rsid w:val="00965574"/>
    <w:rsid w:val="00965694"/>
    <w:rsid w:val="0097130F"/>
    <w:rsid w:val="009B5433"/>
    <w:rsid w:val="009D5BB6"/>
    <w:rsid w:val="009E16EE"/>
    <w:rsid w:val="009E24AB"/>
    <w:rsid w:val="009F16DB"/>
    <w:rsid w:val="00A12303"/>
    <w:rsid w:val="00A14041"/>
    <w:rsid w:val="00A17367"/>
    <w:rsid w:val="00A35BF6"/>
    <w:rsid w:val="00A65450"/>
    <w:rsid w:val="00A72D40"/>
    <w:rsid w:val="00A863C6"/>
    <w:rsid w:val="00A937DD"/>
    <w:rsid w:val="00AD5274"/>
    <w:rsid w:val="00B007C2"/>
    <w:rsid w:val="00B2222E"/>
    <w:rsid w:val="00B50849"/>
    <w:rsid w:val="00B85AE2"/>
    <w:rsid w:val="00B94D87"/>
    <w:rsid w:val="00BE0989"/>
    <w:rsid w:val="00BE5B4C"/>
    <w:rsid w:val="00BF5A0F"/>
    <w:rsid w:val="00C37D6F"/>
    <w:rsid w:val="00C45239"/>
    <w:rsid w:val="00C53BB1"/>
    <w:rsid w:val="00CD03EF"/>
    <w:rsid w:val="00D063FB"/>
    <w:rsid w:val="00D13359"/>
    <w:rsid w:val="00D3627C"/>
    <w:rsid w:val="00D47523"/>
    <w:rsid w:val="00D975AA"/>
    <w:rsid w:val="00DB08A0"/>
    <w:rsid w:val="00DF4FB8"/>
    <w:rsid w:val="00E13D3D"/>
    <w:rsid w:val="00E36E51"/>
    <w:rsid w:val="00E44766"/>
    <w:rsid w:val="00E56094"/>
    <w:rsid w:val="00E6695E"/>
    <w:rsid w:val="00E81B9F"/>
    <w:rsid w:val="00E95323"/>
    <w:rsid w:val="00EB03AE"/>
    <w:rsid w:val="00EC70ED"/>
    <w:rsid w:val="00ED5FF9"/>
    <w:rsid w:val="00EE33C5"/>
    <w:rsid w:val="00F3186C"/>
    <w:rsid w:val="00F324CB"/>
    <w:rsid w:val="00F51442"/>
    <w:rsid w:val="00F5683A"/>
    <w:rsid w:val="00FA31C5"/>
    <w:rsid w:val="00FA3D0F"/>
    <w:rsid w:val="00FA68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AF9465"/>
  <w15:chartTrackingRefBased/>
  <w15:docId w15:val="{54C9CE3A-6B7F-4EA4-B9F1-28AAE258AC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F4FB8"/>
    <w:pPr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E56094"/>
    <w:pPr>
      <w:keepNext/>
      <w:keepLines/>
      <w:spacing w:after="0" w:line="360" w:lineRule="auto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17367"/>
    <w:pPr>
      <w:keepNext/>
      <w:keepLines/>
      <w:spacing w:before="40" w:after="0" w:line="360" w:lineRule="auto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051E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extbody">
    <w:name w:val="Text body"/>
    <w:basedOn w:val="a"/>
    <w:rsid w:val="000016F3"/>
    <w:pPr>
      <w:widowControl w:val="0"/>
      <w:suppressAutoHyphens/>
      <w:autoSpaceDN w:val="0"/>
      <w:spacing w:after="0" w:line="360" w:lineRule="auto"/>
      <w:textAlignment w:val="baseline"/>
    </w:pPr>
    <w:rPr>
      <w:rFonts w:eastAsia="Lucida Sans Unicode" w:cs="Mangal"/>
      <w:kern w:val="3"/>
      <w:szCs w:val="24"/>
      <w:lang w:eastAsia="zh-CN" w:bidi="hi-IN"/>
    </w:rPr>
  </w:style>
  <w:style w:type="paragraph" w:styleId="a3">
    <w:name w:val="List Paragraph"/>
    <w:basedOn w:val="a"/>
    <w:uiPriority w:val="34"/>
    <w:qFormat/>
    <w:rsid w:val="00EB03AE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E56094"/>
    <w:rPr>
      <w:rFonts w:ascii="Times New Roman" w:eastAsiaTheme="majorEastAsia" w:hAnsi="Times New Roman" w:cstheme="majorBidi"/>
      <w:b/>
      <w:sz w:val="24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C37D6F"/>
    <w:pPr>
      <w:jc w:val="left"/>
      <w:outlineLvl w:val="9"/>
    </w:pPr>
    <w:rPr>
      <w:lang w:eastAsia="ru-RU"/>
    </w:rPr>
  </w:style>
  <w:style w:type="character" w:styleId="a5">
    <w:name w:val="Hyperlink"/>
    <w:basedOn w:val="a0"/>
    <w:uiPriority w:val="99"/>
    <w:unhideWhenUsed/>
    <w:rsid w:val="00C37D6F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DF4FB8"/>
    <w:pPr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table" w:styleId="a6">
    <w:name w:val="Table Grid"/>
    <w:basedOn w:val="a1"/>
    <w:uiPriority w:val="39"/>
    <w:rsid w:val="00F318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2051E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7">
    <w:name w:val="caption"/>
    <w:basedOn w:val="a"/>
    <w:next w:val="a"/>
    <w:uiPriority w:val="35"/>
    <w:unhideWhenUsed/>
    <w:qFormat/>
    <w:rsid w:val="00E5609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A17367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6A077A"/>
    <w:pPr>
      <w:spacing w:after="0"/>
      <w:ind w:left="28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31">
    <w:name w:val="toc 3"/>
    <w:basedOn w:val="a"/>
    <w:next w:val="a"/>
    <w:autoRedefine/>
    <w:uiPriority w:val="39"/>
    <w:semiHidden/>
    <w:unhideWhenUsed/>
    <w:rsid w:val="006A077A"/>
    <w:pPr>
      <w:spacing w:after="0"/>
      <w:ind w:left="56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6A077A"/>
    <w:pPr>
      <w:spacing w:after="0"/>
      <w:ind w:left="840"/>
      <w:jc w:val="left"/>
    </w:pPr>
    <w:rPr>
      <w:rFonts w:asciiTheme="minorHAnsi" w:hAnsiTheme="minorHAnsi"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semiHidden/>
    <w:unhideWhenUsed/>
    <w:rsid w:val="006A077A"/>
    <w:pPr>
      <w:spacing w:after="0"/>
      <w:ind w:left="1120"/>
      <w:jc w:val="left"/>
    </w:pPr>
    <w:rPr>
      <w:rFonts w:asciiTheme="minorHAnsi" w:hAnsiTheme="minorHAnsi"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semiHidden/>
    <w:unhideWhenUsed/>
    <w:rsid w:val="006A077A"/>
    <w:pPr>
      <w:spacing w:after="0"/>
      <w:ind w:left="1400"/>
      <w:jc w:val="left"/>
    </w:pPr>
    <w:rPr>
      <w:rFonts w:asciiTheme="minorHAnsi" w:hAnsiTheme="minorHAnsi"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semiHidden/>
    <w:unhideWhenUsed/>
    <w:rsid w:val="006A077A"/>
    <w:pPr>
      <w:spacing w:after="0"/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semiHidden/>
    <w:unhideWhenUsed/>
    <w:rsid w:val="006A077A"/>
    <w:pPr>
      <w:spacing w:after="0"/>
      <w:ind w:left="1960"/>
      <w:jc w:val="left"/>
    </w:pPr>
    <w:rPr>
      <w:rFonts w:asciiTheme="minorHAnsi" w:hAnsiTheme="minorHAnsi"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semiHidden/>
    <w:unhideWhenUsed/>
    <w:rsid w:val="006A077A"/>
    <w:pPr>
      <w:spacing w:after="0"/>
      <w:ind w:left="2240"/>
      <w:jc w:val="left"/>
    </w:pPr>
    <w:rPr>
      <w:rFonts w:asciiTheme="minorHAnsi" w:hAnsiTheme="minorHAnsi" w:cstheme="minorHAnsi"/>
      <w:sz w:val="18"/>
      <w:szCs w:val="18"/>
    </w:rPr>
  </w:style>
  <w:style w:type="paragraph" w:styleId="a8">
    <w:name w:val="Normal (Web)"/>
    <w:basedOn w:val="a"/>
    <w:uiPriority w:val="99"/>
    <w:unhideWhenUsed/>
    <w:rsid w:val="00475E12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68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4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864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91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9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8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77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3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1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99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2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0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53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8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9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03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8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57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1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5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6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7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74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95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4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5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1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06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33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4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077230">
          <w:marLeft w:val="288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59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6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1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8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0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8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4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4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7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2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8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26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5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48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344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1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9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24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3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7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5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3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1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08698B-107E-4BB1-AA7B-E426ABE498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484</TotalTime>
  <Pages>13</Pages>
  <Words>2817</Words>
  <Characters>16062</Characters>
  <Application>Microsoft Office Word</Application>
  <DocSecurity>0</DocSecurity>
  <Lines>133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Дамир Р Бараев</dc:creator>
  <cp:keywords/>
  <dc:description/>
  <cp:lastModifiedBy>Никита Д Дроздов</cp:lastModifiedBy>
  <cp:revision>45</cp:revision>
  <dcterms:created xsi:type="dcterms:W3CDTF">2021-02-18T01:05:00Z</dcterms:created>
  <dcterms:modified xsi:type="dcterms:W3CDTF">2021-05-20T22:11:00Z</dcterms:modified>
</cp:coreProperties>
</file>