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0D9670F9" w:rsidR="00FB190D" w:rsidRPr="00EE7F59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5F0C92" w:rsidRPr="00EE7F59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4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40EBFCE7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4F0AA9" w:rsidRPr="004F0AA9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Direct Memory Access using CDMA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5F0C92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5F0C9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7FE866F8" w14:textId="5797E5CE" w:rsidR="00FB190D" w:rsidRPr="00EB0AE4" w:rsidRDefault="00A55195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Н.Д.</w:t>
      </w:r>
      <w:proofErr w:type="gramEnd"/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1338B9E8" w:rsidR="001C564F" w:rsidRPr="001C564F" w:rsidRDefault="001C564F" w:rsidP="000E7E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D1DE6" w:rsidRPr="000D1DE6">
        <w:rPr>
          <w:rFonts w:ascii="Times New Roman" w:hAnsi="Times New Roman" w:cs="Times New Roman"/>
          <w:color w:val="000000"/>
          <w:sz w:val="28"/>
          <w:szCs w:val="28"/>
        </w:rPr>
        <w:t>lab4 2021_12_02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EE45679" w14:textId="223634B3" w:rsidR="00933717" w:rsidRDefault="00933717" w:rsidP="00AE4F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7AEDBAEC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1C012" w14:textId="59967136" w:rsidR="004520CD" w:rsidRPr="00D3190F" w:rsidRDefault="00302917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17">
        <w:rPr>
          <w:rFonts w:ascii="Times New Roman" w:hAnsi="Times New Roman" w:cs="Times New Roman"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2917">
        <w:rPr>
          <w:rFonts w:ascii="Times New Roman" w:hAnsi="Times New Roman" w:cs="Times New Roman"/>
          <w:sz w:val="28"/>
          <w:szCs w:val="28"/>
        </w:rPr>
        <w:t>роцессор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917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Pr="00302917">
        <w:rPr>
          <w:rFonts w:ascii="Times New Roman" w:hAnsi="Times New Roman" w:cs="Times New Roman"/>
          <w:sz w:val="28"/>
          <w:szCs w:val="28"/>
        </w:rPr>
        <w:t>S_AXI_HP0</w:t>
      </w:r>
      <w:r w:rsidR="00AE01B4" w:rsidRPr="00302917">
        <w:rPr>
          <w:rFonts w:ascii="Times New Roman" w:hAnsi="Times New Roman" w:cs="Times New Roman"/>
          <w:sz w:val="28"/>
          <w:szCs w:val="28"/>
        </w:rPr>
        <w:t>;</w:t>
      </w:r>
    </w:p>
    <w:p w14:paraId="1CC237C6" w14:textId="56DB871E" w:rsidR="004520CD" w:rsidRPr="00D3190F" w:rsidRDefault="00302917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17">
        <w:rPr>
          <w:rFonts w:ascii="Times New Roman" w:hAnsi="Times New Roman" w:cs="Times New Roman"/>
          <w:sz w:val="28"/>
          <w:szCs w:val="28"/>
        </w:rPr>
        <w:t>Добавить CDMA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917">
        <w:rPr>
          <w:rFonts w:ascii="Times New Roman" w:hAnsi="Times New Roman" w:cs="Times New Roman"/>
          <w:sz w:val="28"/>
          <w:szCs w:val="28"/>
        </w:rPr>
        <w:t>и BRAM</w:t>
      </w:r>
      <w:r w:rsidR="00AE01B4" w:rsidRPr="00AE01B4">
        <w:rPr>
          <w:rFonts w:ascii="Times New Roman" w:hAnsi="Times New Roman" w:cs="Times New Roman"/>
          <w:sz w:val="28"/>
          <w:szCs w:val="28"/>
        </w:rPr>
        <w:t>;</w:t>
      </w:r>
    </w:p>
    <w:p w14:paraId="12F7EA1C" w14:textId="25BDE544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ограничения и сгенерировать битовый поток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59E39AE6" w14:textId="47040271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599BE" w14:textId="61BDBCE2" w:rsidR="009F7CB3" w:rsidRP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97F" w:rsidRPr="00F3097F">
        <w:rPr>
          <w:rFonts w:ascii="Times New Roman" w:hAnsi="Times New Roman" w:cs="Times New Roman"/>
          <w:sz w:val="28"/>
          <w:szCs w:val="28"/>
        </w:rPr>
        <w:t>ротестир</w:t>
      </w:r>
      <w:r w:rsidR="00F3097F">
        <w:rPr>
          <w:rFonts w:ascii="Times New Roman" w:hAnsi="Times New Roman" w:cs="Times New Roman"/>
          <w:sz w:val="28"/>
          <w:szCs w:val="28"/>
        </w:rPr>
        <w:t>овать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</w:t>
      </w:r>
      <w:r w:rsidR="00F3097F">
        <w:rPr>
          <w:rFonts w:ascii="Times New Roman" w:hAnsi="Times New Roman" w:cs="Times New Roman"/>
          <w:sz w:val="28"/>
          <w:szCs w:val="28"/>
        </w:rPr>
        <w:t>проект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 w:rsidR="00F3097F"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0E7E87">
      <w:pPr>
        <w:pStyle w:val="a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54BBBC15" w14:textId="630D8765" w:rsidR="00EE7F59" w:rsidRPr="00F3097F" w:rsidRDefault="004C78B7" w:rsidP="00024243">
      <w:pPr>
        <w:pStyle w:val="a6"/>
        <w:spacing w:after="0"/>
        <w:ind w:firstLine="709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024243">
        <w:rPr>
          <w:color w:val="000000"/>
          <w:sz w:val="28"/>
          <w:szCs w:val="28"/>
        </w:rPr>
        <w:t>был</w:t>
      </w:r>
      <w:r w:rsidR="00EE7F59">
        <w:rPr>
          <w:color w:val="000000"/>
          <w:sz w:val="28"/>
          <w:szCs w:val="28"/>
        </w:rPr>
        <w:t xml:space="preserve"> добавлен контроллер </w:t>
      </w:r>
      <w:r w:rsidR="00EE7F59">
        <w:rPr>
          <w:color w:val="000000"/>
          <w:sz w:val="28"/>
          <w:szCs w:val="28"/>
          <w:lang w:val="en-US"/>
        </w:rPr>
        <w:t>CDMA</w:t>
      </w:r>
      <w:r w:rsidR="00EE7F59" w:rsidRPr="00EE7F59">
        <w:rPr>
          <w:color w:val="000000"/>
          <w:sz w:val="28"/>
          <w:szCs w:val="28"/>
        </w:rPr>
        <w:t xml:space="preserve"> </w:t>
      </w:r>
      <w:r w:rsidR="00EE7F59">
        <w:rPr>
          <w:color w:val="000000"/>
          <w:sz w:val="28"/>
          <w:szCs w:val="28"/>
        </w:rPr>
        <w:t xml:space="preserve">к </w:t>
      </w:r>
      <w:r w:rsidR="00EE7F59">
        <w:rPr>
          <w:color w:val="000000"/>
          <w:sz w:val="28"/>
          <w:szCs w:val="28"/>
          <w:lang w:val="en-US"/>
        </w:rPr>
        <w:t>PS</w:t>
      </w:r>
      <w:r w:rsidR="00EE7F59">
        <w:rPr>
          <w:color w:val="000000"/>
          <w:sz w:val="28"/>
          <w:szCs w:val="28"/>
        </w:rPr>
        <w:t xml:space="preserve"> для того, чтобы иметь возможность выполнять </w:t>
      </w:r>
      <w:r w:rsidR="00EE7F59">
        <w:rPr>
          <w:color w:val="000000"/>
          <w:sz w:val="28"/>
          <w:szCs w:val="28"/>
          <w:lang w:val="en-US"/>
        </w:rPr>
        <w:t>DMA</w:t>
      </w:r>
      <w:r w:rsidR="00EE7F59" w:rsidRPr="00EE7F59">
        <w:rPr>
          <w:color w:val="000000"/>
          <w:sz w:val="28"/>
          <w:szCs w:val="28"/>
        </w:rPr>
        <w:t xml:space="preserve"> </w:t>
      </w:r>
      <w:r w:rsidR="00EE7F59">
        <w:rPr>
          <w:color w:val="000000"/>
          <w:sz w:val="28"/>
          <w:szCs w:val="28"/>
        </w:rPr>
        <w:t>передачи. Проверили все на плате.</w:t>
      </w:r>
    </w:p>
    <w:sectPr w:rsidR="00EE7F59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4243"/>
    <w:rsid w:val="00025347"/>
    <w:rsid w:val="000A3C5C"/>
    <w:rsid w:val="000D1DE6"/>
    <w:rsid w:val="000E50EE"/>
    <w:rsid w:val="000E7E87"/>
    <w:rsid w:val="001269DA"/>
    <w:rsid w:val="0013369F"/>
    <w:rsid w:val="001C0EA0"/>
    <w:rsid w:val="001C564F"/>
    <w:rsid w:val="002950BD"/>
    <w:rsid w:val="00302917"/>
    <w:rsid w:val="00303835"/>
    <w:rsid w:val="0039080E"/>
    <w:rsid w:val="003B496A"/>
    <w:rsid w:val="004520CD"/>
    <w:rsid w:val="004B0585"/>
    <w:rsid w:val="004B5F55"/>
    <w:rsid w:val="004C78B7"/>
    <w:rsid w:val="004F0AA9"/>
    <w:rsid w:val="00572636"/>
    <w:rsid w:val="005F0C92"/>
    <w:rsid w:val="006419E3"/>
    <w:rsid w:val="007741AF"/>
    <w:rsid w:val="00877D08"/>
    <w:rsid w:val="00933717"/>
    <w:rsid w:val="009E2460"/>
    <w:rsid w:val="009F7CB3"/>
    <w:rsid w:val="00A55195"/>
    <w:rsid w:val="00A63492"/>
    <w:rsid w:val="00A765AE"/>
    <w:rsid w:val="00AB1A0E"/>
    <w:rsid w:val="00AC2088"/>
    <w:rsid w:val="00AE01B4"/>
    <w:rsid w:val="00AE2379"/>
    <w:rsid w:val="00AE3D2F"/>
    <w:rsid w:val="00AE4FA7"/>
    <w:rsid w:val="00AF168D"/>
    <w:rsid w:val="00BC46DB"/>
    <w:rsid w:val="00C22F37"/>
    <w:rsid w:val="00C707D0"/>
    <w:rsid w:val="00D3190F"/>
    <w:rsid w:val="00D91497"/>
    <w:rsid w:val="00DC3314"/>
    <w:rsid w:val="00E43FB6"/>
    <w:rsid w:val="00ED013E"/>
    <w:rsid w:val="00EE7F59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22</cp:revision>
  <dcterms:created xsi:type="dcterms:W3CDTF">2021-09-29T16:27:00Z</dcterms:created>
  <dcterms:modified xsi:type="dcterms:W3CDTF">2021-12-16T11:14:00Z</dcterms:modified>
</cp:coreProperties>
</file>