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Санкт-Петербургский Политехнический Университет Петра Великого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Институт компьютерных наук и технологий</w:t>
      </w:r>
    </w:p>
    <w:p w:rsidR="00CB042F" w:rsidRPr="00CB042F" w:rsidRDefault="00F8507E" w:rsidP="00CB042F">
      <w:pPr>
        <w:jc w:val="center"/>
        <w:rPr>
          <w:rFonts w:cs="Times New Roman"/>
          <w:sz w:val="28"/>
          <w:szCs w:val="28"/>
        </w:rPr>
      </w:pPr>
      <w:r w:rsidRPr="00F8507E">
        <w:rPr>
          <w:rFonts w:cs="Times New Roman"/>
          <w:sz w:val="28"/>
        </w:rPr>
        <w:t xml:space="preserve">Высшая школа интеллектуальных систем и </w:t>
      </w:r>
      <w:r w:rsidR="00FF5CC1" w:rsidRPr="00FF5CC1">
        <w:rPr>
          <w:rFonts w:cs="Times New Roman"/>
          <w:sz w:val="28"/>
        </w:rPr>
        <w:t>суперкомпьютерных</w:t>
      </w:r>
      <w:r w:rsidR="00866C20" w:rsidRPr="00866C20">
        <w:rPr>
          <w:rFonts w:cs="Times New Roman"/>
          <w:sz w:val="28"/>
        </w:rPr>
        <w:t xml:space="preserve"> </w:t>
      </w:r>
      <w:r w:rsidRPr="00F8507E">
        <w:rPr>
          <w:rFonts w:cs="Times New Roman"/>
          <w:sz w:val="28"/>
        </w:rPr>
        <w:t>технологий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130594" w:rsidRDefault="00130594" w:rsidP="00CB042F">
      <w:pPr>
        <w:jc w:val="center"/>
        <w:rPr>
          <w:rFonts w:cs="Times New Roman"/>
          <w:sz w:val="28"/>
          <w:szCs w:val="28"/>
        </w:rPr>
      </w:pPr>
    </w:p>
    <w:p w:rsidR="00130594" w:rsidRPr="00CB042F" w:rsidRDefault="00130594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Default="00D244A7" w:rsidP="001D4DCA">
      <w:pPr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 xml:space="preserve">Отчет по </w:t>
      </w:r>
      <w:r w:rsidR="000029A0">
        <w:rPr>
          <w:rFonts w:cs="Times New Roman"/>
          <w:sz w:val="32"/>
          <w:szCs w:val="32"/>
        </w:rPr>
        <w:t>курсовой работе</w:t>
      </w:r>
    </w:p>
    <w:p w:rsidR="001D4DCA" w:rsidRPr="001D4DCA" w:rsidRDefault="001D4DCA" w:rsidP="001D4DCA">
      <w:pPr>
        <w:jc w:val="center"/>
        <w:rPr>
          <w:rFonts w:cs="Times New Roman"/>
          <w:sz w:val="32"/>
          <w:szCs w:val="32"/>
          <w:lang w:val="en-US"/>
        </w:rPr>
      </w:pP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  <w:r w:rsidRPr="00CB042F">
        <w:rPr>
          <w:rFonts w:cs="Times New Roman"/>
          <w:b/>
          <w:sz w:val="28"/>
          <w:szCs w:val="28"/>
        </w:rPr>
        <w:t>Дисциплина:</w:t>
      </w:r>
      <w:r w:rsidRPr="00CB042F">
        <w:rPr>
          <w:rFonts w:cs="Times New Roman"/>
          <w:sz w:val="28"/>
          <w:szCs w:val="28"/>
        </w:rPr>
        <w:t xml:space="preserve"> Компьютерные системы управления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130594" w:rsidRDefault="00130594" w:rsidP="00CB042F">
      <w:pPr>
        <w:jc w:val="center"/>
        <w:rPr>
          <w:rFonts w:cs="Times New Roman"/>
          <w:sz w:val="28"/>
          <w:szCs w:val="28"/>
        </w:rPr>
      </w:pPr>
    </w:p>
    <w:p w:rsid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130594" w:rsidRPr="00CB042F" w:rsidRDefault="00130594" w:rsidP="00CB042F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tbl>
      <w:tblPr>
        <w:tblStyle w:val="a8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62"/>
        <w:gridCol w:w="2800"/>
      </w:tblGrid>
      <w:tr w:rsidR="00CB042F" w:rsidRPr="00CB042F" w:rsidTr="00D244A7">
        <w:trPr>
          <w:trHeight w:val="70"/>
        </w:trPr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Клюев А.М.</w:t>
            </w: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Нестеров С. А.</w:t>
            </w: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«__»______ 2021г.</w:t>
            </w:r>
          </w:p>
        </w:tc>
      </w:tr>
    </w:tbl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г. Санкт-Петербург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2021г.</w:t>
      </w:r>
      <w:r w:rsidRPr="00CB042F">
        <w:rPr>
          <w:rFonts w:cs="Times New Roman"/>
          <w:sz w:val="28"/>
        </w:rPr>
        <w:br w:type="page"/>
      </w:r>
    </w:p>
    <w:p w:rsidR="00332BA2" w:rsidRPr="00F8755C" w:rsidRDefault="0086029B" w:rsidP="00A5706E">
      <w:pPr>
        <w:pStyle w:val="1"/>
      </w:pPr>
      <w:r w:rsidRPr="00F8755C">
        <w:rPr>
          <w:rStyle w:val="10"/>
          <w:b/>
        </w:rPr>
        <w:lastRenderedPageBreak/>
        <w:t>Исходные данные</w:t>
      </w:r>
      <w:r w:rsidR="00332BA2" w:rsidRPr="00F8755C">
        <w:t>:</w:t>
      </w:r>
    </w:p>
    <w:p w:rsidR="000B47A5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</w:t>
      </w:r>
      <w:r w:rsidR="00C3653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:</w:t>
      </w:r>
    </w:p>
    <w:p w:rsidR="00C36532" w:rsidRPr="00053C21" w:rsidRDefault="001D4DCA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649A6" w:rsidRPr="005649A6" w:rsidRDefault="00053C21" w:rsidP="004E3BBA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:rsidR="005649A6" w:rsidRPr="005649A6" w:rsidRDefault="005649A6" w:rsidP="005649A6">
      <w:pPr>
        <w:pStyle w:val="a0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:rsidR="00053C21" w:rsidRPr="00141806" w:rsidRDefault="001D4DCA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141806" w:rsidRPr="00141806" w:rsidRDefault="001D4DCA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=0.3,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=0.7</m:t>
          </m:r>
        </m:oMath>
      </m:oMathPara>
    </w:p>
    <w:p w:rsidR="00F8755C" w:rsidRPr="00A5706E" w:rsidRDefault="00A5706E" w:rsidP="00F8755C">
      <w:pPr>
        <w:pStyle w:val="1"/>
        <w:rPr>
          <w:lang w:val="en-US" w:eastAsia="en-US" w:bidi="ar-SA"/>
        </w:rPr>
      </w:pPr>
      <w:r>
        <w:rPr>
          <w:lang w:eastAsia="en-US" w:bidi="ar-SA"/>
        </w:rPr>
        <w:t>Лабораторная работа №</w:t>
      </w:r>
      <w:r w:rsidRPr="00A5706E">
        <w:rPr>
          <w:lang w:eastAsia="en-US" w:bidi="ar-SA"/>
        </w:rPr>
        <w:t xml:space="preserve">1 </w:t>
      </w:r>
      <w:r w:rsidRPr="00A5706E">
        <w:t>Исследование свойств многосвязного объекта в непрерывном и дискретном времени</w:t>
      </w:r>
    </w:p>
    <w:p w:rsidR="00BE7839" w:rsidRPr="00AE0B32" w:rsidRDefault="00A5706E" w:rsidP="00BE7839">
      <w:pPr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sz w:val="28"/>
          <w:szCs w:val="28"/>
        </w:rPr>
        <w:t>Локальные цели</w:t>
      </w:r>
    </w:p>
    <w:p w:rsidR="00A5706E" w:rsidRPr="00AE0B32" w:rsidRDefault="00A5706E" w:rsidP="00A5706E">
      <w:pPr>
        <w:pStyle w:val="a0"/>
        <w:widowControl/>
        <w:numPr>
          <w:ilvl w:val="0"/>
          <w:numId w:val="21"/>
        </w:numPr>
        <w:suppressAutoHyphens w:val="0"/>
        <w:spacing w:line="360" w:lineRule="auto"/>
        <w:ind w:left="127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Найти значение </w:t>
      </w:r>
      <w:r w:rsidRPr="00AE0B32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>, которое обеспечивает монотонный процесс.</w:t>
      </w:r>
    </w:p>
    <w:p w:rsidR="00A5706E" w:rsidRPr="00AE0B32" w:rsidRDefault="00A5706E" w:rsidP="00A5706E">
      <w:pPr>
        <w:pStyle w:val="a0"/>
        <w:widowControl/>
        <w:numPr>
          <w:ilvl w:val="0"/>
          <w:numId w:val="21"/>
        </w:numPr>
        <w:suppressAutoHyphens w:val="0"/>
        <w:spacing w:line="360" w:lineRule="auto"/>
        <w:ind w:left="127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Записать матрицу передаточных функций от двух входов к двум выходам.</w:t>
      </w:r>
    </w:p>
    <w:p w:rsidR="00A5706E" w:rsidRPr="00AE0B32" w:rsidRDefault="00A5706E" w:rsidP="00A5706E">
      <w:pPr>
        <w:pStyle w:val="a0"/>
        <w:widowControl/>
        <w:numPr>
          <w:ilvl w:val="0"/>
          <w:numId w:val="21"/>
        </w:numPr>
        <w:suppressAutoHyphens w:val="0"/>
        <w:spacing w:line="360" w:lineRule="auto"/>
        <w:ind w:left="127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Смоделировать поведение объекта в непрерывном виде.</w:t>
      </w:r>
    </w:p>
    <w:p w:rsidR="00A5706E" w:rsidRPr="00AE0B32" w:rsidRDefault="00A5706E" w:rsidP="00A5706E">
      <w:pPr>
        <w:pStyle w:val="a0"/>
        <w:widowControl/>
        <w:numPr>
          <w:ilvl w:val="0"/>
          <w:numId w:val="21"/>
        </w:numPr>
        <w:suppressAutoHyphens w:val="0"/>
        <w:spacing w:line="360" w:lineRule="auto"/>
        <w:ind w:left="127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Смоделировать поведение объекта в дискретном виде.</w:t>
      </w:r>
    </w:p>
    <w:p w:rsidR="00A5706E" w:rsidRPr="00AE0B32" w:rsidRDefault="00A5706E" w:rsidP="00A5706E">
      <w:pPr>
        <w:widowControl/>
        <w:suppressAutoHyphens w:val="0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значения </w:t>
      </w:r>
      <w:r w:rsidRPr="00AE0B32">
        <w:rPr>
          <w:rFonts w:ascii="Times New Roman" w:eastAsiaTheme="minorEastAsia" w:hAnsi="Times New Roman" w:cs="Times New Roman"/>
          <w:sz w:val="28"/>
          <w:szCs w:val="28"/>
          <w:lang w:val="en-GB"/>
        </w:rPr>
        <w:t>b</w:t>
      </w:r>
    </w:p>
    <w:p w:rsidR="00A5706E" w:rsidRPr="00AE0B32" w:rsidRDefault="001D4DCA" w:rsidP="00A5706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5706E" w:rsidRPr="00AE0B32" w:rsidRDefault="00A5706E" w:rsidP="00A5706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s=-2±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1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-b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2</m:t>
                  </m:r>
                </m:sup>
              </m:sSup>
            </m:e>
          </m:rad>
        </m:oMath>
      </m:oMathPara>
    </w:p>
    <w:p w:rsidR="00A5706E" w:rsidRPr="00AE0B32" w:rsidRDefault="00A5706E" w:rsidP="00A5706E">
      <w:pPr>
        <w:widowControl/>
        <w:suppressAutoHyphens w:val="0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Выберем равное</w:t>
      </w:r>
      <w:r w:rsidRPr="00AE0B32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b=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0.4 для обеспечения монотонного</w:t>
      </w:r>
      <w:r w:rsidRPr="00AE0B32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>переходного процесса.</w:t>
      </w:r>
    </w:p>
    <w:p w:rsidR="0094732E" w:rsidRPr="00AE0B32" w:rsidRDefault="0094732E" w:rsidP="0094732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b/>
          <w:sz w:val="28"/>
          <w:szCs w:val="28"/>
        </w:rPr>
        <w:t>Моделирование поведения объекта в непрерывном виде</w:t>
      </w:r>
    </w:p>
    <w:p w:rsidR="0094732E" w:rsidRPr="00AE0B32" w:rsidRDefault="0094732E" w:rsidP="0094732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05B7A4C" wp14:editId="706F663C">
            <wp:extent cx="3021178" cy="2468082"/>
            <wp:effectExtent l="0" t="0" r="825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89" cy="24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E0B32"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4DC5DAD" wp14:editId="7502A364">
            <wp:extent cx="2484862" cy="2343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788" cy="240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2E" w:rsidRPr="00AE0B32" w:rsidRDefault="0094732E" w:rsidP="0094732E">
      <w:pPr>
        <w:pStyle w:val="ad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Рис. </w:t>
      </w:r>
      <w:r w:rsidR="00E75F6F" w:rsidRPr="00AE0B3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1.</w:t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AE0B32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AE0B32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end"/>
      </w:r>
      <w:r w:rsidRPr="00AE0B32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.Схема объекта</w:t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Рис.</w:t>
      </w:r>
      <w:r w:rsidRPr="00AE0B32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.</w:t>
      </w:r>
      <w:r w:rsidR="00E75F6F" w:rsidRPr="00AE0B32">
        <w:rPr>
          <w:rFonts w:ascii="Times New Roman" w:hAnsi="Times New Roman" w:cs="Times New Roman"/>
          <w:b w:val="0"/>
          <w:noProof/>
          <w:color w:val="auto"/>
          <w:sz w:val="28"/>
          <w:szCs w:val="28"/>
          <w:lang w:val="en-US"/>
        </w:rPr>
        <w:t>1.</w:t>
      </w:r>
      <w:r w:rsidRPr="00AE0B32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2 </w:t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Переходный процесс </w:t>
      </w:r>
    </w:p>
    <w:p w:rsidR="0094732E" w:rsidRPr="00AE0B32" w:rsidRDefault="0094732E" w:rsidP="0094732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5706E" w:rsidRPr="00AE0B32" w:rsidRDefault="00A5706E" w:rsidP="0094732E">
      <w:pPr>
        <w:widowControl/>
        <w:suppressAutoHyphens w:val="0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4732E" w:rsidRPr="00AE0B32" w:rsidRDefault="00D332CD" w:rsidP="00A5706E">
      <w:pPr>
        <w:widowControl/>
        <w:suppressAutoHyphens w:val="0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b/>
          <w:sz w:val="28"/>
          <w:szCs w:val="28"/>
        </w:rPr>
        <w:t>Моделирование поведения объекта в непрерывном виде</w:t>
      </w:r>
    </w:p>
    <w:p w:rsidR="00D332CD" w:rsidRPr="00AE0B32" w:rsidRDefault="00D332CD" w:rsidP="00A5706E">
      <w:pPr>
        <w:widowControl/>
        <w:suppressAutoHyphens w:val="0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AE0B32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= 0.15, берём b </w:t>
      </w:r>
      <w:proofErr w:type="gramStart"/>
      <w:r w:rsidRPr="00AE0B32">
        <w:rPr>
          <w:rFonts w:ascii="Times New Roman" w:eastAsiaTheme="minorEastAsia" w:hAnsi="Times New Roman" w:cs="Times New Roman"/>
          <w:sz w:val="28"/>
          <w:szCs w:val="28"/>
        </w:rPr>
        <w:t>&lt; 27</w:t>
      </w:r>
      <w:proofErr w:type="gramEnd"/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 для устойчивости и отсутствию колебаний подберем: </w:t>
      </w:r>
      <w:r w:rsidRPr="00AE0B32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>=0.27</w:t>
      </w:r>
    </w:p>
    <w:p w:rsidR="00D332CD" w:rsidRPr="00AE0B32" w:rsidRDefault="00D332CD" w:rsidP="00D332CD">
      <w:pPr>
        <w:widowControl/>
        <w:suppressAutoHyphens w:val="0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F65E58B" wp14:editId="7323DA16">
            <wp:extent cx="2834602" cy="2678101"/>
            <wp:effectExtent l="0" t="0" r="444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96" cy="268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E0B32"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881222" cy="26744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248" cy="26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CD" w:rsidRPr="00AE0B32" w:rsidRDefault="00D332CD" w:rsidP="00D332CD">
      <w:pPr>
        <w:pStyle w:val="ad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Рис. </w:t>
      </w:r>
      <w:r w:rsidR="00E75F6F" w:rsidRPr="00AE0B3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1.</w:t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AE0B32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.Схема объекта</w:t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Рис. </w:t>
      </w:r>
      <w:r w:rsidR="00E75F6F" w:rsidRPr="00AE0B3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1.</w:t>
      </w:r>
      <w:r w:rsidRPr="00AE0B3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4 Переходный процесс </w:t>
      </w:r>
    </w:p>
    <w:p w:rsidR="00D332CD" w:rsidRPr="00AE0B32" w:rsidRDefault="00F235DA" w:rsidP="00F235DA">
      <w:pPr>
        <w:widowControl/>
        <w:suppressAutoHyphens w:val="0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Данная модель обладает некоторой статической ошибкой, из-за чего выходные сигналы несколько отличаются от входных управляющих сигналов. Однако данная модель достаточно проста, что значительно упрощает её анализ и построение.</w:t>
      </w:r>
    </w:p>
    <w:p w:rsidR="00F235DA" w:rsidRPr="00AE0B32" w:rsidRDefault="00F235DA" w:rsidP="00F235DA">
      <w:pPr>
        <w:widowControl/>
        <w:suppressAutoHyphens w:val="0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23D08" w:rsidRPr="00AE0B32" w:rsidRDefault="00223D08" w:rsidP="00F235DA">
      <w:pPr>
        <w:widowControl/>
        <w:suppressAutoHyphens w:val="0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23D08" w:rsidRPr="00AE0B32" w:rsidRDefault="00223D08" w:rsidP="00F235DA">
      <w:pPr>
        <w:widowControl/>
        <w:suppressAutoHyphens w:val="0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23D08" w:rsidRPr="00AE0B32" w:rsidRDefault="00223D08" w:rsidP="00F235DA">
      <w:pPr>
        <w:widowControl/>
        <w:suppressAutoHyphens w:val="0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D01EA" w:rsidRPr="00AE0B32" w:rsidRDefault="00F235DA" w:rsidP="00F235DA">
      <w:pPr>
        <w:pStyle w:val="1"/>
        <w:rPr>
          <w:lang w:eastAsia="en-US" w:bidi="ar-SA"/>
        </w:rPr>
      </w:pPr>
      <w:r w:rsidRPr="00AE0B32">
        <w:rPr>
          <w:lang w:eastAsia="en-US" w:bidi="ar-SA"/>
        </w:rPr>
        <w:t>Лабораторная работа №2 Многоцелевое оптимальное управление статикой динамического объекта</w:t>
      </w:r>
    </w:p>
    <w:p w:rsidR="00F235DA" w:rsidRPr="00AE0B32" w:rsidRDefault="00F235DA" w:rsidP="00F235DA">
      <w:pPr>
        <w:widowControl/>
        <w:suppressAutoHyphens w:val="0"/>
        <w:spacing w:after="160" w:line="256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AE0B3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Задание</w:t>
      </w:r>
    </w:p>
    <w:p w:rsidR="00F235DA" w:rsidRPr="00AE0B32" w:rsidRDefault="00F235DA" w:rsidP="00F235DA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AE0B3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Применить метод свертки критериев для поиска компромисса для заданных целевых функций.</w:t>
      </w:r>
    </w:p>
    <w:p w:rsidR="00F235DA" w:rsidRPr="00AE0B32" w:rsidRDefault="00F235DA" w:rsidP="00F235DA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AE0B3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Сформулировать замещающую задачу и предложить вариант коррекции для решающих органов.</w:t>
      </w:r>
    </w:p>
    <w:p w:rsidR="00F235DA" w:rsidRPr="00AE0B32" w:rsidRDefault="00F235DA" w:rsidP="00F235DA">
      <w:pP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при </w:t>
      </w: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val="en-GB" w:eastAsia="en-US" w:bidi="ar-SA"/>
        </w:rPr>
        <w:t>w</w:t>
      </w: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=0,3, </w:t>
      </w:r>
      <w:proofErr w:type="gramStart"/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оптимальные  </w:t>
      </w: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proofErr w:type="gramEnd"/>
      <w:r w:rsidRPr="00AE0B32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=1.7; </w:t>
      </w: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 w:rsidRPr="00AE0B32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=1.7</w:t>
      </w:r>
    </w:p>
    <w:p w:rsidR="00E75F6F" w:rsidRPr="00AE0B32" w:rsidRDefault="00E75F6F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br w:type="page"/>
      </w:r>
    </w:p>
    <w:tbl>
      <w:tblPr>
        <w:tblStyle w:val="a8"/>
        <w:tblpPr w:leftFromText="180" w:rightFromText="180" w:vertAnchor="text" w:horzAnchor="margin" w:tblpXSpec="center" w:tblpY="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66"/>
      </w:tblGrid>
      <w:tr w:rsidR="00E75F6F" w:rsidRPr="00AE0B32" w:rsidTr="00E75F6F">
        <w:tc>
          <w:tcPr>
            <w:tcW w:w="4531" w:type="dxa"/>
            <w:vMerge w:val="restart"/>
          </w:tcPr>
          <w:p w:rsidR="004468BF" w:rsidRPr="00AE0B32" w:rsidRDefault="004468BF" w:rsidP="00E75F6F">
            <w:pPr>
              <w:widowControl/>
              <w:suppressAutoHyphens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</w:p>
          <w:p w:rsidR="00E75F6F" w:rsidRPr="00AE0B32" w:rsidRDefault="00E75F6F" w:rsidP="00E75F6F">
            <w:pPr>
              <w:widowControl/>
              <w:suppressAutoHyphens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AE0B32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drawing>
                <wp:inline distT="0" distB="0" distL="0" distR="0" wp14:anchorId="2104BB94" wp14:editId="4D9CCEAB">
                  <wp:extent cx="2590165" cy="2759102"/>
                  <wp:effectExtent l="0" t="0" r="63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258" cy="285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5F6F" w:rsidRPr="00AE0B32" w:rsidRDefault="00E75F6F" w:rsidP="004468BF">
            <w:pPr>
              <w:widowControl/>
              <w:suppressAutoHyphens w:val="0"/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 w:rsidRPr="00AE0B3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Рис. </w:t>
            </w:r>
            <w:r w:rsidRPr="00AE0B3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2.</w:t>
            </w:r>
            <w:r w:rsidRPr="00AE0B3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1 – Структурная схема системы </w:t>
            </w:r>
          </w:p>
        </w:tc>
        <w:tc>
          <w:tcPr>
            <w:tcW w:w="5466" w:type="dxa"/>
          </w:tcPr>
          <w:p w:rsidR="00E75F6F" w:rsidRPr="00AE0B32" w:rsidRDefault="00E75F6F" w:rsidP="00E75F6F">
            <w:pPr>
              <w:widowControl/>
              <w:suppressAutoHyphens w:val="0"/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AE0B32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drawing>
                <wp:inline distT="0" distB="0" distL="0" distR="0" wp14:anchorId="13B14EEA" wp14:editId="142D23DA">
                  <wp:extent cx="3305771" cy="156640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937" cy="1584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5F6F" w:rsidRPr="00AE0B32" w:rsidRDefault="00E75F6F" w:rsidP="00E75F6F">
            <w:pPr>
              <w:widowControl/>
              <w:suppressAutoHyphens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AE0B3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Рис. </w:t>
            </w:r>
            <w:r w:rsidRPr="00AE0B3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2.</w:t>
            </w:r>
            <w:r w:rsidRPr="00AE0B3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2 – Выходной сигнал координаты </w:t>
            </w:r>
            <w:r w:rsidRPr="00AE0B3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 w:rsidRPr="00AE0B32"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eastAsia="en-US" w:bidi="ar-SA"/>
              </w:rPr>
              <w:t>1</w:t>
            </w:r>
          </w:p>
        </w:tc>
      </w:tr>
      <w:tr w:rsidR="00E75F6F" w:rsidRPr="00AE0B32" w:rsidTr="00E75F6F">
        <w:tc>
          <w:tcPr>
            <w:tcW w:w="4531" w:type="dxa"/>
            <w:vMerge/>
          </w:tcPr>
          <w:p w:rsidR="00E75F6F" w:rsidRPr="00AE0B32" w:rsidRDefault="00E75F6F" w:rsidP="00E75F6F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5466" w:type="dxa"/>
          </w:tcPr>
          <w:p w:rsidR="00E75F6F" w:rsidRPr="00AE0B32" w:rsidRDefault="00E75F6F" w:rsidP="00E75F6F">
            <w:pPr>
              <w:widowControl/>
              <w:suppressAutoHyphens w:val="0"/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AE0B32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drawing>
                <wp:inline distT="0" distB="0" distL="0" distR="0" wp14:anchorId="5B72C0EC" wp14:editId="5C600BCD">
                  <wp:extent cx="3331597" cy="1424305"/>
                  <wp:effectExtent l="0" t="0" r="2540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167" cy="1446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5F6F" w:rsidRPr="00AE0B32" w:rsidRDefault="00E75F6F" w:rsidP="00E75F6F">
            <w:pPr>
              <w:widowControl/>
              <w:suppressAutoHyphens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AE0B3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Рис. </w:t>
            </w:r>
            <w:r w:rsidRPr="00AE0B3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2.</w:t>
            </w:r>
            <w:r w:rsidRPr="00AE0B3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3 – Выходной сигнал координаты </w:t>
            </w:r>
            <w:r w:rsidRPr="00AE0B3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 w:rsidRPr="00AE0B32"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eastAsia="en-US" w:bidi="ar-SA"/>
              </w:rPr>
              <w:t>2</w:t>
            </w:r>
          </w:p>
        </w:tc>
      </w:tr>
    </w:tbl>
    <w:p w:rsidR="00E75F6F" w:rsidRPr="00AE0B32" w:rsidRDefault="00E75F6F" w:rsidP="00223D0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Данная модель </w:t>
      </w:r>
      <w:r w:rsidR="00223D08" w:rsidRPr="00AE0B32">
        <w:rPr>
          <w:rFonts w:ascii="Times New Roman" w:eastAsiaTheme="minorEastAsia" w:hAnsi="Times New Roman" w:cs="Times New Roman"/>
          <w:sz w:val="28"/>
          <w:szCs w:val="28"/>
        </w:rPr>
        <w:t>точно достигает компромиссной цели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23D08"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Каждая из подсистем достигает цели за времена </w:t>
      </w:r>
      <w:r w:rsidR="00223D08"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23D08" w:rsidRPr="00AE0B32">
        <w:rPr>
          <w:rFonts w:ascii="Times New Roman" w:hAnsi="Times New Roman" w:cs="Times New Roman"/>
          <w:sz w:val="28"/>
          <w:szCs w:val="28"/>
        </w:rPr>
        <w:t>пп1=1.58</w:t>
      </w:r>
      <w:r w:rsidR="00223D08" w:rsidRPr="00AE0B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23D08" w:rsidRPr="00AE0B32">
        <w:rPr>
          <w:rFonts w:ascii="Times New Roman" w:hAnsi="Times New Roman" w:cs="Times New Roman"/>
          <w:sz w:val="28"/>
          <w:szCs w:val="28"/>
        </w:rPr>
        <w:t xml:space="preserve">, </w:t>
      </w:r>
      <w:r w:rsidR="00223D08"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23D08" w:rsidRPr="00AE0B32">
        <w:rPr>
          <w:rFonts w:ascii="Times New Roman" w:hAnsi="Times New Roman" w:cs="Times New Roman"/>
          <w:sz w:val="28"/>
          <w:szCs w:val="28"/>
        </w:rPr>
        <w:t>пп2=0.764</w:t>
      </w:r>
      <w:r w:rsidR="00223D08" w:rsidRPr="00AE0B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23D08" w:rsidRPr="00AE0B32">
        <w:rPr>
          <w:rFonts w:ascii="Times New Roman" w:hAnsi="Times New Roman" w:cs="Times New Roman"/>
          <w:sz w:val="28"/>
          <w:szCs w:val="28"/>
        </w:rPr>
        <w:t>.</w:t>
      </w:r>
      <w:r w:rsidR="00223D08"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Однако данная модель </w:t>
      </w:r>
      <w:r w:rsidR="00223D08"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немного 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>сложнее прошлой.</w:t>
      </w:r>
    </w:p>
    <w:p w:rsidR="00E75F6F" w:rsidRPr="00AE0B32" w:rsidRDefault="00E75F6F" w:rsidP="00F235DA">
      <w:pP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:rsidR="00223D08" w:rsidRPr="00AE0B32" w:rsidRDefault="00223D08" w:rsidP="00F235DA">
      <w:pP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:rsidR="00223D08" w:rsidRPr="00AE0B32" w:rsidRDefault="00223D08" w:rsidP="00F235DA">
      <w:pP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:rsidR="00223D08" w:rsidRPr="00AE0B32" w:rsidRDefault="00223D08" w:rsidP="00223D08">
      <w:pPr>
        <w:pStyle w:val="1"/>
        <w:rPr>
          <w:lang w:eastAsia="en-US" w:bidi="ar-SA"/>
        </w:rPr>
      </w:pPr>
      <w:r w:rsidRPr="00AE0B32">
        <w:rPr>
          <w:lang w:eastAsia="en-US" w:bidi="ar-SA"/>
        </w:rPr>
        <w:t>Лабораторная работа №3 Синтез и исследование оптимального по корневым показателям и по интегрально-квадратичному критерию управления многосвязного объекта</w:t>
      </w:r>
    </w:p>
    <w:p w:rsidR="00223D08" w:rsidRPr="00AE0B32" w:rsidRDefault="00223D08" w:rsidP="00F235DA">
      <w:pP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Задание</w:t>
      </w:r>
    </w:p>
    <w:p w:rsidR="00223D08" w:rsidRPr="00AE0B32" w:rsidRDefault="00223D08" w:rsidP="00223D08">
      <w:pPr>
        <w:widowControl/>
        <w:numPr>
          <w:ilvl w:val="0"/>
          <w:numId w:val="23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AE0B3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Найти оптимальное управление путем нахождения минимума интегрально-квадратичного критерия (критерий терминального управления).</w:t>
      </w:r>
    </w:p>
    <w:p w:rsidR="00223D08" w:rsidRPr="00AE0B32" w:rsidRDefault="00223D08" w:rsidP="00223D08">
      <w:pPr>
        <w:widowControl/>
        <w:numPr>
          <w:ilvl w:val="0"/>
          <w:numId w:val="23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AE0B3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Улучшить показатели качества системы (увеличить скорость переходного процесса) системы в 5 раз путем применения корневого метода анализа качества системы.</w:t>
      </w:r>
    </w:p>
    <w:p w:rsidR="00223D08" w:rsidRPr="00AE0B32" w:rsidRDefault="00223D08" w:rsidP="00F235DA">
      <w:pP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:rsidR="00A95F44" w:rsidRPr="00AE0B32" w:rsidRDefault="00A95F44" w:rsidP="00A95F44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Представление управляющих сигналов  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U=-KX+GV</m:t>
        </m:r>
      </m:oMath>
    </w:p>
    <w:p w:rsidR="00A95F44" w:rsidRPr="00AE0B32" w:rsidRDefault="00A95F44" w:rsidP="00A95F4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sz w:val="28"/>
          <w:szCs w:val="28"/>
        </w:rPr>
        <w:t xml:space="preserve">Интегрально-квадратичный критерий    </w:t>
      </w:r>
      <m:oMath>
        <m:r>
          <w:rPr>
            <w:rFonts w:ascii="Cambria Math" w:hAnsi="Cambria Math" w:cs="Times New Roman"/>
            <w:sz w:val="28"/>
            <w:szCs w:val="28"/>
          </w:rPr>
          <m:t>J=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Ru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dt→min</m:t>
            </m:r>
          </m:e>
        </m:nary>
      </m:oMath>
    </w:p>
    <w:p w:rsidR="00A95F44" w:rsidRPr="00AE0B32" w:rsidRDefault="00A95F44" w:rsidP="00F235DA">
      <w:pP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:rsidR="00A95F44" w:rsidRPr="00AE0B32" w:rsidRDefault="00A95F44" w:rsidP="00F235DA">
      <w:pP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:rsidR="00E75F6F" w:rsidRPr="00AE0B32" w:rsidRDefault="004468BF" w:rsidP="004468BF">
      <w:pPr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E0B3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BC64AE8" wp14:editId="3134A30A">
            <wp:extent cx="4985468" cy="3677286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15" cy="36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8BF" w:rsidRPr="00AE0B32" w:rsidRDefault="004468BF" w:rsidP="004468BF">
      <w:pPr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Рис. </w:t>
      </w:r>
      <w:r w:rsidR="00AE0B32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3</w:t>
      </w: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.</w:t>
      </w: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1 – Структурная схема системы</w:t>
      </w:r>
    </w:p>
    <w:p w:rsidR="004468BF" w:rsidRPr="00AE0B32" w:rsidRDefault="004468BF" w:rsidP="00F235D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4468BF" w:rsidRPr="00AE0B32" w:rsidRDefault="004468BF" w:rsidP="00F235D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4468BF" w:rsidRPr="00AE0B32" w:rsidRDefault="004468BF" w:rsidP="004468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0B3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225ED43" wp14:editId="240BD698">
            <wp:extent cx="5446644" cy="269516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44" cy="270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8BF" w:rsidRPr="00AE0B32" w:rsidRDefault="00AE0B32" w:rsidP="004468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3.2</w:t>
      </w:r>
      <w:r w:rsidR="004468BF" w:rsidRPr="00AE0B32">
        <w:rPr>
          <w:rFonts w:ascii="Times New Roman" w:hAnsi="Times New Roman" w:cs="Times New Roman"/>
          <w:sz w:val="28"/>
          <w:szCs w:val="28"/>
        </w:rPr>
        <w:t xml:space="preserve"> - Переходный процесс при </w:t>
      </w:r>
      <w:r w:rsidR="004468BF" w:rsidRPr="00AE0B32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="004468BF" w:rsidRPr="00AE0B32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="004468BF" w:rsidRPr="00AE0B32">
        <w:rPr>
          <w:rFonts w:ascii="Times New Roman" w:hAnsi="Times New Roman" w:cs="Times New Roman"/>
          <w:sz w:val="28"/>
          <w:szCs w:val="28"/>
        </w:rPr>
        <w:t xml:space="preserve">10  0;0 10] </w:t>
      </w:r>
    </w:p>
    <w:p w:rsidR="004468BF" w:rsidRPr="00AE0B32" w:rsidRDefault="004468BF" w:rsidP="004468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0B32">
        <w:rPr>
          <w:rFonts w:ascii="Times New Roman" w:hAnsi="Times New Roman" w:cs="Times New Roman"/>
          <w:sz w:val="28"/>
          <w:szCs w:val="28"/>
        </w:rPr>
        <w:t>пп1=0.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274c</w:t>
      </w:r>
      <w:r w:rsidRPr="00AE0B32">
        <w:rPr>
          <w:rFonts w:ascii="Times New Roman" w:hAnsi="Times New Roman" w:cs="Times New Roman"/>
          <w:sz w:val="28"/>
          <w:szCs w:val="28"/>
        </w:rPr>
        <w:t>,</w:t>
      </w:r>
      <w:r w:rsidRPr="00AE0B32">
        <w:rPr>
          <w:rFonts w:ascii="Times New Roman" w:hAnsi="Times New Roman" w:cs="Times New Roman"/>
          <w:sz w:val="28"/>
          <w:szCs w:val="28"/>
        </w:rPr>
        <w:tab/>
      </w:r>
      <w:r w:rsidRPr="00AE0B32">
        <w:rPr>
          <w:rFonts w:ascii="Times New Roman" w:hAnsi="Times New Roman" w:cs="Times New Roman"/>
          <w:sz w:val="28"/>
          <w:szCs w:val="28"/>
        </w:rPr>
        <w:tab/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0B32">
        <w:rPr>
          <w:rFonts w:ascii="Times New Roman" w:hAnsi="Times New Roman" w:cs="Times New Roman"/>
          <w:sz w:val="28"/>
          <w:szCs w:val="28"/>
        </w:rPr>
        <w:t>пп2=0.46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3c</w:t>
      </w:r>
    </w:p>
    <w:p w:rsidR="004468BF" w:rsidRPr="00AE0B32" w:rsidRDefault="004468BF" w:rsidP="00F235D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B05426" w:rsidRPr="00AE0B32" w:rsidRDefault="00B05426" w:rsidP="00F235D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B05426" w:rsidRPr="00AE0B32" w:rsidRDefault="00B05426" w:rsidP="00B05426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+28s+195</m:t>
          </m:r>
        </m:oMath>
      </m:oMathPara>
    </w:p>
    <w:p w:rsidR="00B05426" w:rsidRPr="00AE0B32" w:rsidRDefault="00B05426" w:rsidP="00F235D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E0B32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Для данного характеристического многочлена </w:t>
      </w:r>
      <w:r w:rsidR="00AD5C16" w:rsidRPr="00AE0B32">
        <w:rPr>
          <w:rFonts w:ascii="Times New Roman" w:hAnsi="Times New Roman" w:cs="Times New Roman"/>
          <w:sz w:val="28"/>
          <w:szCs w:val="28"/>
          <w:lang w:eastAsia="en-US" w:bidi="ar-SA"/>
        </w:rPr>
        <w:t>были подобраны</w:t>
      </w:r>
      <w:r w:rsidRPr="00AE0B32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коэффициенты матриц </w:t>
      </w:r>
      <w:proofErr w:type="gramStart"/>
      <w:r w:rsidRPr="00AE0B32">
        <w:rPr>
          <w:rFonts w:ascii="Times New Roman" w:hAnsi="Times New Roman" w:cs="Times New Roman"/>
          <w:sz w:val="28"/>
          <w:szCs w:val="28"/>
          <w:lang w:val="en-GB" w:eastAsia="en-US" w:bidi="ar-SA"/>
        </w:rPr>
        <w:t>K ,</w:t>
      </w:r>
      <w:proofErr w:type="gramEnd"/>
      <w:r w:rsidRPr="00AE0B32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</w:t>
      </w:r>
      <w:r w:rsidRPr="00AE0B32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AE0B32">
        <w:rPr>
          <w:rFonts w:ascii="Times New Roman" w:hAnsi="Times New Roman" w:cs="Times New Roman"/>
          <w:sz w:val="28"/>
          <w:szCs w:val="28"/>
          <w:lang w:val="en-GB" w:eastAsia="en-US" w:bidi="ar-SA"/>
        </w:rPr>
        <w:t>G</w:t>
      </w:r>
    </w:p>
    <w:p w:rsidR="00B05426" w:rsidRPr="00AE0B32" w:rsidRDefault="00B05426" w:rsidP="00F235D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4468BF" w:rsidRPr="00AE0B32" w:rsidRDefault="004468BF" w:rsidP="004468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0B3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329AE85" wp14:editId="7118D88A">
            <wp:extent cx="4818490" cy="2387811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70" cy="244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8BF" w:rsidRPr="00AE0B32" w:rsidRDefault="004468BF" w:rsidP="004468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sz w:val="28"/>
          <w:szCs w:val="28"/>
        </w:rPr>
        <w:t>Рис</w:t>
      </w:r>
      <w:r w:rsidR="00AE0B32">
        <w:rPr>
          <w:rFonts w:ascii="Times New Roman" w:hAnsi="Times New Roman" w:cs="Times New Roman"/>
          <w:sz w:val="28"/>
          <w:szCs w:val="28"/>
        </w:rPr>
        <w:t xml:space="preserve"> 3.3</w:t>
      </w:r>
      <w:r w:rsidRPr="00AE0B32">
        <w:rPr>
          <w:rFonts w:ascii="Times New Roman" w:hAnsi="Times New Roman" w:cs="Times New Roman"/>
          <w:sz w:val="28"/>
          <w:szCs w:val="28"/>
        </w:rPr>
        <w:t xml:space="preserve">– Переходная характеристика системы. 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0B32">
        <w:rPr>
          <w:rFonts w:ascii="Times New Roman" w:hAnsi="Times New Roman" w:cs="Times New Roman"/>
          <w:sz w:val="28"/>
          <w:szCs w:val="28"/>
        </w:rPr>
        <w:t>пп1=</w:t>
      </w:r>
      <w:proofErr w:type="gramStart"/>
      <w:r w:rsidRPr="00AE0B32">
        <w:rPr>
          <w:rFonts w:ascii="Times New Roman" w:hAnsi="Times New Roman" w:cs="Times New Roman"/>
          <w:sz w:val="28"/>
          <w:szCs w:val="28"/>
        </w:rPr>
        <w:t>0.176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0B32">
        <w:rPr>
          <w:rFonts w:ascii="Times New Roman" w:hAnsi="Times New Roman" w:cs="Times New Roman"/>
          <w:sz w:val="28"/>
          <w:szCs w:val="28"/>
        </w:rPr>
        <w:t>,</w:t>
      </w:r>
      <w:r w:rsidRPr="00AE0B32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0B32">
        <w:rPr>
          <w:rFonts w:ascii="Times New Roman" w:hAnsi="Times New Roman" w:cs="Times New Roman"/>
          <w:sz w:val="28"/>
          <w:szCs w:val="28"/>
        </w:rPr>
        <w:t>пп2=0.21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D5C16" w:rsidRPr="00AE0B32" w:rsidRDefault="00AD5C16" w:rsidP="00AD5C1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Данная модель точно достигает компромиссной цели. Каждая из подсистем достигает цели за времена 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0B32">
        <w:rPr>
          <w:rFonts w:ascii="Times New Roman" w:hAnsi="Times New Roman" w:cs="Times New Roman"/>
          <w:sz w:val="28"/>
          <w:szCs w:val="28"/>
        </w:rPr>
        <w:t>пп1=</w:t>
      </w:r>
      <w:proofErr w:type="gramStart"/>
      <w:r w:rsidRPr="00AE0B32">
        <w:rPr>
          <w:rFonts w:ascii="Times New Roman" w:hAnsi="Times New Roman" w:cs="Times New Roman"/>
          <w:sz w:val="28"/>
          <w:szCs w:val="28"/>
        </w:rPr>
        <w:t>0.176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0B32">
        <w:rPr>
          <w:rFonts w:ascii="Times New Roman" w:hAnsi="Times New Roman" w:cs="Times New Roman"/>
          <w:sz w:val="28"/>
          <w:szCs w:val="28"/>
        </w:rPr>
        <w:t>,</w:t>
      </w:r>
      <w:r w:rsidRPr="00AE0B32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0B32">
        <w:rPr>
          <w:rFonts w:ascii="Times New Roman" w:hAnsi="Times New Roman" w:cs="Times New Roman"/>
          <w:sz w:val="28"/>
          <w:szCs w:val="28"/>
        </w:rPr>
        <w:t>пп2=0.21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0B32">
        <w:rPr>
          <w:rFonts w:ascii="Times New Roman" w:hAnsi="Times New Roman" w:cs="Times New Roman"/>
          <w:sz w:val="28"/>
          <w:szCs w:val="28"/>
        </w:rPr>
        <w:t>.</w:t>
      </w:r>
      <w:r w:rsidR="00111EF4" w:rsidRPr="00AE0B32">
        <w:rPr>
          <w:rFonts w:ascii="Times New Roman" w:hAnsi="Times New Roman" w:cs="Times New Roman"/>
          <w:sz w:val="28"/>
          <w:szCs w:val="28"/>
        </w:rPr>
        <w:t xml:space="preserve"> Что значительно быстрее, чем прошлая система.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Однако данная модель сложнее прошлой и требует больших математических вычислений.</w:t>
      </w:r>
    </w:p>
    <w:p w:rsidR="004468BF" w:rsidRPr="00AE0B32" w:rsidRDefault="004468BF" w:rsidP="00F235D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AD5C16" w:rsidRPr="00AE0B32" w:rsidRDefault="00AD5C16" w:rsidP="00111EF4">
      <w:pPr>
        <w:pStyle w:val="1"/>
        <w:rPr>
          <w:lang w:eastAsia="en-US" w:bidi="ar-SA"/>
        </w:rPr>
      </w:pPr>
      <w:r w:rsidRPr="00AE0B32">
        <w:rPr>
          <w:lang w:eastAsia="en-US" w:bidi="ar-SA"/>
        </w:rPr>
        <w:t xml:space="preserve">Лабораторная работа №4 </w:t>
      </w:r>
      <w:r w:rsidR="00111EF4" w:rsidRPr="00AE0B32">
        <w:rPr>
          <w:lang w:eastAsia="en-US" w:bidi="ar-SA"/>
        </w:rPr>
        <w:t>Синтез и исследование системы децентрализованного управления многосвязного объекта</w:t>
      </w:r>
    </w:p>
    <w:p w:rsidR="004468BF" w:rsidRPr="00AE0B32" w:rsidRDefault="00111EF4" w:rsidP="00F235D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E0B32">
        <w:rPr>
          <w:rFonts w:ascii="Times New Roman" w:hAnsi="Times New Roman" w:cs="Times New Roman"/>
          <w:sz w:val="28"/>
          <w:szCs w:val="28"/>
          <w:lang w:eastAsia="en-US" w:bidi="ar-SA"/>
        </w:rPr>
        <w:t>Задачи</w:t>
      </w:r>
    </w:p>
    <w:p w:rsidR="00111EF4" w:rsidRPr="00AE0B32" w:rsidRDefault="00111EF4" w:rsidP="00111EF4">
      <w:pPr>
        <w:widowControl/>
        <w:numPr>
          <w:ilvl w:val="0"/>
          <w:numId w:val="24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AE0B3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Представить многомерный объект в виде системы из двух локальных подсистем.</w:t>
      </w:r>
    </w:p>
    <w:p w:rsidR="00111EF4" w:rsidRPr="00AE0B32" w:rsidRDefault="00111EF4" w:rsidP="00111EF4">
      <w:pPr>
        <w:widowControl/>
        <w:numPr>
          <w:ilvl w:val="0"/>
          <w:numId w:val="24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AE0B3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Синтезировать систему локального управления заданного объекта улучшающую показатели качества системы (увеличить скорость переходного процесса) системы в 5.</w:t>
      </w:r>
    </w:p>
    <w:p w:rsidR="00111EF4" w:rsidRPr="00AE0B32" w:rsidRDefault="00111EF4" w:rsidP="00111EF4">
      <w:p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Представление управляющих сигналов  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U=-KX+GV</m:t>
        </m:r>
      </m:oMath>
    </w:p>
    <w:p w:rsidR="00111EF4" w:rsidRPr="00AE0B32" w:rsidRDefault="00111EF4" w:rsidP="00111EF4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E0B3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Только в этой системе матрица </w:t>
      </w:r>
      <w:r w:rsidRPr="00AE0B32">
        <w:rPr>
          <w:rFonts w:ascii="Times New Roman" w:eastAsia="Calibri" w:hAnsi="Times New Roman" w:cs="Times New Roman"/>
          <w:sz w:val="28"/>
          <w:szCs w:val="28"/>
          <w:lang w:val="en-GB" w:eastAsia="ar-SA"/>
        </w:rPr>
        <w:t xml:space="preserve">K- </w:t>
      </w:r>
      <w:r w:rsidRPr="00AE0B32">
        <w:rPr>
          <w:rFonts w:ascii="Times New Roman" w:eastAsia="Calibri" w:hAnsi="Times New Roman" w:cs="Times New Roman"/>
          <w:sz w:val="28"/>
          <w:szCs w:val="28"/>
          <w:lang w:eastAsia="ar-SA"/>
        </w:rPr>
        <w:t>диагональная</w:t>
      </w:r>
    </w:p>
    <w:p w:rsidR="00111EF4" w:rsidRPr="00AE0B32" w:rsidRDefault="00111EF4" w:rsidP="00111EF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1915520" wp14:editId="1F7B9D8B">
            <wp:extent cx="3371353" cy="2431771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39" cy="246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F4" w:rsidRPr="00AE0B32" w:rsidRDefault="00111EF4" w:rsidP="00AE0B32">
      <w:pPr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E0B32">
        <w:rPr>
          <w:rFonts w:ascii="Times New Roman" w:hAnsi="Times New Roman" w:cs="Times New Roman"/>
          <w:sz w:val="28"/>
          <w:szCs w:val="28"/>
        </w:rPr>
        <w:t>Рис</w:t>
      </w:r>
      <w:r w:rsidR="00AE0B32">
        <w:rPr>
          <w:rFonts w:ascii="Times New Roman" w:hAnsi="Times New Roman" w:cs="Times New Roman"/>
          <w:sz w:val="28"/>
          <w:szCs w:val="28"/>
        </w:rPr>
        <w:t>. 4.1</w:t>
      </w:r>
      <w:r w:rsidRPr="00AE0B32">
        <w:rPr>
          <w:rFonts w:ascii="Times New Roman" w:hAnsi="Times New Roman" w:cs="Times New Roman"/>
          <w:sz w:val="28"/>
          <w:szCs w:val="28"/>
        </w:rPr>
        <w:t xml:space="preserve"> – окончательная структурная схема системы управления</w:t>
      </w:r>
    </w:p>
    <w:p w:rsidR="00AE0B32" w:rsidRDefault="00AE0B32" w:rsidP="00111EF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1EF4" w:rsidRPr="00AE0B32" w:rsidRDefault="00111EF4" w:rsidP="00111EF4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+28s+195</m:t>
          </m:r>
        </m:oMath>
      </m:oMathPara>
    </w:p>
    <w:p w:rsidR="00111EF4" w:rsidRPr="00AE0B32" w:rsidRDefault="00111EF4" w:rsidP="00111EF4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AE0B32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Для данного характеристического многочлена были подобраны коэффициенты матриц </w:t>
      </w:r>
      <w:proofErr w:type="gramStart"/>
      <w:r w:rsidRPr="00AE0B32">
        <w:rPr>
          <w:rFonts w:ascii="Times New Roman" w:hAnsi="Times New Roman" w:cs="Times New Roman"/>
          <w:sz w:val="28"/>
          <w:szCs w:val="28"/>
          <w:lang w:val="en-GB" w:eastAsia="en-US" w:bidi="ar-SA"/>
        </w:rPr>
        <w:t>K ,</w:t>
      </w:r>
      <w:proofErr w:type="gramEnd"/>
      <w:r w:rsidRPr="00AE0B32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</w:t>
      </w:r>
      <w:r w:rsidRPr="00AE0B32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AE0B32">
        <w:rPr>
          <w:rFonts w:ascii="Times New Roman" w:hAnsi="Times New Roman" w:cs="Times New Roman"/>
          <w:sz w:val="28"/>
          <w:szCs w:val="28"/>
          <w:lang w:val="en-GB" w:eastAsia="en-US" w:bidi="ar-SA"/>
        </w:rPr>
        <w:t>G</w:t>
      </w:r>
    </w:p>
    <w:p w:rsidR="00111EF4" w:rsidRPr="00AE0B32" w:rsidRDefault="00111EF4" w:rsidP="00111EF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C5516DD" wp14:editId="175B111A">
            <wp:extent cx="5430741" cy="26701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63" cy="269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F4" w:rsidRPr="00AE0B32" w:rsidRDefault="00AE0B32" w:rsidP="00111EF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4.2</w:t>
      </w:r>
      <w:r w:rsidR="00111EF4" w:rsidRPr="00AE0B32">
        <w:rPr>
          <w:rFonts w:ascii="Times New Roman" w:hAnsi="Times New Roman" w:cs="Times New Roman"/>
          <w:sz w:val="28"/>
          <w:szCs w:val="28"/>
        </w:rPr>
        <w:t xml:space="preserve"> - Переходный процесс </w:t>
      </w:r>
      <w:proofErr w:type="gramStart"/>
      <w:r w:rsidR="00111EF4" w:rsidRPr="00AE0B32">
        <w:rPr>
          <w:rFonts w:ascii="Times New Roman" w:hAnsi="Times New Roman" w:cs="Times New Roman"/>
          <w:sz w:val="28"/>
          <w:szCs w:val="28"/>
        </w:rPr>
        <w:t>при  k</w:t>
      </w:r>
      <w:proofErr w:type="gramEnd"/>
      <w:r w:rsidR="00111EF4" w:rsidRPr="00AE0B32">
        <w:rPr>
          <w:rFonts w:ascii="Times New Roman" w:hAnsi="Times New Roman" w:cs="Times New Roman"/>
          <w:sz w:val="28"/>
          <w:szCs w:val="28"/>
        </w:rPr>
        <w:t xml:space="preserve">11=6.5385,  k22=3.3077 . </w:t>
      </w:r>
    </w:p>
    <w:p w:rsidR="00111EF4" w:rsidRPr="00AE0B32" w:rsidRDefault="00111EF4" w:rsidP="00111EF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0B32">
        <w:rPr>
          <w:rFonts w:ascii="Times New Roman" w:hAnsi="Times New Roman" w:cs="Times New Roman"/>
          <w:sz w:val="28"/>
          <w:szCs w:val="28"/>
        </w:rPr>
        <w:t>пп1=0.</w:t>
      </w:r>
      <w:r w:rsidRPr="00AE0B32">
        <w:rPr>
          <w:rFonts w:ascii="Times New Roman" w:hAnsi="Times New Roman" w:cs="Times New Roman"/>
          <w:sz w:val="28"/>
          <w:szCs w:val="28"/>
          <w:lang w:val="en-GB"/>
        </w:rPr>
        <w:t>205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0B32">
        <w:rPr>
          <w:rFonts w:ascii="Times New Roman" w:hAnsi="Times New Roman" w:cs="Times New Roman"/>
          <w:sz w:val="28"/>
          <w:szCs w:val="28"/>
        </w:rPr>
        <w:t>,</w:t>
      </w:r>
      <w:r w:rsidRPr="00AE0B32">
        <w:rPr>
          <w:rFonts w:ascii="Times New Roman" w:hAnsi="Times New Roman" w:cs="Times New Roman"/>
          <w:sz w:val="28"/>
          <w:szCs w:val="28"/>
        </w:rPr>
        <w:tab/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0B32">
        <w:rPr>
          <w:rFonts w:ascii="Times New Roman" w:hAnsi="Times New Roman" w:cs="Times New Roman"/>
          <w:sz w:val="28"/>
          <w:szCs w:val="28"/>
        </w:rPr>
        <w:t>пп2=0.2</w:t>
      </w:r>
      <w:r w:rsidRPr="00AE0B32">
        <w:rPr>
          <w:rFonts w:ascii="Times New Roman" w:hAnsi="Times New Roman" w:cs="Times New Roman"/>
          <w:sz w:val="28"/>
          <w:szCs w:val="28"/>
          <w:lang w:val="en-GB"/>
        </w:rPr>
        <w:t>26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111EF4" w:rsidRPr="00AE0B32" w:rsidRDefault="00111EF4" w:rsidP="00111EF4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337418" w:rsidRPr="00AE0B32" w:rsidRDefault="00337418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Данная модель точно достигает компромиссной цели. Каждая из подсистем достигает цели за времена 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0B32">
        <w:rPr>
          <w:rFonts w:ascii="Times New Roman" w:hAnsi="Times New Roman" w:cs="Times New Roman"/>
          <w:sz w:val="28"/>
          <w:szCs w:val="28"/>
        </w:rPr>
        <w:t>пп1=0.</w:t>
      </w:r>
      <w:r w:rsidRPr="00AE0B32">
        <w:rPr>
          <w:rFonts w:ascii="Times New Roman" w:hAnsi="Times New Roman" w:cs="Times New Roman"/>
          <w:sz w:val="28"/>
          <w:szCs w:val="28"/>
          <w:lang w:val="en-GB"/>
        </w:rPr>
        <w:t>205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0B32">
        <w:rPr>
          <w:rFonts w:ascii="Times New Roman" w:hAnsi="Times New Roman" w:cs="Times New Roman"/>
          <w:sz w:val="28"/>
          <w:szCs w:val="28"/>
        </w:rPr>
        <w:t xml:space="preserve">, 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0B32">
        <w:rPr>
          <w:rFonts w:ascii="Times New Roman" w:hAnsi="Times New Roman" w:cs="Times New Roman"/>
          <w:sz w:val="28"/>
          <w:szCs w:val="28"/>
        </w:rPr>
        <w:t>пп2=0.2</w:t>
      </w:r>
      <w:r w:rsidRPr="00AE0B32">
        <w:rPr>
          <w:rFonts w:ascii="Times New Roman" w:hAnsi="Times New Roman" w:cs="Times New Roman"/>
          <w:sz w:val="28"/>
          <w:szCs w:val="28"/>
          <w:lang w:val="en-GB"/>
        </w:rPr>
        <w:t>26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0B32">
        <w:rPr>
          <w:rFonts w:ascii="Times New Roman" w:hAnsi="Times New Roman" w:cs="Times New Roman"/>
          <w:sz w:val="28"/>
          <w:szCs w:val="28"/>
        </w:rPr>
        <w:t>. Что немного медленнее, чем прошлая система.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Однако данная модель несколько проще прошлой и требует меньших математических вычислений, за счёт того, что матрица </w:t>
      </w:r>
      <w:proofErr w:type="gramStart"/>
      <w:r w:rsidRPr="00AE0B32">
        <w:rPr>
          <w:rFonts w:ascii="Times New Roman" w:eastAsiaTheme="minorEastAsia" w:hAnsi="Times New Roman" w:cs="Times New Roman"/>
          <w:sz w:val="28"/>
          <w:szCs w:val="28"/>
        </w:rPr>
        <w:t>К</w:t>
      </w:r>
      <w:proofErr w:type="gramEnd"/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теперь диагональная.</w:t>
      </w:r>
    </w:p>
    <w:p w:rsidR="00337418" w:rsidRPr="00AE0B32" w:rsidRDefault="00337418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37418" w:rsidRPr="00AE0B32" w:rsidRDefault="00337418" w:rsidP="00337418">
      <w:pPr>
        <w:pStyle w:val="1"/>
        <w:rPr>
          <w:lang w:eastAsia="en-US" w:bidi="ar-SA"/>
        </w:rPr>
      </w:pPr>
      <w:r w:rsidRPr="00AE0B32">
        <w:rPr>
          <w:lang w:eastAsia="en-US" w:bidi="ar-SA"/>
        </w:rPr>
        <w:t>Лабораторная работа №5 Синтез и исследование системы сепарабельного управления многосвязного объекта</w:t>
      </w:r>
    </w:p>
    <w:p w:rsidR="00337418" w:rsidRPr="00AE0B32" w:rsidRDefault="00337418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Задание</w:t>
      </w:r>
    </w:p>
    <w:p w:rsidR="00337418" w:rsidRPr="00AE0B32" w:rsidRDefault="00337418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Синтезировать систему сепарабельного управления заданного объекта улучшающую показатели качества системы (увеличить скорость переходного процесса) системы минимум в 5 раз.</w:t>
      </w:r>
    </w:p>
    <w:p w:rsidR="00337418" w:rsidRPr="00AE0B32" w:rsidRDefault="00337418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37418" w:rsidRPr="00AE0B32" w:rsidRDefault="00337418" w:rsidP="00337418">
      <w:p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Представление управляющих сигналов  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U=-KX+GV</m:t>
        </m:r>
      </m:oMath>
    </w:p>
    <w:p w:rsidR="00337418" w:rsidRPr="00AE0B32" w:rsidRDefault="00337418" w:rsidP="00337418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E0B3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Только в этой </w:t>
      </w:r>
      <w:proofErr w:type="gramStart"/>
      <w:r w:rsidRPr="00AE0B3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системе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ar-SA"/>
              </w:rPr>
              <m:t>12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ar-SA"/>
              </w:rPr>
              <m:t>0.4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ar-SA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ar-SA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ar-SA"/>
              </w:rPr>
              <m:t>-0.4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ar-SA"/>
              </w:rPr>
              <m:t>3</m:t>
            </m:r>
          </m:den>
        </m:f>
      </m:oMath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ar-SA"/>
        </w:rPr>
        <w:t>,</w:t>
      </w:r>
      <w:proofErr w:type="gramEnd"/>
      <w:r w:rsidRPr="00AE0B32">
        <w:rPr>
          <w:rFonts w:ascii="Times New Roman" w:eastAsia="Calibri" w:hAnsi="Times New Roman" w:cs="Times New Roman"/>
          <w:kern w:val="0"/>
          <w:sz w:val="28"/>
          <w:szCs w:val="28"/>
          <w:lang w:eastAsia="ar-SA"/>
        </w:rPr>
        <w:t xml:space="preserve"> чтобы развязать подсистемы.</w:t>
      </w:r>
    </w:p>
    <w:p w:rsidR="00D01149" w:rsidRPr="00AE0B32" w:rsidRDefault="00D01149" w:rsidP="00D01149">
      <w:pPr>
        <w:spacing w:line="276" w:lineRule="auto"/>
        <w:rPr>
          <w:rFonts w:ascii="Times New Roman" w:eastAsia="F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Подберём остальные элементы матриц, чтобы данной системе соответствовал характеристический многочлен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+28p+196</m:t>
        </m:r>
      </m:oMath>
    </w:p>
    <w:p w:rsidR="00337418" w:rsidRPr="00AE0B32" w:rsidRDefault="00337418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01149" w:rsidRPr="00AE0B32" w:rsidRDefault="00D01149" w:rsidP="00D0114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524293" cy="3284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185" cy="329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18" w:rsidRPr="00AE0B32" w:rsidRDefault="00AE0B32" w:rsidP="00AE0B32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</w:t>
      </w:r>
      <w:r w:rsidR="00D01149" w:rsidRPr="00AE0B32">
        <w:rPr>
          <w:rFonts w:ascii="Times New Roman" w:hAnsi="Times New Roman" w:cs="Times New Roman"/>
          <w:sz w:val="28"/>
          <w:szCs w:val="28"/>
        </w:rPr>
        <w:t xml:space="preserve"> – окончательная структурная схема системы управления</w:t>
      </w:r>
    </w:p>
    <w:p w:rsidR="00337418" w:rsidRPr="00AE0B32" w:rsidRDefault="00337418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01149" w:rsidRPr="00AE0B32" w:rsidRDefault="00D01149" w:rsidP="00D0114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16C30DB" wp14:editId="3E9B31E0">
            <wp:extent cx="4945711" cy="2263472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393" cy="228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49" w:rsidRPr="00AE0B32" w:rsidRDefault="00D01149" w:rsidP="00D0114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sz w:val="28"/>
          <w:szCs w:val="28"/>
        </w:rPr>
        <w:t>Рис</w:t>
      </w:r>
      <w:r w:rsidR="00AE0B32">
        <w:rPr>
          <w:rFonts w:ascii="Times New Roman" w:hAnsi="Times New Roman" w:cs="Times New Roman"/>
          <w:sz w:val="28"/>
          <w:szCs w:val="28"/>
        </w:rPr>
        <w:t>. 5.2</w:t>
      </w:r>
      <w:r w:rsidRPr="00AE0B32">
        <w:rPr>
          <w:rFonts w:ascii="Times New Roman" w:hAnsi="Times New Roman" w:cs="Times New Roman"/>
          <w:sz w:val="28"/>
          <w:szCs w:val="28"/>
        </w:rPr>
        <w:t xml:space="preserve"> - Переходный процесс. 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0B32">
        <w:rPr>
          <w:rFonts w:ascii="Times New Roman" w:hAnsi="Times New Roman" w:cs="Times New Roman"/>
          <w:sz w:val="28"/>
          <w:szCs w:val="28"/>
        </w:rPr>
        <w:t>пп1=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0B32">
        <w:rPr>
          <w:rFonts w:ascii="Times New Roman" w:hAnsi="Times New Roman" w:cs="Times New Roman"/>
          <w:sz w:val="28"/>
          <w:szCs w:val="28"/>
        </w:rPr>
        <w:t>пп2=0.214</w:t>
      </w:r>
      <w:r w:rsidRPr="00AE0B3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D01149" w:rsidRPr="00AE0B32" w:rsidRDefault="001B1937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Характеристики данной системы сравнимы с прошлой по времени переходного процесса и вычислительной сложности.</w:t>
      </w:r>
    </w:p>
    <w:p w:rsidR="001B1937" w:rsidRPr="00AE0B32" w:rsidRDefault="001B1937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B1937" w:rsidRPr="00AE0B32" w:rsidRDefault="001B1937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B1937" w:rsidRPr="00AE0B32" w:rsidRDefault="001B1937" w:rsidP="001B1937">
      <w:pPr>
        <w:pStyle w:val="1"/>
        <w:rPr>
          <w:lang w:eastAsia="en-US" w:bidi="ar-SA"/>
        </w:rPr>
      </w:pPr>
      <w:r w:rsidRPr="00AE0B32">
        <w:rPr>
          <w:lang w:eastAsia="en-US" w:bidi="ar-SA"/>
        </w:rPr>
        <w:t>Лабораторная работа №6 Синтез и исследование иерархической системы управления. Решение задачи координации по принципу согласования взаимодействий путем модификации целей</w:t>
      </w:r>
    </w:p>
    <w:p w:rsidR="001B1937" w:rsidRPr="00AE0B32" w:rsidRDefault="001B1937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Задание</w:t>
      </w:r>
    </w:p>
    <w:p w:rsidR="001B1937" w:rsidRPr="00AE0B32" w:rsidRDefault="001B1937" w:rsidP="001B1937">
      <w:pPr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sz w:val="28"/>
          <w:szCs w:val="28"/>
        </w:rPr>
        <w:t>Реализовать двухуровневую иерархическую систему управления. Для координации подсистем использовать принцип согласования взаимодействий путем модификации целей с нулевой суммой.</w:t>
      </w:r>
    </w:p>
    <w:p w:rsidR="001B1937" w:rsidRPr="00AE0B32" w:rsidRDefault="001B1937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sz w:val="28"/>
          <w:szCs w:val="28"/>
        </w:rPr>
        <w:lastRenderedPageBreak/>
        <w:t>В случае многоуровневого управления принятие компромиссных решений производится на дополнительном вышестоящем уровне. В этом случае цель координации – обеспечение согласованных действий подсистем нижнего уровня для достижения глобальной цели. Координатор должен иметь возможность воздействовать на действия решающих органов локальных подсистем.</w:t>
      </w:r>
    </w:p>
    <w:p w:rsidR="001B1937" w:rsidRPr="00AE0B32" w:rsidRDefault="001B1937" w:rsidP="001B193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C738030" wp14:editId="06098716">
            <wp:extent cx="3647293" cy="2098338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293" cy="209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937" w:rsidRPr="00247D4B" w:rsidRDefault="001B1937" w:rsidP="001B193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47D4B">
        <w:rPr>
          <w:rFonts w:ascii="Times New Roman" w:hAnsi="Times New Roman" w:cs="Times New Roman"/>
          <w:sz w:val="28"/>
          <w:szCs w:val="28"/>
        </w:rPr>
        <w:t xml:space="preserve">Рис. </w:t>
      </w:r>
      <w:r w:rsidR="00247D4B">
        <w:rPr>
          <w:rFonts w:ascii="Times New Roman" w:hAnsi="Times New Roman" w:cs="Times New Roman"/>
          <w:sz w:val="28"/>
          <w:szCs w:val="28"/>
        </w:rPr>
        <w:t>6.</w:t>
      </w:r>
      <w:r w:rsidRPr="00247D4B">
        <w:rPr>
          <w:rFonts w:ascii="Times New Roman" w:hAnsi="Times New Roman" w:cs="Times New Roman"/>
          <w:sz w:val="28"/>
          <w:szCs w:val="28"/>
        </w:rPr>
        <w:t>1. Структурная схема многоуровневой системы управления по принципу согласования взаимодействий.</w:t>
      </w:r>
    </w:p>
    <w:p w:rsidR="00C477EB" w:rsidRPr="00AE0B32" w:rsidRDefault="00C477EB" w:rsidP="001B1937">
      <w:pPr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sz w:val="28"/>
          <w:szCs w:val="28"/>
        </w:rPr>
        <w:t xml:space="preserve">Находим экстремумы локальных подсистем. С учётом всех условий на связующие переменные. </w:t>
      </w:r>
    </w:p>
    <w:p w:rsidR="001B1937" w:rsidRPr="00AE0B32" w:rsidRDefault="001B1937" w:rsidP="001B1937">
      <w:pPr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sz w:val="28"/>
          <w:szCs w:val="28"/>
        </w:rPr>
        <w:t xml:space="preserve">Записываем </w:t>
      </w:r>
      <w:proofErr w:type="spellStart"/>
      <w:r w:rsidRPr="00AE0B32">
        <w:rPr>
          <w:rFonts w:ascii="Times New Roman" w:hAnsi="Times New Roman" w:cs="Times New Roman"/>
          <w:sz w:val="28"/>
          <w:szCs w:val="28"/>
        </w:rPr>
        <w:t>Лагранжианы</w:t>
      </w:r>
      <w:proofErr w:type="spellEnd"/>
      <w:r w:rsidRPr="00AE0B32">
        <w:rPr>
          <w:rFonts w:ascii="Times New Roman" w:hAnsi="Times New Roman" w:cs="Times New Roman"/>
          <w:sz w:val="28"/>
          <w:szCs w:val="28"/>
        </w:rPr>
        <w:t xml:space="preserve"> системы и подсистем:</w:t>
      </w:r>
    </w:p>
    <w:p w:rsidR="001B1937" w:rsidRPr="00AE0B32" w:rsidRDefault="001D4DCA" w:rsidP="001B1937">
      <w:pPr>
        <w:rPr>
          <w:rFonts w:ascii="Times New Roman" w:eastAsiaTheme="minorEastAsia" w:hAnsi="Times New Roman" w:cs="Times New Roman"/>
          <w:sz w:val="28"/>
          <w:szCs w:val="28"/>
          <w:lang w:val="en-GB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</m:oMath>
      </m:oMathPara>
    </w:p>
    <w:p w:rsidR="001B1937" w:rsidRPr="00AE0B32" w:rsidRDefault="001D4DCA" w:rsidP="001B1937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=0.3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z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15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</m:oMath>
      </m:oMathPara>
    </w:p>
    <w:p w:rsidR="001B1937" w:rsidRPr="00AE0B32" w:rsidRDefault="001D4DCA" w:rsidP="001B1937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=0.7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7.5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-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0.2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C477EB" w:rsidRPr="00AE0B32" w:rsidRDefault="001D4DCA" w:rsidP="00C477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</m:eqArr>
            </m:e>
          </m:d>
        </m:oMath>
      </m:oMathPara>
    </w:p>
    <w:p w:rsidR="001B1937" w:rsidRPr="00AE0B32" w:rsidRDefault="00C477EB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Находим все связующие уравнения из приравнивания частных производных к 0</w:t>
      </w:r>
    </w:p>
    <w:p w:rsidR="00C477EB" w:rsidRPr="00AE0B32" w:rsidRDefault="00C477EB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Верхний уровень реализует поиск неопределенных множителей </w:t>
      </w:r>
      <w:proofErr w:type="spellStart"/>
      <w:r w:rsidRPr="00AE0B32">
        <w:rPr>
          <w:rFonts w:ascii="Times New Roman" w:eastAsia="Times New Roman" w:hAnsi="Times New Roman" w:cs="Times New Roman"/>
          <w:sz w:val="28"/>
          <w:szCs w:val="28"/>
          <w:lang w:eastAsia="ar-SA"/>
        </w:rPr>
        <w:t>Лагранжиана</w:t>
      </w:r>
      <w:proofErr w:type="spellEnd"/>
      <w:r w:rsidRPr="00AE0B3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AE0B3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</w:t>
      </w:r>
      <w:r w:rsidRPr="00AE0B32">
        <w:rPr>
          <w:rFonts w:ascii="Times New Roman" w:eastAsia="Times New Roman" w:hAnsi="Times New Roman" w:cs="Times New Roman"/>
          <w:sz w:val="28"/>
          <w:szCs w:val="28"/>
          <w:vertAlign w:val="subscript"/>
          <w:lang w:eastAsia="ar-SA"/>
        </w:rPr>
        <w:t>1</w:t>
      </w:r>
      <w:r w:rsidRPr="00AE0B3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Pr="00AE0B3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</w:t>
      </w:r>
      <w:r w:rsidRPr="00AE0B32">
        <w:rPr>
          <w:rFonts w:ascii="Times New Roman" w:eastAsia="Times New Roman" w:hAnsi="Times New Roman" w:cs="Times New Roman"/>
          <w:sz w:val="28"/>
          <w:szCs w:val="28"/>
          <w:vertAlign w:val="subscript"/>
          <w:lang w:eastAsia="ar-SA"/>
        </w:rPr>
        <w:t>2</w:t>
      </w:r>
      <w:r w:rsidRPr="00AE0B3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которые обеспечивают согласование локальных подсистем, модифицируя их локальные цели. Этот поиск осуществляется методом градиентного спуска. Для которого были подобраны параметры </w:t>
      </w:r>
      <w:proofErr w:type="gramStart"/>
      <w:r w:rsidRPr="00AE0B32">
        <w:rPr>
          <w:rFonts w:ascii="Times New Roman" w:eastAsiaTheme="minorEastAsia" w:hAnsi="Times New Roman" w:cs="Times New Roman"/>
          <w:sz w:val="28"/>
          <w:szCs w:val="28"/>
        </w:rPr>
        <w:t>ε ,</w:t>
      </w:r>
      <w:proofErr w:type="gramEnd"/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γ- шаг спуска и точность решения.</w:t>
      </w:r>
    </w:p>
    <w:p w:rsidR="00C477EB" w:rsidRPr="00AE0B32" w:rsidRDefault="00C477EB" w:rsidP="00247D4B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C7E87B3" wp14:editId="2D28B013">
            <wp:extent cx="5024707" cy="4349363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17" cy="438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7EB" w:rsidRPr="00AE0B32" w:rsidRDefault="00C477EB" w:rsidP="00247D4B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="00247D4B">
        <w:rPr>
          <w:rFonts w:ascii="Times New Roman" w:eastAsiaTheme="minorEastAsia" w:hAnsi="Times New Roman" w:cs="Times New Roman"/>
          <w:sz w:val="28"/>
          <w:szCs w:val="28"/>
        </w:rPr>
        <w:t xml:space="preserve"> 6.2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полная модель двухуровневой системы управления</w:t>
      </w:r>
    </w:p>
    <w:p w:rsidR="00C477EB" w:rsidRPr="00AE0B32" w:rsidRDefault="00C477EB" w:rsidP="00C477E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477EB" w:rsidRPr="00AE0B32" w:rsidRDefault="00C477EB" w:rsidP="00C477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ε = 0.005, γ = 0.75</w:t>
      </w:r>
    </w:p>
    <w:p w:rsidR="00C477EB" w:rsidRPr="00AE0B32" w:rsidRDefault="00C477EB" w:rsidP="00C477E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477EB" w:rsidRPr="00AE0B32" w:rsidRDefault="00C477EB" w:rsidP="00247D4B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E0B32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3A416C8" wp14:editId="190AC479">
            <wp:extent cx="6202045" cy="3021330"/>
            <wp:effectExtent l="0" t="0" r="825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7EB" w:rsidRPr="00AE0B32" w:rsidRDefault="00247D4B" w:rsidP="00247D4B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 6.3 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Динамика изменения связующих </w:t>
      </w:r>
      <w:proofErr w:type="gramStart"/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Pr="00AE0B32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C477EB" w:rsidRPr="00AE0B32" w:rsidRDefault="00C477EB" w:rsidP="00C477EB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C477EB" w:rsidRPr="00AE0B32" w:rsidRDefault="00C477EB" w:rsidP="00C477EB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C477EB" w:rsidRPr="00AE0B32" w:rsidRDefault="00C477EB" w:rsidP="00C477EB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C477EB" w:rsidRPr="00AE0B32" w:rsidRDefault="00C477EB" w:rsidP="00C477EB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C477EB" w:rsidRDefault="00C477EB" w:rsidP="00247D4B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E0B32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D200E91" wp14:editId="61DBA023">
            <wp:extent cx="6202045" cy="3021330"/>
            <wp:effectExtent l="0" t="0" r="825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B" w:rsidRPr="00AE0B32" w:rsidRDefault="00247D4B" w:rsidP="00247D4B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Рис. 6.4 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>Полученное решение:</w:t>
      </w:r>
    </w:p>
    <w:p w:rsidR="00C477EB" w:rsidRPr="00AE0B32" w:rsidRDefault="00C477EB" w:rsidP="00C477E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F7222" w:rsidRPr="00AE0B32" w:rsidRDefault="00DF7222" w:rsidP="00DF722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Данная модель достаточно точно достигает компромиссной цели. При уменьшении параметра ε (что соответствует увеличению точности поиска решения в верхнем уровне). Так же эта система дополнительно тратит некоторое время на поиск решения</w:t>
      </w:r>
      <w:r w:rsidR="009A48A8"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0.12 с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>. Для этой более сложной модели требуются дополнительные вычислительные ресурсы. Однако благодаря данным издержкам создателю системы не приходится самому искать компромиссное решение.</w:t>
      </w:r>
    </w:p>
    <w:p w:rsidR="00C477EB" w:rsidRPr="00AE0B32" w:rsidRDefault="00C477EB" w:rsidP="00C477E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D4DCA" w:rsidRPr="00AE0B32" w:rsidRDefault="001D4DCA" w:rsidP="001D4DCA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D4DCA" w:rsidRPr="00AE0B32" w:rsidRDefault="001D4DCA" w:rsidP="001D4DCA">
      <w:pPr>
        <w:pStyle w:val="1"/>
        <w:rPr>
          <w:lang w:eastAsia="en-US" w:bidi="ar-SA"/>
        </w:rPr>
      </w:pPr>
      <w:r w:rsidRPr="00AE0B32">
        <w:rPr>
          <w:lang w:eastAsia="en-US" w:bidi="ar-SA"/>
        </w:rPr>
        <w:t>Лабораторная работа №7 Синтез и исследование иерархической системы управления. Решение задачи координации по принципу прогнозирования взаимодействий путем модификации образов</w:t>
      </w:r>
    </w:p>
    <w:p w:rsidR="001B1937" w:rsidRPr="00AE0B32" w:rsidRDefault="001D4DCA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Задачи</w:t>
      </w:r>
    </w:p>
    <w:p w:rsidR="001D4DCA" w:rsidRPr="00AE0B32" w:rsidRDefault="001D4DCA" w:rsidP="001D4DCA">
      <w:pPr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sz w:val="28"/>
          <w:szCs w:val="28"/>
        </w:rPr>
        <w:t>Реализовать двухуровневую иерархическую систему управления. Для координации подсистем использовать принцип прогнозирования взаимодействий путем модификации образов.</w:t>
      </w:r>
    </w:p>
    <w:p w:rsidR="001D4DCA" w:rsidRPr="00AE0B32" w:rsidRDefault="001D4DCA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D4DCA" w:rsidRPr="00AE0B32" w:rsidRDefault="001D4DCA" w:rsidP="001D4DC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sz w:val="28"/>
          <w:szCs w:val="28"/>
        </w:rPr>
        <w:t>Координация по принципу прогнозирования взаимодействий относится к типу координаций до принятия решений решающими органами локальных подсистем.</w:t>
      </w:r>
    </w:p>
    <w:p w:rsidR="001D4DCA" w:rsidRPr="00AE0B32" w:rsidRDefault="001D4DCA" w:rsidP="001D4DC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131DEA41" wp14:editId="7DB06C1E">
            <wp:extent cx="3647293" cy="2098338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293" cy="209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DCA" w:rsidRPr="00247D4B" w:rsidRDefault="001D4DCA" w:rsidP="00247D4B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47D4B">
        <w:rPr>
          <w:rFonts w:ascii="Times New Roman" w:hAnsi="Times New Roman" w:cs="Times New Roman"/>
          <w:sz w:val="28"/>
          <w:szCs w:val="28"/>
        </w:rPr>
        <w:t xml:space="preserve">Рис. </w:t>
      </w:r>
      <w:r w:rsidR="00247D4B" w:rsidRPr="00247D4B">
        <w:rPr>
          <w:rFonts w:ascii="Times New Roman" w:hAnsi="Times New Roman" w:cs="Times New Roman"/>
          <w:sz w:val="28"/>
          <w:szCs w:val="28"/>
        </w:rPr>
        <w:t>7.</w:t>
      </w:r>
      <w:r w:rsidRPr="00247D4B">
        <w:rPr>
          <w:rFonts w:ascii="Times New Roman" w:hAnsi="Times New Roman" w:cs="Times New Roman"/>
          <w:sz w:val="28"/>
          <w:szCs w:val="28"/>
        </w:rPr>
        <w:t>1. Структурная схема многоуровневой системы управления по принципу прогнозирования взаимодействий</w:t>
      </w:r>
    </w:p>
    <w:p w:rsidR="001D4DCA" w:rsidRPr="00AE0B32" w:rsidRDefault="001D4DCA" w:rsidP="001D4DCA">
      <w:pPr>
        <w:rPr>
          <w:rFonts w:ascii="Times New Roman" w:hAnsi="Times New Roman" w:cs="Times New Roman"/>
          <w:sz w:val="28"/>
          <w:szCs w:val="28"/>
        </w:rPr>
      </w:pPr>
      <w:r w:rsidRPr="00AE0B32">
        <w:rPr>
          <w:rFonts w:ascii="Times New Roman" w:hAnsi="Times New Roman" w:cs="Times New Roman"/>
          <w:sz w:val="28"/>
          <w:szCs w:val="28"/>
        </w:rPr>
        <w:t xml:space="preserve">Находим экстремумы локальных подсистем. С учётом всех условий на связующие переменные. </w:t>
      </w:r>
    </w:p>
    <w:p w:rsidR="001D4DCA" w:rsidRPr="00AE0B32" w:rsidRDefault="001D4DCA" w:rsidP="001D4D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0B32">
        <w:rPr>
          <w:rFonts w:ascii="Times New Roman" w:hAnsi="Times New Roman" w:cs="Times New Roman"/>
          <w:sz w:val="28"/>
          <w:szCs w:val="28"/>
        </w:rPr>
        <w:t>Лагранжианы</w:t>
      </w:r>
      <w:proofErr w:type="spellEnd"/>
      <w:r w:rsidRPr="00AE0B32">
        <w:rPr>
          <w:rFonts w:ascii="Times New Roman" w:hAnsi="Times New Roman" w:cs="Times New Roman"/>
          <w:sz w:val="28"/>
          <w:szCs w:val="28"/>
        </w:rPr>
        <w:t xml:space="preserve"> подсистем:</w:t>
      </w:r>
    </w:p>
    <w:p w:rsidR="001D4DCA" w:rsidRPr="00AE0B32" w:rsidRDefault="001D4DCA" w:rsidP="001D4DCA">
      <w:pPr>
        <w:rPr>
          <w:rFonts w:ascii="Times New Roman" w:eastAsiaTheme="minorEastAsia" w:hAnsi="Times New Roman" w:cs="Times New Roman"/>
          <w:sz w:val="28"/>
          <w:szCs w:val="28"/>
          <w:lang w:val="en-GB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)</m:t>
          </m:r>
        </m:oMath>
      </m:oMathPara>
    </w:p>
    <w:p w:rsidR="001D4DCA" w:rsidRPr="00AE0B32" w:rsidRDefault="001D4DCA" w:rsidP="001D4DCA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=0.3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z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0.2⋅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DF7222" w:rsidRPr="00AE0B32" w:rsidRDefault="001D4DCA" w:rsidP="001D4DCA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=0.7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7.5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(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15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</m:oMath>
      </m:oMathPara>
    </w:p>
    <w:p w:rsidR="001D4DCA" w:rsidRPr="00AE0B32" w:rsidRDefault="001D4DCA" w:rsidP="001D4DCA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В локальных подсистемах для нахождения экстремума при заданных ограничениях необходимо найти экстремум соответствующего </w:t>
      </w:r>
      <w:proofErr w:type="spellStart"/>
      <w:r w:rsidRPr="00AE0B32">
        <w:rPr>
          <w:rFonts w:ascii="Times New Roman" w:eastAsiaTheme="minorEastAsia" w:hAnsi="Times New Roman" w:cs="Times New Roman"/>
          <w:sz w:val="28"/>
          <w:szCs w:val="28"/>
        </w:rPr>
        <w:t>Лагранжиана</w:t>
      </w:r>
      <w:proofErr w:type="spellEnd"/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E0B32">
        <w:rPr>
          <w:rFonts w:ascii="Times New Roman" w:eastAsiaTheme="minorEastAsia" w:hAnsi="Times New Roman" w:cs="Times New Roman"/>
          <w:sz w:val="28"/>
          <w:szCs w:val="28"/>
          <w:lang w:eastAsia="ar-SA"/>
        </w:rPr>
        <w:t>Для этого требуется решить следующую систему уравнений:</w:t>
      </w:r>
    </w:p>
    <w:p w:rsidR="001D4DCA" w:rsidRPr="00AE0B32" w:rsidRDefault="001D4DCA" w:rsidP="001D4D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</m:eqArr>
            </m:e>
          </m:d>
        </m:oMath>
      </m:oMathPara>
    </w:p>
    <w:p w:rsidR="001D4DCA" w:rsidRPr="00AE0B32" w:rsidRDefault="001D4DCA" w:rsidP="001D4DCA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При этом,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AE0B32">
        <w:rPr>
          <w:rFonts w:ascii="Times New Roman" w:eastAsiaTheme="minorEastAsia" w:hAnsi="Times New Roman" w:cs="Times New Roman"/>
          <w:sz w:val="28"/>
          <w:szCs w:val="28"/>
          <w:lang w:eastAsia="ar-SA"/>
        </w:rPr>
        <w:t>задаются координатором.</w:t>
      </w:r>
    </w:p>
    <w:p w:rsidR="00DF7222" w:rsidRPr="00AE0B32" w:rsidRDefault="00DF7222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B1937" w:rsidRPr="00AE0B32" w:rsidRDefault="001B1937" w:rsidP="0033741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D4DCA" w:rsidRPr="00AE0B32" w:rsidRDefault="001D4DCA" w:rsidP="00247D4B">
      <w:pPr>
        <w:spacing w:after="20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07B452A" wp14:editId="74193FD6">
            <wp:extent cx="5581291" cy="3745047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202" cy="374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CA" w:rsidRPr="00AE0B32" w:rsidRDefault="00247D4B" w:rsidP="00247D4B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7.2 </w:t>
      </w:r>
      <w:r w:rsidR="001D4DCA" w:rsidRPr="00AE0B32">
        <w:rPr>
          <w:rFonts w:ascii="Times New Roman" w:eastAsiaTheme="minorEastAsia" w:hAnsi="Times New Roman" w:cs="Times New Roman"/>
          <w:sz w:val="28"/>
          <w:szCs w:val="28"/>
        </w:rPr>
        <w:t>Полная модель двухуровневой системы управления</w:t>
      </w:r>
    </w:p>
    <w:p w:rsidR="00F235DA" w:rsidRPr="00AE0B32" w:rsidRDefault="00F235DA" w:rsidP="001D4DC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FA3E5E" w:rsidRPr="00AE0B32" w:rsidRDefault="00FA3E5E" w:rsidP="00FA3E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ε = 0.0002, γ = 0.03</w:t>
      </w:r>
    </w:p>
    <w:p w:rsidR="00FA3E5E" w:rsidRPr="00AE0B32" w:rsidRDefault="00FA3E5E" w:rsidP="00FA3E5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A3E5E" w:rsidRDefault="00FA3E5E" w:rsidP="00FA3E5E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E0B32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10C6B4E" wp14:editId="747D56F7">
            <wp:extent cx="5546785" cy="16641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379" cy="167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B" w:rsidRPr="00AE0B32" w:rsidRDefault="00247D4B" w:rsidP="00FA3E5E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 7.3 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Динамика изменения связующих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</w:p>
    <w:p w:rsidR="00FA3E5E" w:rsidRPr="00AE0B32" w:rsidRDefault="00FA3E5E" w:rsidP="00247D4B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E0B32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77E3473" wp14:editId="0FAED6DA">
            <wp:extent cx="5633049" cy="3998894"/>
            <wp:effectExtent l="0" t="0" r="635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38" cy="400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E5E" w:rsidRPr="00AE0B32" w:rsidRDefault="00247D4B" w:rsidP="00247D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 7.3 </w:t>
      </w:r>
      <w:r w:rsidR="00FA3E5E" w:rsidRPr="00AE0B32">
        <w:rPr>
          <w:rFonts w:ascii="Times New Roman" w:eastAsiaTheme="minorEastAsia" w:hAnsi="Times New Roman" w:cs="Times New Roman"/>
          <w:sz w:val="28"/>
          <w:szCs w:val="28"/>
        </w:rPr>
        <w:t>Полученное решение</w:t>
      </w:r>
    </w:p>
    <w:p w:rsidR="00FA3E5E" w:rsidRPr="00AE0B32" w:rsidRDefault="00FA3E5E" w:rsidP="00FA3E5E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A3E5E" w:rsidRPr="00AE0B32" w:rsidRDefault="00FA3E5E" w:rsidP="00FA3E5E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Данная модель достаточно точно достигает компромиссной цели. При уменьшении параметра ε (что соответствует увеличению точности поиска решения в верхнем уровне). Так же эта система дополнительно тратит некоторое время на поиск решения</w:t>
      </w:r>
      <w:r w:rsidR="009A48A8"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0.13 с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>. Для этой более сложной модели требуются дополнительные вычислительные ресурсы. Однако благодаря данным издержкам создателю системы не приходится самому искать компромиссное решение.</w:t>
      </w:r>
    </w:p>
    <w:p w:rsidR="00FA3E5E" w:rsidRPr="00AE0B32" w:rsidRDefault="00FA3E5E" w:rsidP="00FA3E5E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53787" w:rsidRPr="00AE0B32" w:rsidRDefault="00253787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A48A8" w:rsidRPr="00AE0B32" w:rsidRDefault="009A48A8" w:rsidP="009A48A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b/>
          <w:sz w:val="28"/>
          <w:szCs w:val="28"/>
        </w:rPr>
        <w:t>Заключение</w:t>
      </w:r>
    </w:p>
    <w:p w:rsidR="009A48A8" w:rsidRPr="00AE0B32" w:rsidRDefault="009A48A8" w:rsidP="009A48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Получение желаемых характеристик в переходных процессах многосвязного объекта можно достичь путем выбора комплексной составляющей корня характеристического уравнения системы, которая является радиальной частотой колебаний. Таким образом, зная длительность переходного процесса и заданное количество колебаний можно определить частоту колебаний в секунду, используя которую рассчитать радиальную частоту и определить необходимую мнимую часть корня.</w:t>
      </w:r>
    </w:p>
    <w:p w:rsidR="00764240" w:rsidRPr="00AE0B32" w:rsidRDefault="00764240" w:rsidP="009A48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Каждая из рассмотренных систем проигрывает по одному из критериев (время переходного процесса, время поиска решения, точность полученного значения, сложность системы, вычислительная </w:t>
      </w:r>
      <w:r w:rsidR="00ED0CAA" w:rsidRPr="00AE0B32">
        <w:rPr>
          <w:rFonts w:ascii="Times New Roman" w:eastAsiaTheme="minorEastAsia" w:hAnsi="Times New Roman" w:cs="Times New Roman"/>
          <w:sz w:val="28"/>
          <w:szCs w:val="28"/>
        </w:rPr>
        <w:t>сложность системы, необходимость самостоятельного поиска компромиссного решения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D0CAA"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и выигрывает </w:t>
      </w:r>
      <w:proofErr w:type="gramStart"/>
      <w:r w:rsidR="00ED0CAA" w:rsidRPr="00AE0B32">
        <w:rPr>
          <w:rFonts w:ascii="Times New Roman" w:eastAsiaTheme="minorEastAsia" w:hAnsi="Times New Roman" w:cs="Times New Roman"/>
          <w:sz w:val="28"/>
          <w:szCs w:val="28"/>
        </w:rPr>
        <w:t>по другому</w:t>
      </w:r>
      <w:proofErr w:type="gramEnd"/>
      <w:r w:rsidR="00ED0CAA" w:rsidRPr="00AE0B32">
        <w:rPr>
          <w:rFonts w:ascii="Times New Roman" w:eastAsiaTheme="minorEastAsia" w:hAnsi="Times New Roman" w:cs="Times New Roman"/>
          <w:sz w:val="28"/>
          <w:szCs w:val="28"/>
        </w:rPr>
        <w:t xml:space="preserve">. Для каждой задачи с её ограничениями необходимо подбирать систему в </w:t>
      </w:r>
      <w:r w:rsidR="00ED0CAA" w:rsidRPr="00AE0B3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зависимости </w:t>
      </w:r>
      <w:proofErr w:type="gramStart"/>
      <w:r w:rsidR="00ED0CAA" w:rsidRPr="00AE0B32">
        <w:rPr>
          <w:rFonts w:ascii="Times New Roman" w:eastAsiaTheme="minorEastAsia" w:hAnsi="Times New Roman" w:cs="Times New Roman"/>
          <w:sz w:val="28"/>
          <w:szCs w:val="28"/>
        </w:rPr>
        <w:t>от ограничений</w:t>
      </w:r>
      <w:proofErr w:type="gramEnd"/>
      <w:r w:rsidR="00ED0CAA"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наложенных на достижение цели в данной задаче.</w:t>
      </w:r>
    </w:p>
    <w:p w:rsidR="009A48A8" w:rsidRPr="00AE0B32" w:rsidRDefault="009A48A8" w:rsidP="009A48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В дискретной системе необходимо учитывать частоту дискретизации при подборе параметров, в ином случае система становится неустойчивой.</w:t>
      </w:r>
    </w:p>
    <w:p w:rsidR="009A48A8" w:rsidRPr="00AE0B32" w:rsidRDefault="009A48A8" w:rsidP="009A48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В ходе работы решена задача статического управления многомерным объектом. В качестве оптимального значения выходных</w:t>
      </w:r>
      <w:r w:rsidR="00764240"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координат была взята точка (1,7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>; 1,</w:t>
      </w:r>
      <w:r w:rsidR="00764240" w:rsidRPr="00AE0B32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>), являющаяся решением задачи оптимизации методом свертки при весовых коэффициентах w</w:t>
      </w:r>
      <w:r w:rsidRPr="00AE0B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>0.3,</w:t>
      </w:r>
      <w:r w:rsidR="00764240"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w</w:t>
      </w:r>
      <w:r w:rsidR="00764240" w:rsidRPr="00AE0B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764240"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= 0.7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>, а также решением задачи оптимизации методом суммарного критерия качества. Полученное таким образом решение характеризуется отсутствием статической ошибки.</w:t>
      </w:r>
    </w:p>
    <w:p w:rsidR="009A48A8" w:rsidRPr="00AE0B32" w:rsidRDefault="009A48A8" w:rsidP="009A48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Сформулированная замещающая задача позволяет формировать требуемое управление независимо двумя локальными решающими органами таким образом, что полученное управление является непротиворечивым и обеспечивает достижение заданной точки </w:t>
      </w:r>
      <w:proofErr w:type="spellStart"/>
      <w:r w:rsidRPr="00AE0B32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AE0B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опт</w:t>
      </w:r>
      <w:proofErr w:type="spellEnd"/>
      <w:r w:rsidRPr="00AE0B3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A48A8" w:rsidRPr="00AE0B32" w:rsidRDefault="009A48A8" w:rsidP="009A48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Применены два метода синтеза системы с централизованным регулятором. С помощью каждого из методов удалось достичь улучшения пока</w:t>
      </w:r>
      <w:r w:rsidR="00764240" w:rsidRPr="00AE0B32">
        <w:rPr>
          <w:rFonts w:ascii="Times New Roman" w:eastAsiaTheme="minorEastAsia" w:hAnsi="Times New Roman" w:cs="Times New Roman"/>
          <w:sz w:val="28"/>
          <w:szCs w:val="28"/>
        </w:rPr>
        <w:t>зателей переходного процесса в 5</w:t>
      </w: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 раз.</w:t>
      </w:r>
    </w:p>
    <w:p w:rsidR="009A48A8" w:rsidRPr="00AE0B32" w:rsidRDefault="009A48A8" w:rsidP="009A48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Синтез децентрализованного регулятора позволил уменьшить количество настраиваемых параметров и упростить систему уравнений в случае применения корневого метода. Кроме того, упростилась структура системы управления. </w:t>
      </w:r>
    </w:p>
    <w:p w:rsidR="009A48A8" w:rsidRPr="00AE0B32" w:rsidRDefault="009A48A8" w:rsidP="009A48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Синтез сепарабельного регулятора позволил компенсировать перекрестное влияние подсистем друг на друга за счет использования принципа развязывания и найти локальное управление для каждой подсистемы в отдельности. </w:t>
      </w:r>
    </w:p>
    <w:p w:rsidR="009A48A8" w:rsidRPr="00AE0B32" w:rsidRDefault="009A48A8" w:rsidP="009A48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>Переход к многоуровневой системе управления позволил устранить необходимость введения компромиссных решений на этапе проектирования. Задача поиска компромисса и согласования работы подсистем в этом случае решается верхним уровнем. За счет этого стало возможным создать два независимых решающих органа, каждый из которых обеспечивает достижение локальной цели при учете согласующих переменных, вычисляемых координатором.</w:t>
      </w:r>
    </w:p>
    <w:p w:rsidR="009A48A8" w:rsidRPr="00AE0B32" w:rsidRDefault="009A48A8" w:rsidP="009A48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0B32">
        <w:rPr>
          <w:rFonts w:ascii="Times New Roman" w:eastAsiaTheme="minorEastAsia" w:hAnsi="Times New Roman" w:cs="Times New Roman"/>
          <w:sz w:val="28"/>
          <w:szCs w:val="28"/>
        </w:rPr>
        <w:t xml:space="preserve">Метод модификации образов позволяет задавать на уровне координатора желаемые значения связующих переменных, с учетом которых будут решаться локальные задачи управления. Условием остановки в данном случае является достижение локальными регуляторами оптимальных значений связующих переменных, наиболее близких к желаемым. </w:t>
      </w:r>
    </w:p>
    <w:sectPr w:rsidR="009A48A8" w:rsidRPr="00AE0B32" w:rsidSect="00F977A9">
      <w:footerReference w:type="default" r:id="rId29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CAB" w:rsidRDefault="00880CAB">
      <w:r>
        <w:separator/>
      </w:r>
    </w:p>
  </w:endnote>
  <w:endnote w:type="continuationSeparator" w:id="0">
    <w:p w:rsidR="00880CAB" w:rsidRDefault="0088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5165609"/>
      <w:docPartObj>
        <w:docPartGallery w:val="Page Numbers (Bottom of Page)"/>
        <w:docPartUnique/>
      </w:docPartObj>
    </w:sdtPr>
    <w:sdtContent>
      <w:p w:rsidR="001D4DCA" w:rsidRDefault="001D4DC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594">
          <w:rPr>
            <w:noProof/>
          </w:rPr>
          <w:t>2</w:t>
        </w:r>
        <w:r>
          <w:fldChar w:fldCharType="end"/>
        </w:r>
      </w:p>
    </w:sdtContent>
  </w:sdt>
  <w:p w:rsidR="001D4DCA" w:rsidRDefault="001D4DC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CAB" w:rsidRDefault="00880CAB">
      <w:r>
        <w:separator/>
      </w:r>
    </w:p>
  </w:footnote>
  <w:footnote w:type="continuationSeparator" w:id="0">
    <w:p w:rsidR="00880CAB" w:rsidRDefault="00880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EC93ABA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44D2A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8CD7926"/>
    <w:multiLevelType w:val="multilevel"/>
    <w:tmpl w:val="E54C24BA"/>
    <w:lvl w:ilvl="0">
      <w:numFmt w:val="decimal"/>
      <w:pStyle w:val="1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6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CC17F6E"/>
    <w:multiLevelType w:val="hybridMultilevel"/>
    <w:tmpl w:val="DA90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6"/>
  </w:num>
  <w:num w:numId="4">
    <w:abstractNumId w:val="19"/>
  </w:num>
  <w:num w:numId="5">
    <w:abstractNumId w:val="1"/>
  </w:num>
  <w:num w:numId="6">
    <w:abstractNumId w:val="14"/>
  </w:num>
  <w:num w:numId="7">
    <w:abstractNumId w:val="13"/>
  </w:num>
  <w:num w:numId="8">
    <w:abstractNumId w:val="3"/>
  </w:num>
  <w:num w:numId="9">
    <w:abstractNumId w:val="5"/>
  </w:num>
  <w:num w:numId="10">
    <w:abstractNumId w:val="16"/>
  </w:num>
  <w:num w:numId="11">
    <w:abstractNumId w:val="8"/>
  </w:num>
  <w:num w:numId="12">
    <w:abstractNumId w:val="17"/>
  </w:num>
  <w:num w:numId="13">
    <w:abstractNumId w:val="2"/>
  </w:num>
  <w:num w:numId="14">
    <w:abstractNumId w:val="20"/>
  </w:num>
  <w:num w:numId="15">
    <w:abstractNumId w:val="9"/>
  </w:num>
  <w:num w:numId="16">
    <w:abstractNumId w:val="10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2D"/>
    <w:rsid w:val="000008FB"/>
    <w:rsid w:val="00000B82"/>
    <w:rsid w:val="000012C9"/>
    <w:rsid w:val="000029A0"/>
    <w:rsid w:val="00002ECF"/>
    <w:rsid w:val="00004180"/>
    <w:rsid w:val="000044E9"/>
    <w:rsid w:val="00004520"/>
    <w:rsid w:val="00004D2C"/>
    <w:rsid w:val="00005D83"/>
    <w:rsid w:val="000068D7"/>
    <w:rsid w:val="00007524"/>
    <w:rsid w:val="000077C9"/>
    <w:rsid w:val="00010A2F"/>
    <w:rsid w:val="00011CC3"/>
    <w:rsid w:val="0001238F"/>
    <w:rsid w:val="00012B15"/>
    <w:rsid w:val="00016078"/>
    <w:rsid w:val="000160E8"/>
    <w:rsid w:val="00016242"/>
    <w:rsid w:val="0001625A"/>
    <w:rsid w:val="00020498"/>
    <w:rsid w:val="000221A9"/>
    <w:rsid w:val="000225E2"/>
    <w:rsid w:val="0002275C"/>
    <w:rsid w:val="000228C2"/>
    <w:rsid w:val="00022A7E"/>
    <w:rsid w:val="00025696"/>
    <w:rsid w:val="0002597D"/>
    <w:rsid w:val="00026C38"/>
    <w:rsid w:val="00027324"/>
    <w:rsid w:val="00032AE6"/>
    <w:rsid w:val="00032EDE"/>
    <w:rsid w:val="000342B6"/>
    <w:rsid w:val="000365A1"/>
    <w:rsid w:val="0004091B"/>
    <w:rsid w:val="00040C67"/>
    <w:rsid w:val="0004191A"/>
    <w:rsid w:val="00042C13"/>
    <w:rsid w:val="00042EE0"/>
    <w:rsid w:val="000449C5"/>
    <w:rsid w:val="00044E10"/>
    <w:rsid w:val="000462D2"/>
    <w:rsid w:val="000504CD"/>
    <w:rsid w:val="00053588"/>
    <w:rsid w:val="00053C21"/>
    <w:rsid w:val="00055D5A"/>
    <w:rsid w:val="00057100"/>
    <w:rsid w:val="00061E7D"/>
    <w:rsid w:val="00063BA2"/>
    <w:rsid w:val="00064923"/>
    <w:rsid w:val="00064C03"/>
    <w:rsid w:val="000679A2"/>
    <w:rsid w:val="00073886"/>
    <w:rsid w:val="00074E6C"/>
    <w:rsid w:val="000754C7"/>
    <w:rsid w:val="0008104A"/>
    <w:rsid w:val="000828A4"/>
    <w:rsid w:val="00084C58"/>
    <w:rsid w:val="0008752A"/>
    <w:rsid w:val="000926B2"/>
    <w:rsid w:val="000926C0"/>
    <w:rsid w:val="0009304D"/>
    <w:rsid w:val="00093C3B"/>
    <w:rsid w:val="00096425"/>
    <w:rsid w:val="000971D1"/>
    <w:rsid w:val="0009734F"/>
    <w:rsid w:val="000A003E"/>
    <w:rsid w:val="000A2952"/>
    <w:rsid w:val="000A29A4"/>
    <w:rsid w:val="000A2D51"/>
    <w:rsid w:val="000A317A"/>
    <w:rsid w:val="000A3344"/>
    <w:rsid w:val="000A4950"/>
    <w:rsid w:val="000A4ED7"/>
    <w:rsid w:val="000A665D"/>
    <w:rsid w:val="000A6EE7"/>
    <w:rsid w:val="000A7491"/>
    <w:rsid w:val="000B052A"/>
    <w:rsid w:val="000B1E90"/>
    <w:rsid w:val="000B27FD"/>
    <w:rsid w:val="000B2D93"/>
    <w:rsid w:val="000B3E15"/>
    <w:rsid w:val="000B47A5"/>
    <w:rsid w:val="000B49E7"/>
    <w:rsid w:val="000B4E8E"/>
    <w:rsid w:val="000B6E2B"/>
    <w:rsid w:val="000B7B25"/>
    <w:rsid w:val="000C056A"/>
    <w:rsid w:val="000C1C10"/>
    <w:rsid w:val="000C2347"/>
    <w:rsid w:val="000C3F16"/>
    <w:rsid w:val="000C5316"/>
    <w:rsid w:val="000C5EC3"/>
    <w:rsid w:val="000C5F97"/>
    <w:rsid w:val="000C60C4"/>
    <w:rsid w:val="000C7757"/>
    <w:rsid w:val="000D07A1"/>
    <w:rsid w:val="000D0B3E"/>
    <w:rsid w:val="000D0FB7"/>
    <w:rsid w:val="000D1766"/>
    <w:rsid w:val="000D20E5"/>
    <w:rsid w:val="000D2154"/>
    <w:rsid w:val="000D2902"/>
    <w:rsid w:val="000D5FDE"/>
    <w:rsid w:val="000D7137"/>
    <w:rsid w:val="000E1DC3"/>
    <w:rsid w:val="000E2935"/>
    <w:rsid w:val="000E3691"/>
    <w:rsid w:val="000E3A14"/>
    <w:rsid w:val="000E62AB"/>
    <w:rsid w:val="000E6EAA"/>
    <w:rsid w:val="000E77EC"/>
    <w:rsid w:val="000E7FE3"/>
    <w:rsid w:val="000F291A"/>
    <w:rsid w:val="000F2999"/>
    <w:rsid w:val="000F67A3"/>
    <w:rsid w:val="00100978"/>
    <w:rsid w:val="001018DE"/>
    <w:rsid w:val="0010248E"/>
    <w:rsid w:val="00103557"/>
    <w:rsid w:val="00103D4F"/>
    <w:rsid w:val="00104311"/>
    <w:rsid w:val="001047AF"/>
    <w:rsid w:val="00104AFF"/>
    <w:rsid w:val="0010560A"/>
    <w:rsid w:val="00106860"/>
    <w:rsid w:val="00107550"/>
    <w:rsid w:val="001103D4"/>
    <w:rsid w:val="001110DD"/>
    <w:rsid w:val="00111BCA"/>
    <w:rsid w:val="00111EF4"/>
    <w:rsid w:val="00112B35"/>
    <w:rsid w:val="00113E13"/>
    <w:rsid w:val="00113E72"/>
    <w:rsid w:val="00113FCC"/>
    <w:rsid w:val="00114FC7"/>
    <w:rsid w:val="00116E31"/>
    <w:rsid w:val="001170FF"/>
    <w:rsid w:val="00117D02"/>
    <w:rsid w:val="00121E30"/>
    <w:rsid w:val="001221E2"/>
    <w:rsid w:val="00122D23"/>
    <w:rsid w:val="00123AE8"/>
    <w:rsid w:val="00123C1C"/>
    <w:rsid w:val="0012509C"/>
    <w:rsid w:val="00127ED4"/>
    <w:rsid w:val="00130594"/>
    <w:rsid w:val="00132D71"/>
    <w:rsid w:val="00132EA1"/>
    <w:rsid w:val="0013469F"/>
    <w:rsid w:val="00134D9B"/>
    <w:rsid w:val="00135A03"/>
    <w:rsid w:val="00137E8C"/>
    <w:rsid w:val="00137F10"/>
    <w:rsid w:val="00141033"/>
    <w:rsid w:val="00141806"/>
    <w:rsid w:val="00142701"/>
    <w:rsid w:val="00143095"/>
    <w:rsid w:val="00143120"/>
    <w:rsid w:val="0014337B"/>
    <w:rsid w:val="001454AD"/>
    <w:rsid w:val="0014758E"/>
    <w:rsid w:val="00147B04"/>
    <w:rsid w:val="0015007A"/>
    <w:rsid w:val="0015067F"/>
    <w:rsid w:val="00150809"/>
    <w:rsid w:val="001510D9"/>
    <w:rsid w:val="00155435"/>
    <w:rsid w:val="001558BD"/>
    <w:rsid w:val="00155BD5"/>
    <w:rsid w:val="00156392"/>
    <w:rsid w:val="001567F9"/>
    <w:rsid w:val="001578A0"/>
    <w:rsid w:val="00160E33"/>
    <w:rsid w:val="00163AA4"/>
    <w:rsid w:val="00164C9D"/>
    <w:rsid w:val="0016651A"/>
    <w:rsid w:val="001665E6"/>
    <w:rsid w:val="0016717D"/>
    <w:rsid w:val="00167256"/>
    <w:rsid w:val="00170AA2"/>
    <w:rsid w:val="00170CE3"/>
    <w:rsid w:val="00171A15"/>
    <w:rsid w:val="001728E9"/>
    <w:rsid w:val="00173594"/>
    <w:rsid w:val="00173889"/>
    <w:rsid w:val="00173AA4"/>
    <w:rsid w:val="0017733D"/>
    <w:rsid w:val="00177528"/>
    <w:rsid w:val="00180791"/>
    <w:rsid w:val="00181432"/>
    <w:rsid w:val="00181519"/>
    <w:rsid w:val="00181D8E"/>
    <w:rsid w:val="00183120"/>
    <w:rsid w:val="001832D9"/>
    <w:rsid w:val="0018438F"/>
    <w:rsid w:val="00184484"/>
    <w:rsid w:val="001846AA"/>
    <w:rsid w:val="001936B3"/>
    <w:rsid w:val="00193C35"/>
    <w:rsid w:val="001946F4"/>
    <w:rsid w:val="00196440"/>
    <w:rsid w:val="00196E22"/>
    <w:rsid w:val="001970D1"/>
    <w:rsid w:val="001A058B"/>
    <w:rsid w:val="001A0F53"/>
    <w:rsid w:val="001A129C"/>
    <w:rsid w:val="001A2292"/>
    <w:rsid w:val="001A2312"/>
    <w:rsid w:val="001A3881"/>
    <w:rsid w:val="001A4BF8"/>
    <w:rsid w:val="001A507B"/>
    <w:rsid w:val="001A6BCB"/>
    <w:rsid w:val="001A6C27"/>
    <w:rsid w:val="001A6D4C"/>
    <w:rsid w:val="001A736F"/>
    <w:rsid w:val="001A7481"/>
    <w:rsid w:val="001B0659"/>
    <w:rsid w:val="001B1937"/>
    <w:rsid w:val="001B2CBE"/>
    <w:rsid w:val="001B4533"/>
    <w:rsid w:val="001B483D"/>
    <w:rsid w:val="001B7B6E"/>
    <w:rsid w:val="001B7BAC"/>
    <w:rsid w:val="001B7CEB"/>
    <w:rsid w:val="001B7FE1"/>
    <w:rsid w:val="001C04A8"/>
    <w:rsid w:val="001C07F9"/>
    <w:rsid w:val="001C0A3B"/>
    <w:rsid w:val="001C0B30"/>
    <w:rsid w:val="001C1E7A"/>
    <w:rsid w:val="001C2CA5"/>
    <w:rsid w:val="001C4A81"/>
    <w:rsid w:val="001C545B"/>
    <w:rsid w:val="001C575A"/>
    <w:rsid w:val="001D0024"/>
    <w:rsid w:val="001D253B"/>
    <w:rsid w:val="001D2D99"/>
    <w:rsid w:val="001D417A"/>
    <w:rsid w:val="001D4DCA"/>
    <w:rsid w:val="001D5388"/>
    <w:rsid w:val="001D7040"/>
    <w:rsid w:val="001D754E"/>
    <w:rsid w:val="001D7630"/>
    <w:rsid w:val="001E0C14"/>
    <w:rsid w:val="001E19DF"/>
    <w:rsid w:val="001E1D48"/>
    <w:rsid w:val="001E4771"/>
    <w:rsid w:val="001E5961"/>
    <w:rsid w:val="001E6BA4"/>
    <w:rsid w:val="001E7145"/>
    <w:rsid w:val="001E7B5B"/>
    <w:rsid w:val="001E7D7B"/>
    <w:rsid w:val="001F061F"/>
    <w:rsid w:val="001F06D4"/>
    <w:rsid w:val="001F191E"/>
    <w:rsid w:val="001F2E5D"/>
    <w:rsid w:val="001F3351"/>
    <w:rsid w:val="001F540E"/>
    <w:rsid w:val="001F55A1"/>
    <w:rsid w:val="001F66E5"/>
    <w:rsid w:val="002006A3"/>
    <w:rsid w:val="0020239C"/>
    <w:rsid w:val="0020494C"/>
    <w:rsid w:val="00204AE7"/>
    <w:rsid w:val="00205932"/>
    <w:rsid w:val="00205FAD"/>
    <w:rsid w:val="00206687"/>
    <w:rsid w:val="0020727D"/>
    <w:rsid w:val="00207CD6"/>
    <w:rsid w:val="002103F6"/>
    <w:rsid w:val="00210792"/>
    <w:rsid w:val="00210F54"/>
    <w:rsid w:val="002110C3"/>
    <w:rsid w:val="00211329"/>
    <w:rsid w:val="00211C85"/>
    <w:rsid w:val="00213838"/>
    <w:rsid w:val="00214433"/>
    <w:rsid w:val="00214536"/>
    <w:rsid w:val="00214715"/>
    <w:rsid w:val="00216394"/>
    <w:rsid w:val="00216477"/>
    <w:rsid w:val="00220AF5"/>
    <w:rsid w:val="00222C15"/>
    <w:rsid w:val="00222EC2"/>
    <w:rsid w:val="00223C12"/>
    <w:rsid w:val="00223D08"/>
    <w:rsid w:val="00226477"/>
    <w:rsid w:val="002273B1"/>
    <w:rsid w:val="00227974"/>
    <w:rsid w:val="00227B5F"/>
    <w:rsid w:val="0023013D"/>
    <w:rsid w:val="002303AE"/>
    <w:rsid w:val="00230E30"/>
    <w:rsid w:val="002314CF"/>
    <w:rsid w:val="00231650"/>
    <w:rsid w:val="00234726"/>
    <w:rsid w:val="0023694B"/>
    <w:rsid w:val="002370D0"/>
    <w:rsid w:val="002378DD"/>
    <w:rsid w:val="002412CC"/>
    <w:rsid w:val="00243180"/>
    <w:rsid w:val="00244C61"/>
    <w:rsid w:val="00246922"/>
    <w:rsid w:val="00247D4B"/>
    <w:rsid w:val="00250890"/>
    <w:rsid w:val="00250BFC"/>
    <w:rsid w:val="0025343C"/>
    <w:rsid w:val="00253787"/>
    <w:rsid w:val="00254480"/>
    <w:rsid w:val="00254580"/>
    <w:rsid w:val="002565A6"/>
    <w:rsid w:val="00256A34"/>
    <w:rsid w:val="002575DE"/>
    <w:rsid w:val="00257F7E"/>
    <w:rsid w:val="002604AA"/>
    <w:rsid w:val="00260559"/>
    <w:rsid w:val="002611D2"/>
    <w:rsid w:val="002612E5"/>
    <w:rsid w:val="00262121"/>
    <w:rsid w:val="00262765"/>
    <w:rsid w:val="0026340C"/>
    <w:rsid w:val="00263F59"/>
    <w:rsid w:val="0026441F"/>
    <w:rsid w:val="00264785"/>
    <w:rsid w:val="0026503C"/>
    <w:rsid w:val="002663AD"/>
    <w:rsid w:val="00266A1A"/>
    <w:rsid w:val="00271245"/>
    <w:rsid w:val="00272295"/>
    <w:rsid w:val="00272B3C"/>
    <w:rsid w:val="00272E21"/>
    <w:rsid w:val="002733ED"/>
    <w:rsid w:val="002735C0"/>
    <w:rsid w:val="00273D3D"/>
    <w:rsid w:val="0027523B"/>
    <w:rsid w:val="00276E74"/>
    <w:rsid w:val="00276EC3"/>
    <w:rsid w:val="00276F19"/>
    <w:rsid w:val="002772FA"/>
    <w:rsid w:val="00277B15"/>
    <w:rsid w:val="00277C82"/>
    <w:rsid w:val="00280B92"/>
    <w:rsid w:val="00280D3B"/>
    <w:rsid w:val="00282A4E"/>
    <w:rsid w:val="00283C3F"/>
    <w:rsid w:val="00284ED6"/>
    <w:rsid w:val="0028620D"/>
    <w:rsid w:val="00287512"/>
    <w:rsid w:val="00287A77"/>
    <w:rsid w:val="0029039E"/>
    <w:rsid w:val="00290FD4"/>
    <w:rsid w:val="00291B45"/>
    <w:rsid w:val="00291FD7"/>
    <w:rsid w:val="0029314A"/>
    <w:rsid w:val="002953B7"/>
    <w:rsid w:val="00296202"/>
    <w:rsid w:val="00296246"/>
    <w:rsid w:val="00296CE4"/>
    <w:rsid w:val="00296EC6"/>
    <w:rsid w:val="00296F11"/>
    <w:rsid w:val="002973B7"/>
    <w:rsid w:val="002A0D95"/>
    <w:rsid w:val="002A0E8F"/>
    <w:rsid w:val="002A217B"/>
    <w:rsid w:val="002A36F9"/>
    <w:rsid w:val="002A521D"/>
    <w:rsid w:val="002A699D"/>
    <w:rsid w:val="002A77C8"/>
    <w:rsid w:val="002B0834"/>
    <w:rsid w:val="002B1AC8"/>
    <w:rsid w:val="002B29EC"/>
    <w:rsid w:val="002B2A36"/>
    <w:rsid w:val="002B6CD6"/>
    <w:rsid w:val="002C052D"/>
    <w:rsid w:val="002C3B95"/>
    <w:rsid w:val="002C3F37"/>
    <w:rsid w:val="002C4C02"/>
    <w:rsid w:val="002C70FA"/>
    <w:rsid w:val="002C72A3"/>
    <w:rsid w:val="002D0758"/>
    <w:rsid w:val="002D1342"/>
    <w:rsid w:val="002D16AF"/>
    <w:rsid w:val="002D1CFD"/>
    <w:rsid w:val="002D1E7C"/>
    <w:rsid w:val="002D21E6"/>
    <w:rsid w:val="002D220C"/>
    <w:rsid w:val="002D38B8"/>
    <w:rsid w:val="002D49B7"/>
    <w:rsid w:val="002D4A9C"/>
    <w:rsid w:val="002D4E1C"/>
    <w:rsid w:val="002D7FB2"/>
    <w:rsid w:val="002E1564"/>
    <w:rsid w:val="002E2ADC"/>
    <w:rsid w:val="002E2F1B"/>
    <w:rsid w:val="002E3600"/>
    <w:rsid w:val="002E429B"/>
    <w:rsid w:val="002E4527"/>
    <w:rsid w:val="002E6FCC"/>
    <w:rsid w:val="002F1306"/>
    <w:rsid w:val="002F196A"/>
    <w:rsid w:val="002F3895"/>
    <w:rsid w:val="002F3C1A"/>
    <w:rsid w:val="002F4A19"/>
    <w:rsid w:val="002F5487"/>
    <w:rsid w:val="003001FE"/>
    <w:rsid w:val="00300242"/>
    <w:rsid w:val="0030046C"/>
    <w:rsid w:val="00300A33"/>
    <w:rsid w:val="00301195"/>
    <w:rsid w:val="0030131D"/>
    <w:rsid w:val="003013FB"/>
    <w:rsid w:val="0030172A"/>
    <w:rsid w:val="00302CCD"/>
    <w:rsid w:val="00302DBA"/>
    <w:rsid w:val="0030388B"/>
    <w:rsid w:val="00304138"/>
    <w:rsid w:val="00304951"/>
    <w:rsid w:val="0030518B"/>
    <w:rsid w:val="00305692"/>
    <w:rsid w:val="00305DB3"/>
    <w:rsid w:val="00306AE5"/>
    <w:rsid w:val="003078C2"/>
    <w:rsid w:val="003078DE"/>
    <w:rsid w:val="00307A4A"/>
    <w:rsid w:val="00307FBA"/>
    <w:rsid w:val="003103BF"/>
    <w:rsid w:val="003103EB"/>
    <w:rsid w:val="00311357"/>
    <w:rsid w:val="003138CC"/>
    <w:rsid w:val="00314310"/>
    <w:rsid w:val="00314EAC"/>
    <w:rsid w:val="0031637A"/>
    <w:rsid w:val="00316E1C"/>
    <w:rsid w:val="00317CD6"/>
    <w:rsid w:val="00317E76"/>
    <w:rsid w:val="0032145F"/>
    <w:rsid w:val="0032155E"/>
    <w:rsid w:val="003220C8"/>
    <w:rsid w:val="003232B5"/>
    <w:rsid w:val="0032510D"/>
    <w:rsid w:val="00325599"/>
    <w:rsid w:val="003260C2"/>
    <w:rsid w:val="0032652A"/>
    <w:rsid w:val="003268CD"/>
    <w:rsid w:val="003301F5"/>
    <w:rsid w:val="0033020F"/>
    <w:rsid w:val="00330B86"/>
    <w:rsid w:val="00332BA2"/>
    <w:rsid w:val="003331A8"/>
    <w:rsid w:val="00333205"/>
    <w:rsid w:val="00334A8E"/>
    <w:rsid w:val="00336223"/>
    <w:rsid w:val="00337418"/>
    <w:rsid w:val="0033749D"/>
    <w:rsid w:val="003379C0"/>
    <w:rsid w:val="003402F2"/>
    <w:rsid w:val="00340312"/>
    <w:rsid w:val="00343D8B"/>
    <w:rsid w:val="003448BD"/>
    <w:rsid w:val="00344C71"/>
    <w:rsid w:val="0034619C"/>
    <w:rsid w:val="00346A76"/>
    <w:rsid w:val="00351110"/>
    <w:rsid w:val="00351877"/>
    <w:rsid w:val="00352007"/>
    <w:rsid w:val="00352FBD"/>
    <w:rsid w:val="00355074"/>
    <w:rsid w:val="003558DB"/>
    <w:rsid w:val="0035648D"/>
    <w:rsid w:val="003564D3"/>
    <w:rsid w:val="003579FC"/>
    <w:rsid w:val="00361866"/>
    <w:rsid w:val="0036252A"/>
    <w:rsid w:val="00363153"/>
    <w:rsid w:val="00363606"/>
    <w:rsid w:val="00364151"/>
    <w:rsid w:val="0036532C"/>
    <w:rsid w:val="00366F52"/>
    <w:rsid w:val="00367218"/>
    <w:rsid w:val="00367643"/>
    <w:rsid w:val="00370492"/>
    <w:rsid w:val="0037060A"/>
    <w:rsid w:val="00371150"/>
    <w:rsid w:val="003733D6"/>
    <w:rsid w:val="00374398"/>
    <w:rsid w:val="0037674C"/>
    <w:rsid w:val="00376912"/>
    <w:rsid w:val="00376975"/>
    <w:rsid w:val="00377784"/>
    <w:rsid w:val="00377849"/>
    <w:rsid w:val="00377BE4"/>
    <w:rsid w:val="0038018F"/>
    <w:rsid w:val="00380D2D"/>
    <w:rsid w:val="00381703"/>
    <w:rsid w:val="00381AEB"/>
    <w:rsid w:val="0038287F"/>
    <w:rsid w:val="00383053"/>
    <w:rsid w:val="003841F3"/>
    <w:rsid w:val="00385D67"/>
    <w:rsid w:val="00385E09"/>
    <w:rsid w:val="0038679A"/>
    <w:rsid w:val="00386EE1"/>
    <w:rsid w:val="0038735A"/>
    <w:rsid w:val="00393367"/>
    <w:rsid w:val="00393683"/>
    <w:rsid w:val="003949FC"/>
    <w:rsid w:val="003957DE"/>
    <w:rsid w:val="00396A91"/>
    <w:rsid w:val="003A0A77"/>
    <w:rsid w:val="003A0F4C"/>
    <w:rsid w:val="003A3A38"/>
    <w:rsid w:val="003A6E71"/>
    <w:rsid w:val="003A7195"/>
    <w:rsid w:val="003A7408"/>
    <w:rsid w:val="003A77DB"/>
    <w:rsid w:val="003A7801"/>
    <w:rsid w:val="003B04D0"/>
    <w:rsid w:val="003B1228"/>
    <w:rsid w:val="003B304E"/>
    <w:rsid w:val="003B344F"/>
    <w:rsid w:val="003B4525"/>
    <w:rsid w:val="003B5C7B"/>
    <w:rsid w:val="003B6CE4"/>
    <w:rsid w:val="003C02EC"/>
    <w:rsid w:val="003C05A9"/>
    <w:rsid w:val="003C0E63"/>
    <w:rsid w:val="003C1E70"/>
    <w:rsid w:val="003C23D8"/>
    <w:rsid w:val="003C3DD2"/>
    <w:rsid w:val="003C4389"/>
    <w:rsid w:val="003C791D"/>
    <w:rsid w:val="003D0BFE"/>
    <w:rsid w:val="003D1174"/>
    <w:rsid w:val="003D1E1E"/>
    <w:rsid w:val="003D3540"/>
    <w:rsid w:val="003D4D8C"/>
    <w:rsid w:val="003D4D8F"/>
    <w:rsid w:val="003D4EAF"/>
    <w:rsid w:val="003D53BA"/>
    <w:rsid w:val="003D66C4"/>
    <w:rsid w:val="003D6939"/>
    <w:rsid w:val="003E43F7"/>
    <w:rsid w:val="003E4FD7"/>
    <w:rsid w:val="003E63AD"/>
    <w:rsid w:val="003E73F2"/>
    <w:rsid w:val="003F091C"/>
    <w:rsid w:val="003F2E6E"/>
    <w:rsid w:val="003F32BB"/>
    <w:rsid w:val="003F377A"/>
    <w:rsid w:val="003F3A85"/>
    <w:rsid w:val="003F46AB"/>
    <w:rsid w:val="003F4C50"/>
    <w:rsid w:val="003F5890"/>
    <w:rsid w:val="003F5954"/>
    <w:rsid w:val="003F5F2F"/>
    <w:rsid w:val="003F6061"/>
    <w:rsid w:val="003F6214"/>
    <w:rsid w:val="003F643F"/>
    <w:rsid w:val="003F69AB"/>
    <w:rsid w:val="003F6F35"/>
    <w:rsid w:val="0040056A"/>
    <w:rsid w:val="0040319E"/>
    <w:rsid w:val="004042A3"/>
    <w:rsid w:val="00404FDE"/>
    <w:rsid w:val="004059D1"/>
    <w:rsid w:val="00406C04"/>
    <w:rsid w:val="00407650"/>
    <w:rsid w:val="004103F0"/>
    <w:rsid w:val="00410CFC"/>
    <w:rsid w:val="00413BE3"/>
    <w:rsid w:val="004141C3"/>
    <w:rsid w:val="00415051"/>
    <w:rsid w:val="004155A1"/>
    <w:rsid w:val="004157C9"/>
    <w:rsid w:val="00416DA2"/>
    <w:rsid w:val="00417161"/>
    <w:rsid w:val="0042022F"/>
    <w:rsid w:val="00430B05"/>
    <w:rsid w:val="00430EF2"/>
    <w:rsid w:val="004329E0"/>
    <w:rsid w:val="00434A31"/>
    <w:rsid w:val="00434AB4"/>
    <w:rsid w:val="00435D60"/>
    <w:rsid w:val="00435EF3"/>
    <w:rsid w:val="00440EC7"/>
    <w:rsid w:val="00440FBF"/>
    <w:rsid w:val="0044105C"/>
    <w:rsid w:val="00443672"/>
    <w:rsid w:val="00443BBF"/>
    <w:rsid w:val="00444013"/>
    <w:rsid w:val="00444061"/>
    <w:rsid w:val="00444CCB"/>
    <w:rsid w:val="00445644"/>
    <w:rsid w:val="004468BF"/>
    <w:rsid w:val="004469E1"/>
    <w:rsid w:val="00447C8E"/>
    <w:rsid w:val="0045046A"/>
    <w:rsid w:val="00450CDC"/>
    <w:rsid w:val="00451E71"/>
    <w:rsid w:val="0045230C"/>
    <w:rsid w:val="00452734"/>
    <w:rsid w:val="00453554"/>
    <w:rsid w:val="004539AD"/>
    <w:rsid w:val="00454767"/>
    <w:rsid w:val="00461B76"/>
    <w:rsid w:val="00462E79"/>
    <w:rsid w:val="00463767"/>
    <w:rsid w:val="00463F80"/>
    <w:rsid w:val="00464927"/>
    <w:rsid w:val="0046542F"/>
    <w:rsid w:val="00466761"/>
    <w:rsid w:val="00466CC4"/>
    <w:rsid w:val="00466E14"/>
    <w:rsid w:val="004673E1"/>
    <w:rsid w:val="00470138"/>
    <w:rsid w:val="004703A7"/>
    <w:rsid w:val="004703F2"/>
    <w:rsid w:val="00470451"/>
    <w:rsid w:val="00471A64"/>
    <w:rsid w:val="00471F84"/>
    <w:rsid w:val="004737BF"/>
    <w:rsid w:val="004761EB"/>
    <w:rsid w:val="004762EE"/>
    <w:rsid w:val="0047660B"/>
    <w:rsid w:val="004768DC"/>
    <w:rsid w:val="00476995"/>
    <w:rsid w:val="00480D44"/>
    <w:rsid w:val="00481334"/>
    <w:rsid w:val="0048141A"/>
    <w:rsid w:val="00481640"/>
    <w:rsid w:val="00481676"/>
    <w:rsid w:val="004826C1"/>
    <w:rsid w:val="00482724"/>
    <w:rsid w:val="0048436D"/>
    <w:rsid w:val="004843C2"/>
    <w:rsid w:val="004843E7"/>
    <w:rsid w:val="0048476C"/>
    <w:rsid w:val="00485BA5"/>
    <w:rsid w:val="0048669D"/>
    <w:rsid w:val="004904C6"/>
    <w:rsid w:val="00490743"/>
    <w:rsid w:val="0049091C"/>
    <w:rsid w:val="00491FAA"/>
    <w:rsid w:val="004921D6"/>
    <w:rsid w:val="00493311"/>
    <w:rsid w:val="0049435D"/>
    <w:rsid w:val="00494B53"/>
    <w:rsid w:val="004958AA"/>
    <w:rsid w:val="004959ED"/>
    <w:rsid w:val="004A139F"/>
    <w:rsid w:val="004A2E25"/>
    <w:rsid w:val="004A3039"/>
    <w:rsid w:val="004A7322"/>
    <w:rsid w:val="004B1318"/>
    <w:rsid w:val="004B191E"/>
    <w:rsid w:val="004B2284"/>
    <w:rsid w:val="004B2966"/>
    <w:rsid w:val="004B2C9E"/>
    <w:rsid w:val="004B39FB"/>
    <w:rsid w:val="004B496A"/>
    <w:rsid w:val="004B50EA"/>
    <w:rsid w:val="004B5453"/>
    <w:rsid w:val="004B56EA"/>
    <w:rsid w:val="004B5C68"/>
    <w:rsid w:val="004B7154"/>
    <w:rsid w:val="004B7FA6"/>
    <w:rsid w:val="004C0202"/>
    <w:rsid w:val="004C3804"/>
    <w:rsid w:val="004C58D1"/>
    <w:rsid w:val="004C58D8"/>
    <w:rsid w:val="004C6CC9"/>
    <w:rsid w:val="004C7747"/>
    <w:rsid w:val="004C7C4C"/>
    <w:rsid w:val="004D057B"/>
    <w:rsid w:val="004D2372"/>
    <w:rsid w:val="004D2F40"/>
    <w:rsid w:val="004D3A06"/>
    <w:rsid w:val="004D5511"/>
    <w:rsid w:val="004D6B5C"/>
    <w:rsid w:val="004D7061"/>
    <w:rsid w:val="004D776B"/>
    <w:rsid w:val="004D7959"/>
    <w:rsid w:val="004E1010"/>
    <w:rsid w:val="004E1864"/>
    <w:rsid w:val="004E1B0F"/>
    <w:rsid w:val="004E1B12"/>
    <w:rsid w:val="004E37FA"/>
    <w:rsid w:val="004E3BBA"/>
    <w:rsid w:val="004E4179"/>
    <w:rsid w:val="004E52D0"/>
    <w:rsid w:val="004E5453"/>
    <w:rsid w:val="004E56BA"/>
    <w:rsid w:val="004E781B"/>
    <w:rsid w:val="004E7950"/>
    <w:rsid w:val="004F06D7"/>
    <w:rsid w:val="004F12AA"/>
    <w:rsid w:val="004F31E0"/>
    <w:rsid w:val="004F37B6"/>
    <w:rsid w:val="004F39D5"/>
    <w:rsid w:val="004F48CD"/>
    <w:rsid w:val="004F790D"/>
    <w:rsid w:val="0050054B"/>
    <w:rsid w:val="00501F41"/>
    <w:rsid w:val="00503F1B"/>
    <w:rsid w:val="005060A0"/>
    <w:rsid w:val="00506EB8"/>
    <w:rsid w:val="00507879"/>
    <w:rsid w:val="00507F03"/>
    <w:rsid w:val="005132E4"/>
    <w:rsid w:val="00514A8A"/>
    <w:rsid w:val="00515697"/>
    <w:rsid w:val="00515923"/>
    <w:rsid w:val="00515BCD"/>
    <w:rsid w:val="00516608"/>
    <w:rsid w:val="00516D0C"/>
    <w:rsid w:val="00517B5F"/>
    <w:rsid w:val="00521649"/>
    <w:rsid w:val="00525389"/>
    <w:rsid w:val="0052549A"/>
    <w:rsid w:val="005258B7"/>
    <w:rsid w:val="00530E81"/>
    <w:rsid w:val="00537308"/>
    <w:rsid w:val="00541A05"/>
    <w:rsid w:val="00542A03"/>
    <w:rsid w:val="00542C4A"/>
    <w:rsid w:val="0054339D"/>
    <w:rsid w:val="00545311"/>
    <w:rsid w:val="00545DC3"/>
    <w:rsid w:val="00546BAD"/>
    <w:rsid w:val="005471DD"/>
    <w:rsid w:val="005512FE"/>
    <w:rsid w:val="0055164B"/>
    <w:rsid w:val="00551BBE"/>
    <w:rsid w:val="00552411"/>
    <w:rsid w:val="00552A31"/>
    <w:rsid w:val="00553FD5"/>
    <w:rsid w:val="005551A6"/>
    <w:rsid w:val="00555D37"/>
    <w:rsid w:val="00557D26"/>
    <w:rsid w:val="00557EF7"/>
    <w:rsid w:val="005603B4"/>
    <w:rsid w:val="00560A8E"/>
    <w:rsid w:val="00561124"/>
    <w:rsid w:val="005617D5"/>
    <w:rsid w:val="005623D8"/>
    <w:rsid w:val="00563044"/>
    <w:rsid w:val="005630B6"/>
    <w:rsid w:val="005632FB"/>
    <w:rsid w:val="00563C51"/>
    <w:rsid w:val="005649A6"/>
    <w:rsid w:val="005661F0"/>
    <w:rsid w:val="0056632A"/>
    <w:rsid w:val="0056646E"/>
    <w:rsid w:val="00566741"/>
    <w:rsid w:val="00566A43"/>
    <w:rsid w:val="005674DF"/>
    <w:rsid w:val="005674EF"/>
    <w:rsid w:val="00567AF3"/>
    <w:rsid w:val="00567EE0"/>
    <w:rsid w:val="00571813"/>
    <w:rsid w:val="00573709"/>
    <w:rsid w:val="00574B0D"/>
    <w:rsid w:val="0057673A"/>
    <w:rsid w:val="005829F6"/>
    <w:rsid w:val="005847DD"/>
    <w:rsid w:val="005850C8"/>
    <w:rsid w:val="005856B6"/>
    <w:rsid w:val="00585A18"/>
    <w:rsid w:val="005870F3"/>
    <w:rsid w:val="005875E9"/>
    <w:rsid w:val="00591CB8"/>
    <w:rsid w:val="00591D09"/>
    <w:rsid w:val="00592308"/>
    <w:rsid w:val="00594103"/>
    <w:rsid w:val="005957AB"/>
    <w:rsid w:val="005958AB"/>
    <w:rsid w:val="00596431"/>
    <w:rsid w:val="005974CE"/>
    <w:rsid w:val="00597D31"/>
    <w:rsid w:val="005A0708"/>
    <w:rsid w:val="005A0B33"/>
    <w:rsid w:val="005A0DC2"/>
    <w:rsid w:val="005A1C76"/>
    <w:rsid w:val="005A5044"/>
    <w:rsid w:val="005A6259"/>
    <w:rsid w:val="005A7512"/>
    <w:rsid w:val="005A7B26"/>
    <w:rsid w:val="005A7D47"/>
    <w:rsid w:val="005B00CB"/>
    <w:rsid w:val="005B0A7E"/>
    <w:rsid w:val="005B0A8C"/>
    <w:rsid w:val="005B1CDC"/>
    <w:rsid w:val="005B2745"/>
    <w:rsid w:val="005B2CE4"/>
    <w:rsid w:val="005B3040"/>
    <w:rsid w:val="005C0152"/>
    <w:rsid w:val="005C2265"/>
    <w:rsid w:val="005C24C0"/>
    <w:rsid w:val="005C2632"/>
    <w:rsid w:val="005C27B4"/>
    <w:rsid w:val="005C3698"/>
    <w:rsid w:val="005C592C"/>
    <w:rsid w:val="005C5C35"/>
    <w:rsid w:val="005C6802"/>
    <w:rsid w:val="005C7431"/>
    <w:rsid w:val="005C783C"/>
    <w:rsid w:val="005D25AD"/>
    <w:rsid w:val="005D2C43"/>
    <w:rsid w:val="005D35A3"/>
    <w:rsid w:val="005D374F"/>
    <w:rsid w:val="005D3E5F"/>
    <w:rsid w:val="005D46C9"/>
    <w:rsid w:val="005D65ED"/>
    <w:rsid w:val="005D6CAD"/>
    <w:rsid w:val="005D7B10"/>
    <w:rsid w:val="005E0DF3"/>
    <w:rsid w:val="005E0EEC"/>
    <w:rsid w:val="005E208A"/>
    <w:rsid w:val="005E25C3"/>
    <w:rsid w:val="005E358A"/>
    <w:rsid w:val="005E3793"/>
    <w:rsid w:val="005E417C"/>
    <w:rsid w:val="005E6B69"/>
    <w:rsid w:val="005E6D15"/>
    <w:rsid w:val="005E6D8D"/>
    <w:rsid w:val="005E6F09"/>
    <w:rsid w:val="005E7557"/>
    <w:rsid w:val="005E7AED"/>
    <w:rsid w:val="005F1C04"/>
    <w:rsid w:val="005F23BB"/>
    <w:rsid w:val="005F2881"/>
    <w:rsid w:val="005F3049"/>
    <w:rsid w:val="005F3FD3"/>
    <w:rsid w:val="005F562F"/>
    <w:rsid w:val="006008E7"/>
    <w:rsid w:val="006039B8"/>
    <w:rsid w:val="0061122C"/>
    <w:rsid w:val="0061227C"/>
    <w:rsid w:val="00612B5B"/>
    <w:rsid w:val="0061406A"/>
    <w:rsid w:val="0061458F"/>
    <w:rsid w:val="00615414"/>
    <w:rsid w:val="006202B5"/>
    <w:rsid w:val="00620934"/>
    <w:rsid w:val="00621D36"/>
    <w:rsid w:val="0062246A"/>
    <w:rsid w:val="00622C81"/>
    <w:rsid w:val="00623098"/>
    <w:rsid w:val="00623514"/>
    <w:rsid w:val="00625661"/>
    <w:rsid w:val="00631E70"/>
    <w:rsid w:val="006324EF"/>
    <w:rsid w:val="00632556"/>
    <w:rsid w:val="006336F9"/>
    <w:rsid w:val="006368D6"/>
    <w:rsid w:val="006374D2"/>
    <w:rsid w:val="0064119C"/>
    <w:rsid w:val="0064160B"/>
    <w:rsid w:val="00641B4B"/>
    <w:rsid w:val="0064302C"/>
    <w:rsid w:val="00643078"/>
    <w:rsid w:val="00643E2D"/>
    <w:rsid w:val="006442FA"/>
    <w:rsid w:val="00644769"/>
    <w:rsid w:val="0064498C"/>
    <w:rsid w:val="006476D2"/>
    <w:rsid w:val="006509BE"/>
    <w:rsid w:val="00650FFE"/>
    <w:rsid w:val="00651405"/>
    <w:rsid w:val="0065147E"/>
    <w:rsid w:val="0065267F"/>
    <w:rsid w:val="00652F05"/>
    <w:rsid w:val="00653015"/>
    <w:rsid w:val="006545A5"/>
    <w:rsid w:val="00655006"/>
    <w:rsid w:val="00657BBA"/>
    <w:rsid w:val="006616A0"/>
    <w:rsid w:val="006616CA"/>
    <w:rsid w:val="0066256A"/>
    <w:rsid w:val="00664648"/>
    <w:rsid w:val="006646A7"/>
    <w:rsid w:val="00664AA6"/>
    <w:rsid w:val="0066670F"/>
    <w:rsid w:val="00666E86"/>
    <w:rsid w:val="00667CF6"/>
    <w:rsid w:val="00670679"/>
    <w:rsid w:val="00670730"/>
    <w:rsid w:val="00670AAD"/>
    <w:rsid w:val="00670C8A"/>
    <w:rsid w:val="0067129D"/>
    <w:rsid w:val="00671959"/>
    <w:rsid w:val="00671B76"/>
    <w:rsid w:val="00673092"/>
    <w:rsid w:val="006738DB"/>
    <w:rsid w:val="00675361"/>
    <w:rsid w:val="0067668F"/>
    <w:rsid w:val="006773D2"/>
    <w:rsid w:val="00677884"/>
    <w:rsid w:val="00680088"/>
    <w:rsid w:val="00681463"/>
    <w:rsid w:val="006833FC"/>
    <w:rsid w:val="00683FD5"/>
    <w:rsid w:val="006846FB"/>
    <w:rsid w:val="00684B3F"/>
    <w:rsid w:val="006850F3"/>
    <w:rsid w:val="0068531A"/>
    <w:rsid w:val="006878E9"/>
    <w:rsid w:val="00687E21"/>
    <w:rsid w:val="00690546"/>
    <w:rsid w:val="00691C1F"/>
    <w:rsid w:val="0069207A"/>
    <w:rsid w:val="00694383"/>
    <w:rsid w:val="00694800"/>
    <w:rsid w:val="00695716"/>
    <w:rsid w:val="0069653A"/>
    <w:rsid w:val="00696A13"/>
    <w:rsid w:val="00696ECC"/>
    <w:rsid w:val="00697A68"/>
    <w:rsid w:val="00697DD0"/>
    <w:rsid w:val="006A002C"/>
    <w:rsid w:val="006A14EA"/>
    <w:rsid w:val="006A1E19"/>
    <w:rsid w:val="006A23C3"/>
    <w:rsid w:val="006A26F5"/>
    <w:rsid w:val="006A2C4E"/>
    <w:rsid w:val="006A3EAE"/>
    <w:rsid w:val="006A5643"/>
    <w:rsid w:val="006A61F7"/>
    <w:rsid w:val="006A6EF2"/>
    <w:rsid w:val="006B178D"/>
    <w:rsid w:val="006B1E54"/>
    <w:rsid w:val="006B46B3"/>
    <w:rsid w:val="006B5739"/>
    <w:rsid w:val="006B6419"/>
    <w:rsid w:val="006B799B"/>
    <w:rsid w:val="006C0054"/>
    <w:rsid w:val="006C0096"/>
    <w:rsid w:val="006C0766"/>
    <w:rsid w:val="006C089F"/>
    <w:rsid w:val="006C253D"/>
    <w:rsid w:val="006C25B8"/>
    <w:rsid w:val="006C2619"/>
    <w:rsid w:val="006C30A7"/>
    <w:rsid w:val="006C3178"/>
    <w:rsid w:val="006C4315"/>
    <w:rsid w:val="006C4B29"/>
    <w:rsid w:val="006C4CD7"/>
    <w:rsid w:val="006C592A"/>
    <w:rsid w:val="006C62B1"/>
    <w:rsid w:val="006C64A4"/>
    <w:rsid w:val="006C66E1"/>
    <w:rsid w:val="006C69D6"/>
    <w:rsid w:val="006C6AB9"/>
    <w:rsid w:val="006C7258"/>
    <w:rsid w:val="006C7A44"/>
    <w:rsid w:val="006D0570"/>
    <w:rsid w:val="006D12DC"/>
    <w:rsid w:val="006D1355"/>
    <w:rsid w:val="006D1AC8"/>
    <w:rsid w:val="006D2071"/>
    <w:rsid w:val="006D2EA0"/>
    <w:rsid w:val="006D3E50"/>
    <w:rsid w:val="006D42A6"/>
    <w:rsid w:val="006D550B"/>
    <w:rsid w:val="006D6445"/>
    <w:rsid w:val="006D6F14"/>
    <w:rsid w:val="006D7870"/>
    <w:rsid w:val="006E0AB7"/>
    <w:rsid w:val="006E1579"/>
    <w:rsid w:val="006E1F29"/>
    <w:rsid w:val="006E2754"/>
    <w:rsid w:val="006E3466"/>
    <w:rsid w:val="006E4AA6"/>
    <w:rsid w:val="006E4E46"/>
    <w:rsid w:val="006E689E"/>
    <w:rsid w:val="006E73CC"/>
    <w:rsid w:val="006E784F"/>
    <w:rsid w:val="006F142D"/>
    <w:rsid w:val="006F185D"/>
    <w:rsid w:val="006F1E08"/>
    <w:rsid w:val="006F215A"/>
    <w:rsid w:val="006F2B7E"/>
    <w:rsid w:val="006F6422"/>
    <w:rsid w:val="006F690E"/>
    <w:rsid w:val="006F6CFE"/>
    <w:rsid w:val="006F77B5"/>
    <w:rsid w:val="007012F1"/>
    <w:rsid w:val="00701F44"/>
    <w:rsid w:val="0070299C"/>
    <w:rsid w:val="00702A76"/>
    <w:rsid w:val="007031B3"/>
    <w:rsid w:val="0070364B"/>
    <w:rsid w:val="00703948"/>
    <w:rsid w:val="00703C38"/>
    <w:rsid w:val="00705D2F"/>
    <w:rsid w:val="00706533"/>
    <w:rsid w:val="00706B10"/>
    <w:rsid w:val="007076AE"/>
    <w:rsid w:val="00710E43"/>
    <w:rsid w:val="0071106D"/>
    <w:rsid w:val="007110BA"/>
    <w:rsid w:val="00712F23"/>
    <w:rsid w:val="007152B2"/>
    <w:rsid w:val="00716198"/>
    <w:rsid w:val="0071697E"/>
    <w:rsid w:val="007175F2"/>
    <w:rsid w:val="00717E71"/>
    <w:rsid w:val="00720150"/>
    <w:rsid w:val="00721329"/>
    <w:rsid w:val="007218AA"/>
    <w:rsid w:val="0072226C"/>
    <w:rsid w:val="007230D4"/>
    <w:rsid w:val="00726149"/>
    <w:rsid w:val="007261A9"/>
    <w:rsid w:val="00727786"/>
    <w:rsid w:val="007304ED"/>
    <w:rsid w:val="007305FD"/>
    <w:rsid w:val="00730630"/>
    <w:rsid w:val="00730A07"/>
    <w:rsid w:val="00730EEF"/>
    <w:rsid w:val="007325C1"/>
    <w:rsid w:val="00733A09"/>
    <w:rsid w:val="007343AC"/>
    <w:rsid w:val="00734486"/>
    <w:rsid w:val="007347B8"/>
    <w:rsid w:val="00736B48"/>
    <w:rsid w:val="00736CAD"/>
    <w:rsid w:val="0073768B"/>
    <w:rsid w:val="00737DC1"/>
    <w:rsid w:val="00740245"/>
    <w:rsid w:val="0074028F"/>
    <w:rsid w:val="0074282C"/>
    <w:rsid w:val="00745283"/>
    <w:rsid w:val="00745303"/>
    <w:rsid w:val="00750ECD"/>
    <w:rsid w:val="00750F6E"/>
    <w:rsid w:val="00752500"/>
    <w:rsid w:val="00753B37"/>
    <w:rsid w:val="00753D15"/>
    <w:rsid w:val="0075408E"/>
    <w:rsid w:val="007542BE"/>
    <w:rsid w:val="007543C0"/>
    <w:rsid w:val="007548EC"/>
    <w:rsid w:val="007560DA"/>
    <w:rsid w:val="00756D59"/>
    <w:rsid w:val="0075793D"/>
    <w:rsid w:val="00760093"/>
    <w:rsid w:val="00760367"/>
    <w:rsid w:val="007605FE"/>
    <w:rsid w:val="00760B05"/>
    <w:rsid w:val="00764160"/>
    <w:rsid w:val="00764240"/>
    <w:rsid w:val="00766B91"/>
    <w:rsid w:val="0076786A"/>
    <w:rsid w:val="00767AF8"/>
    <w:rsid w:val="00767C29"/>
    <w:rsid w:val="007700AC"/>
    <w:rsid w:val="00770ABA"/>
    <w:rsid w:val="00770E86"/>
    <w:rsid w:val="00772C7E"/>
    <w:rsid w:val="00772CAB"/>
    <w:rsid w:val="00772FC6"/>
    <w:rsid w:val="007734D9"/>
    <w:rsid w:val="00773B29"/>
    <w:rsid w:val="00774300"/>
    <w:rsid w:val="007744AF"/>
    <w:rsid w:val="007752A4"/>
    <w:rsid w:val="00775AD2"/>
    <w:rsid w:val="0077647D"/>
    <w:rsid w:val="007771B5"/>
    <w:rsid w:val="00781479"/>
    <w:rsid w:val="007815FE"/>
    <w:rsid w:val="00781993"/>
    <w:rsid w:val="00782B4D"/>
    <w:rsid w:val="007836A5"/>
    <w:rsid w:val="007840BD"/>
    <w:rsid w:val="00784424"/>
    <w:rsid w:val="0078456D"/>
    <w:rsid w:val="007845E4"/>
    <w:rsid w:val="00784D61"/>
    <w:rsid w:val="00785658"/>
    <w:rsid w:val="0078570A"/>
    <w:rsid w:val="00785EDA"/>
    <w:rsid w:val="00790A80"/>
    <w:rsid w:val="00790E59"/>
    <w:rsid w:val="0079127C"/>
    <w:rsid w:val="00792016"/>
    <w:rsid w:val="0079259A"/>
    <w:rsid w:val="00792CA3"/>
    <w:rsid w:val="007930AC"/>
    <w:rsid w:val="007951EA"/>
    <w:rsid w:val="007966A1"/>
    <w:rsid w:val="00797C15"/>
    <w:rsid w:val="007A0143"/>
    <w:rsid w:val="007A033D"/>
    <w:rsid w:val="007A18DE"/>
    <w:rsid w:val="007A1D94"/>
    <w:rsid w:val="007A277B"/>
    <w:rsid w:val="007A3CA6"/>
    <w:rsid w:val="007A3ED2"/>
    <w:rsid w:val="007A49BE"/>
    <w:rsid w:val="007A60BE"/>
    <w:rsid w:val="007A6ED6"/>
    <w:rsid w:val="007A74BA"/>
    <w:rsid w:val="007A77D8"/>
    <w:rsid w:val="007B293E"/>
    <w:rsid w:val="007B2F91"/>
    <w:rsid w:val="007B3EB3"/>
    <w:rsid w:val="007B42EF"/>
    <w:rsid w:val="007B598A"/>
    <w:rsid w:val="007B5C1A"/>
    <w:rsid w:val="007B63E7"/>
    <w:rsid w:val="007B719A"/>
    <w:rsid w:val="007C05A8"/>
    <w:rsid w:val="007C2F26"/>
    <w:rsid w:val="007C37D3"/>
    <w:rsid w:val="007C5180"/>
    <w:rsid w:val="007C59F2"/>
    <w:rsid w:val="007C6A50"/>
    <w:rsid w:val="007D0DE4"/>
    <w:rsid w:val="007D25CE"/>
    <w:rsid w:val="007D2DE6"/>
    <w:rsid w:val="007D326A"/>
    <w:rsid w:val="007D398F"/>
    <w:rsid w:val="007D3C07"/>
    <w:rsid w:val="007D43D6"/>
    <w:rsid w:val="007D4617"/>
    <w:rsid w:val="007D4C6E"/>
    <w:rsid w:val="007D55B1"/>
    <w:rsid w:val="007D5891"/>
    <w:rsid w:val="007D5B2E"/>
    <w:rsid w:val="007D6477"/>
    <w:rsid w:val="007D7CD1"/>
    <w:rsid w:val="007E0241"/>
    <w:rsid w:val="007E1BF6"/>
    <w:rsid w:val="007E2731"/>
    <w:rsid w:val="007E2E32"/>
    <w:rsid w:val="007E2E6D"/>
    <w:rsid w:val="007E3B2B"/>
    <w:rsid w:val="007E45B0"/>
    <w:rsid w:val="007E4BED"/>
    <w:rsid w:val="007E4E8B"/>
    <w:rsid w:val="007E6DF0"/>
    <w:rsid w:val="007F03F0"/>
    <w:rsid w:val="007F0751"/>
    <w:rsid w:val="007F0D40"/>
    <w:rsid w:val="007F0F3F"/>
    <w:rsid w:val="007F20F5"/>
    <w:rsid w:val="007F28D6"/>
    <w:rsid w:val="007F3D85"/>
    <w:rsid w:val="007F3F37"/>
    <w:rsid w:val="007F4808"/>
    <w:rsid w:val="007F65F1"/>
    <w:rsid w:val="007F6607"/>
    <w:rsid w:val="007F6806"/>
    <w:rsid w:val="00802328"/>
    <w:rsid w:val="008027D3"/>
    <w:rsid w:val="00803AD4"/>
    <w:rsid w:val="00803D27"/>
    <w:rsid w:val="00804024"/>
    <w:rsid w:val="0080441F"/>
    <w:rsid w:val="0080610F"/>
    <w:rsid w:val="0080679C"/>
    <w:rsid w:val="00806A3B"/>
    <w:rsid w:val="0081074D"/>
    <w:rsid w:val="008109F2"/>
    <w:rsid w:val="00810CBA"/>
    <w:rsid w:val="00810E3F"/>
    <w:rsid w:val="00812D3A"/>
    <w:rsid w:val="00812FE8"/>
    <w:rsid w:val="008130DF"/>
    <w:rsid w:val="008160EF"/>
    <w:rsid w:val="0081645F"/>
    <w:rsid w:val="00816629"/>
    <w:rsid w:val="0081683A"/>
    <w:rsid w:val="00817AC3"/>
    <w:rsid w:val="00817E27"/>
    <w:rsid w:val="00821492"/>
    <w:rsid w:val="00821DC4"/>
    <w:rsid w:val="0082211F"/>
    <w:rsid w:val="00822C20"/>
    <w:rsid w:val="00822C5C"/>
    <w:rsid w:val="00822FF9"/>
    <w:rsid w:val="00823DF9"/>
    <w:rsid w:val="008246C3"/>
    <w:rsid w:val="00824D15"/>
    <w:rsid w:val="00830765"/>
    <w:rsid w:val="0083082D"/>
    <w:rsid w:val="00831953"/>
    <w:rsid w:val="008330DC"/>
    <w:rsid w:val="00833D54"/>
    <w:rsid w:val="00833E15"/>
    <w:rsid w:val="00835867"/>
    <w:rsid w:val="00836294"/>
    <w:rsid w:val="0083637C"/>
    <w:rsid w:val="00840771"/>
    <w:rsid w:val="00840DC8"/>
    <w:rsid w:val="00841075"/>
    <w:rsid w:val="00841B4C"/>
    <w:rsid w:val="00841FEF"/>
    <w:rsid w:val="00842548"/>
    <w:rsid w:val="00842EF5"/>
    <w:rsid w:val="00843514"/>
    <w:rsid w:val="008438F6"/>
    <w:rsid w:val="00843ABA"/>
    <w:rsid w:val="008448DB"/>
    <w:rsid w:val="00845B29"/>
    <w:rsid w:val="008468A3"/>
    <w:rsid w:val="00847468"/>
    <w:rsid w:val="00850D64"/>
    <w:rsid w:val="00851070"/>
    <w:rsid w:val="00851575"/>
    <w:rsid w:val="00851671"/>
    <w:rsid w:val="00851684"/>
    <w:rsid w:val="0085239C"/>
    <w:rsid w:val="00854D9D"/>
    <w:rsid w:val="00855302"/>
    <w:rsid w:val="0086025A"/>
    <w:rsid w:val="0086025B"/>
    <w:rsid w:val="0086029B"/>
    <w:rsid w:val="00860897"/>
    <w:rsid w:val="00860F50"/>
    <w:rsid w:val="0086217B"/>
    <w:rsid w:val="0086286D"/>
    <w:rsid w:val="00863044"/>
    <w:rsid w:val="00863D89"/>
    <w:rsid w:val="008649C4"/>
    <w:rsid w:val="00864F50"/>
    <w:rsid w:val="0086555E"/>
    <w:rsid w:val="008663DF"/>
    <w:rsid w:val="00866A98"/>
    <w:rsid w:val="00866C20"/>
    <w:rsid w:val="00866E87"/>
    <w:rsid w:val="00870136"/>
    <w:rsid w:val="00874A4B"/>
    <w:rsid w:val="00874E2D"/>
    <w:rsid w:val="00875186"/>
    <w:rsid w:val="00875C55"/>
    <w:rsid w:val="00876953"/>
    <w:rsid w:val="0087697C"/>
    <w:rsid w:val="00877AFE"/>
    <w:rsid w:val="00880CAB"/>
    <w:rsid w:val="00880F0C"/>
    <w:rsid w:val="00881003"/>
    <w:rsid w:val="00881F3C"/>
    <w:rsid w:val="00882266"/>
    <w:rsid w:val="008828E0"/>
    <w:rsid w:val="00885126"/>
    <w:rsid w:val="008854A8"/>
    <w:rsid w:val="00886433"/>
    <w:rsid w:val="00886E63"/>
    <w:rsid w:val="00886EEF"/>
    <w:rsid w:val="008906C4"/>
    <w:rsid w:val="00890AD0"/>
    <w:rsid w:val="00892834"/>
    <w:rsid w:val="00893178"/>
    <w:rsid w:val="008955EF"/>
    <w:rsid w:val="008958B4"/>
    <w:rsid w:val="00895AAB"/>
    <w:rsid w:val="00897B3D"/>
    <w:rsid w:val="008A04B1"/>
    <w:rsid w:val="008A12CB"/>
    <w:rsid w:val="008A1F93"/>
    <w:rsid w:val="008A49B5"/>
    <w:rsid w:val="008A53C1"/>
    <w:rsid w:val="008A7BBC"/>
    <w:rsid w:val="008B1D1A"/>
    <w:rsid w:val="008B1DE4"/>
    <w:rsid w:val="008B2D57"/>
    <w:rsid w:val="008B3AEA"/>
    <w:rsid w:val="008B3E4E"/>
    <w:rsid w:val="008B5550"/>
    <w:rsid w:val="008B56A2"/>
    <w:rsid w:val="008B5C2D"/>
    <w:rsid w:val="008B5D44"/>
    <w:rsid w:val="008B6A54"/>
    <w:rsid w:val="008B79A7"/>
    <w:rsid w:val="008C00C1"/>
    <w:rsid w:val="008C3802"/>
    <w:rsid w:val="008C53A0"/>
    <w:rsid w:val="008C669A"/>
    <w:rsid w:val="008C7227"/>
    <w:rsid w:val="008C74D0"/>
    <w:rsid w:val="008C7D26"/>
    <w:rsid w:val="008D0608"/>
    <w:rsid w:val="008D0FAC"/>
    <w:rsid w:val="008D1B09"/>
    <w:rsid w:val="008D1B23"/>
    <w:rsid w:val="008D321E"/>
    <w:rsid w:val="008D39AE"/>
    <w:rsid w:val="008E0F34"/>
    <w:rsid w:val="008E3004"/>
    <w:rsid w:val="008E34AE"/>
    <w:rsid w:val="008E443A"/>
    <w:rsid w:val="008E4536"/>
    <w:rsid w:val="008E45BD"/>
    <w:rsid w:val="008E4732"/>
    <w:rsid w:val="008E4B36"/>
    <w:rsid w:val="008E643F"/>
    <w:rsid w:val="008E69B9"/>
    <w:rsid w:val="008E6EE7"/>
    <w:rsid w:val="008E70DE"/>
    <w:rsid w:val="008F01E4"/>
    <w:rsid w:val="008F1CD4"/>
    <w:rsid w:val="008F2182"/>
    <w:rsid w:val="008F24F5"/>
    <w:rsid w:val="008F355A"/>
    <w:rsid w:val="008F4055"/>
    <w:rsid w:val="008F40A7"/>
    <w:rsid w:val="008F56F2"/>
    <w:rsid w:val="008F5B1A"/>
    <w:rsid w:val="008F60F3"/>
    <w:rsid w:val="008F6397"/>
    <w:rsid w:val="008F6B70"/>
    <w:rsid w:val="008F7893"/>
    <w:rsid w:val="00900035"/>
    <w:rsid w:val="00900CE9"/>
    <w:rsid w:val="009043DF"/>
    <w:rsid w:val="00904430"/>
    <w:rsid w:val="0090445C"/>
    <w:rsid w:val="00905D60"/>
    <w:rsid w:val="00906515"/>
    <w:rsid w:val="00906D65"/>
    <w:rsid w:val="00910409"/>
    <w:rsid w:val="009105C6"/>
    <w:rsid w:val="00911F5B"/>
    <w:rsid w:val="00915113"/>
    <w:rsid w:val="0091607E"/>
    <w:rsid w:val="00917D8D"/>
    <w:rsid w:val="00920A62"/>
    <w:rsid w:val="00920F48"/>
    <w:rsid w:val="009211BF"/>
    <w:rsid w:val="00922323"/>
    <w:rsid w:val="00922D26"/>
    <w:rsid w:val="009237B0"/>
    <w:rsid w:val="009263CF"/>
    <w:rsid w:val="00926864"/>
    <w:rsid w:val="0092728B"/>
    <w:rsid w:val="0092749E"/>
    <w:rsid w:val="00930110"/>
    <w:rsid w:val="009305AE"/>
    <w:rsid w:val="009308D0"/>
    <w:rsid w:val="009318E1"/>
    <w:rsid w:val="00932D53"/>
    <w:rsid w:val="00932F64"/>
    <w:rsid w:val="00933017"/>
    <w:rsid w:val="0093363C"/>
    <w:rsid w:val="00933B59"/>
    <w:rsid w:val="009345C8"/>
    <w:rsid w:val="009346FE"/>
    <w:rsid w:val="00934D26"/>
    <w:rsid w:val="0093576A"/>
    <w:rsid w:val="009360FE"/>
    <w:rsid w:val="00936C88"/>
    <w:rsid w:val="00936D74"/>
    <w:rsid w:val="0093740F"/>
    <w:rsid w:val="00937F4E"/>
    <w:rsid w:val="00937FB4"/>
    <w:rsid w:val="009406D1"/>
    <w:rsid w:val="00940C40"/>
    <w:rsid w:val="00941C1F"/>
    <w:rsid w:val="00942655"/>
    <w:rsid w:val="00943A0E"/>
    <w:rsid w:val="00944150"/>
    <w:rsid w:val="00944E94"/>
    <w:rsid w:val="009459CE"/>
    <w:rsid w:val="00946227"/>
    <w:rsid w:val="0094732E"/>
    <w:rsid w:val="009504EC"/>
    <w:rsid w:val="00952F53"/>
    <w:rsid w:val="009549FF"/>
    <w:rsid w:val="009559A8"/>
    <w:rsid w:val="00955F41"/>
    <w:rsid w:val="009573A5"/>
    <w:rsid w:val="009612FB"/>
    <w:rsid w:val="0096287F"/>
    <w:rsid w:val="00962E89"/>
    <w:rsid w:val="00962FF8"/>
    <w:rsid w:val="00963CF9"/>
    <w:rsid w:val="00965353"/>
    <w:rsid w:val="00965B82"/>
    <w:rsid w:val="009660A8"/>
    <w:rsid w:val="009662C2"/>
    <w:rsid w:val="00967196"/>
    <w:rsid w:val="009671A5"/>
    <w:rsid w:val="00970068"/>
    <w:rsid w:val="00971351"/>
    <w:rsid w:val="00971578"/>
    <w:rsid w:val="009715D3"/>
    <w:rsid w:val="00971626"/>
    <w:rsid w:val="009738F9"/>
    <w:rsid w:val="0097415E"/>
    <w:rsid w:val="00974AAC"/>
    <w:rsid w:val="00975892"/>
    <w:rsid w:val="00975EE1"/>
    <w:rsid w:val="0098053A"/>
    <w:rsid w:val="00980D7C"/>
    <w:rsid w:val="00982086"/>
    <w:rsid w:val="009823E3"/>
    <w:rsid w:val="00983608"/>
    <w:rsid w:val="00986C01"/>
    <w:rsid w:val="00993560"/>
    <w:rsid w:val="009938BA"/>
    <w:rsid w:val="00995824"/>
    <w:rsid w:val="0099674E"/>
    <w:rsid w:val="00997793"/>
    <w:rsid w:val="0099779B"/>
    <w:rsid w:val="00997A4B"/>
    <w:rsid w:val="009A0FD0"/>
    <w:rsid w:val="009A25B6"/>
    <w:rsid w:val="009A363B"/>
    <w:rsid w:val="009A48A8"/>
    <w:rsid w:val="009A4E2E"/>
    <w:rsid w:val="009A55B5"/>
    <w:rsid w:val="009A726D"/>
    <w:rsid w:val="009A7422"/>
    <w:rsid w:val="009A75D0"/>
    <w:rsid w:val="009A7834"/>
    <w:rsid w:val="009A7F22"/>
    <w:rsid w:val="009A7F39"/>
    <w:rsid w:val="009B10A5"/>
    <w:rsid w:val="009B1B95"/>
    <w:rsid w:val="009B3B84"/>
    <w:rsid w:val="009B40C4"/>
    <w:rsid w:val="009C1388"/>
    <w:rsid w:val="009C2977"/>
    <w:rsid w:val="009C37E6"/>
    <w:rsid w:val="009C4311"/>
    <w:rsid w:val="009C443C"/>
    <w:rsid w:val="009C4680"/>
    <w:rsid w:val="009C4BDB"/>
    <w:rsid w:val="009C595D"/>
    <w:rsid w:val="009C6020"/>
    <w:rsid w:val="009C71E8"/>
    <w:rsid w:val="009C76B0"/>
    <w:rsid w:val="009C7F7D"/>
    <w:rsid w:val="009D015B"/>
    <w:rsid w:val="009D113A"/>
    <w:rsid w:val="009D30D3"/>
    <w:rsid w:val="009D47C1"/>
    <w:rsid w:val="009D53E5"/>
    <w:rsid w:val="009D6014"/>
    <w:rsid w:val="009D607C"/>
    <w:rsid w:val="009D6DDC"/>
    <w:rsid w:val="009E2422"/>
    <w:rsid w:val="009E247C"/>
    <w:rsid w:val="009E2B5E"/>
    <w:rsid w:val="009E3480"/>
    <w:rsid w:val="009E3B8A"/>
    <w:rsid w:val="009E6597"/>
    <w:rsid w:val="009E68A7"/>
    <w:rsid w:val="009E7C57"/>
    <w:rsid w:val="009F02A7"/>
    <w:rsid w:val="009F2B87"/>
    <w:rsid w:val="009F33F0"/>
    <w:rsid w:val="009F3A6A"/>
    <w:rsid w:val="009F41E5"/>
    <w:rsid w:val="009F4A8A"/>
    <w:rsid w:val="009F5231"/>
    <w:rsid w:val="009F574A"/>
    <w:rsid w:val="009F65AF"/>
    <w:rsid w:val="009F6C8A"/>
    <w:rsid w:val="00A009D3"/>
    <w:rsid w:val="00A00E3D"/>
    <w:rsid w:val="00A016F2"/>
    <w:rsid w:val="00A0282C"/>
    <w:rsid w:val="00A05C6E"/>
    <w:rsid w:val="00A06A11"/>
    <w:rsid w:val="00A10A3E"/>
    <w:rsid w:val="00A10DF9"/>
    <w:rsid w:val="00A1136F"/>
    <w:rsid w:val="00A11DFC"/>
    <w:rsid w:val="00A136AF"/>
    <w:rsid w:val="00A13CE8"/>
    <w:rsid w:val="00A15128"/>
    <w:rsid w:val="00A15FB9"/>
    <w:rsid w:val="00A16ADE"/>
    <w:rsid w:val="00A16F5E"/>
    <w:rsid w:val="00A173EF"/>
    <w:rsid w:val="00A17EB5"/>
    <w:rsid w:val="00A2089A"/>
    <w:rsid w:val="00A20CA4"/>
    <w:rsid w:val="00A20F2E"/>
    <w:rsid w:val="00A21239"/>
    <w:rsid w:val="00A221C0"/>
    <w:rsid w:val="00A222F0"/>
    <w:rsid w:val="00A2281A"/>
    <w:rsid w:val="00A2429E"/>
    <w:rsid w:val="00A244D8"/>
    <w:rsid w:val="00A2461F"/>
    <w:rsid w:val="00A247D5"/>
    <w:rsid w:val="00A25861"/>
    <w:rsid w:val="00A2598E"/>
    <w:rsid w:val="00A2652E"/>
    <w:rsid w:val="00A267B2"/>
    <w:rsid w:val="00A312F4"/>
    <w:rsid w:val="00A3242E"/>
    <w:rsid w:val="00A32775"/>
    <w:rsid w:val="00A33AFB"/>
    <w:rsid w:val="00A34000"/>
    <w:rsid w:val="00A343D1"/>
    <w:rsid w:val="00A346D6"/>
    <w:rsid w:val="00A34F47"/>
    <w:rsid w:val="00A35352"/>
    <w:rsid w:val="00A368CD"/>
    <w:rsid w:val="00A4022B"/>
    <w:rsid w:val="00A42B35"/>
    <w:rsid w:val="00A43AB8"/>
    <w:rsid w:val="00A43C43"/>
    <w:rsid w:val="00A43CC7"/>
    <w:rsid w:val="00A4424C"/>
    <w:rsid w:val="00A476CD"/>
    <w:rsid w:val="00A52C43"/>
    <w:rsid w:val="00A53BAC"/>
    <w:rsid w:val="00A54159"/>
    <w:rsid w:val="00A542CE"/>
    <w:rsid w:val="00A559D0"/>
    <w:rsid w:val="00A56E56"/>
    <w:rsid w:val="00A56F9F"/>
    <w:rsid w:val="00A5706E"/>
    <w:rsid w:val="00A571F6"/>
    <w:rsid w:val="00A60066"/>
    <w:rsid w:val="00A6029B"/>
    <w:rsid w:val="00A60479"/>
    <w:rsid w:val="00A638EF"/>
    <w:rsid w:val="00A64FD5"/>
    <w:rsid w:val="00A6505E"/>
    <w:rsid w:val="00A652E4"/>
    <w:rsid w:val="00A653D6"/>
    <w:rsid w:val="00A662A1"/>
    <w:rsid w:val="00A663DB"/>
    <w:rsid w:val="00A71D9B"/>
    <w:rsid w:val="00A72E3F"/>
    <w:rsid w:val="00A737E6"/>
    <w:rsid w:val="00A73E04"/>
    <w:rsid w:val="00A740B6"/>
    <w:rsid w:val="00A76E16"/>
    <w:rsid w:val="00A77057"/>
    <w:rsid w:val="00A77BBE"/>
    <w:rsid w:val="00A807C5"/>
    <w:rsid w:val="00A81909"/>
    <w:rsid w:val="00A821E3"/>
    <w:rsid w:val="00A82F8E"/>
    <w:rsid w:val="00A83340"/>
    <w:rsid w:val="00A83DF5"/>
    <w:rsid w:val="00A843AF"/>
    <w:rsid w:val="00A86180"/>
    <w:rsid w:val="00A867B6"/>
    <w:rsid w:val="00A8689D"/>
    <w:rsid w:val="00A868E5"/>
    <w:rsid w:val="00A87D37"/>
    <w:rsid w:val="00A87FB2"/>
    <w:rsid w:val="00A9056A"/>
    <w:rsid w:val="00A90BBF"/>
    <w:rsid w:val="00A90CF7"/>
    <w:rsid w:val="00A90F17"/>
    <w:rsid w:val="00A92650"/>
    <w:rsid w:val="00A92B9B"/>
    <w:rsid w:val="00A92EF2"/>
    <w:rsid w:val="00A936BB"/>
    <w:rsid w:val="00A93D49"/>
    <w:rsid w:val="00A93F3F"/>
    <w:rsid w:val="00A9487B"/>
    <w:rsid w:val="00A948BC"/>
    <w:rsid w:val="00A94B40"/>
    <w:rsid w:val="00A951B9"/>
    <w:rsid w:val="00A95873"/>
    <w:rsid w:val="00A9593F"/>
    <w:rsid w:val="00A95F44"/>
    <w:rsid w:val="00A96555"/>
    <w:rsid w:val="00AA0878"/>
    <w:rsid w:val="00AA0CA9"/>
    <w:rsid w:val="00AA1CCF"/>
    <w:rsid w:val="00AA2FF5"/>
    <w:rsid w:val="00AA3865"/>
    <w:rsid w:val="00AA553A"/>
    <w:rsid w:val="00AA58B8"/>
    <w:rsid w:val="00AA6D6C"/>
    <w:rsid w:val="00AB0315"/>
    <w:rsid w:val="00AB079F"/>
    <w:rsid w:val="00AB1F91"/>
    <w:rsid w:val="00AB2D38"/>
    <w:rsid w:val="00AB2D72"/>
    <w:rsid w:val="00AB60DD"/>
    <w:rsid w:val="00AB63E6"/>
    <w:rsid w:val="00AC0550"/>
    <w:rsid w:val="00AC1A8F"/>
    <w:rsid w:val="00AC36FD"/>
    <w:rsid w:val="00AC3D13"/>
    <w:rsid w:val="00AC4010"/>
    <w:rsid w:val="00AC4743"/>
    <w:rsid w:val="00AC51C9"/>
    <w:rsid w:val="00AC6219"/>
    <w:rsid w:val="00AD01EA"/>
    <w:rsid w:val="00AD153F"/>
    <w:rsid w:val="00AD172C"/>
    <w:rsid w:val="00AD3F3A"/>
    <w:rsid w:val="00AD481E"/>
    <w:rsid w:val="00AD560D"/>
    <w:rsid w:val="00AD5C16"/>
    <w:rsid w:val="00AD6D69"/>
    <w:rsid w:val="00AD7016"/>
    <w:rsid w:val="00AD73E2"/>
    <w:rsid w:val="00AD7BF8"/>
    <w:rsid w:val="00AE0B32"/>
    <w:rsid w:val="00AE0E0E"/>
    <w:rsid w:val="00AE1BC7"/>
    <w:rsid w:val="00AE1CCD"/>
    <w:rsid w:val="00AE4448"/>
    <w:rsid w:val="00AE466F"/>
    <w:rsid w:val="00AE5151"/>
    <w:rsid w:val="00AE5E47"/>
    <w:rsid w:val="00AE7F2F"/>
    <w:rsid w:val="00AF0D0F"/>
    <w:rsid w:val="00AF13D7"/>
    <w:rsid w:val="00AF14F3"/>
    <w:rsid w:val="00AF1C51"/>
    <w:rsid w:val="00AF23D2"/>
    <w:rsid w:val="00AF27B4"/>
    <w:rsid w:val="00AF33BF"/>
    <w:rsid w:val="00AF3BCB"/>
    <w:rsid w:val="00AF4305"/>
    <w:rsid w:val="00AF4E92"/>
    <w:rsid w:val="00AF5142"/>
    <w:rsid w:val="00AF6917"/>
    <w:rsid w:val="00B0076A"/>
    <w:rsid w:val="00B0168E"/>
    <w:rsid w:val="00B05426"/>
    <w:rsid w:val="00B05BB5"/>
    <w:rsid w:val="00B05E62"/>
    <w:rsid w:val="00B05F80"/>
    <w:rsid w:val="00B070C9"/>
    <w:rsid w:val="00B07B2C"/>
    <w:rsid w:val="00B1068D"/>
    <w:rsid w:val="00B115BF"/>
    <w:rsid w:val="00B12ECF"/>
    <w:rsid w:val="00B12F53"/>
    <w:rsid w:val="00B13C17"/>
    <w:rsid w:val="00B1435C"/>
    <w:rsid w:val="00B15F6F"/>
    <w:rsid w:val="00B16BE8"/>
    <w:rsid w:val="00B172F2"/>
    <w:rsid w:val="00B1756E"/>
    <w:rsid w:val="00B2120E"/>
    <w:rsid w:val="00B21BCC"/>
    <w:rsid w:val="00B21F2A"/>
    <w:rsid w:val="00B22133"/>
    <w:rsid w:val="00B24426"/>
    <w:rsid w:val="00B2529F"/>
    <w:rsid w:val="00B25B5F"/>
    <w:rsid w:val="00B25D05"/>
    <w:rsid w:val="00B25F3A"/>
    <w:rsid w:val="00B260D4"/>
    <w:rsid w:val="00B265A1"/>
    <w:rsid w:val="00B26D5F"/>
    <w:rsid w:val="00B278F3"/>
    <w:rsid w:val="00B27A4F"/>
    <w:rsid w:val="00B301DB"/>
    <w:rsid w:val="00B308C8"/>
    <w:rsid w:val="00B30A9C"/>
    <w:rsid w:val="00B325DB"/>
    <w:rsid w:val="00B333E3"/>
    <w:rsid w:val="00B33E73"/>
    <w:rsid w:val="00B354B5"/>
    <w:rsid w:val="00B40128"/>
    <w:rsid w:val="00B40B70"/>
    <w:rsid w:val="00B4114B"/>
    <w:rsid w:val="00B4308A"/>
    <w:rsid w:val="00B4373D"/>
    <w:rsid w:val="00B44E04"/>
    <w:rsid w:val="00B450D8"/>
    <w:rsid w:val="00B45145"/>
    <w:rsid w:val="00B46635"/>
    <w:rsid w:val="00B46DA1"/>
    <w:rsid w:val="00B474AE"/>
    <w:rsid w:val="00B479E0"/>
    <w:rsid w:val="00B51733"/>
    <w:rsid w:val="00B5175B"/>
    <w:rsid w:val="00B51C3F"/>
    <w:rsid w:val="00B52D86"/>
    <w:rsid w:val="00B54B7C"/>
    <w:rsid w:val="00B55CF4"/>
    <w:rsid w:val="00B56BEA"/>
    <w:rsid w:val="00B572CA"/>
    <w:rsid w:val="00B602A3"/>
    <w:rsid w:val="00B61141"/>
    <w:rsid w:val="00B61D21"/>
    <w:rsid w:val="00B62589"/>
    <w:rsid w:val="00B63B2C"/>
    <w:rsid w:val="00B63CB1"/>
    <w:rsid w:val="00B63FFA"/>
    <w:rsid w:val="00B645BF"/>
    <w:rsid w:val="00B65D98"/>
    <w:rsid w:val="00B66532"/>
    <w:rsid w:val="00B70F15"/>
    <w:rsid w:val="00B71FAA"/>
    <w:rsid w:val="00B73A36"/>
    <w:rsid w:val="00B73A62"/>
    <w:rsid w:val="00B7406D"/>
    <w:rsid w:val="00B757E1"/>
    <w:rsid w:val="00B765A3"/>
    <w:rsid w:val="00B77F4B"/>
    <w:rsid w:val="00B81485"/>
    <w:rsid w:val="00B82631"/>
    <w:rsid w:val="00B82647"/>
    <w:rsid w:val="00B848C6"/>
    <w:rsid w:val="00B84BC2"/>
    <w:rsid w:val="00B86282"/>
    <w:rsid w:val="00B86357"/>
    <w:rsid w:val="00B87683"/>
    <w:rsid w:val="00B903CE"/>
    <w:rsid w:val="00B909A0"/>
    <w:rsid w:val="00B9246A"/>
    <w:rsid w:val="00B93F3F"/>
    <w:rsid w:val="00B94621"/>
    <w:rsid w:val="00B95139"/>
    <w:rsid w:val="00B957B9"/>
    <w:rsid w:val="00B958CE"/>
    <w:rsid w:val="00B95F9E"/>
    <w:rsid w:val="00B96E46"/>
    <w:rsid w:val="00B97460"/>
    <w:rsid w:val="00B97886"/>
    <w:rsid w:val="00BA3985"/>
    <w:rsid w:val="00BA4CC3"/>
    <w:rsid w:val="00BA5DB3"/>
    <w:rsid w:val="00BA6780"/>
    <w:rsid w:val="00BB29BA"/>
    <w:rsid w:val="00BB5AF7"/>
    <w:rsid w:val="00BB6149"/>
    <w:rsid w:val="00BB7A20"/>
    <w:rsid w:val="00BC2B19"/>
    <w:rsid w:val="00BC45C0"/>
    <w:rsid w:val="00BC51E0"/>
    <w:rsid w:val="00BC5B6E"/>
    <w:rsid w:val="00BC6C1B"/>
    <w:rsid w:val="00BC7C9B"/>
    <w:rsid w:val="00BD0329"/>
    <w:rsid w:val="00BD0C71"/>
    <w:rsid w:val="00BD159C"/>
    <w:rsid w:val="00BD177F"/>
    <w:rsid w:val="00BD2197"/>
    <w:rsid w:val="00BD3937"/>
    <w:rsid w:val="00BD454E"/>
    <w:rsid w:val="00BD4AB7"/>
    <w:rsid w:val="00BD4FB0"/>
    <w:rsid w:val="00BD5BED"/>
    <w:rsid w:val="00BD65E2"/>
    <w:rsid w:val="00BD7818"/>
    <w:rsid w:val="00BD7AA2"/>
    <w:rsid w:val="00BD7E9F"/>
    <w:rsid w:val="00BE098F"/>
    <w:rsid w:val="00BE0F65"/>
    <w:rsid w:val="00BE237D"/>
    <w:rsid w:val="00BE32EB"/>
    <w:rsid w:val="00BE47B7"/>
    <w:rsid w:val="00BE4C7F"/>
    <w:rsid w:val="00BE53C1"/>
    <w:rsid w:val="00BE7839"/>
    <w:rsid w:val="00BF0A07"/>
    <w:rsid w:val="00BF25F2"/>
    <w:rsid w:val="00BF2EEA"/>
    <w:rsid w:val="00BF311B"/>
    <w:rsid w:val="00BF3392"/>
    <w:rsid w:val="00BF3ECD"/>
    <w:rsid w:val="00BF5A4B"/>
    <w:rsid w:val="00BF600A"/>
    <w:rsid w:val="00BF722D"/>
    <w:rsid w:val="00C003A5"/>
    <w:rsid w:val="00C00F24"/>
    <w:rsid w:val="00C01AF0"/>
    <w:rsid w:val="00C02657"/>
    <w:rsid w:val="00C027EB"/>
    <w:rsid w:val="00C0328B"/>
    <w:rsid w:val="00C032FE"/>
    <w:rsid w:val="00C0333C"/>
    <w:rsid w:val="00C03763"/>
    <w:rsid w:val="00C045F0"/>
    <w:rsid w:val="00C04C9F"/>
    <w:rsid w:val="00C06F23"/>
    <w:rsid w:val="00C10270"/>
    <w:rsid w:val="00C10996"/>
    <w:rsid w:val="00C114CB"/>
    <w:rsid w:val="00C1246F"/>
    <w:rsid w:val="00C14B35"/>
    <w:rsid w:val="00C15F44"/>
    <w:rsid w:val="00C16CBC"/>
    <w:rsid w:val="00C17CB7"/>
    <w:rsid w:val="00C17DD1"/>
    <w:rsid w:val="00C20225"/>
    <w:rsid w:val="00C210AB"/>
    <w:rsid w:val="00C21869"/>
    <w:rsid w:val="00C226FD"/>
    <w:rsid w:val="00C240A4"/>
    <w:rsid w:val="00C24AF1"/>
    <w:rsid w:val="00C25D15"/>
    <w:rsid w:val="00C268C0"/>
    <w:rsid w:val="00C26ABD"/>
    <w:rsid w:val="00C27F39"/>
    <w:rsid w:val="00C35422"/>
    <w:rsid w:val="00C3608E"/>
    <w:rsid w:val="00C364BA"/>
    <w:rsid w:val="00C36532"/>
    <w:rsid w:val="00C37741"/>
    <w:rsid w:val="00C40B29"/>
    <w:rsid w:val="00C413F2"/>
    <w:rsid w:val="00C4194C"/>
    <w:rsid w:val="00C423BC"/>
    <w:rsid w:val="00C42A78"/>
    <w:rsid w:val="00C4347F"/>
    <w:rsid w:val="00C45330"/>
    <w:rsid w:val="00C45AE4"/>
    <w:rsid w:val="00C465B5"/>
    <w:rsid w:val="00C46B9F"/>
    <w:rsid w:val="00C473D3"/>
    <w:rsid w:val="00C477EB"/>
    <w:rsid w:val="00C50105"/>
    <w:rsid w:val="00C505CD"/>
    <w:rsid w:val="00C511D4"/>
    <w:rsid w:val="00C5225F"/>
    <w:rsid w:val="00C52B2F"/>
    <w:rsid w:val="00C53D45"/>
    <w:rsid w:val="00C53E3A"/>
    <w:rsid w:val="00C56D0A"/>
    <w:rsid w:val="00C6171E"/>
    <w:rsid w:val="00C61737"/>
    <w:rsid w:val="00C618CD"/>
    <w:rsid w:val="00C628A0"/>
    <w:rsid w:val="00C62EF1"/>
    <w:rsid w:val="00C630B8"/>
    <w:rsid w:val="00C63DD7"/>
    <w:rsid w:val="00C64EC5"/>
    <w:rsid w:val="00C64F80"/>
    <w:rsid w:val="00C6545C"/>
    <w:rsid w:val="00C70C92"/>
    <w:rsid w:val="00C71C22"/>
    <w:rsid w:val="00C71E8F"/>
    <w:rsid w:val="00C73054"/>
    <w:rsid w:val="00C74376"/>
    <w:rsid w:val="00C75517"/>
    <w:rsid w:val="00C75BFC"/>
    <w:rsid w:val="00C7604C"/>
    <w:rsid w:val="00C76394"/>
    <w:rsid w:val="00C76BF1"/>
    <w:rsid w:val="00C777CE"/>
    <w:rsid w:val="00C80ED7"/>
    <w:rsid w:val="00C811E9"/>
    <w:rsid w:val="00C81D33"/>
    <w:rsid w:val="00C82725"/>
    <w:rsid w:val="00C82F98"/>
    <w:rsid w:val="00C84C4E"/>
    <w:rsid w:val="00C901A3"/>
    <w:rsid w:val="00C915FC"/>
    <w:rsid w:val="00C91809"/>
    <w:rsid w:val="00C91A28"/>
    <w:rsid w:val="00C92485"/>
    <w:rsid w:val="00C92A1A"/>
    <w:rsid w:val="00C93012"/>
    <w:rsid w:val="00C936E3"/>
    <w:rsid w:val="00C9383E"/>
    <w:rsid w:val="00C93A91"/>
    <w:rsid w:val="00C9449B"/>
    <w:rsid w:val="00C9470E"/>
    <w:rsid w:val="00CA02B5"/>
    <w:rsid w:val="00CA0336"/>
    <w:rsid w:val="00CA2288"/>
    <w:rsid w:val="00CA29FF"/>
    <w:rsid w:val="00CA3902"/>
    <w:rsid w:val="00CA4A39"/>
    <w:rsid w:val="00CA64CF"/>
    <w:rsid w:val="00CA6F8A"/>
    <w:rsid w:val="00CA79B4"/>
    <w:rsid w:val="00CA7BD7"/>
    <w:rsid w:val="00CB042F"/>
    <w:rsid w:val="00CB0831"/>
    <w:rsid w:val="00CB2622"/>
    <w:rsid w:val="00CB2F1E"/>
    <w:rsid w:val="00CB44F9"/>
    <w:rsid w:val="00CB5483"/>
    <w:rsid w:val="00CB5E17"/>
    <w:rsid w:val="00CB6CC6"/>
    <w:rsid w:val="00CB7321"/>
    <w:rsid w:val="00CB7ABD"/>
    <w:rsid w:val="00CC1DE4"/>
    <w:rsid w:val="00CC1F05"/>
    <w:rsid w:val="00CC20CE"/>
    <w:rsid w:val="00CC3461"/>
    <w:rsid w:val="00CC35B2"/>
    <w:rsid w:val="00CC5869"/>
    <w:rsid w:val="00CC5CEC"/>
    <w:rsid w:val="00CC668C"/>
    <w:rsid w:val="00CC6A50"/>
    <w:rsid w:val="00CC7710"/>
    <w:rsid w:val="00CC7D8B"/>
    <w:rsid w:val="00CD08FA"/>
    <w:rsid w:val="00CD18E8"/>
    <w:rsid w:val="00CD1A33"/>
    <w:rsid w:val="00CD2408"/>
    <w:rsid w:val="00CD3549"/>
    <w:rsid w:val="00CD380B"/>
    <w:rsid w:val="00CD46E2"/>
    <w:rsid w:val="00CD5089"/>
    <w:rsid w:val="00CD60E8"/>
    <w:rsid w:val="00CD6A21"/>
    <w:rsid w:val="00CD6EC9"/>
    <w:rsid w:val="00CD71CE"/>
    <w:rsid w:val="00CE0591"/>
    <w:rsid w:val="00CE0E25"/>
    <w:rsid w:val="00CE3EE4"/>
    <w:rsid w:val="00CE48FC"/>
    <w:rsid w:val="00CE5126"/>
    <w:rsid w:val="00CE6FB7"/>
    <w:rsid w:val="00CE7E3D"/>
    <w:rsid w:val="00CF0D0E"/>
    <w:rsid w:val="00CF2731"/>
    <w:rsid w:val="00CF2982"/>
    <w:rsid w:val="00CF42FD"/>
    <w:rsid w:val="00CF43DD"/>
    <w:rsid w:val="00CF5B16"/>
    <w:rsid w:val="00CF5E19"/>
    <w:rsid w:val="00CF6A11"/>
    <w:rsid w:val="00CF6A58"/>
    <w:rsid w:val="00CF7237"/>
    <w:rsid w:val="00CF7C2B"/>
    <w:rsid w:val="00D01149"/>
    <w:rsid w:val="00D011E7"/>
    <w:rsid w:val="00D01721"/>
    <w:rsid w:val="00D03717"/>
    <w:rsid w:val="00D03FF4"/>
    <w:rsid w:val="00D06768"/>
    <w:rsid w:val="00D07998"/>
    <w:rsid w:val="00D07D71"/>
    <w:rsid w:val="00D105BB"/>
    <w:rsid w:val="00D10622"/>
    <w:rsid w:val="00D10706"/>
    <w:rsid w:val="00D10EA6"/>
    <w:rsid w:val="00D11CFC"/>
    <w:rsid w:val="00D161DE"/>
    <w:rsid w:val="00D16331"/>
    <w:rsid w:val="00D16E37"/>
    <w:rsid w:val="00D23616"/>
    <w:rsid w:val="00D23EAE"/>
    <w:rsid w:val="00D244A7"/>
    <w:rsid w:val="00D245AA"/>
    <w:rsid w:val="00D246D1"/>
    <w:rsid w:val="00D24713"/>
    <w:rsid w:val="00D24952"/>
    <w:rsid w:val="00D250F0"/>
    <w:rsid w:val="00D276D0"/>
    <w:rsid w:val="00D27EAC"/>
    <w:rsid w:val="00D31AE9"/>
    <w:rsid w:val="00D325B7"/>
    <w:rsid w:val="00D32878"/>
    <w:rsid w:val="00D332CD"/>
    <w:rsid w:val="00D34F43"/>
    <w:rsid w:val="00D3510D"/>
    <w:rsid w:val="00D3549B"/>
    <w:rsid w:val="00D359CF"/>
    <w:rsid w:val="00D35A05"/>
    <w:rsid w:val="00D40C41"/>
    <w:rsid w:val="00D417A8"/>
    <w:rsid w:val="00D419AF"/>
    <w:rsid w:val="00D41C35"/>
    <w:rsid w:val="00D43DAC"/>
    <w:rsid w:val="00D44087"/>
    <w:rsid w:val="00D44478"/>
    <w:rsid w:val="00D44DB6"/>
    <w:rsid w:val="00D4591A"/>
    <w:rsid w:val="00D45AF9"/>
    <w:rsid w:val="00D478A3"/>
    <w:rsid w:val="00D47B89"/>
    <w:rsid w:val="00D5005B"/>
    <w:rsid w:val="00D533C2"/>
    <w:rsid w:val="00D536A4"/>
    <w:rsid w:val="00D5469C"/>
    <w:rsid w:val="00D5533C"/>
    <w:rsid w:val="00D557F2"/>
    <w:rsid w:val="00D55D80"/>
    <w:rsid w:val="00D564D1"/>
    <w:rsid w:val="00D56E41"/>
    <w:rsid w:val="00D56E4B"/>
    <w:rsid w:val="00D57A81"/>
    <w:rsid w:val="00D609E0"/>
    <w:rsid w:val="00D61CBA"/>
    <w:rsid w:val="00D61DA7"/>
    <w:rsid w:val="00D63A9F"/>
    <w:rsid w:val="00D64A97"/>
    <w:rsid w:val="00D64D27"/>
    <w:rsid w:val="00D64E16"/>
    <w:rsid w:val="00D659A5"/>
    <w:rsid w:val="00D6690B"/>
    <w:rsid w:val="00D66ED3"/>
    <w:rsid w:val="00D674FD"/>
    <w:rsid w:val="00D67C91"/>
    <w:rsid w:val="00D67D30"/>
    <w:rsid w:val="00D70F29"/>
    <w:rsid w:val="00D71E9E"/>
    <w:rsid w:val="00D7272F"/>
    <w:rsid w:val="00D73624"/>
    <w:rsid w:val="00D7424E"/>
    <w:rsid w:val="00D74881"/>
    <w:rsid w:val="00D7544D"/>
    <w:rsid w:val="00D77F78"/>
    <w:rsid w:val="00D800CE"/>
    <w:rsid w:val="00D8185D"/>
    <w:rsid w:val="00D84CEC"/>
    <w:rsid w:val="00D859DC"/>
    <w:rsid w:val="00D85D4C"/>
    <w:rsid w:val="00D8626D"/>
    <w:rsid w:val="00D863AB"/>
    <w:rsid w:val="00D87BDD"/>
    <w:rsid w:val="00D900C7"/>
    <w:rsid w:val="00D9083D"/>
    <w:rsid w:val="00D90EA5"/>
    <w:rsid w:val="00D91D55"/>
    <w:rsid w:val="00D939B3"/>
    <w:rsid w:val="00D979F3"/>
    <w:rsid w:val="00DA0202"/>
    <w:rsid w:val="00DA21B1"/>
    <w:rsid w:val="00DA3972"/>
    <w:rsid w:val="00DA4047"/>
    <w:rsid w:val="00DA7036"/>
    <w:rsid w:val="00DA73AB"/>
    <w:rsid w:val="00DA7F53"/>
    <w:rsid w:val="00DA7F84"/>
    <w:rsid w:val="00DB215E"/>
    <w:rsid w:val="00DB38A9"/>
    <w:rsid w:val="00DB52A4"/>
    <w:rsid w:val="00DB59F7"/>
    <w:rsid w:val="00DB6C9C"/>
    <w:rsid w:val="00DB7780"/>
    <w:rsid w:val="00DB7E8D"/>
    <w:rsid w:val="00DB7EA6"/>
    <w:rsid w:val="00DC008C"/>
    <w:rsid w:val="00DC07C8"/>
    <w:rsid w:val="00DC143C"/>
    <w:rsid w:val="00DC2E55"/>
    <w:rsid w:val="00DC4A43"/>
    <w:rsid w:val="00DC4BAD"/>
    <w:rsid w:val="00DC5278"/>
    <w:rsid w:val="00DC5599"/>
    <w:rsid w:val="00DC5FDC"/>
    <w:rsid w:val="00DC6B3A"/>
    <w:rsid w:val="00DC77E8"/>
    <w:rsid w:val="00DC7CE6"/>
    <w:rsid w:val="00DD131F"/>
    <w:rsid w:val="00DD1F6D"/>
    <w:rsid w:val="00DD33FC"/>
    <w:rsid w:val="00DD3420"/>
    <w:rsid w:val="00DD44FC"/>
    <w:rsid w:val="00DD4FD0"/>
    <w:rsid w:val="00DD5021"/>
    <w:rsid w:val="00DD5852"/>
    <w:rsid w:val="00DD62C8"/>
    <w:rsid w:val="00DE32F1"/>
    <w:rsid w:val="00DE3A34"/>
    <w:rsid w:val="00DE4388"/>
    <w:rsid w:val="00DE545F"/>
    <w:rsid w:val="00DE5603"/>
    <w:rsid w:val="00DE58D9"/>
    <w:rsid w:val="00DE5915"/>
    <w:rsid w:val="00DE5A9D"/>
    <w:rsid w:val="00DE7877"/>
    <w:rsid w:val="00DF153F"/>
    <w:rsid w:val="00DF1802"/>
    <w:rsid w:val="00DF1DAD"/>
    <w:rsid w:val="00DF20FC"/>
    <w:rsid w:val="00DF2A7B"/>
    <w:rsid w:val="00DF35B0"/>
    <w:rsid w:val="00DF3F85"/>
    <w:rsid w:val="00DF432E"/>
    <w:rsid w:val="00DF6D95"/>
    <w:rsid w:val="00DF7222"/>
    <w:rsid w:val="00DF791A"/>
    <w:rsid w:val="00E00BC0"/>
    <w:rsid w:val="00E0110D"/>
    <w:rsid w:val="00E012E7"/>
    <w:rsid w:val="00E013EB"/>
    <w:rsid w:val="00E03F3E"/>
    <w:rsid w:val="00E04317"/>
    <w:rsid w:val="00E04553"/>
    <w:rsid w:val="00E05679"/>
    <w:rsid w:val="00E064D9"/>
    <w:rsid w:val="00E06DA8"/>
    <w:rsid w:val="00E06EC4"/>
    <w:rsid w:val="00E06F3C"/>
    <w:rsid w:val="00E10453"/>
    <w:rsid w:val="00E1133E"/>
    <w:rsid w:val="00E116EE"/>
    <w:rsid w:val="00E12EB3"/>
    <w:rsid w:val="00E13DA2"/>
    <w:rsid w:val="00E14971"/>
    <w:rsid w:val="00E15428"/>
    <w:rsid w:val="00E15AF7"/>
    <w:rsid w:val="00E15C39"/>
    <w:rsid w:val="00E161FA"/>
    <w:rsid w:val="00E1677F"/>
    <w:rsid w:val="00E17A66"/>
    <w:rsid w:val="00E20575"/>
    <w:rsid w:val="00E206E0"/>
    <w:rsid w:val="00E2211F"/>
    <w:rsid w:val="00E221C7"/>
    <w:rsid w:val="00E241F0"/>
    <w:rsid w:val="00E24432"/>
    <w:rsid w:val="00E25713"/>
    <w:rsid w:val="00E31CF0"/>
    <w:rsid w:val="00E31FF6"/>
    <w:rsid w:val="00E33FBA"/>
    <w:rsid w:val="00E3436E"/>
    <w:rsid w:val="00E36838"/>
    <w:rsid w:val="00E37D97"/>
    <w:rsid w:val="00E42894"/>
    <w:rsid w:val="00E42A55"/>
    <w:rsid w:val="00E42D5E"/>
    <w:rsid w:val="00E43087"/>
    <w:rsid w:val="00E4353B"/>
    <w:rsid w:val="00E437AE"/>
    <w:rsid w:val="00E43DC0"/>
    <w:rsid w:val="00E45DD2"/>
    <w:rsid w:val="00E47100"/>
    <w:rsid w:val="00E47ACA"/>
    <w:rsid w:val="00E50707"/>
    <w:rsid w:val="00E510CD"/>
    <w:rsid w:val="00E51C25"/>
    <w:rsid w:val="00E51FD6"/>
    <w:rsid w:val="00E52CC3"/>
    <w:rsid w:val="00E56B79"/>
    <w:rsid w:val="00E56BB0"/>
    <w:rsid w:val="00E600EF"/>
    <w:rsid w:val="00E60A99"/>
    <w:rsid w:val="00E60E2C"/>
    <w:rsid w:val="00E6140C"/>
    <w:rsid w:val="00E623FF"/>
    <w:rsid w:val="00E6257D"/>
    <w:rsid w:val="00E627B1"/>
    <w:rsid w:val="00E63526"/>
    <w:rsid w:val="00E63634"/>
    <w:rsid w:val="00E64805"/>
    <w:rsid w:val="00E659C1"/>
    <w:rsid w:val="00E668BC"/>
    <w:rsid w:val="00E66A11"/>
    <w:rsid w:val="00E704E6"/>
    <w:rsid w:val="00E713CC"/>
    <w:rsid w:val="00E734F5"/>
    <w:rsid w:val="00E74E06"/>
    <w:rsid w:val="00E7532D"/>
    <w:rsid w:val="00E75B45"/>
    <w:rsid w:val="00E75C2D"/>
    <w:rsid w:val="00E75F6F"/>
    <w:rsid w:val="00E7646A"/>
    <w:rsid w:val="00E7658C"/>
    <w:rsid w:val="00E76917"/>
    <w:rsid w:val="00E76F16"/>
    <w:rsid w:val="00E773DC"/>
    <w:rsid w:val="00E77C57"/>
    <w:rsid w:val="00E81CC7"/>
    <w:rsid w:val="00E82636"/>
    <w:rsid w:val="00E84A63"/>
    <w:rsid w:val="00E85193"/>
    <w:rsid w:val="00E85D32"/>
    <w:rsid w:val="00E86B60"/>
    <w:rsid w:val="00E86F97"/>
    <w:rsid w:val="00E90F70"/>
    <w:rsid w:val="00E92272"/>
    <w:rsid w:val="00E9321B"/>
    <w:rsid w:val="00E94B11"/>
    <w:rsid w:val="00E95464"/>
    <w:rsid w:val="00E95576"/>
    <w:rsid w:val="00E95621"/>
    <w:rsid w:val="00E96E64"/>
    <w:rsid w:val="00E971A0"/>
    <w:rsid w:val="00E9784A"/>
    <w:rsid w:val="00EA05CC"/>
    <w:rsid w:val="00EA148F"/>
    <w:rsid w:val="00EA188A"/>
    <w:rsid w:val="00EA229E"/>
    <w:rsid w:val="00EA2E3D"/>
    <w:rsid w:val="00EA4CA4"/>
    <w:rsid w:val="00EA511A"/>
    <w:rsid w:val="00EA511E"/>
    <w:rsid w:val="00EA7C61"/>
    <w:rsid w:val="00EB1505"/>
    <w:rsid w:val="00EB1A0D"/>
    <w:rsid w:val="00EB2939"/>
    <w:rsid w:val="00EB2B85"/>
    <w:rsid w:val="00EB32AB"/>
    <w:rsid w:val="00EB39DF"/>
    <w:rsid w:val="00EB6659"/>
    <w:rsid w:val="00EB68C9"/>
    <w:rsid w:val="00EB7AAC"/>
    <w:rsid w:val="00EC0CB6"/>
    <w:rsid w:val="00EC0FAE"/>
    <w:rsid w:val="00EC17A1"/>
    <w:rsid w:val="00EC2D7F"/>
    <w:rsid w:val="00EC3330"/>
    <w:rsid w:val="00EC376D"/>
    <w:rsid w:val="00EC5C7C"/>
    <w:rsid w:val="00EC6829"/>
    <w:rsid w:val="00EC7F33"/>
    <w:rsid w:val="00EC7F46"/>
    <w:rsid w:val="00ED0960"/>
    <w:rsid w:val="00ED0CAA"/>
    <w:rsid w:val="00ED0D92"/>
    <w:rsid w:val="00ED190D"/>
    <w:rsid w:val="00ED1F87"/>
    <w:rsid w:val="00ED2063"/>
    <w:rsid w:val="00ED270D"/>
    <w:rsid w:val="00ED2A91"/>
    <w:rsid w:val="00ED3817"/>
    <w:rsid w:val="00ED695B"/>
    <w:rsid w:val="00ED6E2C"/>
    <w:rsid w:val="00EE02A6"/>
    <w:rsid w:val="00EE0730"/>
    <w:rsid w:val="00EE1C46"/>
    <w:rsid w:val="00EE207E"/>
    <w:rsid w:val="00EE279C"/>
    <w:rsid w:val="00EE35B6"/>
    <w:rsid w:val="00EE37BE"/>
    <w:rsid w:val="00EE4CF0"/>
    <w:rsid w:val="00EE4D36"/>
    <w:rsid w:val="00EE57B5"/>
    <w:rsid w:val="00EE58A1"/>
    <w:rsid w:val="00EE5F32"/>
    <w:rsid w:val="00EF035D"/>
    <w:rsid w:val="00EF16C7"/>
    <w:rsid w:val="00EF21E5"/>
    <w:rsid w:val="00EF2EE6"/>
    <w:rsid w:val="00EF3DE9"/>
    <w:rsid w:val="00EF3E3E"/>
    <w:rsid w:val="00EF4F5A"/>
    <w:rsid w:val="00EF67A9"/>
    <w:rsid w:val="00EF6EC0"/>
    <w:rsid w:val="00EF7C31"/>
    <w:rsid w:val="00EF7D12"/>
    <w:rsid w:val="00F01002"/>
    <w:rsid w:val="00F02182"/>
    <w:rsid w:val="00F032D0"/>
    <w:rsid w:val="00F0491B"/>
    <w:rsid w:val="00F071A3"/>
    <w:rsid w:val="00F0751E"/>
    <w:rsid w:val="00F0795D"/>
    <w:rsid w:val="00F10179"/>
    <w:rsid w:val="00F10DB5"/>
    <w:rsid w:val="00F13408"/>
    <w:rsid w:val="00F13FE6"/>
    <w:rsid w:val="00F14A23"/>
    <w:rsid w:val="00F158DD"/>
    <w:rsid w:val="00F1709C"/>
    <w:rsid w:val="00F1752A"/>
    <w:rsid w:val="00F178DB"/>
    <w:rsid w:val="00F17A7D"/>
    <w:rsid w:val="00F207AB"/>
    <w:rsid w:val="00F20A8F"/>
    <w:rsid w:val="00F2114A"/>
    <w:rsid w:val="00F216A4"/>
    <w:rsid w:val="00F21C07"/>
    <w:rsid w:val="00F22497"/>
    <w:rsid w:val="00F235DA"/>
    <w:rsid w:val="00F23836"/>
    <w:rsid w:val="00F23AC6"/>
    <w:rsid w:val="00F23B5E"/>
    <w:rsid w:val="00F245FB"/>
    <w:rsid w:val="00F24791"/>
    <w:rsid w:val="00F24BCD"/>
    <w:rsid w:val="00F254EE"/>
    <w:rsid w:val="00F25AEB"/>
    <w:rsid w:val="00F25E72"/>
    <w:rsid w:val="00F26E7C"/>
    <w:rsid w:val="00F3008E"/>
    <w:rsid w:val="00F31278"/>
    <w:rsid w:val="00F3173F"/>
    <w:rsid w:val="00F321B8"/>
    <w:rsid w:val="00F33AF9"/>
    <w:rsid w:val="00F34197"/>
    <w:rsid w:val="00F3430C"/>
    <w:rsid w:val="00F34396"/>
    <w:rsid w:val="00F345B8"/>
    <w:rsid w:val="00F35EA5"/>
    <w:rsid w:val="00F36051"/>
    <w:rsid w:val="00F36929"/>
    <w:rsid w:val="00F411C6"/>
    <w:rsid w:val="00F44F5A"/>
    <w:rsid w:val="00F44F89"/>
    <w:rsid w:val="00F458F2"/>
    <w:rsid w:val="00F45FFE"/>
    <w:rsid w:val="00F47976"/>
    <w:rsid w:val="00F47ADE"/>
    <w:rsid w:val="00F50D5C"/>
    <w:rsid w:val="00F5120F"/>
    <w:rsid w:val="00F52B51"/>
    <w:rsid w:val="00F52E27"/>
    <w:rsid w:val="00F531B0"/>
    <w:rsid w:val="00F53A16"/>
    <w:rsid w:val="00F53C70"/>
    <w:rsid w:val="00F540AE"/>
    <w:rsid w:val="00F541BB"/>
    <w:rsid w:val="00F54512"/>
    <w:rsid w:val="00F554EA"/>
    <w:rsid w:val="00F55F9B"/>
    <w:rsid w:val="00F56204"/>
    <w:rsid w:val="00F61467"/>
    <w:rsid w:val="00F61FE5"/>
    <w:rsid w:val="00F627B5"/>
    <w:rsid w:val="00F62D1C"/>
    <w:rsid w:val="00F63E83"/>
    <w:rsid w:val="00F65E1A"/>
    <w:rsid w:val="00F66312"/>
    <w:rsid w:val="00F6771A"/>
    <w:rsid w:val="00F67D89"/>
    <w:rsid w:val="00F67E7E"/>
    <w:rsid w:val="00F706A8"/>
    <w:rsid w:val="00F706D6"/>
    <w:rsid w:val="00F72F4E"/>
    <w:rsid w:val="00F742C0"/>
    <w:rsid w:val="00F749B6"/>
    <w:rsid w:val="00F759AD"/>
    <w:rsid w:val="00F7662A"/>
    <w:rsid w:val="00F76C2C"/>
    <w:rsid w:val="00F77014"/>
    <w:rsid w:val="00F77B71"/>
    <w:rsid w:val="00F77F25"/>
    <w:rsid w:val="00F83282"/>
    <w:rsid w:val="00F83575"/>
    <w:rsid w:val="00F83B96"/>
    <w:rsid w:val="00F83FAF"/>
    <w:rsid w:val="00F8507E"/>
    <w:rsid w:val="00F8511B"/>
    <w:rsid w:val="00F85437"/>
    <w:rsid w:val="00F8755C"/>
    <w:rsid w:val="00F87D5B"/>
    <w:rsid w:val="00F90332"/>
    <w:rsid w:val="00F90488"/>
    <w:rsid w:val="00F91E38"/>
    <w:rsid w:val="00F92C28"/>
    <w:rsid w:val="00F92D7E"/>
    <w:rsid w:val="00F9309E"/>
    <w:rsid w:val="00F96BB5"/>
    <w:rsid w:val="00F975EF"/>
    <w:rsid w:val="00F977A9"/>
    <w:rsid w:val="00FA01C7"/>
    <w:rsid w:val="00FA0475"/>
    <w:rsid w:val="00FA17F9"/>
    <w:rsid w:val="00FA2504"/>
    <w:rsid w:val="00FA26E1"/>
    <w:rsid w:val="00FA33B5"/>
    <w:rsid w:val="00FA3939"/>
    <w:rsid w:val="00FA3E5E"/>
    <w:rsid w:val="00FA5F68"/>
    <w:rsid w:val="00FA6104"/>
    <w:rsid w:val="00FA66AE"/>
    <w:rsid w:val="00FA7A91"/>
    <w:rsid w:val="00FA7BC7"/>
    <w:rsid w:val="00FB06D4"/>
    <w:rsid w:val="00FB0CA4"/>
    <w:rsid w:val="00FB12F6"/>
    <w:rsid w:val="00FB138F"/>
    <w:rsid w:val="00FB13D1"/>
    <w:rsid w:val="00FB2783"/>
    <w:rsid w:val="00FB4696"/>
    <w:rsid w:val="00FB49BF"/>
    <w:rsid w:val="00FB5522"/>
    <w:rsid w:val="00FB6DCC"/>
    <w:rsid w:val="00FB7DEC"/>
    <w:rsid w:val="00FC1A91"/>
    <w:rsid w:val="00FC1BEE"/>
    <w:rsid w:val="00FC2DAD"/>
    <w:rsid w:val="00FC37C3"/>
    <w:rsid w:val="00FC40FD"/>
    <w:rsid w:val="00FC41E3"/>
    <w:rsid w:val="00FC53B0"/>
    <w:rsid w:val="00FC705B"/>
    <w:rsid w:val="00FC7C8D"/>
    <w:rsid w:val="00FD146A"/>
    <w:rsid w:val="00FD17ED"/>
    <w:rsid w:val="00FD3AFD"/>
    <w:rsid w:val="00FD3FB7"/>
    <w:rsid w:val="00FD4576"/>
    <w:rsid w:val="00FD5F4B"/>
    <w:rsid w:val="00FD6572"/>
    <w:rsid w:val="00FD6B56"/>
    <w:rsid w:val="00FD6DDD"/>
    <w:rsid w:val="00FD6FF8"/>
    <w:rsid w:val="00FE130B"/>
    <w:rsid w:val="00FE3884"/>
    <w:rsid w:val="00FE4366"/>
    <w:rsid w:val="00FE457D"/>
    <w:rsid w:val="00FE69B8"/>
    <w:rsid w:val="00FE74BA"/>
    <w:rsid w:val="00FE79BD"/>
    <w:rsid w:val="00FE7EE6"/>
    <w:rsid w:val="00FF22B0"/>
    <w:rsid w:val="00FF2574"/>
    <w:rsid w:val="00FF349F"/>
    <w:rsid w:val="00FF44E8"/>
    <w:rsid w:val="00FF5CC1"/>
    <w:rsid w:val="00FF6004"/>
    <w:rsid w:val="00FF742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54542-AD06-4877-B37E-22ABAB2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F8755C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FD0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2"/>
    <w:uiPriority w:val="39"/>
    <w:rsid w:val="0084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BE0F65"/>
    <w:rPr>
      <w:color w:val="808080"/>
    </w:rPr>
  </w:style>
  <w:style w:type="character" w:styleId="aa">
    <w:name w:val="Hyperlink"/>
    <w:basedOn w:val="a1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  <w:style w:type="character" w:customStyle="1" w:styleId="10">
    <w:name w:val="Заголовок 1 Знак"/>
    <w:basedOn w:val="a1"/>
    <w:link w:val="1"/>
    <w:uiPriority w:val="9"/>
    <w:rsid w:val="00F8755C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9A0FD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0"/>
      <w:szCs w:val="24"/>
      <w:lang w:eastAsia="hi-IN" w:bidi="hi-IN"/>
    </w:rPr>
  </w:style>
  <w:style w:type="table" w:customStyle="1" w:styleId="11">
    <w:name w:val="Сетка таблицы1"/>
    <w:basedOn w:val="a2"/>
    <w:next w:val="a8"/>
    <w:uiPriority w:val="59"/>
    <w:rsid w:val="009A0FD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D01EA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AD01EA"/>
    <w:rPr>
      <w:rFonts w:ascii="Times New Roman" w:eastAsia="Calibri" w:hAnsi="Times New Roman" w:cs="Times New Roman"/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AD01EA"/>
    <w:rPr>
      <w:sz w:val="16"/>
      <w:szCs w:val="16"/>
    </w:rPr>
  </w:style>
  <w:style w:type="table" w:customStyle="1" w:styleId="2">
    <w:name w:val="Сетка таблицы2"/>
    <w:basedOn w:val="a2"/>
    <w:next w:val="a8"/>
    <w:uiPriority w:val="59"/>
    <w:rsid w:val="00AD01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8"/>
    <w:uiPriority w:val="59"/>
    <w:rsid w:val="00C4347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16592-FFED-4E50-AAE3-3FA757E76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15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Руся</dc:creator>
  <cp:lastModifiedBy>anton</cp:lastModifiedBy>
  <cp:revision>171</cp:revision>
  <cp:lastPrinted>2016-04-16T14:04:00Z</cp:lastPrinted>
  <dcterms:created xsi:type="dcterms:W3CDTF">2017-01-23T13:12:00Z</dcterms:created>
  <dcterms:modified xsi:type="dcterms:W3CDTF">2021-12-14T18:13:00Z</dcterms:modified>
</cp:coreProperties>
</file>