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Кафедра компьютерных систем и программных 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575FEC" w:rsidP="00CB042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№3</w:t>
      </w:r>
    </w:p>
    <w:p w:rsidR="00CB042F" w:rsidRPr="00CB042F" w:rsidRDefault="00CB042F" w:rsidP="00CB042F">
      <w:pPr>
        <w:jc w:val="center"/>
        <w:rPr>
          <w:rFonts w:cs="Times New Roman"/>
          <w:sz w:val="32"/>
          <w:szCs w:val="32"/>
        </w:rPr>
      </w:pPr>
      <w:r w:rsidRPr="00CB042F">
        <w:rPr>
          <w:rFonts w:cs="Times New Roman"/>
          <w:sz w:val="32"/>
          <w:szCs w:val="32"/>
        </w:rPr>
        <w:t xml:space="preserve">По теме </w:t>
      </w:r>
      <w:proofErr w:type="gramStart"/>
      <w:r w:rsidRPr="00CB042F">
        <w:rPr>
          <w:rFonts w:cs="Times New Roman"/>
          <w:sz w:val="32"/>
          <w:szCs w:val="32"/>
        </w:rPr>
        <w:t>“</w:t>
      </w:r>
      <w:r w:rsidRPr="00CB042F">
        <w:t xml:space="preserve"> </w:t>
      </w:r>
      <w:r w:rsidR="00FC777F">
        <w:rPr>
          <w:rFonts w:eastAsia="Lucida Sans Unicode" w:cs="Times New Roman"/>
          <w:kern w:val="3"/>
          <w:sz w:val="32"/>
          <w:szCs w:val="28"/>
          <w:lang w:eastAsia="ru-RU"/>
        </w:rPr>
        <w:t>Синтез</w:t>
      </w:r>
      <w:proofErr w:type="gramEnd"/>
      <w:r w:rsidR="00FC777F">
        <w:rPr>
          <w:rFonts w:eastAsia="Lucida Sans Unicode" w:cs="Times New Roman"/>
          <w:kern w:val="3"/>
          <w:sz w:val="32"/>
          <w:szCs w:val="28"/>
          <w:lang w:eastAsia="ru-RU"/>
        </w:rPr>
        <w:t xml:space="preserve"> и исследование оптимального по интегрально-квадратичному критерию и корневым показателям управления многосвязного объекта</w:t>
      </w:r>
      <w:r w:rsidR="00FC777F" w:rsidRPr="00CB042F">
        <w:rPr>
          <w:rFonts w:cs="Times New Roman"/>
          <w:sz w:val="32"/>
          <w:szCs w:val="32"/>
        </w:rPr>
        <w:t xml:space="preserve"> </w:t>
      </w:r>
      <w:r w:rsidRPr="00CB042F">
        <w:rPr>
          <w:rFonts w:cs="Times New Roman"/>
          <w:sz w:val="32"/>
          <w:szCs w:val="32"/>
        </w:rPr>
        <w:t>”</w:t>
      </w:r>
    </w:p>
    <w:p w:rsidR="00CB042F" w:rsidRPr="00CB042F" w:rsidRDefault="00CB042F" w:rsidP="00CB042F">
      <w:pPr>
        <w:tabs>
          <w:tab w:val="left" w:pos="53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W w:w="0" w:type="auto"/>
        <w:tblInd w:w="1384" w:type="dxa"/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:rsidTr="00CA46CB">
        <w:trPr>
          <w:trHeight w:val="70"/>
        </w:trPr>
        <w:tc>
          <w:tcPr>
            <w:tcW w:w="3969" w:type="dxa"/>
          </w:tcPr>
          <w:p w:rsidR="00CB042F" w:rsidRPr="00CB042F" w:rsidRDefault="00CB042F" w:rsidP="00CA46CB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Клюев А.М.</w:t>
            </w:r>
          </w:p>
        </w:tc>
      </w:tr>
      <w:tr w:rsidR="00CB042F" w:rsidRPr="00CB042F" w:rsidTr="00CA46CB">
        <w:tc>
          <w:tcPr>
            <w:tcW w:w="3969" w:type="dxa"/>
          </w:tcPr>
          <w:p w:rsidR="00CB042F" w:rsidRPr="00CB042F" w:rsidRDefault="00CB042F" w:rsidP="00CA46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CA46CB">
        <w:tc>
          <w:tcPr>
            <w:tcW w:w="3969" w:type="dxa"/>
          </w:tcPr>
          <w:p w:rsidR="00CB042F" w:rsidRPr="00CB042F" w:rsidRDefault="00CB042F" w:rsidP="00CA46CB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:rsidTr="00CA46CB">
        <w:tc>
          <w:tcPr>
            <w:tcW w:w="3969" w:type="dxa"/>
          </w:tcPr>
          <w:p w:rsidR="00CB042F" w:rsidRPr="00CB042F" w:rsidRDefault="00CB042F" w:rsidP="00CA46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CA46CB">
        <w:tc>
          <w:tcPr>
            <w:tcW w:w="3969" w:type="dxa"/>
          </w:tcPr>
          <w:p w:rsidR="00CB042F" w:rsidRPr="00CB042F" w:rsidRDefault="00CB042F" w:rsidP="00CA46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B042F" w:rsidRPr="00CB042F" w:rsidRDefault="00CB042F" w:rsidP="00CA46CB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«__»______ 2021г.</w:t>
            </w:r>
          </w:p>
        </w:tc>
      </w:tr>
    </w:tbl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:rsidR="00C36532" w:rsidRPr="00053C21" w:rsidRDefault="009B43EC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:rsidR="00053C21" w:rsidRPr="00141806" w:rsidRDefault="009B43EC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141806" w:rsidRPr="00141806" w:rsidRDefault="009B43EC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=0.3,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=0.7</m:t>
          </m:r>
        </m:oMath>
      </m:oMathPara>
    </w:p>
    <w:p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:rsidR="00FC777F" w:rsidRDefault="00FC777F" w:rsidP="00FC777F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C777F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Проанализировать показатели качества системы при помощи корневых методов. </w:t>
      </w:r>
    </w:p>
    <w:p w:rsidR="00F8755C" w:rsidRPr="00F8755C" w:rsidRDefault="00FC777F" w:rsidP="00FC777F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C777F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Улучшить данные показатели путем смещения корней от мнимой оси. Синтезировать регулятор, используя интегральные показатели качества.</w:t>
      </w:r>
    </w:p>
    <w:p w:rsidR="00AD01EA" w:rsidRPr="00BC6C1B" w:rsidRDefault="00F8755C" w:rsidP="00BC6C1B">
      <w:pPr>
        <w:pStyle w:val="1"/>
        <w:rPr>
          <w:lang w:eastAsia="en-US" w:bidi="ar-SA"/>
        </w:rPr>
      </w:pPr>
      <w:r w:rsidRPr="00F8755C">
        <w:rPr>
          <w:lang w:eastAsia="en-US" w:bidi="ar-SA"/>
        </w:rPr>
        <w:t>Ход работы</w:t>
      </w:r>
    </w:p>
    <w:p w:rsidR="009A0FD0" w:rsidRDefault="009A0FD0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:rsidR="00AD01EA" w:rsidRPr="009A0FD0" w:rsidRDefault="00AD01EA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</w:p>
    <w:p w:rsidR="009A0FD0" w:rsidRPr="009A0FD0" w:rsidRDefault="009A0FD0" w:rsidP="00AD01EA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:rsidR="004E3BBA" w:rsidRDefault="009A0FD0" w:rsidP="009A0FD0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x</m:t>
            </m:r>
          </m:e>
        </m:acc>
      </m:oMath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+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Bu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то матрица</w:t>
      </w:r>
    </w:p>
    <w:p w:rsidR="009A0FD0" w:rsidRPr="00C70C92" w:rsidRDefault="004E3BBA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  <w:r w:rsid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C70C92" w:rsidRP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    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val="en-GB" w:eastAsia="en-US" w:bidi="ar-SA"/>
          </w:rPr>
          <m:t>B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</w:p>
    <w:p w:rsidR="00C70C92" w:rsidRPr="00C70C92" w:rsidRDefault="00C70C92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9A0FD0" w:rsidRDefault="00FB7DEC" w:rsidP="00C70C92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 w:rsidR="00C70C92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</w:t>
      </w:r>
      <w:proofErr w:type="gramStart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0;  тогда</w:t>
      </w:r>
      <w:proofErr w:type="gram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характеристический полином имеет вид  </w:t>
      </w:r>
    </w:p>
    <w:p w:rsidR="00C70C92" w:rsidRPr="00FB7DEC" w:rsidRDefault="009B43EC" w:rsidP="00FB7DEC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:rsidR="00C70C92" w:rsidRPr="00FB7DEC" w:rsidRDefault="009B43EC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C70C92" w:rsidRPr="00FB7DEC" w:rsidRDefault="009B43EC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+5p+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C70C92" w:rsidRPr="00CB042F" w:rsidRDefault="009B43EC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=-2.5±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0.25-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9A0FD0" w:rsidRPr="009A0FD0" w:rsidRDefault="009A0FD0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+(s+2)(s+3)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2(s+3)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3(s+2)</m:t>
                    </m:r>
                  </m:e>
                </m:mr>
              </m:m>
            </m:e>
          </m:d>
        </m:oMath>
      </m:oMathPara>
    </w:p>
    <w:p w:rsidR="00CB042F" w:rsidRDefault="00CB042F" w:rsidP="00CB042F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:rsidR="00CA46CB" w:rsidRDefault="00CA46CB" w:rsidP="00CB042F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</w:p>
    <w:p w:rsidR="004D14DA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Для начала необходимо найти значения коэффициентов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A46CB">
        <w:rPr>
          <w:rFonts w:ascii="Times New Roman" w:hAnsi="Times New Roman" w:cs="Times New Roman"/>
          <w:sz w:val="28"/>
          <w:szCs w:val="28"/>
        </w:rPr>
        <w:t>, при которых интегральный критерий достигнет минимального значения.</w:t>
      </w:r>
      <w:r w:rsidRPr="00CA46CB">
        <w:rPr>
          <w:rFonts w:ascii="Times New Roman" w:hAnsi="Times New Roman" w:cs="Times New Roman"/>
          <w:sz w:val="28"/>
          <w:szCs w:val="28"/>
        </w:rPr>
        <w:br/>
        <w:t xml:space="preserve">В качестве исходной системы будем использовать систему из предыдущей работы </w:t>
      </w:r>
    </w:p>
    <w:p w:rsidR="00FC777F" w:rsidRPr="00CA46CB" w:rsidRDefault="004D14DA" w:rsidP="00FC777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935896" cy="3175200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767" cy="317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CB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Рис. 1 – Структурная схема системы управления</w:t>
      </w:r>
    </w:p>
    <w:p w:rsidR="00FC777F" w:rsidRPr="00CA46CB" w:rsidRDefault="00FC777F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14DA" w:rsidRPr="00CA46CB" w:rsidRDefault="00175F2D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9665" cy="30689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CB" w:rsidRPr="00CA46CB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Рис. 2 – Выходной сигнал</w:t>
      </w:r>
    </w:p>
    <w:p w:rsidR="00CA46CB" w:rsidRPr="00CA46CB" w:rsidRDefault="00CA46CB" w:rsidP="00CA4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Показатели качества ПП:</w:t>
      </w:r>
    </w:p>
    <w:p w:rsidR="00CA46CB" w:rsidRPr="00CA46CB" w:rsidRDefault="00CA46CB" w:rsidP="00CA4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75F2D">
        <w:rPr>
          <w:rFonts w:ascii="Times New Roman" w:hAnsi="Times New Roman" w:cs="Times New Roman"/>
          <w:sz w:val="28"/>
          <w:szCs w:val="28"/>
        </w:rPr>
        <w:t>пп1=1.58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>,</w:t>
      </w:r>
      <w:r w:rsidRPr="00CA46CB">
        <w:rPr>
          <w:rFonts w:ascii="Times New Roman" w:hAnsi="Times New Roman" w:cs="Times New Roman"/>
          <w:sz w:val="28"/>
          <w:szCs w:val="28"/>
        </w:rPr>
        <w:tab/>
      </w:r>
      <w:r w:rsidRPr="00CA46CB">
        <w:rPr>
          <w:rFonts w:ascii="Times New Roman" w:hAnsi="Times New Roman" w:cs="Times New Roman"/>
          <w:sz w:val="28"/>
          <w:szCs w:val="28"/>
        </w:rPr>
        <w:tab/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75F2D">
        <w:rPr>
          <w:rFonts w:ascii="Times New Roman" w:hAnsi="Times New Roman" w:cs="Times New Roman"/>
          <w:sz w:val="28"/>
          <w:szCs w:val="28"/>
        </w:rPr>
        <w:t>пп2=</w:t>
      </w:r>
      <w:r w:rsidR="00175F2D" w:rsidRPr="00175F2D">
        <w:rPr>
          <w:rFonts w:ascii="Times New Roman" w:hAnsi="Times New Roman" w:cs="Times New Roman"/>
          <w:sz w:val="28"/>
          <w:szCs w:val="28"/>
        </w:rPr>
        <w:t>0.764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A46CB" w:rsidRPr="00CA46CB" w:rsidRDefault="00CA46CB" w:rsidP="00CA4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Интегрально-квадратичный критерий выглядит:</w:t>
      </w:r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J=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dt→min</m:t>
              </m:r>
            </m:e>
          </m:nary>
        </m:oMath>
      </m:oMathPara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Здесь весовая </w:t>
      </w:r>
      <w:proofErr w:type="gramStart"/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матрица 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proofErr w:type="gramEnd"/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 есть единичная матрица, матрица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будет найдена методом подбора таким образом, чтобы показатели качества исходной были наилучшими.</w:t>
      </w:r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Для этого нужно подставить исходные значений матрицы </w:t>
      </w:r>
      <w:proofErr w:type="gramStart"/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,решить</w:t>
      </w:r>
      <w:proofErr w:type="gramEnd"/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уравнение </w:t>
      </w:r>
      <w:proofErr w:type="spellStart"/>
      <w:r w:rsidRPr="00CA46CB">
        <w:rPr>
          <w:rFonts w:ascii="Times New Roman" w:eastAsiaTheme="minorEastAsia" w:hAnsi="Times New Roman" w:cs="Times New Roman"/>
          <w:sz w:val="28"/>
          <w:szCs w:val="28"/>
        </w:rPr>
        <w:t>Риккати</w:t>
      </w:r>
      <w:proofErr w:type="spellEnd"/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</w:p>
    <w:p w:rsidR="00CA46CB" w:rsidRPr="00CA46CB" w:rsidRDefault="009B43EC" w:rsidP="00CA46C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S+SA-SB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+Q=0; 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CA46CB" w:rsidRPr="00CA46CB" w:rsidRDefault="009B43EC" w:rsidP="00CA46CB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опт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</m:oMath>
      </m:oMathPara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>И тогда входные воздействия системы могут быть записаны в виде:</w:t>
      </w:r>
    </w:p>
    <w:p w:rsidR="00CA46CB" w:rsidRPr="00CA46CB" w:rsidRDefault="00CA46CB" w:rsidP="00CA46CB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U=-KX+GV</m:t>
          </m:r>
        </m:oMath>
      </m:oMathPara>
    </w:p>
    <w:p w:rsidR="00CA46CB" w:rsidRPr="00CA46CB" w:rsidRDefault="009B43EC" w:rsidP="00CA46CB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75F2D" w:rsidRDefault="00CA46CB" w:rsidP="00175F2D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Так как в изначально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можно выразить как: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U=-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A X</m:t>
        </m:r>
      </m:oMath>
    </w:p>
    <w:p w:rsidR="00666C92" w:rsidRPr="00CA46CB" w:rsidRDefault="00666C92" w:rsidP="00175F2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G V=-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A X+K X</m:t>
          </m:r>
        </m:oMath>
      </m:oMathPara>
    </w:p>
    <w:p w:rsidR="00CA46CB" w:rsidRPr="00CA46CB" w:rsidRDefault="009D578E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мож</w:t>
      </w:r>
      <w:r w:rsidR="00CA46CB"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но выразить входную матрицу </w:t>
      </w:r>
      <w:r w:rsidR="00CA46CB"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CA46CB" w:rsidRPr="00CA46CB">
        <w:rPr>
          <w:rFonts w:ascii="Times New Roman" w:eastAsiaTheme="minorEastAsia" w:hAnsi="Times New Roman" w:cs="Times New Roman"/>
          <w:sz w:val="28"/>
          <w:szCs w:val="28"/>
        </w:rPr>
        <w:t xml:space="preserve">, задавшись </w:t>
      </w:r>
      <w:r w:rsidR="00CA46CB"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CA46CB" w:rsidRPr="00CA46C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CA46CB"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D14DA">
        <w:rPr>
          <w:rFonts w:ascii="Times New Roman" w:eastAsiaTheme="minorEastAsia" w:hAnsi="Times New Roman" w:cs="Times New Roman"/>
          <w:sz w:val="28"/>
          <w:szCs w:val="28"/>
        </w:rPr>
        <w:t>опт={</w:t>
      </w:r>
      <w:proofErr w:type="gramStart"/>
      <w:r w:rsidR="004D14DA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4D14DA" w:rsidRPr="004D14DA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4D14DA">
        <w:rPr>
          <w:rFonts w:ascii="Times New Roman" w:eastAsiaTheme="minorEastAsia" w:hAnsi="Times New Roman" w:cs="Times New Roman"/>
          <w:sz w:val="28"/>
          <w:szCs w:val="28"/>
        </w:rPr>
        <w:t>;1.7</w:t>
      </w:r>
      <w:proofErr w:type="gramEnd"/>
      <w:r w:rsidR="00CA46CB" w:rsidRPr="00CA46CB">
        <w:rPr>
          <w:rFonts w:ascii="Times New Roman" w:eastAsiaTheme="minorEastAsia" w:hAnsi="Times New Roman" w:cs="Times New Roman"/>
          <w:sz w:val="28"/>
          <w:szCs w:val="28"/>
        </w:rPr>
        <w:t>}:</w:t>
      </w:r>
    </w:p>
    <w:p w:rsidR="004D14DA" w:rsidRDefault="00666C92">
      <w:pPr>
        <w:widowControl/>
        <w:suppressAutoHyphens w:val="0"/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G=-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A+K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A46CB" w:rsidRPr="00CA46CB" w:rsidRDefault="00FC777F" w:rsidP="00CA46CB">
      <w:pPr>
        <w:pStyle w:val="1"/>
        <w:spacing w:line="276" w:lineRule="auto"/>
        <w:rPr>
          <w:rFonts w:eastAsiaTheme="minorEastAsia"/>
        </w:rPr>
      </w:pPr>
      <w:r w:rsidRPr="00FC777F">
        <w:rPr>
          <w:rFonts w:eastAsiaTheme="minorEastAsia"/>
        </w:rPr>
        <w:t>4</w:t>
      </w:r>
      <w:r w:rsidR="00CA46CB" w:rsidRPr="00CA46CB">
        <w:rPr>
          <w:rFonts w:eastAsiaTheme="minorEastAsia"/>
        </w:rPr>
        <w:t>.1 Решения методом интегрально-квадратичного критерия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A46CB" w:rsidRPr="00CA46CB" w:rsidTr="00D83377">
        <w:tc>
          <w:tcPr>
            <w:tcW w:w="9571" w:type="dxa"/>
          </w:tcPr>
          <w:p w:rsidR="00CA46CB" w:rsidRPr="00CA46CB" w:rsidRDefault="00CA46CB" w:rsidP="00CA46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6CB">
              <w:rPr>
                <w:rFonts w:ascii="Times New Roman" w:hAnsi="Times New Roman" w:cs="Times New Roman"/>
                <w:sz w:val="28"/>
                <w:szCs w:val="28"/>
              </w:rPr>
              <w:t xml:space="preserve">Листинг – Поиск определителя </w:t>
            </w:r>
          </w:p>
        </w:tc>
      </w:tr>
      <w:tr w:rsidR="00CA46CB" w:rsidRPr="003763A4" w:rsidTr="00D83377">
        <w:tc>
          <w:tcPr>
            <w:tcW w:w="9571" w:type="dxa"/>
          </w:tcPr>
          <w:p w:rsidR="00666C92" w:rsidRP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clear, </w:t>
            </w:r>
            <w:proofErr w:type="spellStart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clc</w:t>
            </w:r>
            <w:proofErr w:type="spellEnd"/>
          </w:p>
          <w:p w:rsidR="00666C92" w:rsidRP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b=0.4;A=[-2 b;-b -3];B=[2 0;0 3]; </w:t>
            </w:r>
          </w:p>
          <w:p w:rsid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%решение уравнения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Риккати</w:t>
            </w:r>
            <w:proofErr w:type="spellEnd"/>
          </w:p>
          <w:p w:rsidR="00666C92" w:rsidRP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qm</w:t>
            </w:r>
            <w:proofErr w:type="spellEnd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=1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;</w:t>
            </w:r>
            <w:r w:rsidR="009877AB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Q=[</w:t>
            </w:r>
            <w:proofErr w:type="spellStart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qm</w:t>
            </w:r>
            <w:proofErr w:type="spellEnd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0;0 </w:t>
            </w:r>
            <w:proofErr w:type="spellStart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qm</w:t>
            </w:r>
            <w:proofErr w:type="spellEnd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];</w:t>
            </w:r>
            <w:r w:rsidR="009877AB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X0=[1.7;1.7];</w:t>
            </w:r>
          </w:p>
          <w:p w:rsidR="00666C92" w:rsidRP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V0m=[X0(1) 0; 0 X0(2)];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</w:p>
          <w:p w:rsidR="00666C92" w:rsidRPr="00666C92" w:rsidRDefault="00666C92" w:rsidP="009877A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[</w:t>
            </w:r>
            <w:proofErr w:type="spellStart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Ss,L,Kisn</w:t>
            </w:r>
            <w:proofErr w:type="spellEnd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] = care(A,B,Q)</w:t>
            </w:r>
          </w:p>
          <w:p w:rsid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Ss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-матрица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Риккати</w:t>
            </w:r>
            <w:proofErr w:type="spellEnd"/>
          </w:p>
          <w:p w:rsid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Kisn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-матрица обратной связи</w:t>
            </w:r>
          </w:p>
          <w:p w:rsid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%L-матрица полюсов системы</w:t>
            </w:r>
          </w:p>
          <w:p w:rsidR="00666C92" w:rsidRPr="009B43EC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9B43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G=(-</w:t>
            </w:r>
            <w:proofErr w:type="spellStart"/>
            <w:r w:rsidRPr="009B43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9B43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(B)*</w:t>
            </w:r>
            <w:proofErr w:type="spellStart"/>
            <w:r w:rsidRPr="009B43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A+Kisn</w:t>
            </w:r>
            <w:proofErr w:type="spellEnd"/>
            <w:r w:rsidRPr="009B43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)*</w:t>
            </w:r>
            <w:proofErr w:type="spellStart"/>
            <w:r w:rsidRPr="009B43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9B43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(V0m)*X0;</w:t>
            </w:r>
          </w:p>
          <w:p w:rsidR="00666C92" w:rsidRP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K=-</w:t>
            </w:r>
            <w:proofErr w:type="spellStart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Kisn</w:t>
            </w:r>
            <w:proofErr w:type="spellEnd"/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;</w:t>
            </w:r>
          </w:p>
          <w:p w:rsidR="00666C92" w:rsidRPr="00666C92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666C9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g1=G(1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)</w:t>
            </w:r>
          </w:p>
          <w:p w:rsidR="00CA46CB" w:rsidRPr="00CA46CB" w:rsidRDefault="00666C92" w:rsidP="00666C9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g2=G(2)</w:t>
            </w:r>
          </w:p>
        </w:tc>
      </w:tr>
      <w:tr w:rsidR="00CA46CB" w:rsidRPr="004D14DA" w:rsidTr="00D83377">
        <w:tc>
          <w:tcPr>
            <w:tcW w:w="9571" w:type="dxa"/>
          </w:tcPr>
          <w:p w:rsidR="00CA46CB" w:rsidRPr="004D14DA" w:rsidRDefault="00CA46CB" w:rsidP="00CA46C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4D14DA">
              <w:rPr>
                <w:rFonts w:ascii="Times New Roman" w:hAnsi="Times New Roman" w:cs="Times New Roman"/>
                <w:sz w:val="22"/>
                <w:szCs w:val="28"/>
              </w:rPr>
              <w:t>Вывод определителя</w:t>
            </w:r>
          </w:p>
        </w:tc>
      </w:tr>
      <w:tr w:rsidR="00CA46CB" w:rsidRPr="004D14DA" w:rsidTr="00D83377">
        <w:tc>
          <w:tcPr>
            <w:tcW w:w="9571" w:type="dxa"/>
          </w:tcPr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>Ss</w:t>
            </w:r>
            <w:proofErr w:type="spellEnd"/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=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   0.2065    0.0039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   0.0039    0.1384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>L =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  -4.1163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  -2.9557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>Kisn</w:t>
            </w:r>
            <w:proofErr w:type="spellEnd"/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=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   0.4131    0.0077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   0.0116    0.4153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>g1 =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   1.2208</w:t>
            </w:r>
          </w:p>
          <w:p w:rsidR="00666C92" w:rsidRPr="00666C92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>g2 =</w:t>
            </w:r>
          </w:p>
          <w:p w:rsidR="00CA46CB" w:rsidRPr="00FC777F" w:rsidRDefault="00666C92" w:rsidP="00666C92">
            <w:pPr>
              <w:pStyle w:val="af4"/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666C92">
              <w:rPr>
                <w:rFonts w:ascii="Times New Roman" w:hAnsi="Times New Roman" w:cs="Times New Roman"/>
                <w:szCs w:val="28"/>
                <w:lang w:val="en-US"/>
              </w:rPr>
              <w:t xml:space="preserve">    1.5602</w:t>
            </w:r>
          </w:p>
        </w:tc>
      </w:tr>
    </w:tbl>
    <w:p w:rsidR="00CA46CB" w:rsidRPr="00CA46CB" w:rsidRDefault="00CA46CB" w:rsidP="00CA4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6016" w:rsidRDefault="00AF6AC3" w:rsidP="00FC777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985468" cy="3677286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15" cy="36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AB" w:rsidRPr="00C66016" w:rsidRDefault="009877AB" w:rsidP="00FC777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46CB" w:rsidRPr="00CA46CB" w:rsidRDefault="00AF6AC3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2045" cy="3100705"/>
            <wp:effectExtent l="0" t="0" r="825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CB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Рисунок - Переходный процесс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1  0; 0  1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:rsidR="00AF6AC3" w:rsidRDefault="00AF6AC3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пп1=0.579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>,</w:t>
      </w:r>
      <w:r w:rsidRPr="00CA46CB">
        <w:rPr>
          <w:rFonts w:ascii="Times New Roman" w:hAnsi="Times New Roman" w:cs="Times New Roman"/>
          <w:sz w:val="28"/>
          <w:szCs w:val="28"/>
        </w:rPr>
        <w:tab/>
      </w:r>
      <w:r w:rsidRPr="00CA46CB">
        <w:rPr>
          <w:rFonts w:ascii="Times New Roman" w:hAnsi="Times New Roman" w:cs="Times New Roman"/>
          <w:sz w:val="28"/>
          <w:szCs w:val="28"/>
        </w:rPr>
        <w:tab/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пп2=1.108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F6AC3" w:rsidRDefault="00AF6AC3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202045" cy="2623820"/>
            <wp:effectExtent l="0" t="0" r="825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C3" w:rsidRDefault="00AF6AC3" w:rsidP="00AF6AC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Рисунок - Переходный процесс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A46CB">
        <w:rPr>
          <w:rFonts w:ascii="Times New Roman" w:hAnsi="Times New Roman" w:cs="Times New Roman"/>
          <w:sz w:val="28"/>
          <w:szCs w:val="28"/>
        </w:rPr>
        <w:t xml:space="preserve">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1  0; 0  1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:rsidR="00AF6AC3" w:rsidRDefault="00AF6AC3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1B79" w:rsidRDefault="00681B79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70F4" w:rsidRDefault="00415BD6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9665" cy="306895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F4" w:rsidRDefault="00C470F4" w:rsidP="00C470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Рисунок - Переходный процесс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415BD6">
        <w:rPr>
          <w:rFonts w:ascii="Times New Roman" w:hAnsi="Times New Roman" w:cs="Times New Roman"/>
          <w:sz w:val="28"/>
          <w:szCs w:val="28"/>
        </w:rPr>
        <w:t>5  0; 0  5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:rsidR="00C470F4" w:rsidRDefault="00C470F4" w:rsidP="00C470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46CB" w:rsidRPr="00CA46CB" w:rsidRDefault="00415BD6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202045" cy="306895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E4" w:rsidRDefault="00CA46CB" w:rsidP="006D03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Рисунок - Переходный процесс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="00E06D8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E06D80">
        <w:rPr>
          <w:rFonts w:ascii="Times New Roman" w:hAnsi="Times New Roman" w:cs="Times New Roman"/>
          <w:sz w:val="28"/>
          <w:szCs w:val="28"/>
        </w:rPr>
        <w:t>10  0;0 10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  <w:r w:rsidR="006D03E4" w:rsidRPr="006D0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3E4" w:rsidRDefault="006D03E4" w:rsidP="006D03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пп1=0.</w:t>
      </w:r>
      <w:r>
        <w:rPr>
          <w:rFonts w:ascii="Times New Roman" w:hAnsi="Times New Roman" w:cs="Times New Roman"/>
          <w:sz w:val="28"/>
          <w:szCs w:val="28"/>
          <w:lang w:val="en-US"/>
        </w:rPr>
        <w:t>274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>,</w:t>
      </w:r>
      <w:r w:rsidRPr="00CA46CB">
        <w:rPr>
          <w:rFonts w:ascii="Times New Roman" w:hAnsi="Times New Roman" w:cs="Times New Roman"/>
          <w:sz w:val="28"/>
          <w:szCs w:val="28"/>
        </w:rPr>
        <w:tab/>
      </w:r>
      <w:r w:rsidRPr="00CA46CB">
        <w:rPr>
          <w:rFonts w:ascii="Times New Roman" w:hAnsi="Times New Roman" w:cs="Times New Roman"/>
          <w:sz w:val="28"/>
          <w:szCs w:val="28"/>
        </w:rPr>
        <w:tab/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пп2=0.46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A46CB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5F6D" w:rsidRDefault="00415BD6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2045" cy="3084830"/>
            <wp:effectExtent l="0" t="0" r="825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BD6" w:rsidRDefault="00415BD6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Рисунок - Переходный процесс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  <w:r w:rsidR="00681B79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 0;0 10</w:t>
      </w:r>
      <w:r w:rsidR="00681B79">
        <w:rPr>
          <w:rFonts w:ascii="Times New Roman" w:hAnsi="Times New Roman" w:cs="Times New Roman"/>
          <w:sz w:val="28"/>
          <w:szCs w:val="28"/>
        </w:rPr>
        <w:t>00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:rsidR="006D03E4" w:rsidRDefault="006D03E4" w:rsidP="006D03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пп1=0.03147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>,</w:t>
      </w:r>
      <w:r w:rsidRPr="00CA46CB">
        <w:rPr>
          <w:rFonts w:ascii="Times New Roman" w:hAnsi="Times New Roman" w:cs="Times New Roman"/>
          <w:sz w:val="28"/>
          <w:szCs w:val="28"/>
        </w:rPr>
        <w:tab/>
      </w:r>
      <w:r w:rsidRPr="00CA46CB">
        <w:rPr>
          <w:rFonts w:ascii="Times New Roman" w:hAnsi="Times New Roman" w:cs="Times New Roman"/>
          <w:sz w:val="28"/>
          <w:szCs w:val="28"/>
        </w:rPr>
        <w:tab/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пп2=0.047764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6D03E4" w:rsidRDefault="006D03E4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295569" cy="2417083"/>
            <wp:effectExtent l="0" t="0" r="63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73" cy="242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79" w:rsidRPr="00CA46CB" w:rsidRDefault="00681B79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Рисунок - Переходный процесс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A46CB">
        <w:rPr>
          <w:rFonts w:ascii="Times New Roman" w:hAnsi="Times New Roman" w:cs="Times New Roman"/>
          <w:sz w:val="28"/>
          <w:szCs w:val="28"/>
        </w:rPr>
        <w:t xml:space="preserve">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1000  0; 0  1000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:rsidR="00CA46CB" w:rsidRPr="00CA46CB" w:rsidRDefault="00CA46CB" w:rsidP="00CA4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При увеличение весового коэффициента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81B79">
        <w:rPr>
          <w:rFonts w:ascii="Times New Roman" w:hAnsi="Times New Roman" w:cs="Times New Roman"/>
          <w:sz w:val="28"/>
          <w:szCs w:val="28"/>
        </w:rPr>
        <w:t xml:space="preserve"> показатели качества </w:t>
      </w:r>
      <w:proofErr w:type="spellStart"/>
      <w:r w:rsidR="00681B79">
        <w:rPr>
          <w:rFonts w:ascii="Times New Roman" w:hAnsi="Times New Roman" w:cs="Times New Roman"/>
          <w:sz w:val="28"/>
          <w:szCs w:val="28"/>
        </w:rPr>
        <w:t>улуд</w:t>
      </w:r>
      <w:r w:rsidRPr="00CA46CB">
        <w:rPr>
          <w:rFonts w:ascii="Times New Roman" w:hAnsi="Times New Roman" w:cs="Times New Roman"/>
          <w:sz w:val="28"/>
          <w:szCs w:val="28"/>
        </w:rPr>
        <w:t>шаются</w:t>
      </w:r>
      <w:proofErr w:type="spellEnd"/>
      <w:r w:rsidRPr="00CA46CB">
        <w:rPr>
          <w:rFonts w:ascii="Times New Roman" w:hAnsi="Times New Roman" w:cs="Times New Roman"/>
          <w:sz w:val="28"/>
          <w:szCs w:val="28"/>
        </w:rPr>
        <w:t xml:space="preserve"> и </w:t>
      </w:r>
      <w:r w:rsidR="00681B79">
        <w:rPr>
          <w:rFonts w:ascii="Times New Roman" w:hAnsi="Times New Roman" w:cs="Times New Roman"/>
          <w:sz w:val="28"/>
          <w:szCs w:val="28"/>
        </w:rPr>
        <w:t xml:space="preserve">переходный </w:t>
      </w:r>
      <w:r w:rsidRPr="00CA46CB">
        <w:rPr>
          <w:rFonts w:ascii="Times New Roman" w:hAnsi="Times New Roman" w:cs="Times New Roman"/>
          <w:sz w:val="28"/>
          <w:szCs w:val="28"/>
        </w:rPr>
        <w:t xml:space="preserve">процесс становится </w:t>
      </w:r>
      <w:r w:rsidR="00681B79">
        <w:rPr>
          <w:rFonts w:ascii="Times New Roman" w:hAnsi="Times New Roman" w:cs="Times New Roman"/>
          <w:sz w:val="28"/>
          <w:szCs w:val="28"/>
        </w:rPr>
        <w:t>более ступенчато образным. Таким о</w:t>
      </w:r>
      <w:r w:rsidRPr="00CA46CB">
        <w:rPr>
          <w:rFonts w:ascii="Times New Roman" w:hAnsi="Times New Roman" w:cs="Times New Roman"/>
          <w:sz w:val="28"/>
          <w:szCs w:val="28"/>
        </w:rPr>
        <w:t xml:space="preserve">бразом, наиболее оптимальным значением можно считать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="00D8337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D83377">
        <w:rPr>
          <w:rFonts w:ascii="Times New Roman" w:hAnsi="Times New Roman" w:cs="Times New Roman"/>
          <w:sz w:val="28"/>
          <w:szCs w:val="28"/>
        </w:rPr>
        <w:t>1</w:t>
      </w:r>
      <w:r w:rsidR="006D03E4" w:rsidRPr="006D03E4">
        <w:rPr>
          <w:rFonts w:ascii="Times New Roman" w:hAnsi="Times New Roman" w:cs="Times New Roman"/>
          <w:sz w:val="28"/>
          <w:szCs w:val="28"/>
        </w:rPr>
        <w:t>000</w:t>
      </w:r>
      <w:r w:rsidR="00D83377">
        <w:rPr>
          <w:rFonts w:ascii="Times New Roman" w:hAnsi="Times New Roman" w:cs="Times New Roman"/>
          <w:sz w:val="28"/>
          <w:szCs w:val="28"/>
        </w:rPr>
        <w:t xml:space="preserve">  0;0 </w:t>
      </w:r>
      <w:r w:rsidRPr="00CA46CB">
        <w:rPr>
          <w:rFonts w:ascii="Times New Roman" w:hAnsi="Times New Roman" w:cs="Times New Roman"/>
          <w:sz w:val="28"/>
          <w:szCs w:val="28"/>
        </w:rPr>
        <w:t>1</w:t>
      </w:r>
      <w:r w:rsidR="006D03E4" w:rsidRPr="006D03E4">
        <w:rPr>
          <w:rFonts w:ascii="Times New Roman" w:hAnsi="Times New Roman" w:cs="Times New Roman"/>
          <w:sz w:val="28"/>
          <w:szCs w:val="28"/>
        </w:rPr>
        <w:t>000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:rsidR="006D03E4" w:rsidRPr="00B5678E" w:rsidRDefault="00CA46CB" w:rsidP="006D03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Процесс, приведенный на рисунке имеет наилучшие показатели качества: </w:t>
      </w:r>
      <w:r w:rsidR="006D03E4"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03E4">
        <w:rPr>
          <w:rFonts w:ascii="Times New Roman" w:hAnsi="Times New Roman" w:cs="Times New Roman"/>
          <w:sz w:val="28"/>
          <w:szCs w:val="28"/>
        </w:rPr>
        <w:t>пп1=0.03147</w:t>
      </w:r>
      <w:r w:rsidR="006D03E4"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03E4" w:rsidRPr="00CA46CB">
        <w:rPr>
          <w:rFonts w:ascii="Times New Roman" w:hAnsi="Times New Roman" w:cs="Times New Roman"/>
          <w:sz w:val="28"/>
          <w:szCs w:val="28"/>
        </w:rPr>
        <w:t>,</w:t>
      </w:r>
      <w:r w:rsidR="006D03E4">
        <w:rPr>
          <w:rFonts w:ascii="Times New Roman" w:hAnsi="Times New Roman" w:cs="Times New Roman"/>
          <w:sz w:val="28"/>
          <w:szCs w:val="28"/>
        </w:rPr>
        <w:t xml:space="preserve"> </w:t>
      </w:r>
      <w:r w:rsidR="006D03E4"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03E4">
        <w:rPr>
          <w:rFonts w:ascii="Times New Roman" w:hAnsi="Times New Roman" w:cs="Times New Roman"/>
          <w:sz w:val="28"/>
          <w:szCs w:val="28"/>
        </w:rPr>
        <w:t>пп2=0.047764</w:t>
      </w:r>
      <w:r w:rsidR="006D03E4"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678E">
        <w:rPr>
          <w:rFonts w:ascii="Times New Roman" w:hAnsi="Times New Roman" w:cs="Times New Roman"/>
          <w:sz w:val="28"/>
          <w:szCs w:val="28"/>
        </w:rPr>
        <w:t xml:space="preserve">. Однако видно, что управляющие сигналы становятся гораздо сильнее (изменилось с 2.6, при </w:t>
      </w:r>
      <w:r w:rsidR="00B5678E">
        <w:rPr>
          <w:rFonts w:ascii="Times New Roman" w:hAnsi="Times New Roman" w:cs="Times New Roman"/>
          <w:sz w:val="28"/>
          <w:szCs w:val="28"/>
          <w:lang w:val="en-GB"/>
        </w:rPr>
        <w:t>q</w:t>
      </w:r>
      <w:r w:rsidR="00B5678E" w:rsidRPr="00B5678E">
        <w:rPr>
          <w:rFonts w:ascii="Times New Roman" w:hAnsi="Times New Roman" w:cs="Times New Roman"/>
          <w:sz w:val="28"/>
          <w:szCs w:val="28"/>
        </w:rPr>
        <w:t xml:space="preserve">=1 </w:t>
      </w:r>
      <w:r w:rsidR="00B5678E">
        <w:rPr>
          <w:rFonts w:ascii="Times New Roman" w:hAnsi="Times New Roman" w:cs="Times New Roman"/>
          <w:sz w:val="28"/>
          <w:szCs w:val="28"/>
        </w:rPr>
        <w:t xml:space="preserve">до 53 при </w:t>
      </w:r>
      <w:r w:rsidR="00B5678E">
        <w:rPr>
          <w:rFonts w:ascii="Times New Roman" w:hAnsi="Times New Roman" w:cs="Times New Roman"/>
          <w:sz w:val="28"/>
          <w:szCs w:val="28"/>
          <w:lang w:val="en-GB"/>
        </w:rPr>
        <w:t>q</w:t>
      </w:r>
      <w:r w:rsidR="00B5678E" w:rsidRPr="00B5678E">
        <w:rPr>
          <w:rFonts w:ascii="Times New Roman" w:hAnsi="Times New Roman" w:cs="Times New Roman"/>
          <w:sz w:val="28"/>
          <w:szCs w:val="28"/>
        </w:rPr>
        <w:t>=</w:t>
      </w:r>
      <w:r w:rsidR="00B5678E">
        <w:rPr>
          <w:rFonts w:ascii="Times New Roman" w:hAnsi="Times New Roman" w:cs="Times New Roman"/>
          <w:sz w:val="28"/>
          <w:szCs w:val="28"/>
        </w:rPr>
        <w:t>1000).</w:t>
      </w:r>
    </w:p>
    <w:p w:rsidR="00CA46CB" w:rsidRPr="00CA46CB" w:rsidRDefault="00CA46CB" w:rsidP="00CA4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A46CB" w:rsidRPr="00CA46CB" w:rsidRDefault="00883719" w:rsidP="00CA46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A46CB" w:rsidRPr="00CA46CB">
        <w:rPr>
          <w:rFonts w:ascii="Times New Roman" w:hAnsi="Times New Roman" w:cs="Times New Roman"/>
          <w:b/>
          <w:sz w:val="28"/>
          <w:szCs w:val="28"/>
        </w:rPr>
        <w:t xml:space="preserve"> Корневые показатели качества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CA46CB" w:rsidRPr="006439C8" w:rsidTr="00FE5F6D">
        <w:tc>
          <w:tcPr>
            <w:tcW w:w="9570" w:type="dxa"/>
          </w:tcPr>
          <w:p w:rsidR="00CA46CB" w:rsidRPr="006439C8" w:rsidRDefault="00CA46CB" w:rsidP="00CA46C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39C8">
              <w:rPr>
                <w:rFonts w:ascii="Times New Roman" w:hAnsi="Times New Roman" w:cs="Times New Roman"/>
              </w:rPr>
              <w:t>Листинг – Построение карты полюсов</w:t>
            </w:r>
          </w:p>
        </w:tc>
      </w:tr>
      <w:tr w:rsidR="00CA46CB" w:rsidRPr="006439C8" w:rsidTr="00FE5F6D">
        <w:tc>
          <w:tcPr>
            <w:tcW w:w="9570" w:type="dxa"/>
          </w:tcPr>
          <w:p w:rsidR="008F672F" w:rsidRPr="006439C8" w:rsidRDefault="008F672F" w:rsidP="008F672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num</w:t>
            </w:r>
            <w:proofErr w:type="spellEnd"/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 xml:space="preserve"> = 1;</w:t>
            </w:r>
          </w:p>
          <w:p w:rsidR="008F672F" w:rsidRPr="006439C8" w:rsidRDefault="008F672F" w:rsidP="008F672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kern w:val="0"/>
                <w:lang w:val="en-US" w:eastAsia="en-US" w:bidi="ar-SA"/>
              </w:rPr>
            </w:pPr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den = [1 -A(1,1)-A(2,2) A(1,1)*A(2,2)+A(1,2)*A(1,2)];</w:t>
            </w:r>
          </w:p>
          <w:p w:rsidR="008F672F" w:rsidRPr="006439C8" w:rsidRDefault="008F672F" w:rsidP="008F672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kern w:val="0"/>
                <w:lang w:val="en-US" w:eastAsia="en-US" w:bidi="ar-SA"/>
              </w:rPr>
            </w:pPr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sys=</w:t>
            </w:r>
            <w:proofErr w:type="spellStart"/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tf</w:t>
            </w:r>
            <w:proofErr w:type="spellEnd"/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(num,den,-1)</w:t>
            </w:r>
          </w:p>
          <w:p w:rsidR="008F672F" w:rsidRPr="006439C8" w:rsidRDefault="008F672F" w:rsidP="008F672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kern w:val="0"/>
                <w:lang w:val="en-US" w:eastAsia="en-US" w:bidi="ar-SA"/>
              </w:rPr>
            </w:pPr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P=pole(sys)</w:t>
            </w:r>
          </w:p>
          <w:p w:rsidR="008F672F" w:rsidRPr="006439C8" w:rsidRDefault="008F672F" w:rsidP="008F672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kern w:val="0"/>
                <w:lang w:eastAsia="en-US" w:bidi="ar-SA"/>
              </w:rPr>
            </w:pPr>
            <w:proofErr w:type="spellStart"/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rlocus</w:t>
            </w:r>
            <w:proofErr w:type="spellEnd"/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(</w:t>
            </w:r>
            <w:proofErr w:type="spellStart"/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sys</w:t>
            </w:r>
            <w:proofErr w:type="spellEnd"/>
            <w:r w:rsidRPr="006439C8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)</w:t>
            </w:r>
          </w:p>
          <w:p w:rsidR="00CA46CB" w:rsidRPr="006439C8" w:rsidRDefault="00CA46CB" w:rsidP="00CA46C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46CB" w:rsidRPr="006439C8" w:rsidTr="00FE5F6D">
        <w:tc>
          <w:tcPr>
            <w:tcW w:w="9570" w:type="dxa"/>
          </w:tcPr>
          <w:p w:rsidR="00CA46CB" w:rsidRPr="006439C8" w:rsidRDefault="00CA46CB" w:rsidP="00CA46C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439C8">
              <w:rPr>
                <w:rFonts w:ascii="Times New Roman" w:hAnsi="Times New Roman" w:cs="Times New Roman"/>
              </w:rPr>
              <w:t>Листинг - Вывод</w:t>
            </w:r>
          </w:p>
        </w:tc>
      </w:tr>
      <w:tr w:rsidR="00CA46CB" w:rsidRPr="006439C8" w:rsidTr="00FE5F6D">
        <w:tc>
          <w:tcPr>
            <w:tcW w:w="9570" w:type="dxa"/>
          </w:tcPr>
          <w:p w:rsidR="008F672F" w:rsidRPr="006439C8" w:rsidRDefault="008F672F" w:rsidP="008F672F">
            <w:pPr>
              <w:pStyle w:val="af4"/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439C8">
              <w:rPr>
                <w:rFonts w:ascii="Times New Roman" w:hAnsi="Times New Roman" w:cs="Times New Roman"/>
                <w:szCs w:val="24"/>
                <w:lang w:val="en-US"/>
              </w:rPr>
              <w:t>sys =</w:t>
            </w:r>
          </w:p>
          <w:p w:rsidR="008F672F" w:rsidRPr="006439C8" w:rsidRDefault="008F672F" w:rsidP="008F672F">
            <w:pPr>
              <w:pStyle w:val="af4"/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439C8">
              <w:rPr>
                <w:rFonts w:ascii="Times New Roman" w:hAnsi="Times New Roman" w:cs="Times New Roman"/>
                <w:szCs w:val="24"/>
                <w:lang w:val="en-US"/>
              </w:rPr>
              <w:t xml:space="preserve">          1</w:t>
            </w:r>
          </w:p>
          <w:p w:rsidR="008F672F" w:rsidRPr="006439C8" w:rsidRDefault="008F672F" w:rsidP="008F672F">
            <w:pPr>
              <w:pStyle w:val="af4"/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439C8">
              <w:rPr>
                <w:rFonts w:ascii="Times New Roman" w:hAnsi="Times New Roman" w:cs="Times New Roman"/>
                <w:szCs w:val="24"/>
                <w:lang w:val="en-US"/>
              </w:rPr>
              <w:t xml:space="preserve">  ----------------</w:t>
            </w:r>
          </w:p>
          <w:p w:rsidR="008F672F" w:rsidRPr="006439C8" w:rsidRDefault="008F672F" w:rsidP="008F672F">
            <w:pPr>
              <w:pStyle w:val="af4"/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439C8">
              <w:rPr>
                <w:rFonts w:ascii="Times New Roman" w:hAnsi="Times New Roman" w:cs="Times New Roman"/>
                <w:szCs w:val="24"/>
                <w:lang w:val="en-US"/>
              </w:rPr>
              <w:t xml:space="preserve">  z^2 + 5 z + 6.16 </w:t>
            </w:r>
          </w:p>
          <w:p w:rsidR="008F672F" w:rsidRPr="006439C8" w:rsidRDefault="008F672F" w:rsidP="008F672F">
            <w:pPr>
              <w:pStyle w:val="af4"/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439C8">
              <w:rPr>
                <w:rFonts w:ascii="Times New Roman" w:hAnsi="Times New Roman" w:cs="Times New Roman"/>
                <w:szCs w:val="24"/>
                <w:lang w:val="en-US"/>
              </w:rPr>
              <w:t>Sample time: unspecified</w:t>
            </w:r>
          </w:p>
          <w:p w:rsidR="008F672F" w:rsidRPr="006439C8" w:rsidRDefault="008F672F" w:rsidP="008F672F">
            <w:pPr>
              <w:pStyle w:val="af4"/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439C8">
              <w:rPr>
                <w:rFonts w:ascii="Times New Roman" w:hAnsi="Times New Roman" w:cs="Times New Roman"/>
                <w:szCs w:val="24"/>
                <w:lang w:val="en-US"/>
              </w:rPr>
              <w:t>Discrete-time transfer function.</w:t>
            </w:r>
          </w:p>
          <w:p w:rsidR="008F672F" w:rsidRPr="006439C8" w:rsidRDefault="008F672F" w:rsidP="008F672F">
            <w:pPr>
              <w:pStyle w:val="af4"/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439C8">
              <w:rPr>
                <w:rFonts w:ascii="Times New Roman" w:hAnsi="Times New Roman" w:cs="Times New Roman"/>
                <w:szCs w:val="24"/>
                <w:lang w:val="en-US"/>
              </w:rPr>
              <w:t>P =</w:t>
            </w:r>
          </w:p>
          <w:p w:rsidR="008F672F" w:rsidRPr="006439C8" w:rsidRDefault="008F672F" w:rsidP="008F672F">
            <w:pPr>
              <w:pStyle w:val="af4"/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439C8">
              <w:rPr>
                <w:rFonts w:ascii="Times New Roman" w:hAnsi="Times New Roman" w:cs="Times New Roman"/>
                <w:szCs w:val="24"/>
                <w:lang w:val="en-US"/>
              </w:rPr>
              <w:t xml:space="preserve">   -2.8000</w:t>
            </w:r>
          </w:p>
          <w:p w:rsidR="00CA46CB" w:rsidRPr="006439C8" w:rsidRDefault="008F672F" w:rsidP="008F672F">
            <w:pPr>
              <w:pStyle w:val="af4"/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439C8">
              <w:rPr>
                <w:rFonts w:ascii="Times New Roman" w:hAnsi="Times New Roman" w:cs="Times New Roman"/>
                <w:szCs w:val="24"/>
                <w:lang w:val="en-US"/>
              </w:rPr>
              <w:t xml:space="preserve">   -2.2000</w:t>
            </w:r>
          </w:p>
        </w:tc>
      </w:tr>
    </w:tbl>
    <w:p w:rsidR="00CA46CB" w:rsidRPr="00CA46CB" w:rsidRDefault="00CA46CB" w:rsidP="00CA46CB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46CB" w:rsidRPr="00CA46CB" w:rsidRDefault="00EC3B4E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2941983" cy="228413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14" cy="22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CB" w:rsidRPr="00CA46CB" w:rsidRDefault="00CA46CB" w:rsidP="00CA4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При наличии регулятора характеристический полином примет следующий вид:</w:t>
      </w:r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 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Ă=A-BK=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-2-2k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0.4-2k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-0.4-3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C23B22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Тогда характеристический полином будет являться определителем: </w:t>
      </w:r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Es-Ă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CA46CB" w:rsidRPr="00CA46CB" w:rsidTr="00B37FED">
        <w:tc>
          <w:tcPr>
            <w:tcW w:w="9570" w:type="dxa"/>
          </w:tcPr>
          <w:p w:rsidR="00CA46CB" w:rsidRPr="00CA46CB" w:rsidRDefault="00CA46CB" w:rsidP="00CA46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39C8">
              <w:rPr>
                <w:rFonts w:ascii="Times New Roman" w:hAnsi="Times New Roman" w:cs="Times New Roman"/>
                <w:sz w:val="24"/>
                <w:szCs w:val="28"/>
              </w:rPr>
              <w:t>Листинг – Поиск определителя</w:t>
            </w:r>
          </w:p>
        </w:tc>
      </w:tr>
      <w:tr w:rsidR="00CA46CB" w:rsidRPr="009B43EC" w:rsidTr="00B37FED">
        <w:tc>
          <w:tcPr>
            <w:tcW w:w="9570" w:type="dxa"/>
          </w:tcPr>
          <w:p w:rsidR="00CA46CB" w:rsidRPr="00CA46CB" w:rsidRDefault="00CA46CB" w:rsidP="00CA46C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46CB">
              <w:rPr>
                <w:rFonts w:ascii="Times New Roman" w:hAnsi="Times New Roman" w:cs="Times New Roman"/>
                <w:color w:val="228B22"/>
                <w:sz w:val="28"/>
                <w:szCs w:val="28"/>
                <w:lang w:val="en-US"/>
              </w:rPr>
              <w:t xml:space="preserve">%% </w:t>
            </w:r>
            <w:proofErr w:type="spellStart"/>
            <w:r w:rsidRPr="00CA46CB">
              <w:rPr>
                <w:rFonts w:ascii="Times New Roman" w:hAnsi="Times New Roman" w:cs="Times New Roman"/>
                <w:color w:val="228B22"/>
                <w:sz w:val="28"/>
                <w:szCs w:val="28"/>
                <w:lang w:val="en-US"/>
              </w:rPr>
              <w:t>det</w:t>
            </w:r>
            <w:proofErr w:type="spellEnd"/>
          </w:p>
          <w:p w:rsidR="00614357" w:rsidRPr="00614357" w:rsidRDefault="00614357" w:rsidP="006143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syms</w:t>
            </w:r>
            <w:proofErr w:type="spellEnd"/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614357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k11</w:t>
            </w:r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614357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k12</w:t>
            </w:r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614357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k21</w:t>
            </w:r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614357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k22</w:t>
            </w:r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614357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s</w:t>
            </w:r>
          </w:p>
          <w:p w:rsidR="00614357" w:rsidRPr="00614357" w:rsidRDefault="00614357" w:rsidP="006143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Km=[k11 k12;k21 k22];</w:t>
            </w:r>
          </w:p>
          <w:p w:rsidR="00614357" w:rsidRPr="00614357" w:rsidRDefault="00614357" w:rsidP="00B37FE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As=A-B*Km;</w:t>
            </w:r>
          </w:p>
          <w:p w:rsidR="00614357" w:rsidRPr="00614357" w:rsidRDefault="00614357" w:rsidP="006143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=[s 0;0 s];</w:t>
            </w:r>
          </w:p>
          <w:p w:rsidR="00CA46CB" w:rsidRPr="00B37FED" w:rsidRDefault="00614357" w:rsidP="00B37FE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det</w:t>
            </w:r>
            <w:proofErr w:type="spellEnd"/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(</w:t>
            </w:r>
            <w:proofErr w:type="spellStart"/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6143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-As)</w:t>
            </w:r>
          </w:p>
        </w:tc>
      </w:tr>
      <w:tr w:rsidR="00CA46CB" w:rsidRPr="00CA46CB" w:rsidTr="00B37FED">
        <w:tc>
          <w:tcPr>
            <w:tcW w:w="9570" w:type="dxa"/>
          </w:tcPr>
          <w:p w:rsidR="00CA46CB" w:rsidRPr="00CA46CB" w:rsidRDefault="00CA46CB" w:rsidP="00CA46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9C8">
              <w:rPr>
                <w:rFonts w:ascii="Times New Roman" w:hAnsi="Times New Roman" w:cs="Times New Roman"/>
                <w:sz w:val="24"/>
                <w:szCs w:val="28"/>
              </w:rPr>
              <w:t>Вывод определителя</w:t>
            </w:r>
          </w:p>
        </w:tc>
      </w:tr>
      <w:tr w:rsidR="00B37FED" w:rsidRPr="009B43EC" w:rsidTr="00B37FED">
        <w:tc>
          <w:tcPr>
            <w:tcW w:w="9570" w:type="dxa"/>
          </w:tcPr>
          <w:p w:rsidR="00B37FED" w:rsidRPr="00B37FED" w:rsidRDefault="00B37FED" w:rsidP="00B37FED">
            <w:pPr>
              <w:spacing w:line="276" w:lineRule="auto"/>
              <w:rPr>
                <w:rFonts w:ascii="Times New Roman" w:eastAsiaTheme="minorHAnsi" w:hAnsi="Times New Roman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 w:rsidRPr="00B37FED">
              <w:rPr>
                <w:rFonts w:ascii="Times New Roman" w:eastAsiaTheme="minorHAnsi" w:hAnsi="Times New Roman" w:cs="Times New Roman"/>
                <w:kern w:val="0"/>
                <w:szCs w:val="28"/>
                <w:lang w:val="en-US" w:eastAsia="en-US" w:bidi="ar-SA"/>
              </w:rPr>
              <w:t>ans</w:t>
            </w:r>
            <w:proofErr w:type="spellEnd"/>
            <w:r w:rsidRPr="00B37FED">
              <w:rPr>
                <w:rFonts w:ascii="Times New Roman" w:eastAsiaTheme="minorHAnsi" w:hAnsi="Times New Roman" w:cs="Times New Roman"/>
                <w:kern w:val="0"/>
                <w:szCs w:val="28"/>
                <w:lang w:val="en-US" w:eastAsia="en-US" w:bidi="ar-SA"/>
              </w:rPr>
              <w:t xml:space="preserve"> = </w:t>
            </w:r>
          </w:p>
          <w:p w:rsidR="00B37FED" w:rsidRPr="00B37FED" w:rsidRDefault="00B37FED" w:rsidP="00CA46CB">
            <w:pPr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B37FED">
              <w:rPr>
                <w:rFonts w:ascii="Times New Roman" w:eastAsiaTheme="minorHAnsi" w:hAnsi="Times New Roman" w:cs="Times New Roman"/>
                <w:kern w:val="0"/>
                <w:szCs w:val="28"/>
                <w:lang w:val="en-US" w:eastAsia="en-US" w:bidi="ar-SA"/>
              </w:rPr>
              <w:t>6*k11 - (4*k12)/5 + (6*k21)/5 + 6*k22 + 5*s + 6*k11*k22 - 6*k12*k21 + 2*k11*s + 3*k22*s + s^2 + 154/25</w:t>
            </w:r>
          </w:p>
        </w:tc>
      </w:tr>
    </w:tbl>
    <w:p w:rsidR="00CA46CB" w:rsidRPr="00CA46CB" w:rsidRDefault="00CA46CB" w:rsidP="006143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Подберем такие коэффициенты характеристического многочлена, чтобы корни имели расположение, соответствующее более лучшим показателям качества.</w:t>
      </w:r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+28s+195</m:t>
          </m:r>
        </m:oMath>
      </m:oMathPara>
    </w:p>
    <w:p w:rsidR="00CA46CB" w:rsidRPr="00CA46CB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s1=</w:t>
      </w:r>
      <w:r w:rsidR="00E5481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A655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763A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A46CB" w:rsidRPr="00CA46CB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s2=</w:t>
      </w:r>
      <w:r w:rsidR="00E5481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A6551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CA46CB" w:rsidRPr="00DE2EF0" w:rsidRDefault="009B43EC" w:rsidP="00CA46CB">
      <w:pPr>
        <w:spacing w:line="276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0.23</m:t>
          </m:r>
        </m:oMath>
      </m:oMathPara>
    </w:p>
    <w:p w:rsidR="00CA46CB" w:rsidRPr="00CA46CB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Таким образом: </w:t>
      </w:r>
    </w:p>
    <w:p w:rsidR="00CA46CB" w:rsidRPr="00CA46CB" w:rsidRDefault="009B43EC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+1.2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+6.16=195</m:t>
                  </m:r>
                </m:e>
              </m:eqArr>
            </m:e>
          </m:d>
        </m:oMath>
      </m:oMathPara>
    </w:p>
    <w:p w:rsidR="00CA46CB" w:rsidRDefault="00CA46CB" w:rsidP="00CA46C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Чтобы получить еще два уравнения необходимо задать ограничение на значение нулей функции. Матрица передаточных функций определяется следующим образом:</w:t>
      </w:r>
    </w:p>
    <w:p w:rsidR="006439C8" w:rsidRDefault="006439C8" w:rsidP="00CA46C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39C8" w:rsidRPr="00CA46CB" w:rsidRDefault="006439C8" w:rsidP="00CA46C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0"/>
      </w:tblGrid>
      <w:tr w:rsidR="00CA46CB" w:rsidRPr="00681B79" w:rsidTr="00CA46CB">
        <w:tc>
          <w:tcPr>
            <w:tcW w:w="9570" w:type="dxa"/>
          </w:tcPr>
          <w:p w:rsidR="00CA46CB" w:rsidRPr="00681B79" w:rsidRDefault="00CA46CB" w:rsidP="00CA46CB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lastRenderedPageBreak/>
              <w:t>-B*</w:t>
            </w:r>
            <w:proofErr w:type="spellStart"/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inv</w:t>
            </w:r>
            <w:proofErr w:type="spellEnd"/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(</w:t>
            </w:r>
            <w:proofErr w:type="spellStart"/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Es-As</w:t>
            </w:r>
            <w:proofErr w:type="spellEnd"/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)</w:t>
            </w:r>
          </w:p>
        </w:tc>
      </w:tr>
      <w:tr w:rsidR="00CA46CB" w:rsidRPr="009B43EC" w:rsidTr="00CA46CB">
        <w:tc>
          <w:tcPr>
            <w:tcW w:w="9570" w:type="dxa"/>
          </w:tcPr>
          <w:p w:rsidR="00C165DF" w:rsidRPr="00681B79" w:rsidRDefault="00C165DF" w:rsidP="00C165DF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proofErr w:type="spellStart"/>
            <w:r w:rsidRPr="00681B79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ans</w:t>
            </w:r>
            <w:proofErr w:type="spellEnd"/>
            <w:r w:rsidRPr="00681B79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=</w:t>
            </w:r>
          </w:p>
          <w:p w:rsidR="00C165DF" w:rsidRPr="00681B79" w:rsidRDefault="00C165DF" w:rsidP="00C165DF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681B79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[ -(50*(3*k22 + s + 3))/(150*k11 - 20*k12 + 30*k21 + 150*k22 + 125*s + 150*k11*k22 - 150*k12*k21 + 50*k11*s + 75*k22*s + 25*s^2 + 154),      (20*(5*k12 - 1))/(150*k11 - 20*k12 + 30*k21 + 150*k22 + 125*s + 150*k11*k22 - 150*k12*k21 + 50*k11*s + 75*k22*s + 25*s^2 + 154)]</w:t>
            </w:r>
          </w:p>
          <w:p w:rsidR="00C165DF" w:rsidRPr="00681B79" w:rsidRDefault="00C165DF" w:rsidP="00C165DF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681B79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[     (15*(15*k21 + 2))/(150*k11 - 20*k12 + 30*k21 + 150*k22 + 125*s + 150*k11*k22 - 150*k12*k21 + 50*k11*s + 75*k22*s + 25*s^2 + 154), -(75*(2*k11 + s + 2))/(150*k11 - 20*k12 + 30*k21 + 150*k22 + 125*s + 150*k11*k22 - 150*k12*k21 + 50*k11*s + 75*k22*s + 25*s^2 + 154)]</w:t>
            </w:r>
          </w:p>
          <w:p w:rsidR="00CA46CB" w:rsidRPr="00681B79" w:rsidRDefault="00CA46CB" w:rsidP="00CA46CB">
            <w:pPr>
              <w:pStyle w:val="af4"/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8"/>
                <w:lang w:val="en-US"/>
              </w:rPr>
            </w:pPr>
          </w:p>
        </w:tc>
      </w:tr>
    </w:tbl>
    <w:p w:rsidR="00CA46CB" w:rsidRPr="00CA46CB" w:rsidRDefault="00CA46CB" w:rsidP="00C41CC4">
      <w:pPr>
        <w:spacing w:line="27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16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150*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 xml:space="preserve"> - 20*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 xml:space="preserve"> + 30*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 xml:space="preserve"> + 150*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 xml:space="preserve"> + 125*s + 150*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 xml:space="preserve"> - 150*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 xml:space="preserve"> + 50*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*s + 75*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*s + 25*s^2 + 154</m:t>
              </m:r>
            </m:den>
          </m:f>
        </m:oMath>
      </m:oMathPara>
    </w:p>
    <w:p w:rsidR="00CA46CB" w:rsidRPr="00CA46CB" w:rsidRDefault="00C41CC4" w:rsidP="00CA46C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-10(3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+s+3)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-15(2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+s+2)</m:t>
                    </m:r>
                  </m:e>
                </m:mr>
              </m:m>
            </m:e>
          </m:d>
        </m:oMath>
      </m:oMathPara>
    </w:p>
    <w:p w:rsidR="00CA46CB" w:rsidRPr="00CA46CB" w:rsidRDefault="00CA46CB" w:rsidP="00CA4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eastAsia="ar-SA"/>
        </w:rPr>
        <w:t>Определив, что корни числителя должны быть меньше нуля, чтобы система однозначно была устойчивой, наложим ограничения, при этом учтем, что</w:t>
      </w:r>
      <w:r w:rsidRPr="00CA46CB">
        <w:rPr>
          <w:rFonts w:ascii="Times New Roman" w:hAnsi="Times New Roman" w:cs="Times New Roman"/>
          <w:sz w:val="28"/>
          <w:szCs w:val="28"/>
        </w:rPr>
        <w:t xml:space="preserve"> минимизировать влияние нулей на показатели переходного процесса можно, приблизив их на координатной плоскости к полюсам, значит, можно заменить неравенство на равенство:</w:t>
      </w:r>
    </w:p>
    <w:p w:rsidR="00CA46CB" w:rsidRPr="00CA46CB" w:rsidRDefault="009B43EC" w:rsidP="00CB1F36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s=-3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-3=-14&lt;0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-2=-14&lt;0</m:t>
                    </m:r>
                  </m:e>
                </m:mr>
              </m:m>
            </m:e>
          </m:d>
        </m:oMath>
      </m:oMathPara>
    </w:p>
    <w:p w:rsidR="00CA46CB" w:rsidRPr="00CA46CB" w:rsidRDefault="009B43EC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-3=-14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-2=-14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+5=14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+1.2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+6.16=195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=&gt;</m:t>
              </m:r>
            </m:e>
          </m:d>
        </m:oMath>
      </m:oMathPara>
    </w:p>
    <w:p w:rsidR="00CA46CB" w:rsidRPr="00CB1F36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+1.2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+1.16=0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=0.4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=0.7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CA46CB" w:rsidRPr="00CA46CB" w:rsidTr="00575FEC">
        <w:tc>
          <w:tcPr>
            <w:tcW w:w="9570" w:type="dxa"/>
          </w:tcPr>
          <w:p w:rsidR="001B5AEC" w:rsidRPr="001B5AEC" w:rsidRDefault="001B5AEC" w:rsidP="001B5AE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syms</w:t>
            </w:r>
            <w:proofErr w:type="spellEnd"/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1B5AEC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s</w:t>
            </w:r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</w:p>
          <w:p w:rsidR="001B5AEC" w:rsidRPr="001B5AEC" w:rsidRDefault="001B5AEC" w:rsidP="001B5AE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K=[k11 k12; k21 k22];</w:t>
            </w:r>
          </w:p>
          <w:p w:rsidR="001B5AEC" w:rsidRPr="001B5AEC" w:rsidRDefault="001B5AEC" w:rsidP="001B5AE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As=A-B*K; </w:t>
            </w:r>
            <w:proofErr w:type="spellStart"/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=[s 0;0 s];</w:t>
            </w:r>
          </w:p>
          <w:p w:rsidR="001B5AEC" w:rsidRPr="001B5AEC" w:rsidRDefault="001B5AEC" w:rsidP="001B5AE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det</w:t>
            </w:r>
            <w:proofErr w:type="spellEnd"/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(</w:t>
            </w:r>
            <w:proofErr w:type="spellStart"/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-As) </w:t>
            </w:r>
          </w:p>
          <w:p w:rsidR="001B5AEC" w:rsidRPr="009B43EC" w:rsidRDefault="001B5AEC" w:rsidP="001B5AE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proofErr w:type="spellStart"/>
            <w:r w:rsidRPr="001B5A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disp</w:t>
            </w:r>
            <w:proofErr w:type="spellEnd"/>
            <w:r w:rsidRPr="009B43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(</w:t>
            </w:r>
            <w:r w:rsidRPr="009B43EC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eastAsia="en-US" w:bidi="ar-SA"/>
              </w:rPr>
              <w:t>'-</w:t>
            </w:r>
            <w:proofErr w:type="spellStart"/>
            <w:r w:rsidRPr="001B5AEC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inv</w:t>
            </w:r>
            <w:proofErr w:type="spellEnd"/>
            <w:r w:rsidRPr="009B43EC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eastAsia="en-US" w:bidi="ar-SA"/>
              </w:rPr>
              <w:t>(</w:t>
            </w:r>
            <w:r w:rsidRPr="001B5AEC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B</w:t>
            </w:r>
            <w:r w:rsidRPr="009B43EC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eastAsia="en-US" w:bidi="ar-SA"/>
              </w:rPr>
              <w:t>)*</w:t>
            </w:r>
            <w:r w:rsidRPr="001B5AEC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As</w:t>
            </w:r>
            <w:r w:rsidRPr="009B43EC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eastAsia="en-US" w:bidi="ar-SA"/>
              </w:rPr>
              <w:t>'</w:t>
            </w:r>
            <w:r w:rsidRPr="009B43EC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 xml:space="preserve">) </w:t>
            </w:r>
            <w:r w:rsidRPr="009B43EC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%</w:t>
            </w:r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Для</w:t>
            </w:r>
            <w:r w:rsidRPr="009B43EC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>выражения</w:t>
            </w:r>
            <w:r w:rsidRPr="009B43EC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eastAsia="en-US" w:bidi="ar-SA"/>
              </w:rPr>
              <w:t xml:space="preserve"> </w:t>
            </w:r>
            <w:r w:rsidRPr="001B5AEC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US" w:eastAsia="en-US" w:bidi="ar-SA"/>
              </w:rPr>
              <w:t>U</w:t>
            </w:r>
          </w:p>
          <w:p w:rsidR="00CA46CB" w:rsidRPr="00575FEC" w:rsidRDefault="001B5AEC" w:rsidP="001B5AE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-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inv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(B)*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As</w:t>
            </w:r>
            <w:proofErr w:type="spellEnd"/>
          </w:p>
        </w:tc>
      </w:tr>
      <w:tr w:rsidR="00CA46CB" w:rsidRPr="00CA46CB" w:rsidTr="00575FEC">
        <w:tc>
          <w:tcPr>
            <w:tcW w:w="9570" w:type="dxa"/>
          </w:tcPr>
          <w:p w:rsidR="00575FEC" w:rsidRPr="00644F87" w:rsidRDefault="00575FEC" w:rsidP="00575FEC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proofErr w:type="spellStart"/>
            <w:r w:rsidRPr="00644F87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ans</w:t>
            </w:r>
            <w:proofErr w:type="spellEnd"/>
            <w:r w:rsidRPr="00644F87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= </w:t>
            </w:r>
          </w:p>
          <w:p w:rsidR="002F72CA" w:rsidRDefault="002F72CA" w:rsidP="00575FEC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2F72CA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s^2 + 28*s + 195</w:t>
            </w:r>
          </w:p>
          <w:p w:rsidR="00575FEC" w:rsidRPr="00644F87" w:rsidRDefault="00575FEC" w:rsidP="00575FEC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644F87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</w:t>
            </w:r>
            <w:proofErr w:type="spellStart"/>
            <w:r w:rsidRPr="00644F87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inv</w:t>
            </w:r>
            <w:proofErr w:type="spellEnd"/>
            <w:r w:rsidRPr="00644F87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(B)*As</w:t>
            </w:r>
          </w:p>
          <w:p w:rsidR="00575FEC" w:rsidRPr="00644F87" w:rsidRDefault="00575FEC" w:rsidP="00575FEC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proofErr w:type="spellStart"/>
            <w:r w:rsidRPr="00644F87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ans</w:t>
            </w:r>
            <w:proofErr w:type="spellEnd"/>
            <w:r w:rsidRPr="00644F87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=</w:t>
            </w:r>
          </w:p>
          <w:p w:rsidR="002F72CA" w:rsidRPr="002F72CA" w:rsidRDefault="002F72CA" w:rsidP="002F72CA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2F72CA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   7.0000    0.2000</w:t>
            </w:r>
          </w:p>
          <w:p w:rsidR="00CA46CB" w:rsidRPr="00CA46CB" w:rsidRDefault="002F72CA" w:rsidP="002F72CA">
            <w:pPr>
              <w:pStyle w:val="af4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2CA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   0.8333    4.6667</w:t>
            </w:r>
          </w:p>
        </w:tc>
      </w:tr>
    </w:tbl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можно выразить как: </w:t>
      </w:r>
    </w:p>
    <w:p w:rsidR="00CA46CB" w:rsidRPr="00CA46CB" w:rsidRDefault="00CA46CB" w:rsidP="00CA46C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A X=-K X+G V</m:t>
          </m:r>
        </m:oMath>
      </m:oMathPara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="Times New Roman" w:hAnsi="Times New Roman" w:cs="Times New Roman"/>
          <w:sz w:val="28"/>
          <w:szCs w:val="28"/>
          <w:lang w:eastAsia="ar-SA"/>
        </w:rPr>
        <w:t>С изменение матрицы А изменилось выражение вектора входных воздействий</w:t>
      </w:r>
      <w:r w:rsidRPr="00CA46CB">
        <w:rPr>
          <w:rFonts w:ascii="Times New Roman" w:eastAsia="Times New Roman" w:hAnsi="Times New Roman" w:cs="Times New Roman"/>
          <w:sz w:val="28"/>
          <w:szCs w:val="28"/>
          <w:lang w:eastAsia="ar-SA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G V</m:t>
          </m:r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A X+K X</m:t>
          </m:r>
        </m:oMath>
      </m:oMathPara>
    </w:p>
    <w:p w:rsidR="00CA46CB" w:rsidRPr="00CA46CB" w:rsidRDefault="00CA46CB" w:rsidP="00CA46C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Нужно заново выразить входной вектор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, задавшись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414F9">
        <w:rPr>
          <w:rFonts w:ascii="Times New Roman" w:eastAsiaTheme="minorEastAsia" w:hAnsi="Times New Roman" w:cs="Times New Roman"/>
          <w:sz w:val="28"/>
          <w:szCs w:val="28"/>
        </w:rPr>
        <w:t>опт={</w:t>
      </w:r>
      <w:proofErr w:type="gramStart"/>
      <w:r w:rsidR="00D414F9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D414F9" w:rsidRPr="00D414F9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D414F9">
        <w:rPr>
          <w:rFonts w:ascii="Times New Roman" w:eastAsiaTheme="minorEastAsia" w:hAnsi="Times New Roman" w:cs="Times New Roman"/>
          <w:sz w:val="28"/>
          <w:szCs w:val="28"/>
        </w:rPr>
        <w:t>;1.7</w:t>
      </w:r>
      <w:proofErr w:type="gramEnd"/>
      <w:r w:rsidRPr="00CA46CB">
        <w:rPr>
          <w:rFonts w:ascii="Times New Roman" w:eastAsiaTheme="minorEastAsia" w:hAnsi="Times New Roman" w:cs="Times New Roman"/>
          <w:sz w:val="28"/>
          <w:szCs w:val="28"/>
        </w:rPr>
        <w:t>}: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2F72CA" w:rsidRPr="00CA46CB" w:rsidTr="009B43EC">
        <w:tc>
          <w:tcPr>
            <w:tcW w:w="9570" w:type="dxa"/>
          </w:tcPr>
          <w:p w:rsidR="002F72CA" w:rsidRPr="002F72CA" w:rsidRDefault="002F72CA" w:rsidP="002F7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b=0.4;</w:t>
            </w:r>
          </w:p>
          <w:p w:rsidR="002F72CA" w:rsidRPr="002F72CA" w:rsidRDefault="002F72CA" w:rsidP="002F7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A=[-2 b;-b -3];B=[2 0;0 3];X0=[1.7;1.7];</w:t>
            </w:r>
          </w:p>
          <w:p w:rsidR="002F72CA" w:rsidRPr="002F72CA" w:rsidRDefault="002F72CA" w:rsidP="002F7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V0m=[X0(1) 0; 0 X0(2)];</w:t>
            </w:r>
            <w:r w:rsidRPr="002F72CA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US" w:eastAsia="en-US" w:bidi="ar-SA"/>
              </w:rPr>
              <w:t>%[1 0; 0 1]%[X0(1) 0; 0 X0(2)]</w:t>
            </w:r>
          </w:p>
          <w:p w:rsidR="002F72CA" w:rsidRPr="002F72CA" w:rsidRDefault="002F72CA" w:rsidP="002F7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k12=2/5;k21=7/10;</w:t>
            </w:r>
          </w:p>
          <w:p w:rsidR="002F72CA" w:rsidRPr="002F72CA" w:rsidRDefault="002F72CA" w:rsidP="002F7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Kisn</w:t>
            </w:r>
            <w:proofErr w:type="spellEnd"/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=[k11 k12; k21 k22]</w:t>
            </w:r>
          </w:p>
          <w:p w:rsidR="002F72CA" w:rsidRPr="002F72CA" w:rsidRDefault="002F72CA" w:rsidP="002F7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</w:p>
          <w:p w:rsidR="002F72CA" w:rsidRPr="002F72CA" w:rsidRDefault="002F72CA" w:rsidP="002F7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G=(-</w:t>
            </w:r>
            <w:proofErr w:type="spellStart"/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inv</w:t>
            </w:r>
            <w:proofErr w:type="spellEnd"/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(B)*</w:t>
            </w:r>
            <w:proofErr w:type="spellStart"/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A+Kisn</w:t>
            </w:r>
            <w:proofErr w:type="spellEnd"/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)*</w:t>
            </w:r>
            <w:proofErr w:type="spellStart"/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inv</w:t>
            </w:r>
            <w:proofErr w:type="spellEnd"/>
            <w:r w:rsidRPr="002F72C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(V0m)*X0;</w:t>
            </w:r>
          </w:p>
          <w:p w:rsidR="002F72CA" w:rsidRPr="00575FEC" w:rsidRDefault="002F72CA" w:rsidP="002F7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K=-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Kisn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; g1=G(1), g2=G(2)</w:t>
            </w:r>
          </w:p>
        </w:tc>
      </w:tr>
      <w:tr w:rsidR="002F72CA" w:rsidRPr="00CA46CB" w:rsidTr="009B43EC">
        <w:tc>
          <w:tcPr>
            <w:tcW w:w="9570" w:type="dxa"/>
          </w:tcPr>
          <w:p w:rsidR="002F72CA" w:rsidRPr="009877AB" w:rsidRDefault="002F72CA" w:rsidP="002F72CA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9877AB">
              <w:rPr>
                <w:rFonts w:ascii="Times New Roman" w:hAnsi="Times New Roman" w:cs="Times New Roman"/>
                <w:sz w:val="22"/>
                <w:lang w:val="en-US"/>
              </w:rPr>
              <w:t>Kisn</w:t>
            </w:r>
            <w:proofErr w:type="spellEnd"/>
            <w:r w:rsidRPr="009877AB">
              <w:rPr>
                <w:rFonts w:ascii="Times New Roman" w:hAnsi="Times New Roman" w:cs="Times New Roman"/>
                <w:sz w:val="22"/>
                <w:lang w:val="en-US"/>
              </w:rPr>
              <w:t xml:space="preserve"> =</w:t>
            </w:r>
          </w:p>
          <w:p w:rsidR="002F72CA" w:rsidRPr="009877AB" w:rsidRDefault="002F72CA" w:rsidP="002F72CA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9877AB">
              <w:rPr>
                <w:rFonts w:ascii="Times New Roman" w:hAnsi="Times New Roman" w:cs="Times New Roman"/>
                <w:sz w:val="22"/>
                <w:lang w:val="en-US"/>
              </w:rPr>
              <w:t xml:space="preserve">    6.0000    0.4000</w:t>
            </w:r>
          </w:p>
          <w:p w:rsidR="002F72CA" w:rsidRPr="009877AB" w:rsidRDefault="002F72CA" w:rsidP="002F72CA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9877AB">
              <w:rPr>
                <w:rFonts w:ascii="Times New Roman" w:hAnsi="Times New Roman" w:cs="Times New Roman"/>
                <w:sz w:val="22"/>
                <w:lang w:val="en-US"/>
              </w:rPr>
              <w:t xml:space="preserve">    0.7000    3.6667</w:t>
            </w:r>
          </w:p>
          <w:p w:rsidR="002F72CA" w:rsidRPr="009877AB" w:rsidRDefault="002F72CA" w:rsidP="002F72CA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9877AB">
              <w:rPr>
                <w:rFonts w:ascii="Times New Roman" w:hAnsi="Times New Roman" w:cs="Times New Roman"/>
                <w:sz w:val="22"/>
                <w:lang w:val="en-US"/>
              </w:rPr>
              <w:t>g1 =</w:t>
            </w:r>
          </w:p>
          <w:p w:rsidR="002F72CA" w:rsidRPr="009877AB" w:rsidRDefault="002F72CA" w:rsidP="002F72CA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9877AB">
              <w:rPr>
                <w:rFonts w:ascii="Times New Roman" w:hAnsi="Times New Roman" w:cs="Times New Roman"/>
                <w:sz w:val="22"/>
                <w:lang w:val="en-US"/>
              </w:rPr>
              <w:t xml:space="preserve">    7.2000</w:t>
            </w:r>
          </w:p>
          <w:p w:rsidR="002F72CA" w:rsidRPr="009877AB" w:rsidRDefault="002F72CA" w:rsidP="002F72CA">
            <w:pPr>
              <w:pStyle w:val="af4"/>
              <w:spacing w:line="276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9877AB">
              <w:rPr>
                <w:rFonts w:ascii="Times New Roman" w:hAnsi="Times New Roman" w:cs="Times New Roman"/>
                <w:sz w:val="22"/>
                <w:lang w:val="en-US"/>
              </w:rPr>
              <w:t>g2 =</w:t>
            </w:r>
          </w:p>
          <w:p w:rsidR="002F72CA" w:rsidRPr="00CA46CB" w:rsidRDefault="002F72CA" w:rsidP="002F72CA">
            <w:pPr>
              <w:pStyle w:val="af4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77AB">
              <w:rPr>
                <w:rFonts w:ascii="Times New Roman" w:hAnsi="Times New Roman" w:cs="Times New Roman"/>
                <w:sz w:val="22"/>
                <w:lang w:val="en-US"/>
              </w:rPr>
              <w:t xml:space="preserve">    5.5000</w:t>
            </w:r>
          </w:p>
        </w:tc>
      </w:tr>
    </w:tbl>
    <w:p w:rsidR="00D67A95" w:rsidRDefault="00D67A95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46CB" w:rsidRPr="00CA46CB" w:rsidRDefault="007A0626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294969" cy="2623931"/>
            <wp:effectExtent l="0" t="0" r="127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02" cy="26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CB" w:rsidRPr="009B43EC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C96CD1">
        <w:rPr>
          <w:rFonts w:ascii="Times New Roman" w:hAnsi="Times New Roman" w:cs="Times New Roman"/>
          <w:sz w:val="24"/>
        </w:rPr>
        <w:t>Рисунок</w:t>
      </w:r>
      <w:r w:rsidRPr="00C96CD1">
        <w:rPr>
          <w:rFonts w:ascii="Times New Roman" w:hAnsi="Times New Roman" w:cs="Times New Roman"/>
          <w:sz w:val="24"/>
          <w:u w:val="single"/>
        </w:rPr>
        <w:t xml:space="preserve"> </w:t>
      </w:r>
      <w:r w:rsidRPr="00C96CD1">
        <w:rPr>
          <w:rFonts w:ascii="Times New Roman" w:hAnsi="Times New Roman" w:cs="Times New Roman"/>
          <w:sz w:val="24"/>
        </w:rPr>
        <w:t>– Переходная характеристика системы</w:t>
      </w:r>
      <w:r w:rsidR="000E50BF" w:rsidRPr="000E50BF">
        <w:rPr>
          <w:rFonts w:ascii="Times New Roman" w:hAnsi="Times New Roman" w:cs="Times New Roman"/>
          <w:sz w:val="24"/>
        </w:rPr>
        <w:t>.</w:t>
      </w:r>
      <w:r w:rsidR="007A0626" w:rsidRPr="00C96CD1">
        <w:rPr>
          <w:rFonts w:ascii="Times New Roman" w:hAnsi="Times New Roman" w:cs="Times New Roman"/>
          <w:sz w:val="24"/>
        </w:rPr>
        <w:t xml:space="preserve"> </w:t>
      </w:r>
      <w:r w:rsidR="007A0626" w:rsidRPr="00C96CD1">
        <w:rPr>
          <w:rFonts w:ascii="Times New Roman" w:hAnsi="Times New Roman" w:cs="Times New Roman"/>
          <w:sz w:val="24"/>
          <w:lang w:val="en-US"/>
        </w:rPr>
        <w:t>t</w:t>
      </w:r>
      <w:r w:rsidR="007A0626" w:rsidRPr="00C96CD1">
        <w:rPr>
          <w:rFonts w:ascii="Times New Roman" w:hAnsi="Times New Roman" w:cs="Times New Roman"/>
          <w:sz w:val="24"/>
        </w:rPr>
        <w:t>пп1=</w:t>
      </w:r>
      <w:proofErr w:type="gramStart"/>
      <w:r w:rsidR="007A0626" w:rsidRPr="00C96CD1">
        <w:rPr>
          <w:rFonts w:ascii="Times New Roman" w:hAnsi="Times New Roman" w:cs="Times New Roman"/>
          <w:sz w:val="24"/>
        </w:rPr>
        <w:t>0.</w:t>
      </w:r>
      <w:r w:rsidR="00C96CD1" w:rsidRPr="000E50BF">
        <w:rPr>
          <w:rFonts w:ascii="Times New Roman" w:hAnsi="Times New Roman" w:cs="Times New Roman"/>
          <w:sz w:val="24"/>
        </w:rPr>
        <w:t>1</w:t>
      </w:r>
      <w:r w:rsidR="007A0626" w:rsidRPr="00C96CD1">
        <w:rPr>
          <w:rFonts w:ascii="Times New Roman" w:hAnsi="Times New Roman" w:cs="Times New Roman"/>
          <w:sz w:val="24"/>
        </w:rPr>
        <w:t>7</w:t>
      </w:r>
      <w:r w:rsidR="00C96CD1" w:rsidRPr="000E50BF">
        <w:rPr>
          <w:rFonts w:ascii="Times New Roman" w:hAnsi="Times New Roman" w:cs="Times New Roman"/>
          <w:sz w:val="24"/>
        </w:rPr>
        <w:t>6</w:t>
      </w:r>
      <w:r w:rsidR="007A0626" w:rsidRPr="00C96CD1">
        <w:rPr>
          <w:rFonts w:ascii="Times New Roman" w:hAnsi="Times New Roman" w:cs="Times New Roman"/>
          <w:sz w:val="24"/>
          <w:lang w:val="en-US"/>
        </w:rPr>
        <w:t>c</w:t>
      </w:r>
      <w:r w:rsidR="007A0626" w:rsidRPr="00C96CD1">
        <w:rPr>
          <w:rFonts w:ascii="Times New Roman" w:hAnsi="Times New Roman" w:cs="Times New Roman"/>
          <w:sz w:val="24"/>
        </w:rPr>
        <w:t>,</w:t>
      </w:r>
      <w:r w:rsidR="000E50BF">
        <w:rPr>
          <w:rFonts w:ascii="Times New Roman" w:hAnsi="Times New Roman" w:cs="Times New Roman"/>
          <w:sz w:val="24"/>
        </w:rPr>
        <w:tab/>
      </w:r>
      <w:proofErr w:type="gramEnd"/>
      <w:r w:rsidR="007A0626" w:rsidRPr="00C96CD1">
        <w:rPr>
          <w:rFonts w:ascii="Times New Roman" w:hAnsi="Times New Roman" w:cs="Times New Roman"/>
          <w:sz w:val="24"/>
          <w:lang w:val="en-US"/>
        </w:rPr>
        <w:t>t</w:t>
      </w:r>
      <w:r w:rsidR="007A0626" w:rsidRPr="00C96CD1">
        <w:rPr>
          <w:rFonts w:ascii="Times New Roman" w:hAnsi="Times New Roman" w:cs="Times New Roman"/>
          <w:sz w:val="24"/>
        </w:rPr>
        <w:t>пп2=0</w:t>
      </w:r>
      <w:r w:rsidR="00C96CD1" w:rsidRPr="00C96CD1">
        <w:rPr>
          <w:rFonts w:ascii="Times New Roman" w:hAnsi="Times New Roman" w:cs="Times New Roman"/>
          <w:sz w:val="24"/>
        </w:rPr>
        <w:t>.21</w:t>
      </w:r>
      <w:r w:rsidR="007A0626" w:rsidRPr="00C96CD1">
        <w:rPr>
          <w:rFonts w:ascii="Times New Roman" w:hAnsi="Times New Roman" w:cs="Times New Roman"/>
          <w:sz w:val="24"/>
          <w:lang w:val="en-US"/>
        </w:rPr>
        <w:t>c</w:t>
      </w:r>
    </w:p>
    <w:p w:rsidR="00681B79" w:rsidRPr="00CB1F36" w:rsidRDefault="00681B79" w:rsidP="00CA46C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A46CB" w:rsidRPr="00CA46CB" w:rsidRDefault="00C96CD1" w:rsidP="00CA46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384313" cy="2695492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827" cy="275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CB" w:rsidRPr="00CB1F36" w:rsidRDefault="00CA46CB" w:rsidP="00CA46C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B1F36">
        <w:rPr>
          <w:rFonts w:ascii="Times New Roman" w:hAnsi="Times New Roman" w:cs="Times New Roman"/>
          <w:sz w:val="24"/>
          <w:szCs w:val="28"/>
        </w:rPr>
        <w:t>Рисунок – Карта нулей полюсов системы</w:t>
      </w:r>
    </w:p>
    <w:p w:rsidR="000E50BF" w:rsidRDefault="000E50BF" w:rsidP="004D14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3B22" w:rsidRDefault="00CA46CB" w:rsidP="004D14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lastRenderedPageBreak/>
        <w:t>Расположение нулей и полюсов системы соответствует поставленным требованиям, а показатели качества последней модифицированной системы улучшились:</w:t>
      </w:r>
      <w:r w:rsidR="00FC777F" w:rsidRPr="00FC777F"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</w:rPr>
        <w:t>время пере</w:t>
      </w:r>
      <w:r w:rsidR="00C23B22">
        <w:rPr>
          <w:rFonts w:ascii="Times New Roman" w:hAnsi="Times New Roman" w:cs="Times New Roman"/>
          <w:sz w:val="28"/>
          <w:szCs w:val="28"/>
        </w:rPr>
        <w:t xml:space="preserve">ходного процесса уменьшилось </w:t>
      </w:r>
      <w:r w:rsidR="000E50BF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C23B22">
        <w:rPr>
          <w:rFonts w:ascii="Times New Roman" w:hAnsi="Times New Roman" w:cs="Times New Roman"/>
          <w:sz w:val="28"/>
          <w:szCs w:val="28"/>
        </w:rPr>
        <w:t>в 5</w:t>
      </w:r>
      <w:r w:rsidRPr="00CA46CB">
        <w:rPr>
          <w:rFonts w:ascii="Times New Roman" w:hAnsi="Times New Roman" w:cs="Times New Roman"/>
          <w:sz w:val="28"/>
          <w:szCs w:val="28"/>
        </w:rPr>
        <w:t xml:space="preserve"> раз.</w:t>
      </w:r>
      <w:r w:rsidR="004D14DA" w:rsidRPr="004D14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B79" w:rsidRDefault="00681B79" w:rsidP="004D14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81B79" w:rsidRDefault="00681B79" w:rsidP="004D14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A46CB" w:rsidRPr="00CA46CB" w:rsidRDefault="00CA46CB" w:rsidP="00681B7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46CB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81B79" w:rsidRPr="00681B79" w:rsidRDefault="00681B79" w:rsidP="00681B79">
      <w:pPr>
        <w:rPr>
          <w:rFonts w:ascii="Times New Roman" w:hAnsi="Times New Roman" w:cs="Times New Roman"/>
          <w:sz w:val="28"/>
          <w:szCs w:val="28"/>
        </w:rPr>
      </w:pPr>
      <w:r w:rsidRPr="00681B79">
        <w:rPr>
          <w:rFonts w:ascii="Times New Roman" w:hAnsi="Times New Roman" w:cs="Times New Roman"/>
          <w:sz w:val="28"/>
          <w:szCs w:val="28"/>
        </w:rPr>
        <w:t>В ходе работы были применены два метода синтеза системы с централизованным регулятором. С помощью каждого из методов удалось достичь улучшения пока</w:t>
      </w:r>
      <w:r>
        <w:rPr>
          <w:rFonts w:ascii="Times New Roman" w:hAnsi="Times New Roman" w:cs="Times New Roman"/>
          <w:sz w:val="28"/>
          <w:szCs w:val="28"/>
        </w:rPr>
        <w:t>зателей переходного процесса в 5 раз</w:t>
      </w:r>
      <w:r w:rsidRPr="00681B79">
        <w:rPr>
          <w:rFonts w:ascii="Times New Roman" w:hAnsi="Times New Roman" w:cs="Times New Roman"/>
          <w:sz w:val="28"/>
          <w:szCs w:val="28"/>
        </w:rPr>
        <w:t>.</w:t>
      </w:r>
    </w:p>
    <w:p w:rsidR="00681B79" w:rsidRPr="009B43EC" w:rsidRDefault="00681B79" w:rsidP="00681B79">
      <w:pPr>
        <w:rPr>
          <w:rFonts w:ascii="Times New Roman" w:hAnsi="Times New Roman" w:cs="Times New Roman"/>
          <w:sz w:val="28"/>
          <w:szCs w:val="28"/>
        </w:rPr>
      </w:pPr>
      <w:r w:rsidRPr="00681B79">
        <w:rPr>
          <w:rFonts w:ascii="Times New Roman" w:hAnsi="Times New Roman" w:cs="Times New Roman"/>
          <w:sz w:val="28"/>
          <w:szCs w:val="28"/>
        </w:rPr>
        <w:t xml:space="preserve">Интегральный метод является более простым, так как после формализации алгоритма вычисления уравнения </w:t>
      </w:r>
      <w:proofErr w:type="spellStart"/>
      <w:r w:rsidRPr="00681B79">
        <w:rPr>
          <w:rFonts w:ascii="Times New Roman" w:hAnsi="Times New Roman" w:cs="Times New Roman"/>
          <w:sz w:val="28"/>
          <w:szCs w:val="28"/>
        </w:rPr>
        <w:t>Риккати</w:t>
      </w:r>
      <w:proofErr w:type="spellEnd"/>
      <w:r w:rsidRPr="00681B79">
        <w:rPr>
          <w:rFonts w:ascii="Times New Roman" w:hAnsi="Times New Roman" w:cs="Times New Roman"/>
          <w:sz w:val="28"/>
          <w:szCs w:val="28"/>
        </w:rPr>
        <w:t xml:space="preserve"> требуется в</w:t>
      </w:r>
      <w:r>
        <w:rPr>
          <w:rFonts w:ascii="Times New Roman" w:hAnsi="Times New Roman" w:cs="Times New Roman"/>
          <w:sz w:val="28"/>
          <w:szCs w:val="28"/>
        </w:rPr>
        <w:t>ыбрать коэффициенты матриц Q</w:t>
      </w:r>
      <w:r w:rsidRPr="00681B79">
        <w:rPr>
          <w:rFonts w:ascii="Times New Roman" w:hAnsi="Times New Roman" w:cs="Times New Roman"/>
          <w:sz w:val="28"/>
          <w:szCs w:val="28"/>
        </w:rPr>
        <w:t xml:space="preserve">. Решение уравнения </w:t>
      </w:r>
      <w:proofErr w:type="spellStart"/>
      <w:r w:rsidRPr="00681B79">
        <w:rPr>
          <w:rFonts w:ascii="Times New Roman" w:hAnsi="Times New Roman" w:cs="Times New Roman"/>
          <w:sz w:val="28"/>
          <w:szCs w:val="28"/>
        </w:rPr>
        <w:t>Риккати</w:t>
      </w:r>
      <w:proofErr w:type="spellEnd"/>
      <w:r w:rsidRPr="00681B79">
        <w:rPr>
          <w:rFonts w:ascii="Times New Roman" w:hAnsi="Times New Roman" w:cs="Times New Roman"/>
          <w:sz w:val="28"/>
          <w:szCs w:val="28"/>
        </w:rPr>
        <w:t xml:space="preserve"> в этом случае даст оптимальный регулятор с точки зрения минимизации функционала с заданными коэффициентами.</w:t>
      </w:r>
      <w:r w:rsidR="00780277" w:rsidRPr="00780277">
        <w:rPr>
          <w:rFonts w:ascii="Times New Roman" w:hAnsi="Times New Roman" w:cs="Times New Roman"/>
          <w:sz w:val="28"/>
          <w:szCs w:val="28"/>
        </w:rPr>
        <w:t xml:space="preserve"> </w:t>
      </w:r>
      <w:r w:rsidR="00780277">
        <w:rPr>
          <w:rFonts w:ascii="Times New Roman" w:hAnsi="Times New Roman" w:cs="Times New Roman"/>
          <w:sz w:val="28"/>
          <w:szCs w:val="28"/>
        </w:rPr>
        <w:t xml:space="preserve">С увеличением весовой матрицы улучшаются характеристики переходного процесса. Удалось достичь улучшения характеристики </w:t>
      </w:r>
      <w:r w:rsidR="00780277">
        <w:rPr>
          <w:rFonts w:ascii="Times New Roman" w:hAnsi="Times New Roman" w:cs="Times New Roman"/>
          <w:sz w:val="28"/>
          <w:szCs w:val="28"/>
          <w:lang w:val="en-GB"/>
        </w:rPr>
        <w:t>t</w:t>
      </w:r>
      <w:proofErr w:type="spellStart"/>
      <w:r w:rsidR="00780277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="00780277">
        <w:rPr>
          <w:rFonts w:ascii="Times New Roman" w:hAnsi="Times New Roman" w:cs="Times New Roman"/>
          <w:sz w:val="28"/>
          <w:szCs w:val="28"/>
        </w:rPr>
        <w:t xml:space="preserve"> с 0.58с до 0.0</w:t>
      </w:r>
      <w:r w:rsidR="003F7498">
        <w:rPr>
          <w:rFonts w:ascii="Times New Roman" w:hAnsi="Times New Roman" w:cs="Times New Roman"/>
          <w:sz w:val="28"/>
          <w:szCs w:val="28"/>
        </w:rPr>
        <w:t xml:space="preserve">32с. Однако увеличиваются и затраты на управление </w:t>
      </w:r>
      <w:r w:rsidR="003F7498">
        <w:rPr>
          <w:rFonts w:ascii="Times New Roman" w:hAnsi="Times New Roman" w:cs="Times New Roman"/>
          <w:sz w:val="28"/>
          <w:szCs w:val="28"/>
          <w:lang w:val="en-GB"/>
        </w:rPr>
        <w:t>U</w:t>
      </w:r>
      <w:r w:rsidR="003F7498">
        <w:rPr>
          <w:rFonts w:ascii="Times New Roman" w:hAnsi="Times New Roman" w:cs="Times New Roman"/>
          <w:sz w:val="28"/>
          <w:szCs w:val="28"/>
        </w:rPr>
        <w:t xml:space="preserve">, т.к. при увеличении </w:t>
      </w:r>
      <w:r w:rsidR="009B43EC">
        <w:rPr>
          <w:rFonts w:ascii="Times New Roman" w:hAnsi="Times New Roman" w:cs="Times New Roman"/>
          <w:sz w:val="28"/>
          <w:szCs w:val="28"/>
        </w:rPr>
        <w:t xml:space="preserve">диагональных элементов </w:t>
      </w:r>
      <w:r w:rsidR="003F7498">
        <w:rPr>
          <w:rFonts w:ascii="Times New Roman" w:hAnsi="Times New Roman" w:cs="Times New Roman"/>
          <w:sz w:val="28"/>
          <w:szCs w:val="28"/>
        </w:rPr>
        <w:t xml:space="preserve">матрицы </w:t>
      </w:r>
      <w:proofErr w:type="gramStart"/>
      <w:r w:rsidR="003F7498">
        <w:rPr>
          <w:rFonts w:ascii="Times New Roman" w:hAnsi="Times New Roman" w:cs="Times New Roman"/>
          <w:sz w:val="28"/>
          <w:szCs w:val="28"/>
          <w:lang w:val="en-GB"/>
        </w:rPr>
        <w:t>Q</w:t>
      </w:r>
      <w:r w:rsidR="003F7498" w:rsidRPr="003F7498">
        <w:rPr>
          <w:rFonts w:ascii="Times New Roman" w:hAnsi="Times New Roman" w:cs="Times New Roman"/>
          <w:sz w:val="28"/>
          <w:szCs w:val="28"/>
        </w:rPr>
        <w:t xml:space="preserve"> </w:t>
      </w:r>
      <w:r w:rsidR="009B43E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B43EC">
        <w:rPr>
          <w:rFonts w:ascii="Times New Roman" w:hAnsi="Times New Roman" w:cs="Times New Roman"/>
          <w:sz w:val="28"/>
          <w:szCs w:val="28"/>
        </w:rPr>
        <w:t xml:space="preserve"> увеличивается и приоритет оптимизации изменения выходной величины системы.</w:t>
      </w:r>
    </w:p>
    <w:p w:rsidR="00681B79" w:rsidRPr="00681B79" w:rsidRDefault="00681B79" w:rsidP="00681B79">
      <w:pPr>
        <w:rPr>
          <w:rFonts w:ascii="Times New Roman" w:hAnsi="Times New Roman" w:cs="Times New Roman"/>
          <w:sz w:val="28"/>
          <w:szCs w:val="28"/>
        </w:rPr>
      </w:pPr>
      <w:r w:rsidRPr="00681B79">
        <w:rPr>
          <w:rFonts w:ascii="Times New Roman" w:hAnsi="Times New Roman" w:cs="Times New Roman"/>
          <w:sz w:val="28"/>
          <w:szCs w:val="28"/>
        </w:rPr>
        <w:t xml:space="preserve">Корневой метод является более наглядным, кроме того, по расположению корней можно приблизительно оценить показатели переходного процесса. Кроме того, с увеличением размерности системы существенно усложняется и решаемая система уравнений. </w:t>
      </w:r>
      <w:bookmarkStart w:id="0" w:name="_GoBack"/>
      <w:bookmarkEnd w:id="0"/>
    </w:p>
    <w:p w:rsidR="00CB1F36" w:rsidRPr="009B43EC" w:rsidRDefault="00CB1F36" w:rsidP="00681B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B1F36" w:rsidRPr="009B43EC" w:rsidSect="00F977A9">
      <w:footerReference w:type="default" r:id="rId20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AC3" w:rsidRDefault="00604AC3">
      <w:r>
        <w:separator/>
      </w:r>
    </w:p>
  </w:endnote>
  <w:endnote w:type="continuationSeparator" w:id="0">
    <w:p w:rsidR="00604AC3" w:rsidRDefault="0060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165609"/>
      <w:docPartObj>
        <w:docPartGallery w:val="Page Numbers (Bottom of Page)"/>
        <w:docPartUnique/>
      </w:docPartObj>
    </w:sdtPr>
    <w:sdtContent>
      <w:p w:rsidR="009B43EC" w:rsidRDefault="009B43E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50F">
          <w:rPr>
            <w:noProof/>
          </w:rPr>
          <w:t>12</w:t>
        </w:r>
        <w:r>
          <w:fldChar w:fldCharType="end"/>
        </w:r>
      </w:p>
    </w:sdtContent>
  </w:sdt>
  <w:p w:rsidR="009B43EC" w:rsidRDefault="009B43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AC3" w:rsidRDefault="00604AC3">
      <w:r>
        <w:separator/>
      </w:r>
    </w:p>
  </w:footnote>
  <w:footnote w:type="continuationSeparator" w:id="0">
    <w:p w:rsidR="00604AC3" w:rsidRDefault="00604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2985F71"/>
    <w:multiLevelType w:val="hybridMultilevel"/>
    <w:tmpl w:val="158C0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E57C6"/>
    <w:multiLevelType w:val="hybridMultilevel"/>
    <w:tmpl w:val="85E65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552248DE"/>
    <w:multiLevelType w:val="hybridMultilevel"/>
    <w:tmpl w:val="AFD40B08"/>
    <w:lvl w:ilvl="0" w:tplc="8C62303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2482E1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7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6"/>
  </w:num>
  <w:num w:numId="4">
    <w:abstractNumId w:val="20"/>
  </w:num>
  <w:num w:numId="5">
    <w:abstractNumId w:val="1"/>
  </w:num>
  <w:num w:numId="6">
    <w:abstractNumId w:val="15"/>
  </w:num>
  <w:num w:numId="7">
    <w:abstractNumId w:val="13"/>
  </w:num>
  <w:num w:numId="8">
    <w:abstractNumId w:val="3"/>
  </w:num>
  <w:num w:numId="9">
    <w:abstractNumId w:val="5"/>
  </w:num>
  <w:num w:numId="10">
    <w:abstractNumId w:val="17"/>
  </w:num>
  <w:num w:numId="11">
    <w:abstractNumId w:val="8"/>
  </w:num>
  <w:num w:numId="12">
    <w:abstractNumId w:val="18"/>
  </w:num>
  <w:num w:numId="13">
    <w:abstractNumId w:val="2"/>
  </w:num>
  <w:num w:numId="14">
    <w:abstractNumId w:val="21"/>
  </w:num>
  <w:num w:numId="15">
    <w:abstractNumId w:val="9"/>
  </w:num>
  <w:num w:numId="16">
    <w:abstractNumId w:val="10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A7E"/>
    <w:rsid w:val="00025696"/>
    <w:rsid w:val="00026C38"/>
    <w:rsid w:val="00027324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3A4E"/>
    <w:rsid w:val="000E50BF"/>
    <w:rsid w:val="000E62AB"/>
    <w:rsid w:val="000E6EAA"/>
    <w:rsid w:val="000E77EC"/>
    <w:rsid w:val="000E7FE3"/>
    <w:rsid w:val="000F2999"/>
    <w:rsid w:val="000F67A3"/>
    <w:rsid w:val="00100978"/>
    <w:rsid w:val="001018DE"/>
    <w:rsid w:val="0010248E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FCC"/>
    <w:rsid w:val="00114FC7"/>
    <w:rsid w:val="00116E31"/>
    <w:rsid w:val="001170FF"/>
    <w:rsid w:val="001171DB"/>
    <w:rsid w:val="00117D02"/>
    <w:rsid w:val="00121E30"/>
    <w:rsid w:val="001221E2"/>
    <w:rsid w:val="00122D23"/>
    <w:rsid w:val="00123AE8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5F2D"/>
    <w:rsid w:val="0017733D"/>
    <w:rsid w:val="00177528"/>
    <w:rsid w:val="00180791"/>
    <w:rsid w:val="00181432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5AEC"/>
    <w:rsid w:val="001B7B6E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63AD"/>
    <w:rsid w:val="00266A1A"/>
    <w:rsid w:val="00271245"/>
    <w:rsid w:val="00272295"/>
    <w:rsid w:val="00272B3C"/>
    <w:rsid w:val="00272E21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77D4E"/>
    <w:rsid w:val="00280D3B"/>
    <w:rsid w:val="00282A4E"/>
    <w:rsid w:val="00283056"/>
    <w:rsid w:val="00283C3F"/>
    <w:rsid w:val="0028620D"/>
    <w:rsid w:val="00286D75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2F8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654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E1564"/>
    <w:rsid w:val="002E2ADC"/>
    <w:rsid w:val="002E2F1B"/>
    <w:rsid w:val="002E3600"/>
    <w:rsid w:val="002E429B"/>
    <w:rsid w:val="002E4527"/>
    <w:rsid w:val="002F1306"/>
    <w:rsid w:val="002F196A"/>
    <w:rsid w:val="002F3895"/>
    <w:rsid w:val="002F3C1A"/>
    <w:rsid w:val="002F4A19"/>
    <w:rsid w:val="002F5487"/>
    <w:rsid w:val="002F72CA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4138"/>
    <w:rsid w:val="00304951"/>
    <w:rsid w:val="00305692"/>
    <w:rsid w:val="00305DB3"/>
    <w:rsid w:val="003078C2"/>
    <w:rsid w:val="003078DE"/>
    <w:rsid w:val="00307A4A"/>
    <w:rsid w:val="003103BF"/>
    <w:rsid w:val="003103EB"/>
    <w:rsid w:val="00311357"/>
    <w:rsid w:val="003138CC"/>
    <w:rsid w:val="00314EAC"/>
    <w:rsid w:val="0031637A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3A4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304E"/>
    <w:rsid w:val="003B344F"/>
    <w:rsid w:val="003B4525"/>
    <w:rsid w:val="003B5C7B"/>
    <w:rsid w:val="003C02EC"/>
    <w:rsid w:val="003C05A9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6061"/>
    <w:rsid w:val="003F6214"/>
    <w:rsid w:val="003F643F"/>
    <w:rsid w:val="003F69AB"/>
    <w:rsid w:val="003F6F35"/>
    <w:rsid w:val="003F7498"/>
    <w:rsid w:val="0040056A"/>
    <w:rsid w:val="00400631"/>
    <w:rsid w:val="0040319E"/>
    <w:rsid w:val="004042A3"/>
    <w:rsid w:val="00404FDE"/>
    <w:rsid w:val="004059D1"/>
    <w:rsid w:val="00406C04"/>
    <w:rsid w:val="004103F0"/>
    <w:rsid w:val="00410CFC"/>
    <w:rsid w:val="004119C1"/>
    <w:rsid w:val="00413BE3"/>
    <w:rsid w:val="004141C3"/>
    <w:rsid w:val="00415051"/>
    <w:rsid w:val="004155A1"/>
    <w:rsid w:val="004157C9"/>
    <w:rsid w:val="00415BD6"/>
    <w:rsid w:val="00416DA2"/>
    <w:rsid w:val="00417161"/>
    <w:rsid w:val="0042022F"/>
    <w:rsid w:val="00430B05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5644"/>
    <w:rsid w:val="004469E1"/>
    <w:rsid w:val="00447C8E"/>
    <w:rsid w:val="0045046A"/>
    <w:rsid w:val="00450CDC"/>
    <w:rsid w:val="00451E71"/>
    <w:rsid w:val="00452734"/>
    <w:rsid w:val="004539AD"/>
    <w:rsid w:val="00454767"/>
    <w:rsid w:val="00461B76"/>
    <w:rsid w:val="00462E79"/>
    <w:rsid w:val="00463767"/>
    <w:rsid w:val="00463A40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3311"/>
    <w:rsid w:val="00494B53"/>
    <w:rsid w:val="004958AA"/>
    <w:rsid w:val="004959ED"/>
    <w:rsid w:val="004A139F"/>
    <w:rsid w:val="004A2E25"/>
    <w:rsid w:val="004A3039"/>
    <w:rsid w:val="004B1318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14DA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453"/>
    <w:rsid w:val="004E56BA"/>
    <w:rsid w:val="004E781B"/>
    <w:rsid w:val="004E7950"/>
    <w:rsid w:val="004F06D7"/>
    <w:rsid w:val="004F12AA"/>
    <w:rsid w:val="004F37B6"/>
    <w:rsid w:val="004F39D5"/>
    <w:rsid w:val="004F4138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BBE"/>
    <w:rsid w:val="00552A31"/>
    <w:rsid w:val="00553FD5"/>
    <w:rsid w:val="005551A6"/>
    <w:rsid w:val="00555D37"/>
    <w:rsid w:val="00557EF7"/>
    <w:rsid w:val="005603B4"/>
    <w:rsid w:val="00560A8E"/>
    <w:rsid w:val="00561124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36EA"/>
    <w:rsid w:val="00573709"/>
    <w:rsid w:val="00574B0D"/>
    <w:rsid w:val="00575FEC"/>
    <w:rsid w:val="0057673A"/>
    <w:rsid w:val="005829F6"/>
    <w:rsid w:val="005847DD"/>
    <w:rsid w:val="005850C8"/>
    <w:rsid w:val="005856B6"/>
    <w:rsid w:val="00585A18"/>
    <w:rsid w:val="005870F3"/>
    <w:rsid w:val="005875E9"/>
    <w:rsid w:val="00591D09"/>
    <w:rsid w:val="00592308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04AC3"/>
    <w:rsid w:val="0061122C"/>
    <w:rsid w:val="0061227C"/>
    <w:rsid w:val="00612B5B"/>
    <w:rsid w:val="0061406A"/>
    <w:rsid w:val="00614357"/>
    <w:rsid w:val="0061458F"/>
    <w:rsid w:val="00615414"/>
    <w:rsid w:val="006202B5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9C8"/>
    <w:rsid w:val="00643E2D"/>
    <w:rsid w:val="006442FA"/>
    <w:rsid w:val="00644769"/>
    <w:rsid w:val="0064498C"/>
    <w:rsid w:val="00644F87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616A0"/>
    <w:rsid w:val="006616CA"/>
    <w:rsid w:val="0066256A"/>
    <w:rsid w:val="00664648"/>
    <w:rsid w:val="006646A7"/>
    <w:rsid w:val="00664AA6"/>
    <w:rsid w:val="0066670F"/>
    <w:rsid w:val="00666C92"/>
    <w:rsid w:val="00666E86"/>
    <w:rsid w:val="00667CF6"/>
    <w:rsid w:val="00670679"/>
    <w:rsid w:val="00670730"/>
    <w:rsid w:val="00670AAD"/>
    <w:rsid w:val="00670C8A"/>
    <w:rsid w:val="0067129D"/>
    <w:rsid w:val="00671B76"/>
    <w:rsid w:val="00673092"/>
    <w:rsid w:val="006748D4"/>
    <w:rsid w:val="00675361"/>
    <w:rsid w:val="0067668F"/>
    <w:rsid w:val="006773D2"/>
    <w:rsid w:val="00677884"/>
    <w:rsid w:val="00680088"/>
    <w:rsid w:val="00681463"/>
    <w:rsid w:val="00681B79"/>
    <w:rsid w:val="006833FC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21F1"/>
    <w:rsid w:val="00694383"/>
    <w:rsid w:val="00694800"/>
    <w:rsid w:val="00695716"/>
    <w:rsid w:val="00696A13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551"/>
    <w:rsid w:val="006A6EF2"/>
    <w:rsid w:val="006B178D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3E4"/>
    <w:rsid w:val="006D0570"/>
    <w:rsid w:val="006D12DC"/>
    <w:rsid w:val="006D1355"/>
    <w:rsid w:val="006D1AC8"/>
    <w:rsid w:val="006D2071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E08"/>
    <w:rsid w:val="006F215A"/>
    <w:rsid w:val="006F2B7E"/>
    <w:rsid w:val="006F6422"/>
    <w:rsid w:val="006F690E"/>
    <w:rsid w:val="006F6CFE"/>
    <w:rsid w:val="006F70B4"/>
    <w:rsid w:val="006F77B5"/>
    <w:rsid w:val="007012F1"/>
    <w:rsid w:val="00701F44"/>
    <w:rsid w:val="0070299C"/>
    <w:rsid w:val="00702A76"/>
    <w:rsid w:val="0070364B"/>
    <w:rsid w:val="00703948"/>
    <w:rsid w:val="00703C38"/>
    <w:rsid w:val="00705D2F"/>
    <w:rsid w:val="00706533"/>
    <w:rsid w:val="00706B10"/>
    <w:rsid w:val="00710E43"/>
    <w:rsid w:val="0071106D"/>
    <w:rsid w:val="007110BA"/>
    <w:rsid w:val="0071163D"/>
    <w:rsid w:val="00712F23"/>
    <w:rsid w:val="007152B2"/>
    <w:rsid w:val="00716198"/>
    <w:rsid w:val="0071697E"/>
    <w:rsid w:val="007175F2"/>
    <w:rsid w:val="00717E71"/>
    <w:rsid w:val="0072050F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2500"/>
    <w:rsid w:val="00753B37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0277"/>
    <w:rsid w:val="00781479"/>
    <w:rsid w:val="007815FE"/>
    <w:rsid w:val="00781993"/>
    <w:rsid w:val="00782B4D"/>
    <w:rsid w:val="007836A5"/>
    <w:rsid w:val="007840BD"/>
    <w:rsid w:val="00784424"/>
    <w:rsid w:val="007845E4"/>
    <w:rsid w:val="00784D61"/>
    <w:rsid w:val="00785658"/>
    <w:rsid w:val="0078570A"/>
    <w:rsid w:val="00785EDA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0626"/>
    <w:rsid w:val="007A18DE"/>
    <w:rsid w:val="007A1D94"/>
    <w:rsid w:val="007A277B"/>
    <w:rsid w:val="007A3CA6"/>
    <w:rsid w:val="007A3ED2"/>
    <w:rsid w:val="007A49BE"/>
    <w:rsid w:val="007A60BE"/>
    <w:rsid w:val="007A74BA"/>
    <w:rsid w:val="007A77D8"/>
    <w:rsid w:val="007B293E"/>
    <w:rsid w:val="007B2F91"/>
    <w:rsid w:val="007B3EB3"/>
    <w:rsid w:val="007B42EF"/>
    <w:rsid w:val="007B42F6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5867"/>
    <w:rsid w:val="00836294"/>
    <w:rsid w:val="0083637C"/>
    <w:rsid w:val="00840771"/>
    <w:rsid w:val="00840DC8"/>
    <w:rsid w:val="00841075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50D64"/>
    <w:rsid w:val="00851070"/>
    <w:rsid w:val="00851575"/>
    <w:rsid w:val="00851671"/>
    <w:rsid w:val="00851684"/>
    <w:rsid w:val="0085239C"/>
    <w:rsid w:val="00854D9D"/>
    <w:rsid w:val="00855302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3719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6A2"/>
    <w:rsid w:val="008B5C2D"/>
    <w:rsid w:val="008B5D44"/>
    <w:rsid w:val="008B6A54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E0F34"/>
    <w:rsid w:val="008E3004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60F3"/>
    <w:rsid w:val="008F6397"/>
    <w:rsid w:val="008F672F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1F5B"/>
    <w:rsid w:val="00915113"/>
    <w:rsid w:val="0091607E"/>
    <w:rsid w:val="00917D8D"/>
    <w:rsid w:val="00920A62"/>
    <w:rsid w:val="00920F48"/>
    <w:rsid w:val="009211BF"/>
    <w:rsid w:val="00922323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2086"/>
    <w:rsid w:val="009823E3"/>
    <w:rsid w:val="00983608"/>
    <w:rsid w:val="00986C01"/>
    <w:rsid w:val="009877AB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B43EC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578E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AF6AC3"/>
    <w:rsid w:val="00B0076A"/>
    <w:rsid w:val="00B0168E"/>
    <w:rsid w:val="00B05BB5"/>
    <w:rsid w:val="00B05E62"/>
    <w:rsid w:val="00B05F80"/>
    <w:rsid w:val="00B070C9"/>
    <w:rsid w:val="00B07B2C"/>
    <w:rsid w:val="00B115BF"/>
    <w:rsid w:val="00B12ECF"/>
    <w:rsid w:val="00B12F53"/>
    <w:rsid w:val="00B13C17"/>
    <w:rsid w:val="00B1435C"/>
    <w:rsid w:val="00B15F6F"/>
    <w:rsid w:val="00B16BE8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37FED"/>
    <w:rsid w:val="00B40128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78E"/>
    <w:rsid w:val="00B56BEA"/>
    <w:rsid w:val="00B572CA"/>
    <w:rsid w:val="00B602A3"/>
    <w:rsid w:val="00B6114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5DB3"/>
    <w:rsid w:val="00BA6780"/>
    <w:rsid w:val="00BB29BA"/>
    <w:rsid w:val="00BB5AF7"/>
    <w:rsid w:val="00BB7A20"/>
    <w:rsid w:val="00BC2B19"/>
    <w:rsid w:val="00BC45C0"/>
    <w:rsid w:val="00BC51E0"/>
    <w:rsid w:val="00BC5B6E"/>
    <w:rsid w:val="00BC6C1B"/>
    <w:rsid w:val="00BC7C9B"/>
    <w:rsid w:val="00BD0329"/>
    <w:rsid w:val="00BD159C"/>
    <w:rsid w:val="00BD177F"/>
    <w:rsid w:val="00BD219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F0A07"/>
    <w:rsid w:val="00BF25F2"/>
    <w:rsid w:val="00BF2EEA"/>
    <w:rsid w:val="00BF311B"/>
    <w:rsid w:val="00BF3392"/>
    <w:rsid w:val="00BF3ECD"/>
    <w:rsid w:val="00BF5A4B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5DF"/>
    <w:rsid w:val="00C16CBC"/>
    <w:rsid w:val="00C17DD1"/>
    <w:rsid w:val="00C20225"/>
    <w:rsid w:val="00C210AB"/>
    <w:rsid w:val="00C21869"/>
    <w:rsid w:val="00C226FD"/>
    <w:rsid w:val="00C23B22"/>
    <w:rsid w:val="00C240A4"/>
    <w:rsid w:val="00C24AF1"/>
    <w:rsid w:val="00C25D15"/>
    <w:rsid w:val="00C268C0"/>
    <w:rsid w:val="00C26ABD"/>
    <w:rsid w:val="00C27F39"/>
    <w:rsid w:val="00C35422"/>
    <w:rsid w:val="00C3608E"/>
    <w:rsid w:val="00C36532"/>
    <w:rsid w:val="00C40B29"/>
    <w:rsid w:val="00C4194C"/>
    <w:rsid w:val="00C41CC4"/>
    <w:rsid w:val="00C423BC"/>
    <w:rsid w:val="00C42A78"/>
    <w:rsid w:val="00C4347F"/>
    <w:rsid w:val="00C45330"/>
    <w:rsid w:val="00C45AE4"/>
    <w:rsid w:val="00C465B5"/>
    <w:rsid w:val="00C46B9F"/>
    <w:rsid w:val="00C470F4"/>
    <w:rsid w:val="00C473D3"/>
    <w:rsid w:val="00C50105"/>
    <w:rsid w:val="00C505CD"/>
    <w:rsid w:val="00C511D4"/>
    <w:rsid w:val="00C5225F"/>
    <w:rsid w:val="00C53D45"/>
    <w:rsid w:val="00C53E3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66016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70E"/>
    <w:rsid w:val="00C96CD1"/>
    <w:rsid w:val="00CA02B5"/>
    <w:rsid w:val="00CA0336"/>
    <w:rsid w:val="00CA2288"/>
    <w:rsid w:val="00CA29FF"/>
    <w:rsid w:val="00CA3902"/>
    <w:rsid w:val="00CA46CB"/>
    <w:rsid w:val="00CA4A39"/>
    <w:rsid w:val="00CA64CF"/>
    <w:rsid w:val="00CA6F8A"/>
    <w:rsid w:val="00CA7BD7"/>
    <w:rsid w:val="00CB042F"/>
    <w:rsid w:val="00CB0831"/>
    <w:rsid w:val="00CB1F36"/>
    <w:rsid w:val="00CB2622"/>
    <w:rsid w:val="00CB2F1E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EA6"/>
    <w:rsid w:val="00D11CFC"/>
    <w:rsid w:val="00D161DE"/>
    <w:rsid w:val="00D16331"/>
    <w:rsid w:val="00D16E37"/>
    <w:rsid w:val="00D23616"/>
    <w:rsid w:val="00D23EAE"/>
    <w:rsid w:val="00D246D1"/>
    <w:rsid w:val="00D24713"/>
    <w:rsid w:val="00D24952"/>
    <w:rsid w:val="00D250F0"/>
    <w:rsid w:val="00D276D0"/>
    <w:rsid w:val="00D31AE9"/>
    <w:rsid w:val="00D325B7"/>
    <w:rsid w:val="00D34F43"/>
    <w:rsid w:val="00D3510D"/>
    <w:rsid w:val="00D3549B"/>
    <w:rsid w:val="00D359CF"/>
    <w:rsid w:val="00D35A05"/>
    <w:rsid w:val="00D40C41"/>
    <w:rsid w:val="00D414F9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74FD"/>
    <w:rsid w:val="00D67A95"/>
    <w:rsid w:val="00D67C91"/>
    <w:rsid w:val="00D71E9E"/>
    <w:rsid w:val="00D7272F"/>
    <w:rsid w:val="00D73624"/>
    <w:rsid w:val="00D7424E"/>
    <w:rsid w:val="00D74881"/>
    <w:rsid w:val="00D77F78"/>
    <w:rsid w:val="00D800CE"/>
    <w:rsid w:val="00D8185D"/>
    <w:rsid w:val="00D83377"/>
    <w:rsid w:val="00D84CE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2EF0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80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481B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3F7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B85"/>
    <w:rsid w:val="00EB32AB"/>
    <w:rsid w:val="00EB39DF"/>
    <w:rsid w:val="00EB6659"/>
    <w:rsid w:val="00EB68C9"/>
    <w:rsid w:val="00EC0CB6"/>
    <w:rsid w:val="00EC0FAE"/>
    <w:rsid w:val="00EC17A1"/>
    <w:rsid w:val="00EC2D7F"/>
    <w:rsid w:val="00EC3330"/>
    <w:rsid w:val="00EC376D"/>
    <w:rsid w:val="00EC3B4E"/>
    <w:rsid w:val="00EC5C7C"/>
    <w:rsid w:val="00EC6829"/>
    <w:rsid w:val="00EC7F33"/>
    <w:rsid w:val="00EC7F46"/>
    <w:rsid w:val="00ED0960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73B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57447"/>
    <w:rsid w:val="00F6141D"/>
    <w:rsid w:val="00F61467"/>
    <w:rsid w:val="00F61FE5"/>
    <w:rsid w:val="00F627B5"/>
    <w:rsid w:val="00F62D1C"/>
    <w:rsid w:val="00F65E1A"/>
    <w:rsid w:val="00F66312"/>
    <w:rsid w:val="00F6771A"/>
    <w:rsid w:val="00F67D89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575"/>
    <w:rsid w:val="00F83B96"/>
    <w:rsid w:val="00F83FAF"/>
    <w:rsid w:val="00F8418D"/>
    <w:rsid w:val="00F8511B"/>
    <w:rsid w:val="00F85437"/>
    <w:rsid w:val="00F8755C"/>
    <w:rsid w:val="00F87D5B"/>
    <w:rsid w:val="00F90332"/>
    <w:rsid w:val="00F90488"/>
    <w:rsid w:val="00F92C28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40FD"/>
    <w:rsid w:val="00FC41E3"/>
    <w:rsid w:val="00FC53B0"/>
    <w:rsid w:val="00FC705B"/>
    <w:rsid w:val="00FC777F"/>
    <w:rsid w:val="00FC7C8D"/>
    <w:rsid w:val="00FD146A"/>
    <w:rsid w:val="00FD17ED"/>
    <w:rsid w:val="00FD3AFD"/>
    <w:rsid w:val="00FD3FB7"/>
    <w:rsid w:val="00FD4576"/>
    <w:rsid w:val="00FD515A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45B4"/>
    <w:rsid w:val="00FE5F6D"/>
    <w:rsid w:val="00FE69B8"/>
    <w:rsid w:val="00FE74BA"/>
    <w:rsid w:val="00FE79BD"/>
    <w:rsid w:val="00FE7EE6"/>
    <w:rsid w:val="00FF22B0"/>
    <w:rsid w:val="00FF2574"/>
    <w:rsid w:val="00FF44E8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6CB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ar-SA"/>
    </w:rPr>
  </w:style>
  <w:style w:type="paragraph" w:styleId="6">
    <w:name w:val="heading 6"/>
    <w:basedOn w:val="a"/>
    <w:next w:val="a"/>
    <w:link w:val="60"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CA4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60">
    <w:name w:val="Заголовок 6 Знак"/>
    <w:basedOn w:val="a1"/>
    <w:link w:val="6"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5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1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nhideWhenUsed/>
    <w:rsid w:val="00CA46CB"/>
    <w:pPr>
      <w:spacing w:line="360" w:lineRule="auto"/>
      <w:jc w:val="both"/>
    </w:pPr>
    <w:rPr>
      <w:rFonts w:ascii="Times New Roman" w:eastAsia="Lucida Sans Unicode" w:hAnsi="Times New Roman"/>
      <w:sz w:val="28"/>
    </w:rPr>
  </w:style>
  <w:style w:type="character" w:customStyle="1" w:styleId="af2">
    <w:name w:val="Основной текст Знак"/>
    <w:basedOn w:val="a1"/>
    <w:link w:val="af1"/>
    <w:rsid w:val="00CA46CB"/>
    <w:rPr>
      <w:rFonts w:ascii="Times New Roman" w:eastAsia="Lucida Sans Unicode" w:hAnsi="Times New Roman" w:cs="Mangal"/>
      <w:kern w:val="2"/>
      <w:sz w:val="28"/>
      <w:szCs w:val="24"/>
      <w:lang w:eastAsia="hi-IN" w:bidi="hi-IN"/>
    </w:rPr>
  </w:style>
  <w:style w:type="paragraph" w:styleId="af3">
    <w:name w:val="TOC Heading"/>
    <w:basedOn w:val="1"/>
    <w:next w:val="a"/>
    <w:uiPriority w:val="39"/>
    <w:unhideWhenUsed/>
    <w:qFormat/>
    <w:rsid w:val="00CA46CB"/>
    <w:pPr>
      <w:keepNext/>
      <w:keepLines/>
      <w:widowControl/>
      <w:numPr>
        <w:numId w:val="0"/>
      </w:numPr>
      <w:tabs>
        <w:tab w:val="clear" w:pos="993"/>
      </w:tabs>
      <w:suppressAutoHyphens w:val="0"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6"/>
      <w:lang w:eastAsia="en-US" w:bidi="ar-SA"/>
    </w:rPr>
  </w:style>
  <w:style w:type="paragraph" w:styleId="12">
    <w:name w:val="toc 1"/>
    <w:basedOn w:val="a"/>
    <w:next w:val="a"/>
    <w:autoRedefine/>
    <w:uiPriority w:val="39"/>
    <w:unhideWhenUsed/>
    <w:rsid w:val="00CA46CB"/>
    <w:pPr>
      <w:widowControl/>
      <w:suppressAutoHyphens w:val="0"/>
      <w:spacing w:after="100" w:line="276" w:lineRule="auto"/>
    </w:pPr>
    <w:rPr>
      <w:rFonts w:ascii="Times New Roman" w:eastAsiaTheme="minorHAnsi" w:hAnsi="Times New Roman" w:cstheme="minorBidi"/>
      <w:kern w:val="0"/>
      <w:sz w:val="24"/>
      <w:szCs w:val="22"/>
      <w:lang w:eastAsia="en-US" w:bidi="ar-SA"/>
    </w:rPr>
  </w:style>
  <w:style w:type="paragraph" w:styleId="af4">
    <w:name w:val="No Spacing"/>
    <w:uiPriority w:val="1"/>
    <w:qFormat/>
    <w:rsid w:val="00CA46CB"/>
    <w:pPr>
      <w:spacing w:after="0" w:line="240" w:lineRule="auto"/>
    </w:pPr>
    <w:rPr>
      <w:rFonts w:ascii="Courier New" w:hAnsi="Courier New"/>
      <w:sz w:val="20"/>
    </w:rPr>
  </w:style>
  <w:style w:type="character" w:customStyle="1" w:styleId="mathtext">
    <w:name w:val="mathtext"/>
    <w:basedOn w:val="a1"/>
    <w:rsid w:val="00CA46CB"/>
  </w:style>
  <w:style w:type="paragraph" w:styleId="af5">
    <w:name w:val="footnote text"/>
    <w:basedOn w:val="a"/>
    <w:link w:val="af6"/>
    <w:uiPriority w:val="99"/>
    <w:semiHidden/>
    <w:unhideWhenUsed/>
    <w:rsid w:val="00CA46CB"/>
    <w:pPr>
      <w:widowControl/>
      <w:suppressAutoHyphens w:val="0"/>
    </w:pPr>
    <w:rPr>
      <w:rFonts w:ascii="Times New Roman" w:eastAsiaTheme="minorHAnsi" w:hAnsi="Times New Roman" w:cstheme="minorBidi"/>
      <w:kern w:val="0"/>
      <w:szCs w:val="20"/>
      <w:lang w:eastAsia="en-US" w:bidi="ar-SA"/>
    </w:rPr>
  </w:style>
  <w:style w:type="character" w:customStyle="1" w:styleId="af6">
    <w:name w:val="Текст сноски Знак"/>
    <w:basedOn w:val="a1"/>
    <w:link w:val="af5"/>
    <w:uiPriority w:val="99"/>
    <w:semiHidden/>
    <w:rsid w:val="00CA46CB"/>
    <w:rPr>
      <w:rFonts w:ascii="Times New Roman" w:hAnsi="Times New Roman"/>
      <w:sz w:val="20"/>
      <w:szCs w:val="20"/>
    </w:rPr>
  </w:style>
  <w:style w:type="character" w:customStyle="1" w:styleId="af7">
    <w:name w:val="Тема примечания Знак"/>
    <w:basedOn w:val="af"/>
    <w:link w:val="af8"/>
    <w:uiPriority w:val="99"/>
    <w:semiHidden/>
    <w:rsid w:val="00CA46CB"/>
    <w:rPr>
      <w:rFonts w:ascii="Times New Roman" w:eastAsia="Calibri" w:hAnsi="Times New Roman" w:cs="Times New Roman"/>
      <w:b/>
      <w:bCs/>
      <w:sz w:val="20"/>
      <w:szCs w:val="20"/>
    </w:rPr>
  </w:style>
  <w:style w:type="paragraph" w:styleId="af8">
    <w:name w:val="annotation subject"/>
    <w:basedOn w:val="ae"/>
    <w:next w:val="ae"/>
    <w:link w:val="af7"/>
    <w:uiPriority w:val="99"/>
    <w:semiHidden/>
    <w:unhideWhenUsed/>
    <w:rsid w:val="00CA46CB"/>
    <w:rPr>
      <w:rFonts w:eastAsia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31EB2-2EC8-4870-90CE-284147DA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6163</TotalTime>
  <Pages>12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anton</cp:lastModifiedBy>
  <cp:revision>122</cp:revision>
  <cp:lastPrinted>2021-10-27T08:18:00Z</cp:lastPrinted>
  <dcterms:created xsi:type="dcterms:W3CDTF">2017-01-23T13:12:00Z</dcterms:created>
  <dcterms:modified xsi:type="dcterms:W3CDTF">2021-10-30T13:29:00Z</dcterms:modified>
</cp:coreProperties>
</file>