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35BD" w14:textId="77777777" w:rsidR="00112FC5" w:rsidRPr="00112FC5" w:rsidRDefault="00112FC5" w:rsidP="00112FC5">
      <w:pPr>
        <w:spacing w:after="240" w:line="480" w:lineRule="auto"/>
        <w:outlineLvl w:val="0"/>
        <w:rPr>
          <w:rFonts w:ascii="Aptos" w:eastAsia="Times New Roman" w:hAnsi="Aptos" w:cs="Times New Roman"/>
          <w:b/>
          <w:bCs/>
          <w:kern w:val="36"/>
          <w:sz w:val="36"/>
          <w:szCs w:val="36"/>
          <w14:ligatures w14:val="none"/>
        </w:rPr>
      </w:pPr>
      <w:r w:rsidRPr="00112FC5">
        <w:rPr>
          <w:rFonts w:ascii="Aptos" w:eastAsia="Times New Roman" w:hAnsi="Aptos" w:cs="Times New Roman"/>
          <w:b/>
          <w:bCs/>
          <w:kern w:val="36"/>
          <w:sz w:val="36"/>
          <w:szCs w:val="36"/>
          <w14:ligatures w14:val="none"/>
        </w:rPr>
        <w:t>Bibliography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8624"/>
      </w:tblGrid>
      <w:tr w:rsidR="00112FC5" w:rsidRPr="00112FC5" w14:paraId="7B9E97DF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23761D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1.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772A4D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Meier-Schellersheim, M. Martin Meier-Schellersheim, Ph.D.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nih.gov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https://www.niaid.nih.gov/research/martin-meier-schellersheim-phd (2024).</w:t>
            </w:r>
          </w:p>
        </w:tc>
      </w:tr>
      <w:tr w:rsidR="00112FC5" w:rsidRPr="00112FC5" w14:paraId="36CEB2F3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35464B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2.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D65D86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Meier-Schellersheim Research Group. Simmune Project.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nih.gov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https://www.niaid.nih.gov/research/simmune-project (2017).</w:t>
            </w:r>
          </w:p>
        </w:tc>
      </w:tr>
      <w:tr w:rsidR="00112FC5" w:rsidRPr="00112FC5" w14:paraId="1D069CD5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B3E2E1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3.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1399F8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IBM.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What Are AI Hallucinations?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IBM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https://www.ibm.com/think/topics/ai-hallucinations (2023).</w:t>
            </w:r>
          </w:p>
        </w:tc>
      </w:tr>
      <w:tr w:rsidR="00112FC5" w:rsidRPr="00112FC5" w14:paraId="7B463ACF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BB53C6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4.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8995D8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Python language logo | Free SVG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Freesvg.org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https://freesvg.org/387 (2021).</w:t>
            </w:r>
          </w:p>
        </w:tc>
      </w:tr>
      <w:tr w:rsidR="00112FC5" w:rsidRPr="00112FC5" w14:paraId="461F0F7D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4B1202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5.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FEA579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SpeeterYT. Dashboard Icons.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Dashboard Icons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https://dashboardicons.com/icons/ollama (2025).</w:t>
            </w:r>
          </w:p>
        </w:tc>
      </w:tr>
      <w:tr w:rsidR="00112FC5" w:rsidRPr="00112FC5" w14:paraId="10F04978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A203E8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6.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7C986C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LobeHub. LangChain Free SVG, PNG, and vector downloads · LobeHub.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LobeHub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https://lobehub.com/icons/langchain (2026).</w:t>
            </w:r>
          </w:p>
        </w:tc>
      </w:tr>
      <w:tr w:rsidR="00112FC5" w:rsidRPr="00112FC5" w14:paraId="55C16FC1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3F3916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7.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7DFF8C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sbmlteam. libSBML.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GitHub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https://github.com/sbmlteam/libsbml (2026).</w:t>
            </w:r>
          </w:p>
        </w:tc>
      </w:tr>
      <w:tr w:rsidR="00112FC5" w:rsidRPr="00112FC5" w14:paraId="576834AD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E92D68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8.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7FD702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PySimpleGUI.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The Project - PySimpleGUI Documentation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Pysimplegui.com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https://docs.pysimplegui.com/ (2024).</w:t>
            </w:r>
          </w:p>
        </w:tc>
      </w:tr>
      <w:tr w:rsidR="00112FC5" w:rsidRPr="00112FC5" w14:paraId="1DACE88F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B9BF97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9.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F7EF88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Numpy SVG Vector.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SVG Repo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https://www.svgrepo.com/svg/373938/numpy.</w:t>
            </w:r>
          </w:p>
        </w:tc>
      </w:tr>
      <w:tr w:rsidR="00112FC5" w:rsidRPr="00112FC5" w14:paraId="54AB24D7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62799D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10.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E03057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pymupdf. PyMuPDF-Utilities/examples/insert-logo/logo.svg at master · pymupdf/PyMuPDF-Utilities.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GitHub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https://github.com/pymupdf/pymupdf-utilities/blob/master/examples/insert-logo/logo.svg (2023).</w:t>
            </w:r>
          </w:p>
        </w:tc>
      </w:tr>
      <w:tr w:rsidR="00112FC5" w:rsidRPr="00112FC5" w14:paraId="72420EB4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B11E87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11.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ECF363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Mahmutaydo. File:Gemma sq.png - Wikimedia Commons.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Wikimedia.org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https://commons.wikimedia.org/wiki/file:gemma_sq.png (2025).</w:t>
            </w:r>
          </w:p>
        </w:tc>
      </w:tr>
      <w:tr w:rsidR="00112FC5" w:rsidRPr="00112FC5" w14:paraId="4A2CCE40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3B0540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12.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455DD0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Mr. Ibrahem.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File:Qwen logo.svg - Wikimedia Commons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Wikimedia.org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https://commons.wikimedia.org/wiki/File:Qwen_logo.svg (2025).</w:t>
            </w:r>
          </w:p>
        </w:tc>
      </w:tr>
      <w:tr w:rsidR="00112FC5" w:rsidRPr="00112FC5" w14:paraId="369A1B35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F15759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13.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B0D2F7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Openai SVG Vector.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SVG Repo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https://www.svgrepo.com/svg/306500/openai.</w:t>
            </w:r>
          </w:p>
        </w:tc>
      </w:tr>
      <w:tr w:rsidR="00112FC5" w:rsidRPr="00112FC5" w14:paraId="2B405FFF" w14:textId="77777777">
        <w:tc>
          <w:tcPr>
            <w:tcW w:w="720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12930D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>14.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A0288C" w14:textId="77777777" w:rsidR="00112FC5" w:rsidRPr="00112FC5" w:rsidRDefault="00112FC5" w:rsidP="00112FC5">
            <w:pPr>
              <w:spacing w:after="0" w:line="480" w:lineRule="auto"/>
              <w:rPr>
                <w:rFonts w:ascii="Aptos" w:eastAsia="Times New Roman" w:hAnsi="Aptos" w:cs="Times New Roman"/>
                <w:kern w:val="0"/>
                <w14:ligatures w14:val="none"/>
              </w:rPr>
            </w:pP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Hucka, M.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SBML.org: What is SBML?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</w:t>
            </w:r>
            <w:r w:rsidRPr="00112FC5">
              <w:rPr>
                <w:rFonts w:ascii="Aptos" w:eastAsia="Times New Roman" w:hAnsi="Aptos" w:cs="Times New Roman"/>
                <w:i/>
                <w:iCs/>
                <w:kern w:val="0"/>
                <w14:ligatures w14:val="none"/>
              </w:rPr>
              <w:t>SBML.org</w:t>
            </w:r>
            <w:r w:rsidRPr="00112FC5">
              <w:rPr>
                <w:rFonts w:ascii="Aptos" w:eastAsia="Times New Roman" w:hAnsi="Aptos" w:cs="Times New Roman"/>
                <w:kern w:val="0"/>
                <w14:ligatures w14:val="none"/>
              </w:rPr>
              <w:t xml:space="preserve"> https://sbml.org/documents/what-is-sbml/ (2022).</w:t>
            </w:r>
          </w:p>
        </w:tc>
      </w:tr>
    </w:tbl>
    <w:p w14:paraId="3AD60710" w14:textId="77777777" w:rsidR="001116E2" w:rsidRDefault="001116E2"/>
    <w:sectPr w:rsidR="00111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C5"/>
    <w:rsid w:val="001116E2"/>
    <w:rsid w:val="00112FC5"/>
    <w:rsid w:val="008D69B0"/>
    <w:rsid w:val="00EE7149"/>
    <w:rsid w:val="00F2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A4EEC"/>
  <w15:chartTrackingRefBased/>
  <w15:docId w15:val="{5140E626-FE13-412F-939D-64136ACF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Ethan (NIH/NIAID) [F]</dc:creator>
  <cp:keywords/>
  <dc:description/>
  <cp:lastModifiedBy>Zhu, Ethan (NIH/NIAID) [F]</cp:lastModifiedBy>
  <cp:revision>1</cp:revision>
  <dcterms:created xsi:type="dcterms:W3CDTF">2026-07-30T13:52:00Z</dcterms:created>
  <dcterms:modified xsi:type="dcterms:W3CDTF">2026-07-30T13:57:00Z</dcterms:modified>
</cp:coreProperties>
</file>