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Underlag inför redovisning av filmen i examinationen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Markera det svar du tycker stämmer, med kryss (X), eller skriv ditt svar efter frågan.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Repetera gärna filmen och den här blanketten inför examinationen. Du ska kunna tala om filmen, vad den handlar om och dina tankar kring den i examinationen.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Filmen heter "Gräns" och är regisserad av Ali Abbasi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Genre? Välj rätt alternativ nedan. Filmen är 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deckare  </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relationsfilm  </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historisk film  </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psykologisk film</w:t>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kärlekshistoria</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komedi  </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samhällskritisk film</w:t>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science fiction</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självbiografisk film</w:t>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spänningshistoria</w:t>
        <w:tab/>
        <w:t xml:space="preserve">X</w:t>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äventyrsfilm</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annat</w:t>
        <w:tab/>
        <w:tab/>
        <w:tab/>
        <w:t xml:space="preserve">X (Fantasy, drama)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Vilken åldersgrupp anser du att filmen främst passar för? Det brukar stå vilken åldersgrupp filmen ska vara för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w:t>
      </w:r>
      <w:r>
        <w:rPr>
          <w:rFonts w:ascii="Times New Roman" w:hAnsi="Times New Roman" w:cs="Times New Roman" w:eastAsia="Times New Roman"/>
          <w:color w:val="auto"/>
          <w:spacing w:val="0"/>
          <w:position w:val="0"/>
          <w:sz w:val="24"/>
          <w:shd w:fill="auto" w:val="clear"/>
        </w:rPr>
        <w:t xml:space="preserve">åller du med?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Motivera gärna varför här: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år    </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 år    </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6-9 år    </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9-12 år  </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ungdomsroman  </w:t>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vuxenroman  </w:t>
        <w:tab/>
        <w:tab/>
        <w:t xml:space="preserve">X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Under hur lång tid utspelas filmen?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Förklara gärna hur du vet det.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Om du inte är säker på hur lång tid filmen utspelar sig, skriver du det.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en dag till en vecka   </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upp till en månad      </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upp till ett halvår</w:t>
        <w:tab/>
        <w:tab/>
        <w:t xml:space="preserv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upp till två år</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längre</w:t>
        <w:tab/>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Berättarperspektiv: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Filmen följer en person </w:t>
        <w:tab/>
        <w:tab/>
        <w:t xml:space="preserv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Filmen följer olika personer</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Filmen börjar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in medias res</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från början</w:t>
        <w:tab/>
        <w:tab/>
        <w:tab/>
        <w:t xml:space="preserv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från slutet</w:t>
        <w:tab/>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Filmen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berättas i tidsföljd</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hoppar i tiden</w:t>
        <w:tab/>
        <w:tab/>
        <w:t xml:space="preserv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börjar från slutet</w:t>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annat sätt</w:t>
        <w:tab/>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Filmen slutar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med en sammanfattning eller ett konstaterande.</w:t>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med något helt oväntat.</w:t>
        <w:tab/>
        <w:tab/>
        <w:tab/>
        <w:tab/>
        <w:t xml:space="preserv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att slutet återknyter till början.</w:t>
        <w:tab/>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något som ger åskådaren något att fundera på.</w:t>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en antydan om framtiden och att livet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kommer att gå vidare.</w:t>
        <w:tab/>
        <w:tab/>
        <w:tab/>
        <w:tab/>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Annat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Filmen var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svår att förstå  </w:t>
        <w:tab/>
        <w:tab/>
        <w:t xml:space="preserve">X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lätt att förstå  </w:t>
        <w:tab/>
        <w:tab/>
        <w:t xml:space="preserve">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Motivera ditt svar: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 skulle underlätta att läsa boken denna film är baserad på. Om man inte vet mycket om nordisk mytologi och troll kan det vara svårt att förstå vissa saker. </w:t>
      </w: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Vad tyckte du om filmen?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Motivera dina åsikter.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Jag älskade filmen, den är tungt på sätt och vis men den har många vackra aspekter som när huvudkarakätaren börja förstå sig själv bättre och varför hon är som hon är. Detaljerna kring trollen som kommer från nordisk mytologi är charmiga samt storyn är ganska unik.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På nästa sida kommer frågor för högre betyg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besvara dem om du siktar mot h</w:t>
      </w:r>
      <w:r>
        <w:rPr>
          <w:rFonts w:ascii="Times New Roman" w:hAnsi="Times New Roman" w:cs="Times New Roman" w:eastAsia="Times New Roman"/>
          <w:color w:val="auto"/>
          <w:spacing w:val="0"/>
          <w:position w:val="0"/>
          <w:sz w:val="24"/>
          <w:shd w:fill="auto" w:val="clear"/>
        </w:rPr>
        <w:t xml:space="preserve">ögre betyg.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w:t>
      </w:r>
      <w:r>
        <w:rPr>
          <w:rFonts w:ascii="Garamond" w:hAnsi="Garamond" w:cs="Garamond" w:eastAsia="Garamond"/>
          <w:color w:val="auto"/>
          <w:spacing w:val="0"/>
          <w:position w:val="0"/>
          <w:sz w:val="24"/>
          <w:shd w:fill="auto" w:val="clear"/>
        </w:rPr>
        <w:t xml:space="preserve">Vilken känsla/vilka känslor fick du när du såg filmen? Förklara hur du menar och ge gärna exempel ur filmen. </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Tina som är huvudkaraktären har en förmåga att "lukta" saker som inte stämmer eller rädsla och skam. Därför jobbar hon på tullen där hon fångar folk som har t.ex alkohol i sina resväskor eller annat som inte är tillåtet. När polisen upptäcker att hon faktiskt kan spåra saker med sin luktsinne ber dem henne om hjälp att hitta en grupp pedofiler som på något sätt har fått tag på bebisar som uttnytjas sexuellt. En av känslorna jag fått är äckel och obehag på grund av detta. Bara tanken om hur de uttnytjar bebisarna är extremt obehagligt och man blir arg när man tänker på att detta är tyvärr en del av verkligheten. </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Trots detta har filmen delar där man känner glädje som när hon blir kär i det andra trollet som hjälper henne upptäcka vem hon egentligen är och även hur hennes kropp fungerar. </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Den har också jättefina och vackra bilder av skog, och man blir glad när man ser henne njuta naken, liggandes på gräset efter att ha badat i en sjö. </w:t>
      </w:r>
    </w:p>
    <w:p>
      <w:pPr>
        <w:spacing w:before="0" w:after="0" w:line="240"/>
        <w:ind w:right="0" w:left="0" w:firstLine="0"/>
        <w:jc w:val="left"/>
        <w:rPr>
          <w:rFonts w:ascii="Garamond" w:hAnsi="Garamond" w:cs="Garamond" w:eastAsia="Garamond"/>
          <w:color w:val="auto"/>
          <w:spacing w:val="0"/>
          <w:position w:val="0"/>
          <w:sz w:val="24"/>
          <w:shd w:fill="auto" w:val="clear"/>
        </w:rPr>
      </w:pP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072" w:leader="underscore"/>
        </w:tabs>
        <w:spacing w:before="0" w:after="0" w:line="240"/>
        <w:ind w:right="0" w:left="0" w:firstLine="0"/>
        <w:jc w:val="left"/>
        <w:rPr>
          <w:rFonts w:ascii="Garamond" w:hAnsi="Garamond" w:cs="Garamond" w:eastAsia="Garamond"/>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w:t>
      </w:r>
      <w:r>
        <w:rPr>
          <w:rFonts w:ascii="Garamond" w:hAnsi="Garamond" w:cs="Garamond" w:eastAsia="Garamond"/>
          <w:color w:val="auto"/>
          <w:spacing w:val="0"/>
          <w:position w:val="0"/>
          <w:sz w:val="24"/>
          <w:shd w:fill="auto" w:val="clear"/>
        </w:rPr>
        <w:t xml:space="preserve">Vilken slags kultur skildrar filmen (plats, tid osv)? Skiljer den sig från den du lever i nu? Hur? </w:t>
      </w:r>
    </w:p>
    <w:p>
      <w:pPr>
        <w:tabs>
          <w:tab w:val="left" w:pos="9072" w:leader="underscor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Garamond" w:hAnsi="Garamond" w:cs="Garamond" w:eastAsia="Garamond"/>
          <w:color w:val="auto"/>
          <w:spacing w:val="0"/>
          <w:position w:val="0"/>
          <w:sz w:val="24"/>
          <w:shd w:fill="auto" w:val="clear"/>
        </w:rPr>
        <w:t xml:space="preserve">Faktiskt inte, filmen utspelar sig i moderna tid. </w:t>
      </w:r>
    </w:p>
    <w:p>
      <w:pPr>
        <w:spacing w:before="0" w:after="0" w:line="240"/>
        <w:ind w:right="0" w:left="0" w:firstLine="0"/>
        <w:jc w:val="left"/>
        <w:rPr>
          <w:rFonts w:ascii="Garamond" w:hAnsi="Garamond" w:cs="Garamond" w:eastAsia="Garamond"/>
          <w:color w:val="auto"/>
          <w:spacing w:val="0"/>
          <w:position w:val="0"/>
          <w:sz w:val="24"/>
          <w:shd w:fill="auto" w:val="clear"/>
        </w:rPr>
      </w:pPr>
    </w:p>
    <w:p>
      <w:pPr>
        <w:tabs>
          <w:tab w:val="left" w:pos="9072" w:leader="underscor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13. Kan du koppla filmens handling/teman till något du själv varit med om, eller någon händelse eller problem som finns i samhället? Kan filmens handling/tema kopplas till något allmänmänskligt? </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Definitivt, många saker, som till exempel: Utanförskap, när man är och känner sig så pass annorlunda, man ifrågasätter sig själv och man förstår inte riktigt varför man inte passar in. </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Kärlek, och även den moraliska fråga om hur långt kan man gå för att försvara någon man älskar? eller göra rätt trots riskerna?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Allmänmänskligt = något som rör människor generellt, något som alla människor berörs av. Ex. kärlek, hunger, mat, relationer osv.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