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A1A2E"/>
          <w:sz w:val="32"/>
        </w:rPr>
        <w:t>Snail Racing Bets — Documento de Respuesta</w:t>
      </w:r>
    </w:p>
    <w:p>
      <w:pPr>
        <w:spacing w:after="40" w:before="0"/>
      </w:pPr>
      <w:r>
        <w:rPr>
          <w:rFonts w:ascii="Arial" w:hAnsi="Arial"/>
          <w:b/>
          <w:sz w:val="20"/>
        </w:rPr>
        <w:t>Jorge Alberto Perales Rivera</w:t>
      </w:r>
    </w:p>
    <w:p>
      <w:pPr>
        <w:spacing w:after="160" w:before="0"/>
      </w:pPr>
      <w:r>
        <w:rPr>
          <w:rFonts w:ascii="Arial" w:hAnsi="Arial"/>
          <w:b w:val="0"/>
          <w:sz w:val="20"/>
        </w:rPr>
        <w:t>Fecha: 1 de octubre de 2026</w:t>
      </w:r>
    </w:p>
    <w:p>
      <w:pPr>
        <w:pStyle w:val="Heading1"/>
      </w:pPr>
      <w:r>
        <w:rPr>
          <w:rFonts w:ascii="Arial" w:hAnsi="Arial"/>
          <w:color w:val="1A1A2E"/>
          <w:sz w:val="28"/>
        </w:rPr>
        <w:t>1. Resumen del proceso seguido</w:t>
      </w:r>
    </w:p>
    <w:p>
      <w:pPr>
        <w:spacing w:after="80" w:before="0"/>
      </w:pPr>
      <w:r>
        <w:rPr>
          <w:rFonts w:ascii="Arial" w:hAnsi="Arial"/>
          <w:b w:val="0"/>
          <w:sz w:val="20"/>
        </w:rPr>
        <w:t>El proyecto se desarrollo durante 4 dias (28 de septiembre - 1 de octubre de 2026) siguiendo una metodologia iterativa con entregas incrementales. Se utilizo un monorepo con pnpm workspaces para gestionar backend y frontend como aplicaciones independientes. Cada funcionalidad se implemento en una feature branch separada, con PRs individuales y merges a main via GitHub CLI. El flujo fue: planificacion arquitectonica documentada en PLAN.md, scaffolding de infraestructura (Docker, Git), desarrollo backend (MVC con Express), desarrollo frontend (React con feature-based structure), integracion E2E, testing automatizado y documentacion final.</w:t>
      </w:r>
    </w:p>
    <w:p>
      <w:pPr>
        <w:pStyle w:val="Heading1"/>
      </w:pPr>
      <w:r>
        <w:rPr>
          <w:rFonts w:ascii="Arial" w:hAnsi="Arial"/>
          <w:color w:val="1A1A2E"/>
          <w:sz w:val="28"/>
        </w:rPr>
        <w:t>2. Decisiones principales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Arial" w:hAnsi="Arial"/>
                <w:b/>
                <w:sz w:val="18"/>
              </w:rPr>
              <w:t>Decision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/>
                <w:sz w:val="18"/>
              </w:rPr>
              <w:t>Area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/>
                <w:sz w:val="18"/>
              </w:rPr>
              <w:t>Justificacion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pnpm workspaces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Monorepo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Mas rapido que npm/yarn (~40-60% menos disco), soporte nativo de workspaces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MVC Active Record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Backend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Requerido por la prueba. Separacion clara routes-controllers-services-models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Feature-based structure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Agrupa por dominio funcional, escala mejor que estructura plana por tipo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bcryptjs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Auth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JS puro sin dependencias nativas. Mismo resultado que bcrypt, cero problemas de build en Windows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Session-based auth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Auth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Logout instantaneo, menor complejidad. JWT seria over-engineering para este scope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Vitest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Testing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Integracion nativa con Vite, API compatible con Jest, significativamente mas rapido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Recharts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Graficas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Libreria mas popular para React (~10k stars), API declarativa, TypeScript nativo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Zod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Validacion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Inferencia de tipos automatica desde schemas, validacion cross-field con refine()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1A2E"/>
          <w:sz w:val="28"/>
        </w:rPr>
        <w:t>3. Herramientas, librerias y plantillas utilizadas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Arial" w:hAnsi="Arial"/>
                <w:b/>
                <w:sz w:val="18"/>
              </w:rPr>
              <w:t>Herramienta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/>
                <w:sz w:val="18"/>
              </w:rPr>
              <w:t>Uso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/>
                <w:sz w:val="18"/>
              </w:rPr>
              <w:t>Propia / Plantilla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React 18 + TypeScript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Frontend UI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Propia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Vite 6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Build tool frontend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Propia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Tailwind CSS 3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Estilos utility-first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Propia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shadcn/ui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Componentes accesibles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Plantilla (componentes copiados al proyecto)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Recharts 2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Graficas donut y barras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Propia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Zod 3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Validacion de schemas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Propia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react-hook-form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Manejo de formularios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Propia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Express 4 + TypeScript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Backend API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Propia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bcryptjs 2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Hash de passwords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Propia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uuid 10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Generacion de IDs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Propia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Vitest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Testing framework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Configuracion propia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supertest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Integration tests backend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Propia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React Testing Library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Component tests frontend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Propia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pnpm 12.5.1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Package manager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Configuracion propia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Docker 29.7.2 + Compose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Contenedores dev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Configuracion propia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Qwen Code (IA)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Asistencia en desarrollo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Herramienta de asistencia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1A2E"/>
          <w:sz w:val="28"/>
        </w:rPr>
        <w:t>4. Uso de inteligencia artificial y forma de validacion</w:t>
      </w:r>
    </w:p>
    <w:p>
      <w:pPr>
        <w:spacing w:after="80" w:before="0"/>
      </w:pPr>
      <w:r>
        <w:rPr>
          <w:rFonts w:ascii="Arial" w:hAnsi="Arial"/>
          <w:b w:val="0"/>
          <w:sz w:val="20"/>
        </w:rPr>
        <w:t>Se utilizo Qwen Code como asistente de desarrollo durante todo el ciclo de vida del proyecto.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Arial" w:hAnsi="Arial"/>
                <w:b/>
                <w:sz w:val="18"/>
              </w:rPr>
              <w:t>Area de uso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/>
                <w:sz w:val="18"/>
              </w:rPr>
              <w:t>Que se hizo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/>
                <w:sz w:val="18"/>
              </w:rPr>
              <w:t>Como se valido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Planificacion arquitectonica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Definicion de estructura monorepo, patrones MVC y feature-based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Revision manual del plan, comparacion con alternativas documentadas en PLAN.md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Generacion de codigo base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Scaffolding de backend/frontend, configuracion Docker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Revision de cada archivo generado, verificacion de que cumple convenciones del proyecto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Seleccion de tecnologias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Evaluacion de librerias con criterios de adopcion, soporte y costo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Tablas comparativas con datos de GitHub stars, documentacion y comunidad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Implementacion de features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Controllers, services, componentes React, formularios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Ejecucion de tests despues de cada cambio, verificacion manual del flujo E2E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Testing automatizado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Generacion de tests unitarios y de integracion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Ejecucion de suite completa, verificacion de cobertura de escenarios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Documentacion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README, STATUS, este PDF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Revision de precision y completitud contra el codigo fuente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1A2E"/>
          <w:sz w:val="28"/>
        </w:rPr>
        <w:t>5. Pruebas implementadas y razon de su eleccion</w:t>
      </w:r>
    </w:p>
    <w:p>
      <w:pPr>
        <w:spacing w:after="80" w:before="0"/>
      </w:pPr>
      <w:r>
        <w:rPr>
          <w:rFonts w:ascii="Arial" w:hAnsi="Arial"/>
          <w:b w:val="0"/>
          <w:sz w:val="20"/>
        </w:rPr>
        <w:t>Se implementaron 51 tests automatizados (28 backend + 23 frontend) usando Vitest por su integracion nativa con Vite y velocidad de ejecucion superior a Jest.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/>
                <w:sz w:val="18"/>
              </w:rPr>
              <w:t>Que se prueba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/>
                <w:sz w:val="18"/>
              </w:rPr>
              <w:t>Por que es importante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Backend unitarios (15)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AuthService (8) + SnailPayService (7)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Verificar logica de negocio en aislamiento: hashing, validacion de credenciales, escenarios de pago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Backend integracion (13)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Auth endpoints (8) + SnailPay endpoints (5)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Verificar flujo HTTP completo: request-response, status codes, middleware de auth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Frontend unitarios (11)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Zod validation schemas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Verificar reglas de validacion: formato email, password strength, cross-field checks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Frontend componentes (12)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LoginForm, RegisterForm, DonutChart, BarChart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Verificar renderizado correcto, presencia de elementos UI, manejo de datos vacios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1A2E"/>
          <w:sz w:val="28"/>
        </w:rPr>
        <w:t>6. Funcionalidades terminadas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Arial" w:hAnsi="Arial"/>
                <w:b/>
                <w:sz w:val="18"/>
              </w:rPr>
              <w:t>#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/>
                <w:sz w:val="18"/>
              </w:rPr>
              <w:t>Funcionalidad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/>
                <w:sz w:val="18"/>
              </w:rPr>
              <w:t>Estado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Monorepo con pnpm workspaces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Backend Express + TypeScript (MVC)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Frontend React + TypeScript (Feature-based)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Docker Compose para desarrollo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Registro de usuarios con bcryptjs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Login con session tokens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Middleware de autenticacion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SnailPay mock (5 escenarios)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Validacion de inputs con Zod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Error handling global tipado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Routing con ProtectedRoute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AuthContext con localStorage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Formulario de registro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Formulario de login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Dashboard con cards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Graficas donut y barras (Recharts)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Formulario de pago SnailPay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Actualizacion de balance en tiempo real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Flujo E2E completo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Manejo de errores y edge cases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UI/UX polish (toasts, loading states)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Backend tests (28 tests)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Frontend tests (23 tests)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Completa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1A2E"/>
          <w:sz w:val="28"/>
        </w:rPr>
        <w:t>7. Funcionalidades incompletas o problemas conocidos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Arial" w:hAnsi="Arial"/>
                <w:b/>
                <w:sz w:val="18"/>
              </w:rPr>
              <w:t>#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/>
                <w:sz w:val="18"/>
              </w:rPr>
              <w:t>Funcionalidad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/>
                <w:sz w:val="18"/>
              </w:rPr>
              <w:t>Que falta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sz w:val="18"/>
              </w:rPr>
              <w:t>Despliegue publico (Epic 7.1)</w:t>
            </w:r>
          </w:p>
        </w:tc>
        <w:tc>
          <w:tcPr>
            <w:tcW w:type="dxa" w:w="3324"/>
          </w:tcPr>
          <w:p>
            <w:r>
              <w:t>Completa — deploy ejecutado en AWS EC2 t3.micro (snail.peracles.dev)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1A2E"/>
          <w:sz w:val="28"/>
        </w:rPr>
        <w:t>8. Tiempo aproximado invertido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Arial" w:hAnsi="Arial"/>
                <w:b/>
                <w:sz w:val="18"/>
              </w:rPr>
              <w:t>Fase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/>
                <w:sz w:val="18"/>
              </w:rPr>
              <w:t>Tiempo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sz w:val="18"/>
              </w:rPr>
              <w:t>Epic 1: Setup y Configuracion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18"/>
              </w:rPr>
              <w:t>2h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sz w:val="18"/>
              </w:rPr>
              <w:t>Epic 2: Backend Auth + SnailPay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18"/>
              </w:rPr>
              <w:t>3h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sz w:val="18"/>
              </w:rPr>
              <w:t>Epic 3: Frontend UI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18"/>
              </w:rPr>
              <w:t>3h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sz w:val="18"/>
              </w:rPr>
              <w:t>Epic 4: Integracion y Pulido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18"/>
              </w:rPr>
              <w:t>1.5h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sz w:val="18"/>
              </w:rPr>
              <w:t>Epic 5: Testing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18"/>
              </w:rPr>
              <w:t>2h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sz w:val="18"/>
              </w:rPr>
              <w:t>Epic 6: Documentacion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18"/>
              </w:rPr>
              <w:t>1h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18"/>
              </w:rPr>
              <w:t>12.5h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1A2E"/>
          <w:sz w:val="28"/>
        </w:rPr>
        <w:t>9. Liga al repositorio publico</w:t>
      </w:r>
    </w:p>
    <w:p>
      <w:pPr>
        <w:spacing w:after="80" w:before="0"/>
      </w:pPr>
      <w:r>
        <w:rPr>
          <w:rFonts w:ascii="Arial" w:hAnsi="Arial"/>
          <w:b/>
          <w:sz w:val="20"/>
        </w:rPr>
        <w:t>URL: https://github.com/peracles/jorge-1776</w:t>
      </w:r>
    </w:p>
    <w:p>
      <w:pPr>
        <w:pStyle w:val="Heading1"/>
      </w:pPr>
      <w:r>
        <w:rPr>
          <w:rFonts w:ascii="Arial" w:hAnsi="Arial"/>
          <w:color w:val="1A1A2E"/>
          <w:sz w:val="28"/>
        </w:rPr>
        <w:t>10. Arquitectura tecnica</w:t>
      </w:r>
    </w:p>
    <w:p>
      <w:pPr>
        <w:spacing w:after="80" w:before="0"/>
      </w:pPr>
      <w:r>
        <w:rPr>
          <w:rFonts w:ascii="Arial" w:hAnsi="Arial"/>
          <w:b w:val="0"/>
          <w:sz w:val="20"/>
        </w:rPr>
        <w:t>Backend: Express + TypeScript con patron MVC (Active Record). Persistencia con JSON file (data/users.json, data/sessions.json). Autenticacion stateful con session tokens (UUID v4). Password hashing con bcryptjs (cost factor 10, 2^10 = 1024 iteraciones).</w:t>
      </w:r>
    </w:p>
    <w:p>
      <w:pPr>
        <w:spacing w:after="80" w:before="0"/>
      </w:pPr>
      <w:r>
        <w:rPr>
          <w:rFonts w:ascii="Arial" w:hAnsi="Arial"/>
          <w:b w:val="0"/>
          <w:sz w:val="20"/>
        </w:rPr>
        <w:t>Frontend: React 18 + TypeScript con feature-based structure. Estado global con Context API (AuthContext). Persistencia cliente con localStorage. Validacion de formularios con Zod + react-hook-form. Graficas con Recharts (donut chart para apuestas, bar chart para carreras).</w:t>
      </w:r>
    </w:p>
    <w:p>
      <w:pPr>
        <w:spacing w:after="80" w:before="0"/>
      </w:pPr>
      <w:r>
        <w:rPr>
          <w:rFonts w:ascii="Arial" w:hAnsi="Arial"/>
          <w:b w:val="0"/>
          <w:sz w:val="20"/>
        </w:rPr>
        <w:t>Infraestructura: Docker Compose con dos servicios independientes (backend:3000, frontend:5173). Red bridge para comunicacion entre contenedores. Volumes para hot-reload en desarrollo.</w:t>
      </w:r>
    </w:p>
    <w:p>
      <w:pPr>
        <w:pStyle w:val="Heading1"/>
      </w:pPr>
      <w:r>
        <w:rPr>
          <w:rFonts w:ascii="Arial" w:hAnsi="Arial"/>
          <w:color w:val="1A1A2E"/>
          <w:sz w:val="28"/>
        </w:rPr>
        <w:t>11. Propuesta de base de datos (Adicional 2)</w:t>
      </w:r>
    </w:p>
    <w:p>
      <w:pPr>
        <w:spacing w:after="80" w:before="0"/>
      </w:pPr>
      <w:r>
        <w:rPr>
          <w:rFonts w:ascii="Arial" w:hAnsi="Arial"/>
          <w:b w:val="0"/>
          <w:sz w:val="20"/>
        </w:rPr>
        <w:t>Se elaboro una propuesta completa de migracion de la persistencia actual (JSON files) a una base de datos relacional PostgreSQL 17 con Prisma ORM. El documento completo esta disponible en docs/propuesta-base-datos.md e incluye:</w:t>
      </w:r>
    </w:p>
    <w:p>
      <w:pPr>
        <w:pStyle w:val="ListBullet"/>
      </w:pPr>
      <w:r>
        <w:rPr>
          <w:rFonts w:ascii="Arial" w:hAnsi="Arial"/>
          <w:sz w:val="20"/>
        </w:rPr>
        <w:t>Seleccion de PostgreSQL 17 con justificacion tecnica (MVCC, tipos ricos, UUID nativo, JSONB)</w:t>
      </w:r>
    </w:p>
    <w:p>
      <w:pPr>
        <w:pStyle w:val="ListBullet"/>
      </w:pPr>
      <w:r>
        <w:rPr>
          <w:rFonts w:ascii="Arial" w:hAnsi="Arial"/>
          <w:sz w:val="20"/>
        </w:rPr>
        <w:t>Seleccion de Prisma 6 como ORM (generacion automatica de tipos TypeScript, migraciones, Prisma Studio)</w:t>
      </w:r>
    </w:p>
    <w:p>
      <w:pPr>
        <w:pStyle w:val="ListBullet"/>
      </w:pPr>
      <w:r>
        <w:rPr>
          <w:rFonts w:ascii="Arial" w:hAnsi="Arial"/>
          <w:sz w:val="20"/>
        </w:rPr>
        <w:t>Schema completo con 6 tablas: users, sessions, transactions, snails, races, bets</w:t>
      </w:r>
    </w:p>
    <w:p>
      <w:pPr>
        <w:pStyle w:val="ListBullet"/>
      </w:pPr>
      <w:r>
        <w:rPr>
          <w:rFonts w:ascii="Arial" w:hAnsi="Arial"/>
          <w:sz w:val="20"/>
        </w:rPr>
        <w:t>Diagrama entidad-relacion y CREATE TABLEs con indices optimizados</w:t>
      </w:r>
    </w:p>
    <w:p>
      <w:pPr>
        <w:pStyle w:val="ListBullet"/>
      </w:pPr>
      <w:r>
        <w:rPr>
          <w:rFonts w:ascii="Arial" w:hAnsi="Arial"/>
          <w:sz w:val="20"/>
        </w:rPr>
        <w:t>Queries de ejemplo para login, dashboard (graficas), y operaciones de negocio</w:t>
      </w:r>
    </w:p>
    <w:p>
      <w:pPr>
        <w:pStyle w:val="ListBullet"/>
      </w:pPr>
      <w:r>
        <w:rPr>
          <w:rFonts w:ascii="Arial" w:hAnsi="Arial"/>
          <w:sz w:val="20"/>
        </w:rPr>
        <w:t>Schema de Prisma (schema.prisma) con modelos y relaciones</w:t>
      </w:r>
    </w:p>
    <w:p>
      <w:pPr>
        <w:pStyle w:val="ListBullet"/>
      </w:pPr>
      <w:r>
        <w:rPr>
          <w:rFonts w:ascii="Arial" w:hAnsi="Arial"/>
          <w:sz w:val="20"/>
        </w:rPr>
        <w:t>Comparacion de codigo: implementacion actual (JSON) vs propuesta (Prisma)</w:t>
      </w:r>
    </w:p>
    <w:p>
      <w:pPr>
        <w:pStyle w:val="ListBullet"/>
      </w:pPr>
      <w:r>
        <w:rPr>
          <w:rFonts w:ascii="Arial" w:hAnsi="Arial"/>
          <w:sz w:val="20"/>
        </w:rPr>
        <w:t>Plan de migraciones y seed de datos iniciales</w:t>
      </w:r>
    </w:p>
    <w:p>
      <w:pPr>
        <w:pStyle w:val="ListBullet"/>
      </w:pPr>
      <w:r>
        <w:rPr>
          <w:rFonts w:ascii="Arial" w:hAnsi="Arial"/>
          <w:sz w:val="20"/>
        </w:rPr>
        <w:t>Impacto en el frontend: minimo (solo cambiar llamadas a API que ya existen)</w:t>
      </w:r>
    </w:p>
    <w:p>
      <w:pPr>
        <w:spacing w:after="80" w:before="0"/>
      </w:pPr>
      <w:r>
        <w:rPr>
          <w:rFonts w:ascii="Arial" w:hAnsi="Arial"/>
          <w:b w:val="0"/>
          <w:sz w:val="20"/>
        </w:rPr>
        <w:t>Fundamento teorico: Normalizacion hasta 3FN (Codd, 1972), aislamiento SERIALIZABLE con MVCC (Bernstein et al., 1987), complejidad O(log n) de indices B-tree (Knuth, 1998). Patron Data Mapper (Fowler, 2002) en lugar de Active Record para mejor separacion de preocupaciones.</w:t>
      </w:r>
    </w:p>
    <w:p>
      <w:pPr>
        <w:pStyle w:val="Heading1"/>
      </w:pPr>
      <w:r>
        <w:t>Deploy en Produccion</w:t>
      </w:r>
    </w:p>
    <w:p>
      <w:r>
        <w:t>La aplicacion fue deployada exitosamente en AWS EC2 Free Tier con costo $0/mes. El deploy se realizo el 2026-10-02 y esta disponible en https://snail.peracles.dev</w:t>
      </w:r>
    </w:p>
    <w:p>
      <w:pPr>
        <w:pStyle w:val="Heading2"/>
      </w:pPr>
      <w:r>
        <w:t>Arquitectura de Deploy</w:t>
      </w:r>
    </w:p>
    <w:p>
      <w:r>
        <w:t>Internet → Cloudflare DNS → EC2 t3.micro (Ubuntu 24.04)</w:t>
        <w:br/>
        <w:t xml:space="preserve">  ├─ Nginx :80/:443</w:t>
        <w:br/>
        <w:t xml:space="preserve">  │   ├─ /          → static files (vite build output)</w:t>
        <w:br/>
        <w:t xml:space="preserve">  └─ /api/*     → proxy_pass http://localhost:3000</w:t>
        <w:br/>
        <w:t xml:space="preserve">  └─ PM2 + Node.js :3000 (Express backend)</w:t>
        <w:br/>
        <w:t xml:space="preserve">      └─ JSON files (users.json, sessions.json)</w:t>
      </w:r>
    </w:p>
    <w:p>
      <w:pPr>
        <w:pStyle w:val="Heading2"/>
      </w:pPr>
      <w:r>
        <w:t>Decisiones Tecnicas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Decision</w:t>
            </w:r>
          </w:p>
        </w:tc>
        <w:tc>
          <w:tcPr>
            <w:tcW w:type="dxa" w:w="3324"/>
          </w:tcPr>
          <w:p>
            <w:r>
              <w:t>Justificacion</w:t>
            </w:r>
          </w:p>
        </w:tc>
        <w:tc>
          <w:tcPr>
            <w:tcW w:type="dxa" w:w="3324"/>
          </w:tcPr>
          <w:p>
            <w:r>
              <w:t>Alternativas Descartadas</w:t>
            </w:r>
          </w:p>
        </w:tc>
      </w:tr>
      <w:tr>
        <w:tc>
          <w:tcPr>
            <w:tcW w:type="dxa" w:w="3324"/>
          </w:tcPr>
          <w:p>
            <w:r>
              <w:t>EC2 t3.micro</w:t>
            </w:r>
          </w:p>
        </w:tc>
        <w:tc>
          <w:tcPr>
            <w:tcW w:type="dxa" w:w="3324"/>
          </w:tcPr>
          <w:p>
            <w:r>
              <w:t>Free Tier (750 hrs/mes, 12 meses), 2 vCPU, 1 GB RAM</w:t>
            </w:r>
          </w:p>
        </w:tc>
        <w:tc>
          <w:tcPr>
            <w:tcW w:type="dxa" w:w="3324"/>
          </w:tcPr>
          <w:p>
            <w:r>
              <w:t>t2.micro (ya no disponible en Free Tier), Vercel+Railway (costos ocultos), Render (limitado)</w:t>
            </w:r>
          </w:p>
        </w:tc>
      </w:tr>
      <w:tr>
        <w:tc>
          <w:tcPr>
            <w:tcW w:type="dxa" w:w="3324"/>
          </w:tcPr>
          <w:p>
            <w:r>
              <w:t>Nginx reverse proxy</w:t>
            </w:r>
          </w:p>
        </w:tc>
        <w:tc>
          <w:tcPr>
            <w:tcW w:type="dxa" w:w="3324"/>
          </w:tcPr>
          <w:p>
            <w:r>
              <w:t>Patron reactor O(1) por evento, eficiente para Node.js, SSL termination</w:t>
            </w:r>
          </w:p>
        </w:tc>
        <w:tc>
          <w:tcPr>
            <w:tcW w:type="dxa" w:w="3324"/>
          </w:tcPr>
          <w:p>
            <w:r>
              <w:t>Apache (modelo por conexion menos eficiente), Caddy (menos documentado)</w:t>
            </w:r>
          </w:p>
        </w:tc>
      </w:tr>
      <w:tr>
        <w:tc>
          <w:tcPr>
            <w:tcW w:type="dxa" w:w="3324"/>
          </w:tcPr>
          <w:p>
            <w:r>
              <w:t>PM2 process manager</w:t>
            </w:r>
          </w:p>
        </w:tc>
        <w:tc>
          <w:tcPr>
            <w:tcW w:type="dxa" w:w="3324"/>
          </w:tcPr>
          <w:p>
            <w:r>
              <w:t>Auto-restart, log management, zero-downtime restarts, startup scripts</w:t>
            </w:r>
          </w:p>
        </w:tc>
        <w:tc>
          <w:tcPr>
            <w:tcW w:type="dxa" w:w="3324"/>
          </w:tcPr>
          <w:p>
            <w:r>
              <w:t>systemd directo (mas complejo), forever (menos mantenido), nodemon (solo dev)</w:t>
            </w:r>
          </w:p>
        </w:tc>
      </w:tr>
      <w:tr>
        <w:tc>
          <w:tcPr>
            <w:tcW w:type="dxa" w:w="3324"/>
          </w:tcPr>
          <w:p>
            <w:r>
              <w:t>Let's Encrypt SSL</w:t>
            </w:r>
          </w:p>
        </w:tc>
        <w:tc>
          <w:tcPr>
            <w:tcW w:type="dxa" w:w="3324"/>
          </w:tcPr>
          <w:p>
            <w:r>
              <w:t>Gratuito, automatizado, reconocido por navegadores, renovacion automatica</w:t>
            </w:r>
          </w:p>
        </w:tc>
        <w:tc>
          <w:tcPr>
            <w:tcW w:type="dxa" w:w="3324"/>
          </w:tcPr>
          <w:p>
            <w:r>
              <w:t>Certificado autofirmado (advertencia seguridad), Cloudflare SSL (requiere proxy)</w:t>
            </w:r>
          </w:p>
        </w:tc>
      </w:tr>
      <w:tr>
        <w:tc>
          <w:tcPr>
            <w:tcW w:type="dxa" w:w="3324"/>
          </w:tcPr>
          <w:p>
            <w:r>
              <w:t>Subdominio snail.peracles.dev</w:t>
            </w:r>
          </w:p>
        </w:tc>
        <w:tc>
          <w:tcPr>
            <w:tcW w:type="dxa" w:w="3324"/>
          </w:tcPr>
          <w:p>
            <w:r>
              <w:t>No interfiere con landing page existente, subdominios son gratis</w:t>
            </w:r>
          </w:p>
        </w:tc>
        <w:tc>
          <w:tcPr>
            <w:tcW w:type="dxa" w:w="3324"/>
          </w:tcPr>
          <w:p>
            <w:r>
              <w:t>Dominio raiz (tiene landing page), path-based routing (mas complejo)</w:t>
            </w:r>
          </w:p>
        </w:tc>
      </w:tr>
      <w:tr>
        <w:tc>
          <w:tcPr>
            <w:tcW w:type="dxa" w:w="3324"/>
          </w:tcPr>
          <w:p>
            <w:r>
              <w:t>Cloudflare DNS</w:t>
            </w:r>
          </w:p>
        </w:tc>
        <w:tc>
          <w:tcPr>
            <w:tcW w:type="dxa" w:w="3324"/>
          </w:tcPr>
          <w:p>
            <w:r>
              <w:t>Gratis, rapido, proteccion DDoS opcional</w:t>
            </w:r>
          </w:p>
        </w:tc>
        <w:tc>
          <w:tcPr>
            <w:tcW w:type="dxa" w:w="3324"/>
          </w:tcPr>
          <w:p>
            <w:r>
              <w:t>Route 53 (costo minimo), Google Cloud DNS (costo minimo)</w:t>
            </w:r>
          </w:p>
        </w:tc>
      </w:tr>
    </w:tbl>
    <w:p/>
    <w:p>
      <w:pPr>
        <w:pStyle w:val="Heading2"/>
      </w:pPr>
      <w:r>
        <w:t>Problemas Encontrados y Soluciones</w:t>
      </w:r>
    </w:p>
    <w:p>
      <w:pPr>
        <w:pStyle w:val="ListBullet"/>
      </w:pPr>
      <w:r>
        <w:t>Problema: tsc: not found al hacer build</w:t>
      </w:r>
    </w:p>
    <w:p>
      <w:pPr>
        <w:pStyle w:val="ListBullet2"/>
      </w:pPr>
      <w:r>
        <w:t>Causa: pnpm install --prod excluye devDependencies (TypeScript)</w:t>
      </w:r>
    </w:p>
    <w:p>
      <w:pPr>
        <w:pStyle w:val="ListBullet2"/>
      </w:pPr>
      <w:r>
        <w:t>Solucion: pnpm install completo, luego pnpm prune --prod</w:t>
      </w:r>
    </w:p>
    <w:p>
      <w:pPr>
        <w:pStyle w:val="ListBullet"/>
      </w:pPr>
      <w:r>
        <w:t>Problema: Permission denied en /etc/nginx/</w:t>
      </w:r>
    </w:p>
    <w:p>
      <w:pPr>
        <w:pStyle w:val="ListBullet2"/>
      </w:pPr>
      <w:r>
        <w:t>Causa: sudo cat &gt; no funciona porque redirect pierde permisos de sudo</w:t>
      </w:r>
    </w:p>
    <w:p>
      <w:pPr>
        <w:pStyle w:val="ListBullet2"/>
      </w:pPr>
      <w:r>
        <w:t>Solucion: Usar sudo tee en lugar de sudo cat &gt;</w:t>
      </w:r>
    </w:p>
    <w:p>
      <w:pPr>
        <w:pStyle w:val="ListBullet"/>
      </w:pPr>
      <w:r>
        <w:t>Problema: Certbot creo server block duplicado con return 404</w:t>
      </w:r>
    </w:p>
    <w:p>
      <w:pPr>
        <w:pStyle w:val="ListBullet2"/>
      </w:pPr>
      <w:r>
        <w:t>Causa: Certbot agrego server block que interceptaba peticiones</w:t>
      </w:r>
    </w:p>
    <w:p>
      <w:pPr>
        <w:pStyle w:val="ListBullet2"/>
      </w:pPr>
      <w:r>
        <w:t>Solucion: Editar config manualmente para tener un solo server block con SSL inline</w:t>
      </w:r>
    </w:p>
    <w:p>
      <w:pPr>
        <w:pStyle w:val="ListBullet"/>
      </w:pPr>
      <w:r>
        <w:t>Problema: Error 500 en registro/login</w:t>
      </w:r>
    </w:p>
    <w:p>
      <w:pPr>
        <w:pStyle w:val="ListBullet2"/>
      </w:pPr>
      <w:r>
        <w:t>Causa: Archivos JSON tenian estructura incorrecta ([] en lugar de { "users": [] })</w:t>
      </w:r>
    </w:p>
    <w:p>
      <w:pPr>
        <w:pStyle w:val="ListBullet2"/>
      </w:pPr>
      <w:r>
        <w:t>Solucion: Crear archivos con estructura correcta que el codigo espera</w:t>
      </w:r>
    </w:p>
    <w:p/>
    <w:p>
      <w:pPr>
        <w:pStyle w:val="Heading2"/>
      </w:pPr>
      <w:r>
        <w:t>Costo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Recurso</w:t>
            </w:r>
          </w:p>
        </w:tc>
        <w:tc>
          <w:tcPr>
            <w:tcW w:type="dxa" w:w="3324"/>
          </w:tcPr>
          <w:p>
            <w:r>
              <w:t>Free Tier</w:t>
            </w:r>
          </w:p>
        </w:tc>
        <w:tc>
          <w:tcPr>
            <w:tcW w:type="dxa" w:w="3324"/>
          </w:tcPr>
          <w:p>
            <w:r>
              <w:t>Costo</w:t>
            </w:r>
          </w:p>
        </w:tc>
      </w:tr>
      <w:tr>
        <w:tc>
          <w:tcPr>
            <w:tcW w:type="dxa" w:w="3324"/>
          </w:tcPr>
          <w:p>
            <w:r>
              <w:t>EC2 t3.micro</w:t>
            </w:r>
          </w:p>
        </w:tc>
        <w:tc>
          <w:tcPr>
            <w:tcW w:type="dxa" w:w="3324"/>
          </w:tcPr>
          <w:p>
            <w:r>
              <w:t>750 hrs/mes (12 meses)</w:t>
            </w:r>
          </w:p>
        </w:tc>
        <w:tc>
          <w:tcPr>
            <w:tcW w:type="dxa" w:w="3324"/>
          </w:tcPr>
          <w:p>
            <w:r>
              <w:t>$0/mes</w:t>
            </w:r>
          </w:p>
        </w:tc>
      </w:tr>
      <w:tr>
        <w:tc>
          <w:tcPr>
            <w:tcW w:type="dxa" w:w="3324"/>
          </w:tcPr>
          <w:p>
            <w:r>
              <w:t>SSL Let's Encrypt</w:t>
            </w:r>
          </w:p>
        </w:tc>
        <w:tc>
          <w:tcPr>
            <w:tcW w:type="dxa" w:w="3324"/>
          </w:tcPr>
          <w:p>
            <w:r>
              <w:t>Ilimitado</w:t>
            </w:r>
          </w:p>
        </w:tc>
        <w:tc>
          <w:tcPr>
            <w:tcW w:type="dxa" w:w="3324"/>
          </w:tcPr>
          <w:p>
            <w:r>
              <w:t>$0</w:t>
            </w:r>
          </w:p>
        </w:tc>
      </w:tr>
      <w:tr>
        <w:tc>
          <w:tcPr>
            <w:tcW w:type="dxa" w:w="3324"/>
          </w:tcPr>
          <w:p>
            <w:r>
              <w:t>Cloudflare DNS</w:t>
            </w:r>
          </w:p>
        </w:tc>
        <w:tc>
          <w:tcPr>
            <w:tcW w:type="dxa" w:w="3324"/>
          </w:tcPr>
          <w:p>
            <w:r>
              <w:t>Ilimitado</w:t>
            </w:r>
          </w:p>
        </w:tc>
        <w:tc>
          <w:tcPr>
            <w:tcW w:type="dxa" w:w="3324"/>
          </w:tcPr>
          <w:p>
            <w:r>
              <w:t>$0</w:t>
            </w:r>
          </w:p>
        </w:tc>
      </w:tr>
      <w:tr>
        <w:tc>
          <w:tcPr>
            <w:tcW w:type="dxa" w:w="3324"/>
          </w:tcPr>
          <w:p>
            <w:r>
              <w:t>Dominio peracles.dev</w:t>
            </w:r>
          </w:p>
        </w:tc>
        <w:tc>
          <w:tcPr>
            <w:tcW w:type="dxa" w:w="3324"/>
          </w:tcPr>
          <w:p>
            <w:r>
              <w:t>Ya existente</w:t>
            </w:r>
          </w:p>
        </w:tc>
        <w:tc>
          <w:tcPr>
            <w:tcW w:type="dxa" w:w="3324"/>
          </w:tcPr>
          <w:p>
            <w:r>
              <w:t>$0</w:t>
            </w:r>
          </w:p>
        </w:tc>
      </w:tr>
    </w:tbl>
    <w:p/>
    <w:p>
      <w:pPr>
        <w:pStyle w:val="IntenseQuote"/>
      </w:pPr>
      <w:r>
        <w:t>Costo total: $0/mes durante los primeros 12 meses.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