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A1A2E"/>
          <w:sz w:val="32"/>
        </w:rPr>
        <w:t>Snail Racing Bets — Documento de Respuesta</w:t>
      </w:r>
    </w:p>
    <w:p>
      <w:pPr>
        <w:spacing w:after="40" w:before="0"/>
      </w:pPr>
      <w:r>
        <w:rPr>
          <w:rFonts w:ascii="Arial" w:hAnsi="Arial"/>
          <w:b/>
          <w:sz w:val="20"/>
        </w:rPr>
        <w:t>Jorge Alberto Perales Rivera</w:t>
      </w:r>
    </w:p>
    <w:p>
      <w:pPr>
        <w:spacing w:after="160" w:before="0"/>
      </w:pPr>
      <w:r>
        <w:rPr>
          <w:rFonts w:ascii="Arial" w:hAnsi="Arial"/>
          <w:b w:val="0"/>
          <w:sz w:val="20"/>
        </w:rPr>
        <w:t>Fecha: 1 de octubre de 2026</w:t>
      </w:r>
    </w:p>
    <w:p>
      <w:pPr>
        <w:pStyle w:val="Heading1"/>
      </w:pPr>
      <w:r>
        <w:rPr>
          <w:rFonts w:ascii="Arial" w:hAnsi="Arial"/>
          <w:color w:val="1A1A2E"/>
          <w:sz w:val="28"/>
        </w:rPr>
        <w:t>1. Resumen del proceso seguido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El proyecto se desarrollo durante 4 dias (28 de septiembre - 1 de octubre de 2026) siguiendo una metodologia iterativa con entregas incrementales. Se utilizo un monorepo con pnpm workspaces para gestionar backend y frontend como aplicaciones independientes. Cada funcionalidad se implemento en una feature branch separada, con PRs individuales y merges a main via GitHub CLI. El flujo fue: planificacion arquitectonica documentada en PLAN.md, scaffolding de infraestructura (Docker, Git), desarrollo backend (MVC con Express), desarrollo frontend (React con feature-based structure), integracion E2E, testing automatizado y documentacion final.</w:t>
      </w:r>
    </w:p>
    <w:p>
      <w:pPr>
        <w:pStyle w:val="Heading1"/>
      </w:pPr>
      <w:r>
        <w:rPr>
          <w:rFonts w:ascii="Arial" w:hAnsi="Arial"/>
          <w:color w:val="1A1A2E"/>
          <w:sz w:val="28"/>
        </w:rPr>
        <w:t>2. Decisiones principales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Decision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Area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Justificacion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pnpm workspaces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Monorepo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Mas rapido que npm/yarn (~40-60% menos disco), soporte nativo de workspaces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MVC Active Record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Requerido por la prueba. Separacion clara routes-controllers-services-models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Feature-based structure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Agrupa por dominio funcional, escala mejor que estructura plana por tipo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bcryptjs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JS puro sin dependencias nativas. Mismo resultado que bcrypt, cero problemas de build en Windows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Session-based auth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Logout instantaneo, menor complejidad. JWT seria over-engineering para este scope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Vitest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Testing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Integracion nativa con Vite, API compatible con Jest, significativamente mas rapido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Recharts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Graficas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Libreria mas popular para React (~10k stars), API declarativa, TypeScript nativo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Zod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Validacion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Inferencia de tipos automatica desde schemas, validacion cross-field con refine()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3. Herramientas, librerias y plantillas utilizadas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Herramienta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Uso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Propia / Plantilla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React 18 + TypeScript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UI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Vite 6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Build tool frontend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Tailwind CSS 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Estilos utility-first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shadcn/ui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Componentes accesibles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Plantilla (componentes copiados al proyecto)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Recharts 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Graficas donut y barras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Zod 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Validacion de schemas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react-hook-form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Manejo de formularios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Express 4 + TypeScript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API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bcryptjs 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Hash de passwords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uuid 10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Generacion de IDs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Vitest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Testing framework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Configuracion 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supertest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Integration tests backend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React Testing Library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Component tests frontend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pnpm 12.5.1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Package manager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Configuracion 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Docker 29.7.2 + Compose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Contenedores dev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Configuracion propia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Qwen Code (IA)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Asistencia en desarrollo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Herramienta de asistencia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4. Uso de inteligencia artificial y forma de validacion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Se utilizo Qwen Code como asistente de desarrollo durante todo el ciclo de vida del proyecto.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Area de uso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Que se hizo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Como se valido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Planificacion arquitectonica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Definicion de estructura monorepo, patrones MVC y feature-based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Revision manual del plan, comparacion con alternativas documentadas en PLAN.md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Generacion de codigo base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Scaffolding de backend/frontend, configuracion Docker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Revision de cada archivo generado, verificacion de que cumple convenciones del proyecto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Seleccion de tecnologias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Evaluacion de librerias con criterios de adopcion, soporte y costo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Tablas comparativas con datos de GitHub stars, documentacion y comunidad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Implementacion de features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Controllers, services, componentes React, formularios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Ejecucion de tests despues de cada cambio, verificacion manual del flujo E2E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Testing automatizado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Generacion de tests unitarios y de integracion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Ejecucion de suite completa, verificacion de cobertura de escenarios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Documentacion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README, STATUS, este PDF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Revision de precision y completitud contra el codigo fuente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5. Pruebas implementadas y razon de su eleccion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Se implementaron 51 tests automatizados (28 backend + 23 frontend) usando Vitest por su integracion nativa con Vite y velocidad de ejecucion superior a Jest.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Tipo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Que se prueba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Por que es importante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unitarios (15)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AuthService (8) + SnailPayService (7)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Verificar logica de negocio en aislamiento: hashing, validacion de credenciales, escenarios de pago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integracion (13)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 endpoints (8) + SnailPay endpoints (5)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Verificar flujo HTTP completo: request-response, status codes, middleware de auth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unitarios (11)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Zod validation schemas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Verificar reglas de validacion: formato email, password strength, cross-field checks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componentes (12)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LoginForm, RegisterForm, DonutChart, BarChart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Verificar renderizado correcto, presencia de elementos UI, manejo de datos vacios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6. Funcionalidades terminadas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Funcionalidad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Estado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Monorepo con pnpm workspaces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Express + TypeScript (MVC)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React + TypeScript (Feature-based)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Docker Compose para desarrollo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Registro de usuarios con bcryptjs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Login con session tokens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Middleware de autenticacion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SnailPay mock (5 escenarios)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Validacion de inputs con Zod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Error handling global tipado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Routing con ProtectedRoute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AuthContext con localStorage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Formulario de registro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14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Formulario de login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15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Dashboard con cards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16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Graficas donut y barras (Recharts)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17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Formulario de pago SnailPay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Actualizacion de balance en tiempo real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19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Flujo E2E completo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Manejo de errores y edge cases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UI/UX polish (toasts, loading states)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Backend tests (28 tests)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Frontend tests (23 tests)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Completa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7. Funcionalidades incompletas o problemas conocidos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#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Funcionalidad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b/>
                <w:sz w:val="18"/>
              </w:rPr>
              <w:t>Que falta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Despliegue publico (Epic 7.1)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Pendiente — tarea opcional adicional</w:t>
            </w:r>
          </w:p>
        </w:tc>
      </w:tr>
      <w:tr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Propuesta de base de datos (Epic 7.2)</w:t>
            </w:r>
          </w:p>
        </w:tc>
        <w:tc>
          <w:tcPr>
            <w:tcW w:type="dxa" w:w="3324"/>
          </w:tcPr>
          <w:p>
            <w:r>
              <w:rPr>
                <w:rFonts w:ascii="Arial" w:hAnsi="Arial"/>
                <w:sz w:val="18"/>
              </w:rPr>
              <w:t>Pendiente — tarea opcional adicional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8. Tiempo aproximado invertido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Arial" w:hAnsi="Arial"/>
                <w:b/>
                <w:sz w:val="18"/>
              </w:rPr>
              <w:t>Fase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b/>
                <w:sz w:val="18"/>
              </w:rPr>
              <w:t>Tiempo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1: Setup y Configuracion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2h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2: Backend Auth + SnailPay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3h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3: Frontend UI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3h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4: Integracion y Pulido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1.5h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5: Testing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2h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Epic 6: Documentacion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1h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4986"/>
          </w:tcPr>
          <w:p>
            <w:r>
              <w:rPr>
                <w:rFonts w:ascii="Arial" w:hAnsi="Arial"/>
                <w:sz w:val="18"/>
              </w:rPr>
              <w:t>12.5h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A1A2E"/>
          <w:sz w:val="28"/>
        </w:rPr>
        <w:t>9. Liga al repositorio publico</w:t>
      </w:r>
    </w:p>
    <w:p>
      <w:pPr>
        <w:spacing w:after="80" w:before="0"/>
      </w:pPr>
      <w:r>
        <w:rPr>
          <w:rFonts w:ascii="Arial" w:hAnsi="Arial"/>
          <w:b/>
          <w:sz w:val="20"/>
        </w:rPr>
        <w:t>URL: https://github.com/peracles/jorge-1776</w:t>
      </w:r>
    </w:p>
    <w:p>
      <w:pPr>
        <w:pStyle w:val="Heading1"/>
      </w:pPr>
      <w:r>
        <w:rPr>
          <w:rFonts w:ascii="Arial" w:hAnsi="Arial"/>
          <w:color w:val="1A1A2E"/>
          <w:sz w:val="28"/>
        </w:rPr>
        <w:t>10. Arquitectura tecnica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Backend: Express + TypeScript con patron MVC (Active Record). Persistencia con JSON file (data/users.json, data/sessions.json). Autenticacion stateful con session tokens (UUID v4). Password hashing con bcryptjs (cost factor 10, 2^10 = 1024 iteraciones).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Frontend: React 18 + TypeScript con feature-based structure. Estado global con Context API (AuthContext). Persistencia cliente con localStorage. Validacion de formularios con Zod + react-hook-form. Graficas con Recharts (donut chart para apuestas, bar chart para carreras).</w:t>
      </w:r>
    </w:p>
    <w:p>
      <w:pPr>
        <w:spacing w:after="80" w:before="0"/>
      </w:pPr>
      <w:r>
        <w:rPr>
          <w:rFonts w:ascii="Arial" w:hAnsi="Arial"/>
          <w:b w:val="0"/>
          <w:sz w:val="20"/>
        </w:rPr>
        <w:t>Infraestructura: Docker Compose con dos servicios independientes (backend:3000, frontend:5173). Red bridge para comunicacion entre contenedores. Volumes para hot-reload en desarrollo.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