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C52B1" w14:textId="77777777" w:rsidR="00573A30" w:rsidRPr="00573A30" w:rsidRDefault="00573A30" w:rsidP="008C19EA">
      <w:pPr>
        <w:spacing w:line="48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s-PY"/>
        </w:rPr>
      </w:pPr>
      <w:r w:rsidRPr="00573A30">
        <w:rPr>
          <w:rFonts w:ascii="Times New Roman" w:hAnsi="Times New Roman" w:cs="Times New Roman"/>
          <w:b/>
          <w:bCs/>
          <w:i/>
          <w:iCs/>
          <w:sz w:val="28"/>
          <w:szCs w:val="28"/>
          <w:lang w:val="es-PY"/>
        </w:rPr>
        <w:t>UNIVERSIDAD AUTONOMA DE ASUNCIÓN</w:t>
      </w:r>
    </w:p>
    <w:p w14:paraId="1D6D48B7" w14:textId="77777777" w:rsidR="00573A30" w:rsidRPr="00573A30" w:rsidRDefault="00573A30" w:rsidP="008C19EA">
      <w:pPr>
        <w:spacing w:line="48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73A30">
        <w:rPr>
          <w:rFonts w:ascii="Times New Roman" w:hAnsi="Times New Roman" w:cs="Times New Roman"/>
          <w:b/>
          <w:bCs/>
          <w:i/>
          <w:iCs/>
          <w:sz w:val="28"/>
          <w:szCs w:val="28"/>
        </w:rPr>
        <w:t>Facultad de Ciencia y Tecnología</w:t>
      </w:r>
    </w:p>
    <w:p w14:paraId="048B4410" w14:textId="77777777" w:rsidR="00573A30" w:rsidRPr="00573A30" w:rsidRDefault="00573A30" w:rsidP="008C19E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3A30">
        <w:rPr>
          <w:rFonts w:ascii="Times New Roman" w:hAnsi="Times New Roman" w:cs="Times New Roman"/>
          <w:sz w:val="28"/>
          <w:szCs w:val="28"/>
        </w:rPr>
        <w:t>Introducción al Diseño y Construcción de Páginas Web</w:t>
      </w:r>
    </w:p>
    <w:p w14:paraId="6DBEDA66" w14:textId="77777777" w:rsidR="00573A30" w:rsidRPr="00573A30" w:rsidRDefault="00573A30" w:rsidP="008C19E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s-PY"/>
        </w:rPr>
      </w:pPr>
      <w:r w:rsidRPr="00573A30">
        <w:rPr>
          <w:rFonts w:ascii="Times New Roman" w:hAnsi="Times New Roman" w:cs="Times New Roman"/>
          <w:sz w:val="28"/>
          <w:szCs w:val="28"/>
          <w:lang w:val="es-PY"/>
        </w:rPr>
        <w:t>Profesora: Edith Marlene de Mencía Ortiz</w:t>
      </w:r>
    </w:p>
    <w:p w14:paraId="4DCD6AEC" w14:textId="77777777" w:rsidR="00573A30" w:rsidRPr="00573A30" w:rsidRDefault="00573A30" w:rsidP="008C19E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s-PY"/>
        </w:rPr>
      </w:pPr>
    </w:p>
    <w:p w14:paraId="5C8BC0EA" w14:textId="77777777" w:rsidR="00573A30" w:rsidRPr="00573A30" w:rsidRDefault="00573A30" w:rsidP="008C19E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s-PY"/>
        </w:rPr>
      </w:pPr>
    </w:p>
    <w:p w14:paraId="7874C166" w14:textId="77777777" w:rsidR="00573A30" w:rsidRPr="00573A30" w:rsidRDefault="00573A30" w:rsidP="008C19E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s-PY"/>
        </w:rPr>
      </w:pPr>
    </w:p>
    <w:p w14:paraId="322C5194" w14:textId="77777777" w:rsidR="00573A30" w:rsidRPr="00573A30" w:rsidRDefault="00573A30" w:rsidP="008C19E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3A30">
        <w:rPr>
          <w:rFonts w:ascii="Times New Roman" w:hAnsi="Times New Roman" w:cs="Times New Roman"/>
          <w:sz w:val="28"/>
          <w:szCs w:val="28"/>
        </w:rPr>
        <w:t xml:space="preserve">Página Web Para Despensa </w:t>
      </w:r>
      <w:proofErr w:type="spellStart"/>
      <w:r w:rsidRPr="00573A30">
        <w:rPr>
          <w:rFonts w:ascii="Times New Roman" w:hAnsi="Times New Roman" w:cs="Times New Roman"/>
          <w:sz w:val="28"/>
          <w:szCs w:val="28"/>
        </w:rPr>
        <w:t>Gimenita</w:t>
      </w:r>
      <w:proofErr w:type="spellEnd"/>
    </w:p>
    <w:p w14:paraId="6942676A" w14:textId="77777777" w:rsidR="00573A30" w:rsidRPr="00573A30" w:rsidRDefault="00573A30" w:rsidP="008C19EA">
      <w:pPr>
        <w:spacing w:line="480" w:lineRule="auto"/>
        <w:ind w:left="4320" w:hanging="4320"/>
        <w:jc w:val="center"/>
        <w:rPr>
          <w:rFonts w:ascii="Times New Roman" w:hAnsi="Times New Roman" w:cs="Times New Roman"/>
          <w:sz w:val="28"/>
          <w:szCs w:val="28"/>
          <w:lang w:val="es-PY"/>
        </w:rPr>
      </w:pPr>
      <w:r w:rsidRPr="00573A30">
        <w:rPr>
          <w:rFonts w:ascii="Times New Roman" w:hAnsi="Times New Roman" w:cs="Times New Roman"/>
          <w:sz w:val="28"/>
          <w:szCs w:val="28"/>
          <w:lang w:val="es-PY"/>
        </w:rPr>
        <w:t>Juan Ramón Peralta Sanabria</w:t>
      </w:r>
    </w:p>
    <w:p w14:paraId="338646BE" w14:textId="77777777" w:rsidR="00573A30" w:rsidRPr="00573A30" w:rsidRDefault="00573A30" w:rsidP="008C19E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s-PY"/>
        </w:rPr>
      </w:pPr>
    </w:p>
    <w:p w14:paraId="4154BCD1" w14:textId="77777777" w:rsidR="00573A30" w:rsidRPr="00573A30" w:rsidRDefault="00573A30" w:rsidP="008C19E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DC76F0" w14:textId="77777777" w:rsidR="00573A30" w:rsidRPr="00573A30" w:rsidRDefault="00573A30" w:rsidP="008C19E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CBCD4D" w14:textId="77777777" w:rsidR="00573A30" w:rsidRPr="00573A30" w:rsidRDefault="00573A30" w:rsidP="008C19E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8FBD0A" w14:textId="77777777" w:rsidR="00573A30" w:rsidRPr="00573A30" w:rsidRDefault="00573A30" w:rsidP="008C19E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3A30">
        <w:rPr>
          <w:rFonts w:ascii="Times New Roman" w:hAnsi="Times New Roman" w:cs="Times New Roman"/>
          <w:sz w:val="28"/>
          <w:szCs w:val="28"/>
        </w:rPr>
        <w:t>Asunción-Paraguay</w:t>
      </w:r>
    </w:p>
    <w:p w14:paraId="6C542011" w14:textId="77777777" w:rsidR="00573A30" w:rsidRPr="00573A30" w:rsidRDefault="00573A30" w:rsidP="008C19E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3A30">
        <w:rPr>
          <w:rFonts w:ascii="Times New Roman" w:hAnsi="Times New Roman" w:cs="Times New Roman"/>
          <w:sz w:val="28"/>
          <w:szCs w:val="28"/>
        </w:rPr>
        <w:t>2025</w:t>
      </w:r>
    </w:p>
    <w:p w14:paraId="458FF582" w14:textId="77777777" w:rsidR="00573A30" w:rsidRPr="00573A30" w:rsidRDefault="00573A30" w:rsidP="008C19EA">
      <w:pPr>
        <w:spacing w:line="480" w:lineRule="auto"/>
        <w:jc w:val="center"/>
        <w:rPr>
          <w:rFonts w:ascii="Times New Roman" w:hAnsi="Times New Roman" w:cs="Times New Roman"/>
        </w:rPr>
      </w:pPr>
      <w:r w:rsidRPr="00573A30"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4902254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2F292F" w14:textId="4535783E" w:rsidR="00573A30" w:rsidRDefault="00573A30" w:rsidP="00573A30">
          <w:pPr>
            <w:pStyle w:val="TtuloTDC"/>
            <w:jc w:val="center"/>
          </w:pPr>
          <w:proofErr w:type="spellStart"/>
          <w:r>
            <w:rPr>
              <w:lang w:val="es-ES"/>
            </w:rPr>
            <w:t>Indice</w:t>
          </w:r>
          <w:proofErr w:type="spellEnd"/>
        </w:p>
        <w:p w14:paraId="7F6AE654" w14:textId="01A1A3BF" w:rsidR="00573A30" w:rsidRDefault="00573A30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863208" w:history="1">
            <w:r w:rsidRPr="003D7DC8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_Toc201863208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70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32864" w14:textId="53388D80" w:rsidR="00573A30" w:rsidRDefault="00244DD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01863209" w:history="1">
            <w:r w:rsidR="00573A30" w:rsidRPr="003D7DC8">
              <w:rPr>
                <w:rStyle w:val="Hipervnculo"/>
                <w:rFonts w:ascii="Times New Roman" w:hAnsi="Times New Roman" w:cs="Times New Roman"/>
                <w:noProof/>
              </w:rPr>
              <w:t>Fundamentación</w:t>
            </w:r>
            <w:r w:rsidR="00573A30">
              <w:rPr>
                <w:noProof/>
                <w:webHidden/>
              </w:rPr>
              <w:tab/>
            </w:r>
            <w:r w:rsidR="00573A30">
              <w:rPr>
                <w:noProof/>
                <w:webHidden/>
              </w:rPr>
              <w:fldChar w:fldCharType="begin"/>
            </w:r>
            <w:r w:rsidR="00573A30">
              <w:rPr>
                <w:noProof/>
                <w:webHidden/>
              </w:rPr>
              <w:instrText xml:space="preserve"> PAGEREF _Toc201863209 \h </w:instrText>
            </w:r>
            <w:r w:rsidR="00573A30">
              <w:rPr>
                <w:noProof/>
                <w:webHidden/>
              </w:rPr>
            </w:r>
            <w:r w:rsidR="00573A30">
              <w:rPr>
                <w:noProof/>
                <w:webHidden/>
              </w:rPr>
              <w:fldChar w:fldCharType="separate"/>
            </w:r>
            <w:r w:rsidR="00FA70AD">
              <w:rPr>
                <w:noProof/>
                <w:webHidden/>
              </w:rPr>
              <w:t>4</w:t>
            </w:r>
            <w:r w:rsidR="00573A30">
              <w:rPr>
                <w:noProof/>
                <w:webHidden/>
              </w:rPr>
              <w:fldChar w:fldCharType="end"/>
            </w:r>
          </w:hyperlink>
        </w:p>
        <w:p w14:paraId="5101522E" w14:textId="02C568C3" w:rsidR="00573A30" w:rsidRDefault="00244DD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01863210" w:history="1">
            <w:r w:rsidR="00573A30" w:rsidRPr="003D7DC8">
              <w:rPr>
                <w:rStyle w:val="Hipervnculo"/>
                <w:rFonts w:ascii="Times New Roman" w:hAnsi="Times New Roman" w:cs="Times New Roman"/>
                <w:noProof/>
              </w:rPr>
              <w:t>Objetivo general</w:t>
            </w:r>
            <w:r w:rsidR="00573A30">
              <w:rPr>
                <w:noProof/>
                <w:webHidden/>
              </w:rPr>
              <w:tab/>
            </w:r>
            <w:r w:rsidR="00573A30">
              <w:rPr>
                <w:noProof/>
                <w:webHidden/>
              </w:rPr>
              <w:fldChar w:fldCharType="begin"/>
            </w:r>
            <w:r w:rsidR="00573A30">
              <w:rPr>
                <w:noProof/>
                <w:webHidden/>
              </w:rPr>
              <w:instrText xml:space="preserve"> PAGEREF _Toc201863210 \h </w:instrText>
            </w:r>
            <w:r w:rsidR="00573A30">
              <w:rPr>
                <w:noProof/>
                <w:webHidden/>
              </w:rPr>
            </w:r>
            <w:r w:rsidR="00573A30">
              <w:rPr>
                <w:noProof/>
                <w:webHidden/>
              </w:rPr>
              <w:fldChar w:fldCharType="separate"/>
            </w:r>
            <w:r w:rsidR="00FA70AD">
              <w:rPr>
                <w:noProof/>
                <w:webHidden/>
              </w:rPr>
              <w:t>5</w:t>
            </w:r>
            <w:r w:rsidR="00573A30">
              <w:rPr>
                <w:noProof/>
                <w:webHidden/>
              </w:rPr>
              <w:fldChar w:fldCharType="end"/>
            </w:r>
          </w:hyperlink>
        </w:p>
        <w:p w14:paraId="3ABA7DFC" w14:textId="35B212A2" w:rsidR="00573A30" w:rsidRDefault="00244DD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1863211" w:history="1">
            <w:r w:rsidR="00573A30" w:rsidRPr="003D7DC8">
              <w:rPr>
                <w:rStyle w:val="Hipervnculo"/>
                <w:rFonts w:ascii="Times New Roman" w:hAnsi="Times New Roman" w:cs="Times New Roman"/>
                <w:noProof/>
              </w:rPr>
              <w:t>Objetivos específicos</w:t>
            </w:r>
            <w:r w:rsidR="00573A30">
              <w:rPr>
                <w:noProof/>
                <w:webHidden/>
              </w:rPr>
              <w:tab/>
            </w:r>
            <w:r w:rsidR="00573A30">
              <w:rPr>
                <w:noProof/>
                <w:webHidden/>
              </w:rPr>
              <w:fldChar w:fldCharType="begin"/>
            </w:r>
            <w:r w:rsidR="00573A30">
              <w:rPr>
                <w:noProof/>
                <w:webHidden/>
              </w:rPr>
              <w:instrText xml:space="preserve"> PAGEREF _Toc201863211 \h </w:instrText>
            </w:r>
            <w:r w:rsidR="00573A30">
              <w:rPr>
                <w:noProof/>
                <w:webHidden/>
              </w:rPr>
            </w:r>
            <w:r w:rsidR="00573A30">
              <w:rPr>
                <w:noProof/>
                <w:webHidden/>
              </w:rPr>
              <w:fldChar w:fldCharType="separate"/>
            </w:r>
            <w:r w:rsidR="00FA70AD">
              <w:rPr>
                <w:noProof/>
                <w:webHidden/>
              </w:rPr>
              <w:t>5</w:t>
            </w:r>
            <w:r w:rsidR="00573A30">
              <w:rPr>
                <w:noProof/>
                <w:webHidden/>
              </w:rPr>
              <w:fldChar w:fldCharType="end"/>
            </w:r>
          </w:hyperlink>
        </w:p>
        <w:p w14:paraId="1F800D22" w14:textId="09BD2B9F" w:rsidR="00573A30" w:rsidRDefault="00244DD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01863212" w:history="1">
            <w:r w:rsidR="00573A30" w:rsidRPr="003D7DC8">
              <w:rPr>
                <w:rStyle w:val="Hipervnculo"/>
                <w:rFonts w:ascii="Times New Roman" w:hAnsi="Times New Roman" w:cs="Times New Roman"/>
                <w:noProof/>
              </w:rPr>
              <w:t>Información sobre las páginas del sitio</w:t>
            </w:r>
            <w:r w:rsidR="00573A30">
              <w:rPr>
                <w:noProof/>
                <w:webHidden/>
              </w:rPr>
              <w:tab/>
            </w:r>
            <w:r w:rsidR="00573A30">
              <w:rPr>
                <w:noProof/>
                <w:webHidden/>
              </w:rPr>
              <w:fldChar w:fldCharType="begin"/>
            </w:r>
            <w:r w:rsidR="00573A30">
              <w:rPr>
                <w:noProof/>
                <w:webHidden/>
              </w:rPr>
              <w:instrText xml:space="preserve"> PAGEREF _Toc201863212 \h </w:instrText>
            </w:r>
            <w:r w:rsidR="00573A30">
              <w:rPr>
                <w:noProof/>
                <w:webHidden/>
              </w:rPr>
            </w:r>
            <w:r w:rsidR="00573A30">
              <w:rPr>
                <w:noProof/>
                <w:webHidden/>
              </w:rPr>
              <w:fldChar w:fldCharType="separate"/>
            </w:r>
            <w:r w:rsidR="00FA70AD">
              <w:rPr>
                <w:noProof/>
                <w:webHidden/>
              </w:rPr>
              <w:t>6</w:t>
            </w:r>
            <w:r w:rsidR="00573A30">
              <w:rPr>
                <w:noProof/>
                <w:webHidden/>
              </w:rPr>
              <w:fldChar w:fldCharType="end"/>
            </w:r>
          </w:hyperlink>
        </w:p>
        <w:p w14:paraId="0E848A00" w14:textId="47099F90" w:rsidR="00573A30" w:rsidRDefault="00244DD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01863213" w:history="1">
            <w:r w:rsidR="00573A30" w:rsidRPr="003D7DC8">
              <w:rPr>
                <w:rStyle w:val="Hipervnculo"/>
                <w:rFonts w:ascii="Times New Roman" w:hAnsi="Times New Roman" w:cs="Times New Roman"/>
                <w:noProof/>
              </w:rPr>
              <w:t>Mapa de sitio</w:t>
            </w:r>
            <w:r w:rsidR="00573A30">
              <w:rPr>
                <w:noProof/>
                <w:webHidden/>
              </w:rPr>
              <w:tab/>
            </w:r>
            <w:r w:rsidR="00573A30">
              <w:rPr>
                <w:noProof/>
                <w:webHidden/>
              </w:rPr>
              <w:fldChar w:fldCharType="begin"/>
            </w:r>
            <w:r w:rsidR="00573A30">
              <w:rPr>
                <w:noProof/>
                <w:webHidden/>
              </w:rPr>
              <w:instrText xml:space="preserve"> PAGEREF _Toc201863213 \h </w:instrText>
            </w:r>
            <w:r w:rsidR="00573A30">
              <w:rPr>
                <w:noProof/>
                <w:webHidden/>
              </w:rPr>
            </w:r>
            <w:r w:rsidR="00573A30">
              <w:rPr>
                <w:noProof/>
                <w:webHidden/>
              </w:rPr>
              <w:fldChar w:fldCharType="separate"/>
            </w:r>
            <w:r w:rsidR="00FA70AD">
              <w:rPr>
                <w:noProof/>
                <w:webHidden/>
              </w:rPr>
              <w:t>7</w:t>
            </w:r>
            <w:r w:rsidR="00573A30">
              <w:rPr>
                <w:noProof/>
                <w:webHidden/>
              </w:rPr>
              <w:fldChar w:fldCharType="end"/>
            </w:r>
          </w:hyperlink>
        </w:p>
        <w:p w14:paraId="0DAEE1C4" w14:textId="1765F97C" w:rsidR="00573A30" w:rsidRDefault="00244DD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01863214" w:history="1">
            <w:r w:rsidR="00573A30" w:rsidRPr="003D7DC8">
              <w:rPr>
                <w:rStyle w:val="Hipervnculo"/>
                <w:rFonts w:ascii="Times New Roman" w:hAnsi="Times New Roman" w:cs="Times New Roman"/>
                <w:noProof/>
              </w:rPr>
              <w:t>Conclusión</w:t>
            </w:r>
            <w:r w:rsidR="00573A30">
              <w:rPr>
                <w:noProof/>
                <w:webHidden/>
              </w:rPr>
              <w:tab/>
            </w:r>
            <w:r w:rsidR="00573A30">
              <w:rPr>
                <w:noProof/>
                <w:webHidden/>
              </w:rPr>
              <w:fldChar w:fldCharType="begin"/>
            </w:r>
            <w:r w:rsidR="00573A30">
              <w:rPr>
                <w:noProof/>
                <w:webHidden/>
              </w:rPr>
              <w:instrText xml:space="preserve"> PAGEREF _Toc201863214 \h </w:instrText>
            </w:r>
            <w:r w:rsidR="00573A30">
              <w:rPr>
                <w:noProof/>
                <w:webHidden/>
              </w:rPr>
            </w:r>
            <w:r w:rsidR="00573A30">
              <w:rPr>
                <w:noProof/>
                <w:webHidden/>
              </w:rPr>
              <w:fldChar w:fldCharType="separate"/>
            </w:r>
            <w:r w:rsidR="00FA70AD">
              <w:rPr>
                <w:noProof/>
                <w:webHidden/>
              </w:rPr>
              <w:t>8</w:t>
            </w:r>
            <w:r w:rsidR="00573A30">
              <w:rPr>
                <w:noProof/>
                <w:webHidden/>
              </w:rPr>
              <w:fldChar w:fldCharType="end"/>
            </w:r>
          </w:hyperlink>
        </w:p>
        <w:p w14:paraId="534BCEEF" w14:textId="62CCDE3D" w:rsidR="00573A30" w:rsidRDefault="00573A30">
          <w:r>
            <w:rPr>
              <w:b/>
              <w:bCs/>
            </w:rPr>
            <w:fldChar w:fldCharType="end"/>
          </w:r>
        </w:p>
      </w:sdtContent>
    </w:sdt>
    <w:p w14:paraId="02BA0550" w14:textId="0D8E729F" w:rsidR="00967780" w:rsidRPr="00573A30" w:rsidRDefault="00967780" w:rsidP="00573A30">
      <w:pPr>
        <w:spacing w:line="480" w:lineRule="auto"/>
        <w:jc w:val="both"/>
        <w:rPr>
          <w:rFonts w:ascii="Times New Roman" w:hAnsi="Times New Roman" w:cs="Times New Roman"/>
        </w:rPr>
      </w:pPr>
      <w:r w:rsidRPr="00573A30">
        <w:rPr>
          <w:rFonts w:ascii="Times New Roman" w:hAnsi="Times New Roman" w:cs="Times New Roman"/>
        </w:rPr>
        <w:br w:type="page"/>
      </w:r>
    </w:p>
    <w:p w14:paraId="4FE1B4DC" w14:textId="68AD1F29" w:rsidR="00967780" w:rsidRPr="00573A30" w:rsidRDefault="00967780" w:rsidP="008C19EA">
      <w:pPr>
        <w:pStyle w:val="Ttulo1"/>
        <w:spacing w:line="480" w:lineRule="auto"/>
        <w:jc w:val="center"/>
        <w:rPr>
          <w:rFonts w:ascii="Times New Roman" w:hAnsi="Times New Roman" w:cs="Times New Roman"/>
        </w:rPr>
      </w:pPr>
      <w:bookmarkStart w:id="0" w:name="_Toc201863208"/>
      <w:r w:rsidRPr="00573A30">
        <w:rPr>
          <w:rFonts w:ascii="Times New Roman" w:hAnsi="Times New Roman" w:cs="Times New Roman"/>
        </w:rPr>
        <w:lastRenderedPageBreak/>
        <w:t>Introducción</w:t>
      </w:r>
      <w:bookmarkEnd w:id="0"/>
    </w:p>
    <w:p w14:paraId="54915969" w14:textId="348A0C16" w:rsidR="00967780" w:rsidRPr="00573A30" w:rsidRDefault="00967780" w:rsidP="00573A30">
      <w:pPr>
        <w:spacing w:line="480" w:lineRule="auto"/>
        <w:jc w:val="both"/>
        <w:rPr>
          <w:rFonts w:ascii="Times New Roman" w:hAnsi="Times New Roman" w:cs="Times New Roman"/>
        </w:rPr>
      </w:pPr>
      <w:r w:rsidRPr="00573A30">
        <w:rPr>
          <w:rFonts w:ascii="Times New Roman" w:hAnsi="Times New Roman" w:cs="Times New Roman"/>
        </w:rPr>
        <w:t>La despensa “</w:t>
      </w:r>
      <w:proofErr w:type="spellStart"/>
      <w:r w:rsidRPr="00573A30">
        <w:rPr>
          <w:rFonts w:ascii="Times New Roman" w:hAnsi="Times New Roman" w:cs="Times New Roman"/>
        </w:rPr>
        <w:t>Gimenita</w:t>
      </w:r>
      <w:proofErr w:type="spellEnd"/>
      <w:r w:rsidRPr="00573A30">
        <w:rPr>
          <w:rFonts w:ascii="Times New Roman" w:hAnsi="Times New Roman" w:cs="Times New Roman"/>
        </w:rPr>
        <w:t>” nace hace más de 4 años en Lambaré, ante la necesidad de una fuente de ingresos</w:t>
      </w:r>
      <w:r w:rsidR="008C19EA">
        <w:rPr>
          <w:rFonts w:ascii="Times New Roman" w:hAnsi="Times New Roman" w:cs="Times New Roman"/>
        </w:rPr>
        <w:t>, la fundadora y dueña del comercio</w:t>
      </w:r>
      <w:r w:rsidR="00A6615D" w:rsidRPr="00573A30">
        <w:rPr>
          <w:rFonts w:ascii="Times New Roman" w:hAnsi="Times New Roman" w:cs="Times New Roman"/>
        </w:rPr>
        <w:t>,</w:t>
      </w:r>
      <w:r w:rsidRPr="00573A30">
        <w:rPr>
          <w:rFonts w:ascii="Times New Roman" w:hAnsi="Times New Roman" w:cs="Times New Roman"/>
        </w:rPr>
        <w:t xml:space="preserve"> </w:t>
      </w:r>
      <w:r w:rsidR="00A96869" w:rsidRPr="00A96869">
        <w:rPr>
          <w:rFonts w:ascii="Times New Roman" w:hAnsi="Times New Roman" w:cs="Times New Roman"/>
        </w:rPr>
        <w:t>busca invertir su capital de forma segura. Tras un análisis riguroso, identifica la posibilidad</w:t>
      </w:r>
      <w:r w:rsidR="002150C2" w:rsidRPr="00573A30">
        <w:rPr>
          <w:rFonts w:ascii="Times New Roman" w:hAnsi="Times New Roman" w:cs="Times New Roman"/>
        </w:rPr>
        <w:t xml:space="preserve"> de invertir en una tienda de conveniencia o “despensa”</w:t>
      </w:r>
      <w:r w:rsidR="00F576D3" w:rsidRPr="00573A30">
        <w:rPr>
          <w:rFonts w:ascii="Times New Roman" w:hAnsi="Times New Roman" w:cs="Times New Roman"/>
        </w:rPr>
        <w:t>, hoy en día este comercio tiene una presencia marcada en la zona y busca expandirse a nuevos horizontes.</w:t>
      </w:r>
    </w:p>
    <w:p w14:paraId="554B10ED" w14:textId="4713706D" w:rsidR="0098747B" w:rsidRPr="00573A30" w:rsidRDefault="00F576D3" w:rsidP="00573A30">
      <w:pPr>
        <w:spacing w:line="480" w:lineRule="auto"/>
        <w:jc w:val="both"/>
        <w:rPr>
          <w:rFonts w:ascii="Times New Roman" w:hAnsi="Times New Roman" w:cs="Times New Roman"/>
        </w:rPr>
      </w:pPr>
      <w:r w:rsidRPr="00573A30">
        <w:rPr>
          <w:rFonts w:ascii="Times New Roman" w:hAnsi="Times New Roman" w:cs="Times New Roman"/>
        </w:rPr>
        <w:t>De ahí nace la idea de este proyecto, comenzar el desarrollo de un sitio web</w:t>
      </w:r>
      <w:r w:rsidR="0098747B" w:rsidRPr="00573A30">
        <w:rPr>
          <w:rFonts w:ascii="Times New Roman" w:hAnsi="Times New Roman" w:cs="Times New Roman"/>
        </w:rPr>
        <w:t xml:space="preserve"> con tecnologías modernas,</w:t>
      </w:r>
      <w:r w:rsidRPr="00573A30">
        <w:rPr>
          <w:rFonts w:ascii="Times New Roman" w:hAnsi="Times New Roman" w:cs="Times New Roman"/>
        </w:rPr>
        <w:t xml:space="preserve"> </w:t>
      </w:r>
      <w:r w:rsidR="0098747B" w:rsidRPr="00573A30">
        <w:rPr>
          <w:rFonts w:ascii="Times New Roman" w:hAnsi="Times New Roman" w:cs="Times New Roman"/>
        </w:rPr>
        <w:t>donde los usuarios puedan visualizar el catálogo disponible en el comercio, informarse acerca de la historia y los valores de este comercio, y comunicarse a través de las redes sociales con los administradores del comercio para una atención más personalizada.</w:t>
      </w:r>
    </w:p>
    <w:p w14:paraId="4FCCEA9A" w14:textId="77777777" w:rsidR="0098747B" w:rsidRPr="00573A30" w:rsidRDefault="0098747B" w:rsidP="00573A30">
      <w:pPr>
        <w:spacing w:line="480" w:lineRule="auto"/>
        <w:jc w:val="both"/>
        <w:rPr>
          <w:rFonts w:ascii="Times New Roman" w:hAnsi="Times New Roman" w:cs="Times New Roman"/>
        </w:rPr>
      </w:pPr>
      <w:r w:rsidRPr="00573A30">
        <w:rPr>
          <w:rFonts w:ascii="Times New Roman" w:hAnsi="Times New Roman" w:cs="Times New Roman"/>
        </w:rPr>
        <w:br w:type="page"/>
      </w:r>
    </w:p>
    <w:p w14:paraId="3E686C67" w14:textId="6810A1AF" w:rsidR="00F576D3" w:rsidRPr="00573A30" w:rsidRDefault="0098747B" w:rsidP="008C19EA">
      <w:pPr>
        <w:pStyle w:val="Ttulo1"/>
        <w:spacing w:line="480" w:lineRule="auto"/>
        <w:jc w:val="center"/>
        <w:rPr>
          <w:rFonts w:ascii="Times New Roman" w:hAnsi="Times New Roman" w:cs="Times New Roman"/>
        </w:rPr>
      </w:pPr>
      <w:bookmarkStart w:id="1" w:name="_Toc201863209"/>
      <w:r w:rsidRPr="00573A30">
        <w:rPr>
          <w:rFonts w:ascii="Times New Roman" w:hAnsi="Times New Roman" w:cs="Times New Roman"/>
        </w:rPr>
        <w:lastRenderedPageBreak/>
        <w:t>Fundamentación</w:t>
      </w:r>
      <w:bookmarkEnd w:id="1"/>
    </w:p>
    <w:p w14:paraId="6117A731" w14:textId="060B95B2" w:rsidR="0098747B" w:rsidRPr="00573A30" w:rsidRDefault="007270EA" w:rsidP="00573A30">
      <w:pPr>
        <w:spacing w:line="480" w:lineRule="auto"/>
        <w:jc w:val="both"/>
        <w:rPr>
          <w:rFonts w:ascii="Times New Roman" w:hAnsi="Times New Roman" w:cs="Times New Roman"/>
        </w:rPr>
      </w:pPr>
      <w:r w:rsidRPr="00573A30">
        <w:rPr>
          <w:rFonts w:ascii="Times New Roman" w:hAnsi="Times New Roman" w:cs="Times New Roman"/>
        </w:rPr>
        <w:t xml:space="preserve">La necesidad de este proyecto nace de la problemática encontrada del comercio al intentar expandirse a un mayor rango geográfico de clientes, además de la disponibilización del catálogo de productos a los usuarios </w:t>
      </w:r>
      <w:r w:rsidR="002B6DAE" w:rsidRPr="00573A30">
        <w:rPr>
          <w:rFonts w:ascii="Times New Roman" w:hAnsi="Times New Roman" w:cs="Times New Roman"/>
        </w:rPr>
        <w:t xml:space="preserve">para facilitar la información de estos, </w:t>
      </w:r>
      <w:r w:rsidRPr="00573A30">
        <w:rPr>
          <w:rFonts w:ascii="Times New Roman" w:hAnsi="Times New Roman" w:cs="Times New Roman"/>
        </w:rPr>
        <w:t>sin necesidad de una comunicación directa con los administradores del comercio.</w:t>
      </w:r>
    </w:p>
    <w:p w14:paraId="057A8A49" w14:textId="4917C3F9" w:rsidR="002B6DAE" w:rsidRPr="00573A30" w:rsidRDefault="002B6DAE" w:rsidP="00573A30">
      <w:pPr>
        <w:spacing w:line="480" w:lineRule="auto"/>
        <w:jc w:val="both"/>
        <w:rPr>
          <w:rFonts w:ascii="Times New Roman" w:hAnsi="Times New Roman" w:cs="Times New Roman"/>
        </w:rPr>
      </w:pPr>
      <w:r w:rsidRPr="00573A30">
        <w:rPr>
          <w:rFonts w:ascii="Times New Roman" w:hAnsi="Times New Roman" w:cs="Times New Roman"/>
        </w:rPr>
        <w:br w:type="page"/>
      </w:r>
    </w:p>
    <w:p w14:paraId="2FC5FCCD" w14:textId="0608D4DF" w:rsidR="002B6DAE" w:rsidRPr="00573A30" w:rsidRDefault="002B6DAE" w:rsidP="008C19EA">
      <w:pPr>
        <w:pStyle w:val="Ttulo1"/>
        <w:spacing w:line="480" w:lineRule="auto"/>
        <w:jc w:val="center"/>
        <w:rPr>
          <w:rFonts w:ascii="Times New Roman" w:hAnsi="Times New Roman" w:cs="Times New Roman"/>
        </w:rPr>
      </w:pPr>
      <w:bookmarkStart w:id="2" w:name="_Toc201863210"/>
      <w:r w:rsidRPr="00573A30">
        <w:rPr>
          <w:rFonts w:ascii="Times New Roman" w:hAnsi="Times New Roman" w:cs="Times New Roman"/>
        </w:rPr>
        <w:lastRenderedPageBreak/>
        <w:t>Objetivo general</w:t>
      </w:r>
      <w:bookmarkEnd w:id="2"/>
    </w:p>
    <w:p w14:paraId="1BDB2616" w14:textId="10F80A01" w:rsidR="002B6DAE" w:rsidRPr="00573A30" w:rsidRDefault="002B6DAE" w:rsidP="00573A30">
      <w:pPr>
        <w:spacing w:line="480" w:lineRule="auto"/>
        <w:jc w:val="both"/>
        <w:rPr>
          <w:rFonts w:ascii="Times New Roman" w:hAnsi="Times New Roman" w:cs="Times New Roman"/>
        </w:rPr>
      </w:pPr>
      <w:r w:rsidRPr="00573A30">
        <w:rPr>
          <w:rFonts w:ascii="Times New Roman" w:hAnsi="Times New Roman" w:cs="Times New Roman"/>
        </w:rPr>
        <w:t xml:space="preserve">Desarrollar un sitio web </w:t>
      </w:r>
      <w:r w:rsidR="001344B4">
        <w:rPr>
          <w:rStyle w:val="selected"/>
        </w:rPr>
        <w:t xml:space="preserve">informativo y de catálogo </w:t>
      </w:r>
      <w:r w:rsidRPr="00573A30">
        <w:rPr>
          <w:rFonts w:ascii="Times New Roman" w:hAnsi="Times New Roman" w:cs="Times New Roman"/>
        </w:rPr>
        <w:t>que facilite la información disponible tanto de los productos disponibles como la historia y valores del comercio.</w:t>
      </w:r>
    </w:p>
    <w:p w14:paraId="1D81860E" w14:textId="2F32F6C6" w:rsidR="002B6DAE" w:rsidRPr="008C19EA" w:rsidRDefault="002B6DAE" w:rsidP="00573A30">
      <w:pPr>
        <w:pStyle w:val="Ttulo2"/>
        <w:spacing w:line="480" w:lineRule="auto"/>
        <w:jc w:val="both"/>
        <w:rPr>
          <w:rFonts w:ascii="Times New Roman" w:hAnsi="Times New Roman" w:cs="Times New Roman"/>
          <w:i/>
          <w:iCs/>
        </w:rPr>
      </w:pPr>
      <w:bookmarkStart w:id="3" w:name="_Toc201863211"/>
      <w:r w:rsidRPr="008C19EA">
        <w:rPr>
          <w:rFonts w:ascii="Times New Roman" w:hAnsi="Times New Roman" w:cs="Times New Roman"/>
          <w:i/>
          <w:iCs/>
        </w:rPr>
        <w:t>Objetivos específicos</w:t>
      </w:r>
      <w:bookmarkEnd w:id="3"/>
    </w:p>
    <w:p w14:paraId="7D00FEDC" w14:textId="55CA1A57" w:rsidR="002B6DAE" w:rsidRPr="00C8032E" w:rsidRDefault="002B6DAE" w:rsidP="00C8032E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C8032E">
        <w:rPr>
          <w:rFonts w:ascii="Times New Roman" w:hAnsi="Times New Roman" w:cs="Times New Roman"/>
        </w:rPr>
        <w:t>Utiliza</w:t>
      </w:r>
      <w:r w:rsidR="00A96869" w:rsidRPr="00C8032E">
        <w:rPr>
          <w:rFonts w:ascii="Times New Roman" w:hAnsi="Times New Roman" w:cs="Times New Roman"/>
        </w:rPr>
        <w:t>r</w:t>
      </w:r>
      <w:r w:rsidRPr="00C8032E">
        <w:rPr>
          <w:rFonts w:ascii="Times New Roman" w:hAnsi="Times New Roman" w:cs="Times New Roman"/>
        </w:rPr>
        <w:t xml:space="preserve"> de tecnologías de desarrollo web modernos: HTML 5, CSS 3.</w:t>
      </w:r>
    </w:p>
    <w:p w14:paraId="59F29D94" w14:textId="4B942AAE" w:rsidR="001344B4" w:rsidRPr="00C8032E" w:rsidRDefault="001344B4" w:rsidP="00C8032E">
      <w:pPr>
        <w:pStyle w:val="Prrafodelista"/>
        <w:numPr>
          <w:ilvl w:val="0"/>
          <w:numId w:val="2"/>
        </w:numPr>
        <w:spacing w:line="480" w:lineRule="auto"/>
        <w:jc w:val="both"/>
        <w:rPr>
          <w:rStyle w:val="selected"/>
          <w:rFonts w:ascii="Times New Roman" w:hAnsi="Times New Roman" w:cs="Times New Roman"/>
        </w:rPr>
      </w:pPr>
      <w:r w:rsidRPr="00C8032E">
        <w:rPr>
          <w:rStyle w:val="selected"/>
          <w:rFonts w:ascii="Times New Roman" w:hAnsi="Times New Roman" w:cs="Times New Roman"/>
        </w:rPr>
        <w:t>Diseñar una interfaz que asegure una navegación intuitiva para usuarios nuevos.</w:t>
      </w:r>
    </w:p>
    <w:p w14:paraId="4CD0164F" w14:textId="77777777" w:rsidR="001344B4" w:rsidRPr="00C8032E" w:rsidRDefault="001344B4" w:rsidP="00C8032E">
      <w:pPr>
        <w:pStyle w:val="Prrafodelista"/>
        <w:numPr>
          <w:ilvl w:val="0"/>
          <w:numId w:val="2"/>
        </w:numPr>
        <w:spacing w:line="480" w:lineRule="auto"/>
        <w:jc w:val="both"/>
        <w:rPr>
          <w:rStyle w:val="selected"/>
          <w:rFonts w:ascii="Times New Roman" w:hAnsi="Times New Roman" w:cs="Times New Roman"/>
        </w:rPr>
      </w:pPr>
      <w:r w:rsidRPr="00C8032E">
        <w:rPr>
          <w:rStyle w:val="selected"/>
          <w:rFonts w:ascii="Times New Roman" w:hAnsi="Times New Roman" w:cs="Times New Roman"/>
        </w:rPr>
        <w:t>Presentar la información de productos de manera clara y accesible (precios, marcas, características).</w:t>
      </w:r>
    </w:p>
    <w:p w14:paraId="4E9D5283" w14:textId="46588416" w:rsidR="00095D3F" w:rsidRPr="00C8032E" w:rsidRDefault="00095D3F" w:rsidP="00C8032E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C8032E">
        <w:rPr>
          <w:rFonts w:ascii="Times New Roman" w:hAnsi="Times New Roman" w:cs="Times New Roman"/>
        </w:rPr>
        <w:t>Comunicar de manera efectiva la historia, valores y objetivos del comercio al público.</w:t>
      </w:r>
    </w:p>
    <w:p w14:paraId="2582C31D" w14:textId="5A63A6C8" w:rsidR="00095D3F" w:rsidRPr="00C8032E" w:rsidRDefault="00095D3F" w:rsidP="00C8032E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C8032E">
        <w:rPr>
          <w:rFonts w:ascii="Times New Roman" w:hAnsi="Times New Roman" w:cs="Times New Roman"/>
        </w:rPr>
        <w:t>Ofrecer la posibilidad de una comunicación directa con el comercio a través de herramientas como las redes sociales: WhatsApp, Instagram, Facebook; o el correo electrónico.</w:t>
      </w:r>
    </w:p>
    <w:p w14:paraId="3C0231F4" w14:textId="3B433BAD" w:rsidR="00095D3F" w:rsidRPr="00573A30" w:rsidRDefault="00095D3F" w:rsidP="00573A30">
      <w:pPr>
        <w:spacing w:line="480" w:lineRule="auto"/>
        <w:jc w:val="both"/>
        <w:rPr>
          <w:rFonts w:ascii="Times New Roman" w:hAnsi="Times New Roman" w:cs="Times New Roman"/>
        </w:rPr>
      </w:pPr>
      <w:r w:rsidRPr="00573A30">
        <w:rPr>
          <w:rFonts w:ascii="Times New Roman" w:hAnsi="Times New Roman" w:cs="Times New Roman"/>
        </w:rPr>
        <w:br w:type="page"/>
      </w:r>
    </w:p>
    <w:p w14:paraId="1D55341E" w14:textId="57C1D27A" w:rsidR="00095D3F" w:rsidRPr="00573A30" w:rsidRDefault="00955E4C" w:rsidP="008C19EA">
      <w:pPr>
        <w:pStyle w:val="Ttulo1"/>
        <w:spacing w:line="480" w:lineRule="auto"/>
        <w:jc w:val="center"/>
        <w:rPr>
          <w:rFonts w:ascii="Times New Roman" w:hAnsi="Times New Roman" w:cs="Times New Roman"/>
        </w:rPr>
      </w:pPr>
      <w:bookmarkStart w:id="4" w:name="_Toc201863212"/>
      <w:r w:rsidRPr="00573A30">
        <w:rPr>
          <w:rFonts w:ascii="Times New Roman" w:hAnsi="Times New Roman" w:cs="Times New Roman"/>
        </w:rPr>
        <w:lastRenderedPageBreak/>
        <w:t>Información sobre las páginas del sitio</w:t>
      </w:r>
      <w:bookmarkEnd w:id="4"/>
    </w:p>
    <w:p w14:paraId="41B476F3" w14:textId="3A707585" w:rsidR="00955E4C" w:rsidRPr="008C19EA" w:rsidRDefault="00955E4C" w:rsidP="008C19EA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 w:rsidRPr="008C19EA">
        <w:rPr>
          <w:rFonts w:ascii="Times New Roman" w:hAnsi="Times New Roman" w:cs="Times New Roman"/>
        </w:rPr>
        <w:t>Index.html: Página principal</w:t>
      </w:r>
      <w:r w:rsidR="00B83B5F" w:rsidRPr="008C19EA">
        <w:rPr>
          <w:rFonts w:ascii="Times New Roman" w:hAnsi="Times New Roman" w:cs="Times New Roman"/>
        </w:rPr>
        <w:t>,</w:t>
      </w:r>
      <w:r w:rsidRPr="008C19EA">
        <w:rPr>
          <w:rFonts w:ascii="Times New Roman" w:hAnsi="Times New Roman" w:cs="Times New Roman"/>
        </w:rPr>
        <w:t xml:space="preserve"> donde </w:t>
      </w:r>
      <w:r w:rsidR="00B83B5F" w:rsidRPr="008C19EA">
        <w:rPr>
          <w:rFonts w:ascii="Times New Roman" w:hAnsi="Times New Roman" w:cs="Times New Roman"/>
        </w:rPr>
        <w:t xml:space="preserve">los usuarios </w:t>
      </w:r>
      <w:r w:rsidRPr="008C19EA">
        <w:rPr>
          <w:rFonts w:ascii="Times New Roman" w:hAnsi="Times New Roman" w:cs="Times New Roman"/>
        </w:rPr>
        <w:t>se encontrarán al ingresar al sitio con</w:t>
      </w:r>
      <w:r w:rsidR="00B83B5F" w:rsidRPr="008C19EA">
        <w:rPr>
          <w:rFonts w:ascii="Times New Roman" w:hAnsi="Times New Roman" w:cs="Times New Roman"/>
        </w:rPr>
        <w:t>:</w:t>
      </w:r>
      <w:r w:rsidRPr="008C19EA">
        <w:rPr>
          <w:rFonts w:ascii="Times New Roman" w:hAnsi="Times New Roman" w:cs="Times New Roman"/>
        </w:rPr>
        <w:t xml:space="preserve"> </w:t>
      </w:r>
      <w:r w:rsidR="00B83B5F" w:rsidRPr="008C19EA">
        <w:rPr>
          <w:rFonts w:ascii="Times New Roman" w:hAnsi="Times New Roman" w:cs="Times New Roman"/>
        </w:rPr>
        <w:t>P</w:t>
      </w:r>
      <w:r w:rsidRPr="008C19EA">
        <w:rPr>
          <w:rFonts w:ascii="Times New Roman" w:hAnsi="Times New Roman" w:cs="Times New Roman"/>
        </w:rPr>
        <w:t>roductos destacados, enlaces a redes sociales en el pie de página</w:t>
      </w:r>
      <w:r w:rsidR="00B83B5F" w:rsidRPr="008C19EA">
        <w:rPr>
          <w:rFonts w:ascii="Times New Roman" w:hAnsi="Times New Roman" w:cs="Times New Roman"/>
        </w:rPr>
        <w:t>, un menú interactivo que dispondrá de los enlaces a las demás páginas del sitio.</w:t>
      </w:r>
    </w:p>
    <w:p w14:paraId="075950E0" w14:textId="03B06D28" w:rsidR="00B83B5F" w:rsidRPr="008C19EA" w:rsidRDefault="00B83B5F" w:rsidP="008C19EA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 w:rsidRPr="008C19EA">
        <w:rPr>
          <w:rFonts w:ascii="Times New Roman" w:hAnsi="Times New Roman" w:cs="Times New Roman"/>
        </w:rPr>
        <w:t>C</w:t>
      </w:r>
      <w:r w:rsidR="00F31CBD" w:rsidRPr="008C19EA">
        <w:rPr>
          <w:rFonts w:ascii="Times New Roman" w:hAnsi="Times New Roman" w:cs="Times New Roman"/>
        </w:rPr>
        <w:t>a</w:t>
      </w:r>
      <w:r w:rsidRPr="008C19EA">
        <w:rPr>
          <w:rFonts w:ascii="Times New Roman" w:hAnsi="Times New Roman" w:cs="Times New Roman"/>
        </w:rPr>
        <w:t>rnicos.html</w:t>
      </w:r>
      <w:r w:rsidR="00F31CBD" w:rsidRPr="008C19EA">
        <w:rPr>
          <w:rFonts w:ascii="Times New Roman" w:hAnsi="Times New Roman" w:cs="Times New Roman"/>
        </w:rPr>
        <w:t>: Página donde el usuario encontrará los productos cárnicos disponibles en el comercio.</w:t>
      </w:r>
    </w:p>
    <w:p w14:paraId="5BB97B06" w14:textId="1AA5A4E4" w:rsidR="00B83B5F" w:rsidRPr="008C19EA" w:rsidRDefault="00B83B5F" w:rsidP="008C19EA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 w:rsidRPr="008C19EA">
        <w:rPr>
          <w:rFonts w:ascii="Times New Roman" w:hAnsi="Times New Roman" w:cs="Times New Roman"/>
        </w:rPr>
        <w:t>Prd_limpieza.html</w:t>
      </w:r>
      <w:r w:rsidR="00F31CBD" w:rsidRPr="008C19EA">
        <w:rPr>
          <w:rFonts w:ascii="Times New Roman" w:hAnsi="Times New Roman" w:cs="Times New Roman"/>
        </w:rPr>
        <w:t>: Página donde el usuario encontrará los productos de limpieza para el hogar disponibles en el comercio.</w:t>
      </w:r>
    </w:p>
    <w:p w14:paraId="19B57833" w14:textId="1E1EB695" w:rsidR="00B83B5F" w:rsidRPr="008C19EA" w:rsidRDefault="00B83B5F" w:rsidP="008C19EA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 w:rsidRPr="008C19EA">
        <w:rPr>
          <w:rFonts w:ascii="Times New Roman" w:hAnsi="Times New Roman" w:cs="Times New Roman"/>
        </w:rPr>
        <w:t>Bebidas.html</w:t>
      </w:r>
      <w:r w:rsidR="00F31CBD" w:rsidRPr="008C19EA">
        <w:rPr>
          <w:rFonts w:ascii="Times New Roman" w:hAnsi="Times New Roman" w:cs="Times New Roman"/>
        </w:rPr>
        <w:t>: Página donde el usuario encontrará l</w:t>
      </w:r>
      <w:r w:rsidR="002E0564">
        <w:rPr>
          <w:rFonts w:ascii="Times New Roman" w:hAnsi="Times New Roman" w:cs="Times New Roman"/>
        </w:rPr>
        <w:t xml:space="preserve">as bebidas </w:t>
      </w:r>
      <w:r w:rsidR="00F31CBD" w:rsidRPr="008C19EA">
        <w:rPr>
          <w:rFonts w:ascii="Times New Roman" w:hAnsi="Times New Roman" w:cs="Times New Roman"/>
        </w:rPr>
        <w:t>disponibles en el comercio.</w:t>
      </w:r>
    </w:p>
    <w:p w14:paraId="6A942443" w14:textId="41FFF895" w:rsidR="00B83B5F" w:rsidRPr="008C19EA" w:rsidRDefault="00B83B5F" w:rsidP="008C19EA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 w:rsidRPr="008C19EA">
        <w:rPr>
          <w:rFonts w:ascii="Times New Roman" w:hAnsi="Times New Roman" w:cs="Times New Roman"/>
        </w:rPr>
        <w:t>L</w:t>
      </w:r>
      <w:r w:rsidR="00F31CBD" w:rsidRPr="008C19EA">
        <w:rPr>
          <w:rFonts w:ascii="Times New Roman" w:hAnsi="Times New Roman" w:cs="Times New Roman"/>
        </w:rPr>
        <w:t>a</w:t>
      </w:r>
      <w:r w:rsidRPr="008C19EA">
        <w:rPr>
          <w:rFonts w:ascii="Times New Roman" w:hAnsi="Times New Roman" w:cs="Times New Roman"/>
        </w:rPr>
        <w:t>cteos.html</w:t>
      </w:r>
      <w:r w:rsidR="00F31CBD" w:rsidRPr="008C19EA">
        <w:rPr>
          <w:rFonts w:ascii="Times New Roman" w:hAnsi="Times New Roman" w:cs="Times New Roman"/>
        </w:rPr>
        <w:t>: Página donde el usuario encontrará los productos lácteos disponibles en el comercio.</w:t>
      </w:r>
    </w:p>
    <w:p w14:paraId="29A46475" w14:textId="5F395DC0" w:rsidR="00F31CBD" w:rsidRPr="008C19EA" w:rsidRDefault="00F31CBD" w:rsidP="008C19EA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 w:rsidRPr="008C19EA">
        <w:rPr>
          <w:rFonts w:ascii="Times New Roman" w:hAnsi="Times New Roman" w:cs="Times New Roman"/>
        </w:rPr>
        <w:t>Nosotros.html: Página que contiene información acerca del comercio como la historia, los valores, los objetivos, y un formulario de contacto para enviar emails al correo de atención al usuario del comercio.</w:t>
      </w:r>
    </w:p>
    <w:p w14:paraId="36CE77A7" w14:textId="29D10089" w:rsidR="00F31CBD" w:rsidRPr="00573A30" w:rsidRDefault="00F31CBD" w:rsidP="00573A30">
      <w:pPr>
        <w:spacing w:line="480" w:lineRule="auto"/>
        <w:jc w:val="both"/>
        <w:rPr>
          <w:rFonts w:ascii="Times New Roman" w:hAnsi="Times New Roman" w:cs="Times New Roman"/>
        </w:rPr>
      </w:pPr>
      <w:r w:rsidRPr="00573A30">
        <w:rPr>
          <w:rFonts w:ascii="Times New Roman" w:hAnsi="Times New Roman" w:cs="Times New Roman"/>
        </w:rPr>
        <w:br w:type="page"/>
      </w:r>
    </w:p>
    <w:p w14:paraId="520E4A74" w14:textId="3CACCCD1" w:rsidR="00F31CBD" w:rsidRPr="00573A30" w:rsidRDefault="00F31CBD" w:rsidP="008C19EA">
      <w:pPr>
        <w:pStyle w:val="Ttulo1"/>
        <w:spacing w:line="480" w:lineRule="auto"/>
        <w:jc w:val="center"/>
        <w:rPr>
          <w:rFonts w:ascii="Times New Roman" w:hAnsi="Times New Roman" w:cs="Times New Roman"/>
        </w:rPr>
      </w:pPr>
      <w:bookmarkStart w:id="5" w:name="_Toc201863213"/>
      <w:r w:rsidRPr="00573A30">
        <w:rPr>
          <w:rFonts w:ascii="Times New Roman" w:hAnsi="Times New Roman" w:cs="Times New Roman"/>
        </w:rPr>
        <w:lastRenderedPageBreak/>
        <w:t>Mapa de sitio</w:t>
      </w:r>
      <w:bookmarkEnd w:id="5"/>
    </w:p>
    <w:p w14:paraId="4C3A4956" w14:textId="0FF96DC8" w:rsidR="00F31CBD" w:rsidRPr="00573A30" w:rsidRDefault="00F31CBD" w:rsidP="00573A30">
      <w:pPr>
        <w:spacing w:line="480" w:lineRule="auto"/>
        <w:jc w:val="both"/>
        <w:rPr>
          <w:rFonts w:ascii="Times New Roman" w:hAnsi="Times New Roman" w:cs="Times New Roman"/>
        </w:rPr>
      </w:pPr>
      <w:r w:rsidRPr="00573A30">
        <w:rPr>
          <w:rFonts w:ascii="Times New Roman" w:hAnsi="Times New Roman" w:cs="Times New Roman"/>
          <w:noProof/>
        </w:rPr>
        <w:drawing>
          <wp:inline distT="0" distB="0" distL="0" distR="0" wp14:anchorId="6EF53E63" wp14:editId="51862404">
            <wp:extent cx="5686425" cy="3429000"/>
            <wp:effectExtent l="0" t="0" r="952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21954978" w14:textId="773056D5" w:rsidR="00F31CBD" w:rsidRPr="00573A30" w:rsidRDefault="00F31CBD" w:rsidP="00573A30">
      <w:pPr>
        <w:spacing w:line="480" w:lineRule="auto"/>
        <w:jc w:val="both"/>
        <w:rPr>
          <w:rFonts w:ascii="Times New Roman" w:hAnsi="Times New Roman" w:cs="Times New Roman"/>
        </w:rPr>
      </w:pPr>
      <w:r w:rsidRPr="00573A30">
        <w:rPr>
          <w:rFonts w:ascii="Times New Roman" w:hAnsi="Times New Roman" w:cs="Times New Roman"/>
        </w:rPr>
        <w:br w:type="page"/>
      </w:r>
    </w:p>
    <w:p w14:paraId="14802C35" w14:textId="3DF9710E" w:rsidR="00F31CBD" w:rsidRPr="00573A30" w:rsidRDefault="004C5781" w:rsidP="008C19EA">
      <w:pPr>
        <w:pStyle w:val="Ttulo1"/>
        <w:spacing w:line="480" w:lineRule="auto"/>
        <w:jc w:val="center"/>
        <w:rPr>
          <w:rFonts w:ascii="Times New Roman" w:hAnsi="Times New Roman" w:cs="Times New Roman"/>
        </w:rPr>
      </w:pPr>
      <w:bookmarkStart w:id="6" w:name="_Toc201863214"/>
      <w:r w:rsidRPr="00573A30">
        <w:rPr>
          <w:rFonts w:ascii="Times New Roman" w:hAnsi="Times New Roman" w:cs="Times New Roman"/>
        </w:rPr>
        <w:lastRenderedPageBreak/>
        <w:t>Conclusión</w:t>
      </w:r>
      <w:bookmarkEnd w:id="6"/>
    </w:p>
    <w:p w14:paraId="5B419FE2" w14:textId="3742F720" w:rsidR="008C19EA" w:rsidRPr="00573A30" w:rsidRDefault="00D77A56" w:rsidP="00573A30">
      <w:pPr>
        <w:spacing w:line="480" w:lineRule="auto"/>
        <w:jc w:val="both"/>
        <w:rPr>
          <w:rFonts w:ascii="Times New Roman" w:hAnsi="Times New Roman" w:cs="Times New Roman"/>
        </w:rPr>
      </w:pPr>
      <w:r w:rsidRPr="00573A30">
        <w:rPr>
          <w:rFonts w:ascii="Times New Roman" w:hAnsi="Times New Roman" w:cs="Times New Roman"/>
        </w:rPr>
        <w:t xml:space="preserve">Con este sitio se ayudará al comercio con su objetivo de expansión y la fidelización de clientes </w:t>
      </w:r>
      <w:r w:rsidR="002E0564" w:rsidRPr="002E0564">
        <w:rPr>
          <w:rFonts w:ascii="Times New Roman" w:hAnsi="Times New Roman" w:cs="Times New Roman"/>
        </w:rPr>
        <w:t>gracias a la integración de esta nueva herramienta informativa. A través de ella, los usuarios</w:t>
      </w:r>
      <w:r w:rsidR="002E0564">
        <w:rPr>
          <w:rFonts w:ascii="Times New Roman" w:hAnsi="Times New Roman" w:cs="Times New Roman"/>
        </w:rPr>
        <w:t xml:space="preserve"> </w:t>
      </w:r>
      <w:r w:rsidRPr="00573A30">
        <w:rPr>
          <w:rFonts w:ascii="Times New Roman" w:hAnsi="Times New Roman" w:cs="Times New Roman"/>
        </w:rPr>
        <w:t xml:space="preserve">podrán mantenerse al tanto de las novedades del comercio, como productos nuevos, descuentos y ofertas especiales, además de ofrecer un canal de comunicación directa con este con ayuda de los enlaces a las redes sociales </w:t>
      </w:r>
      <w:r w:rsidR="00573A30" w:rsidRPr="00573A30">
        <w:rPr>
          <w:rFonts w:ascii="Times New Roman" w:hAnsi="Times New Roman" w:cs="Times New Roman"/>
        </w:rPr>
        <w:t>disponibles del comercio y un formulario donde el usuario podrá comunicarse con este sin necesidad de ingresar a su app o cliente de correos electrónicos.</w:t>
      </w:r>
    </w:p>
    <w:sectPr w:rsidR="008C19EA" w:rsidRPr="00573A30" w:rsidSect="00B82C15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155BC" w14:textId="77777777" w:rsidR="00244DDD" w:rsidRDefault="00244DDD" w:rsidP="00B82C15">
      <w:pPr>
        <w:spacing w:after="0" w:line="240" w:lineRule="auto"/>
      </w:pPr>
      <w:r>
        <w:separator/>
      </w:r>
    </w:p>
  </w:endnote>
  <w:endnote w:type="continuationSeparator" w:id="0">
    <w:p w14:paraId="39CD7298" w14:textId="77777777" w:rsidR="00244DDD" w:rsidRDefault="00244DDD" w:rsidP="00B82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3932562"/>
      <w:docPartObj>
        <w:docPartGallery w:val="Page Numbers (Bottom of Page)"/>
        <w:docPartUnique/>
      </w:docPartObj>
    </w:sdtPr>
    <w:sdtEndPr/>
    <w:sdtContent>
      <w:p w14:paraId="0B3BF86E" w14:textId="6904EF30" w:rsidR="00B82C15" w:rsidRDefault="00B82C1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B874BB" w14:textId="77777777" w:rsidR="00B82C15" w:rsidRDefault="00B82C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35557" w14:textId="77777777" w:rsidR="00244DDD" w:rsidRDefault="00244DDD" w:rsidP="00B82C15">
      <w:pPr>
        <w:spacing w:after="0" w:line="240" w:lineRule="auto"/>
      </w:pPr>
      <w:r>
        <w:separator/>
      </w:r>
    </w:p>
  </w:footnote>
  <w:footnote w:type="continuationSeparator" w:id="0">
    <w:p w14:paraId="44C5F9FA" w14:textId="77777777" w:rsidR="00244DDD" w:rsidRDefault="00244DDD" w:rsidP="00B82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E7BBE" w14:textId="2CDDEBFC" w:rsidR="00B82C15" w:rsidRDefault="00B82C15">
    <w:pPr>
      <w:pStyle w:val="Encabezado"/>
    </w:pPr>
    <w:r>
      <w:t xml:space="preserve">Sitio web para despensa </w:t>
    </w:r>
    <w:proofErr w:type="spellStart"/>
    <w:r>
      <w:t>Gimenita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5042C"/>
    <w:multiLevelType w:val="hybridMultilevel"/>
    <w:tmpl w:val="444475EE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90FFF"/>
    <w:multiLevelType w:val="hybridMultilevel"/>
    <w:tmpl w:val="B7D022DE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80"/>
    <w:rsid w:val="00095D3F"/>
    <w:rsid w:val="001344B4"/>
    <w:rsid w:val="002150C2"/>
    <w:rsid w:val="00244DDD"/>
    <w:rsid w:val="002B6DAE"/>
    <w:rsid w:val="002E0564"/>
    <w:rsid w:val="0033441C"/>
    <w:rsid w:val="004C5781"/>
    <w:rsid w:val="00573A30"/>
    <w:rsid w:val="007270EA"/>
    <w:rsid w:val="00730AC4"/>
    <w:rsid w:val="008C19EA"/>
    <w:rsid w:val="00955E4C"/>
    <w:rsid w:val="00967780"/>
    <w:rsid w:val="0098747B"/>
    <w:rsid w:val="00A36F18"/>
    <w:rsid w:val="00A6615D"/>
    <w:rsid w:val="00A96869"/>
    <w:rsid w:val="00AD2799"/>
    <w:rsid w:val="00B82C15"/>
    <w:rsid w:val="00B838A3"/>
    <w:rsid w:val="00B83B5F"/>
    <w:rsid w:val="00BA2DEC"/>
    <w:rsid w:val="00C8032E"/>
    <w:rsid w:val="00D40987"/>
    <w:rsid w:val="00D77A56"/>
    <w:rsid w:val="00F31CBD"/>
    <w:rsid w:val="00F576D3"/>
    <w:rsid w:val="00F760D8"/>
    <w:rsid w:val="00FA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2CE33"/>
  <w15:chartTrackingRefBased/>
  <w15:docId w15:val="{AECE9B4D-CEF6-410F-957F-48B3B2FA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73A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3A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3A3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573A3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573A30"/>
    <w:pPr>
      <w:outlineLvl w:val="9"/>
    </w:pPr>
    <w:rPr>
      <w:lang w:val="es-PY" w:eastAsia="es-PY"/>
    </w:rPr>
  </w:style>
  <w:style w:type="paragraph" w:styleId="TDC1">
    <w:name w:val="toc 1"/>
    <w:basedOn w:val="Normal"/>
    <w:next w:val="Normal"/>
    <w:autoRedefine/>
    <w:uiPriority w:val="39"/>
    <w:unhideWhenUsed/>
    <w:rsid w:val="00573A3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3A3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3A30"/>
    <w:rPr>
      <w:color w:val="0563C1" w:themeColor="hyperlink"/>
      <w:u w:val="single"/>
    </w:rPr>
  </w:style>
  <w:style w:type="character" w:customStyle="1" w:styleId="selected">
    <w:name w:val="selected"/>
    <w:basedOn w:val="Fuentedeprrafopredeter"/>
    <w:rsid w:val="001344B4"/>
  </w:style>
  <w:style w:type="paragraph" w:styleId="Prrafodelista">
    <w:name w:val="List Paragraph"/>
    <w:basedOn w:val="Normal"/>
    <w:uiPriority w:val="34"/>
    <w:qFormat/>
    <w:rsid w:val="008C19E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82C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2C15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82C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2C15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0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885B5CA-3268-4EE2-B84B-1F601642171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Y"/>
        </a:p>
      </dgm:t>
    </dgm:pt>
    <dgm:pt modelId="{DA41C391-623E-4CF7-98D6-2BE187682FEF}">
      <dgm:prSet phldrT="[Texto]"/>
      <dgm:spPr/>
      <dgm:t>
        <a:bodyPr/>
        <a:lstStyle/>
        <a:p>
          <a:r>
            <a:rPr lang="es-PY"/>
            <a:t>index</a:t>
          </a:r>
        </a:p>
      </dgm:t>
    </dgm:pt>
    <dgm:pt modelId="{39F20717-870A-41A4-AF44-45BB761ACB9E}" type="parTrans" cxnId="{5BACAD98-ED6E-4FEE-B74D-72952003B8D3}">
      <dgm:prSet/>
      <dgm:spPr/>
      <dgm:t>
        <a:bodyPr/>
        <a:lstStyle/>
        <a:p>
          <a:endParaRPr lang="es-PY"/>
        </a:p>
      </dgm:t>
    </dgm:pt>
    <dgm:pt modelId="{C39AC342-B4A3-4C71-ABF4-2A6FF0082F21}" type="sibTrans" cxnId="{5BACAD98-ED6E-4FEE-B74D-72952003B8D3}">
      <dgm:prSet/>
      <dgm:spPr/>
      <dgm:t>
        <a:bodyPr/>
        <a:lstStyle/>
        <a:p>
          <a:endParaRPr lang="es-PY"/>
        </a:p>
      </dgm:t>
    </dgm:pt>
    <dgm:pt modelId="{975A22B8-1755-46AD-9501-DABFD3BB1C66}">
      <dgm:prSet phldrT="[Texto]"/>
      <dgm:spPr/>
      <dgm:t>
        <a:bodyPr/>
        <a:lstStyle/>
        <a:p>
          <a:r>
            <a:rPr lang="es-PY"/>
            <a:t>carnicos</a:t>
          </a:r>
        </a:p>
      </dgm:t>
    </dgm:pt>
    <dgm:pt modelId="{2E8B38DD-6CF3-46FB-BDDC-6140DF8A89A9}" type="parTrans" cxnId="{B38EE159-FC0D-41F2-86D6-B34A0C65A3B2}">
      <dgm:prSet/>
      <dgm:spPr/>
      <dgm:t>
        <a:bodyPr/>
        <a:lstStyle/>
        <a:p>
          <a:endParaRPr lang="es-PY"/>
        </a:p>
      </dgm:t>
    </dgm:pt>
    <dgm:pt modelId="{743B2375-5CD5-4BC5-8FA5-E3D2E582DB36}" type="sibTrans" cxnId="{B38EE159-FC0D-41F2-86D6-B34A0C65A3B2}">
      <dgm:prSet/>
      <dgm:spPr/>
      <dgm:t>
        <a:bodyPr/>
        <a:lstStyle/>
        <a:p>
          <a:endParaRPr lang="es-PY"/>
        </a:p>
      </dgm:t>
    </dgm:pt>
    <dgm:pt modelId="{E350186E-86BC-4CB0-A909-F87AFC49899E}">
      <dgm:prSet phldrT="[Texto]"/>
      <dgm:spPr/>
      <dgm:t>
        <a:bodyPr/>
        <a:lstStyle/>
        <a:p>
          <a:r>
            <a:rPr lang="es-PY"/>
            <a:t>prd_limpieza</a:t>
          </a:r>
        </a:p>
      </dgm:t>
    </dgm:pt>
    <dgm:pt modelId="{1690EA19-AEE6-4DF5-AAF9-5FED6F81A481}" type="parTrans" cxnId="{E18B86BA-A72D-4A48-A4B9-C0D9EDDB96CC}">
      <dgm:prSet/>
      <dgm:spPr/>
      <dgm:t>
        <a:bodyPr/>
        <a:lstStyle/>
        <a:p>
          <a:endParaRPr lang="es-PY"/>
        </a:p>
      </dgm:t>
    </dgm:pt>
    <dgm:pt modelId="{D1DE13F5-6807-475D-BB83-AAB1499C962F}" type="sibTrans" cxnId="{E18B86BA-A72D-4A48-A4B9-C0D9EDDB96CC}">
      <dgm:prSet/>
      <dgm:spPr/>
      <dgm:t>
        <a:bodyPr/>
        <a:lstStyle/>
        <a:p>
          <a:endParaRPr lang="es-PY"/>
        </a:p>
      </dgm:t>
    </dgm:pt>
    <dgm:pt modelId="{07697F5A-69EE-4FE2-B524-84946073CDD6}">
      <dgm:prSet phldrT="[Texto]"/>
      <dgm:spPr/>
      <dgm:t>
        <a:bodyPr/>
        <a:lstStyle/>
        <a:p>
          <a:r>
            <a:rPr lang="es-PY"/>
            <a:t>lacteos</a:t>
          </a:r>
        </a:p>
      </dgm:t>
    </dgm:pt>
    <dgm:pt modelId="{5A51F573-B80D-4FA1-A230-6EE4B3FB51D8}" type="parTrans" cxnId="{101D3B6F-5A37-4DC7-B900-7F9EAF1F54CB}">
      <dgm:prSet/>
      <dgm:spPr/>
      <dgm:t>
        <a:bodyPr/>
        <a:lstStyle/>
        <a:p>
          <a:endParaRPr lang="es-PY"/>
        </a:p>
      </dgm:t>
    </dgm:pt>
    <dgm:pt modelId="{7CD11EA6-9C82-4C4A-8139-2CE62EC9A720}" type="sibTrans" cxnId="{101D3B6F-5A37-4DC7-B900-7F9EAF1F54CB}">
      <dgm:prSet/>
      <dgm:spPr/>
      <dgm:t>
        <a:bodyPr/>
        <a:lstStyle/>
        <a:p>
          <a:endParaRPr lang="es-PY"/>
        </a:p>
      </dgm:t>
    </dgm:pt>
    <dgm:pt modelId="{0592D2AB-60F6-48EF-A3E7-5A30558B228E}">
      <dgm:prSet phldrT="[Texto]"/>
      <dgm:spPr/>
      <dgm:t>
        <a:bodyPr/>
        <a:lstStyle/>
        <a:p>
          <a:r>
            <a:rPr lang="es-PY"/>
            <a:t>nosotros</a:t>
          </a:r>
        </a:p>
      </dgm:t>
    </dgm:pt>
    <dgm:pt modelId="{127AF518-F829-4F8C-922D-B6755E0B39A9}" type="parTrans" cxnId="{DB85E7BF-F064-4AE7-B2CE-50AFB9AA5363}">
      <dgm:prSet/>
      <dgm:spPr/>
      <dgm:t>
        <a:bodyPr/>
        <a:lstStyle/>
        <a:p>
          <a:endParaRPr lang="es-PY"/>
        </a:p>
      </dgm:t>
    </dgm:pt>
    <dgm:pt modelId="{F082FE0B-46CF-43B9-A63E-94225213F71C}" type="sibTrans" cxnId="{DB85E7BF-F064-4AE7-B2CE-50AFB9AA5363}">
      <dgm:prSet/>
      <dgm:spPr/>
      <dgm:t>
        <a:bodyPr/>
        <a:lstStyle/>
        <a:p>
          <a:endParaRPr lang="es-PY"/>
        </a:p>
      </dgm:t>
    </dgm:pt>
    <dgm:pt modelId="{D92E5D66-B309-4C6B-A433-EA8962B1541D}">
      <dgm:prSet phldrT="[Texto]"/>
      <dgm:spPr/>
      <dgm:t>
        <a:bodyPr/>
        <a:lstStyle/>
        <a:p>
          <a:r>
            <a:rPr lang="es-PY"/>
            <a:t>bebidas</a:t>
          </a:r>
        </a:p>
      </dgm:t>
    </dgm:pt>
    <dgm:pt modelId="{3DE567D4-A078-4738-BFE7-B770F2DA7006}" type="parTrans" cxnId="{7B4BD702-BB90-4A3B-B7FC-924DEB839D26}">
      <dgm:prSet/>
      <dgm:spPr/>
    </dgm:pt>
    <dgm:pt modelId="{CB257854-5EC0-4803-9935-D31018E902D4}" type="sibTrans" cxnId="{7B4BD702-BB90-4A3B-B7FC-924DEB839D26}">
      <dgm:prSet/>
      <dgm:spPr/>
    </dgm:pt>
    <dgm:pt modelId="{8F929604-0082-434E-9337-24637F3FE5F2}" type="pres">
      <dgm:prSet presAssocID="{2885B5CA-3268-4EE2-B84B-1F601642171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36EFA69-CE00-4460-8E38-F88029FFE4C6}" type="pres">
      <dgm:prSet presAssocID="{DA41C391-623E-4CF7-98D6-2BE187682FEF}" presName="hierRoot1" presStyleCnt="0">
        <dgm:presLayoutVars>
          <dgm:hierBranch val="init"/>
        </dgm:presLayoutVars>
      </dgm:prSet>
      <dgm:spPr/>
    </dgm:pt>
    <dgm:pt modelId="{97C71B8D-26BC-4643-BCA5-B7EBD7918D79}" type="pres">
      <dgm:prSet presAssocID="{DA41C391-623E-4CF7-98D6-2BE187682FEF}" presName="rootComposite1" presStyleCnt="0"/>
      <dgm:spPr/>
    </dgm:pt>
    <dgm:pt modelId="{269E2829-38EC-4183-95FB-959F521EA55C}" type="pres">
      <dgm:prSet presAssocID="{DA41C391-623E-4CF7-98D6-2BE187682FEF}" presName="rootText1" presStyleLbl="node0" presStyleIdx="0" presStyleCnt="1">
        <dgm:presLayoutVars>
          <dgm:chPref val="3"/>
        </dgm:presLayoutVars>
      </dgm:prSet>
      <dgm:spPr/>
    </dgm:pt>
    <dgm:pt modelId="{3B1FE42D-D249-4FA4-84FD-9DA543DBD8A3}" type="pres">
      <dgm:prSet presAssocID="{DA41C391-623E-4CF7-98D6-2BE187682FEF}" presName="rootConnector1" presStyleLbl="node1" presStyleIdx="0" presStyleCnt="0"/>
      <dgm:spPr/>
    </dgm:pt>
    <dgm:pt modelId="{06C99F68-18D1-43D3-8FDF-ACCF9A7923A0}" type="pres">
      <dgm:prSet presAssocID="{DA41C391-623E-4CF7-98D6-2BE187682FEF}" presName="hierChild2" presStyleCnt="0"/>
      <dgm:spPr/>
    </dgm:pt>
    <dgm:pt modelId="{E804681A-766F-4940-AB65-850FFF9F18CD}" type="pres">
      <dgm:prSet presAssocID="{2E8B38DD-6CF3-46FB-BDDC-6140DF8A89A9}" presName="Name37" presStyleLbl="parChTrans1D2" presStyleIdx="0" presStyleCnt="5"/>
      <dgm:spPr/>
    </dgm:pt>
    <dgm:pt modelId="{3CFE1AB1-E1D1-4813-8A1B-500074B79CF8}" type="pres">
      <dgm:prSet presAssocID="{975A22B8-1755-46AD-9501-DABFD3BB1C66}" presName="hierRoot2" presStyleCnt="0">
        <dgm:presLayoutVars>
          <dgm:hierBranch val="init"/>
        </dgm:presLayoutVars>
      </dgm:prSet>
      <dgm:spPr/>
    </dgm:pt>
    <dgm:pt modelId="{3BE51D1C-8C0C-4055-A815-205F74501CBE}" type="pres">
      <dgm:prSet presAssocID="{975A22B8-1755-46AD-9501-DABFD3BB1C66}" presName="rootComposite" presStyleCnt="0"/>
      <dgm:spPr/>
    </dgm:pt>
    <dgm:pt modelId="{5EB81252-1B2C-498D-9CC2-FF66DED2B972}" type="pres">
      <dgm:prSet presAssocID="{975A22B8-1755-46AD-9501-DABFD3BB1C66}" presName="rootText" presStyleLbl="node2" presStyleIdx="0" presStyleCnt="5">
        <dgm:presLayoutVars>
          <dgm:chPref val="3"/>
        </dgm:presLayoutVars>
      </dgm:prSet>
      <dgm:spPr/>
    </dgm:pt>
    <dgm:pt modelId="{527639BD-0CAE-4712-B13E-3A3AC29A37EB}" type="pres">
      <dgm:prSet presAssocID="{975A22B8-1755-46AD-9501-DABFD3BB1C66}" presName="rootConnector" presStyleLbl="node2" presStyleIdx="0" presStyleCnt="5"/>
      <dgm:spPr/>
    </dgm:pt>
    <dgm:pt modelId="{818BFD91-24FD-4A0A-932F-036722D2618D}" type="pres">
      <dgm:prSet presAssocID="{975A22B8-1755-46AD-9501-DABFD3BB1C66}" presName="hierChild4" presStyleCnt="0"/>
      <dgm:spPr/>
    </dgm:pt>
    <dgm:pt modelId="{25888C4D-5E70-4C2A-8EB8-CC46A0FC4D3E}" type="pres">
      <dgm:prSet presAssocID="{975A22B8-1755-46AD-9501-DABFD3BB1C66}" presName="hierChild5" presStyleCnt="0"/>
      <dgm:spPr/>
    </dgm:pt>
    <dgm:pt modelId="{EED60822-8A8B-42F8-9EE1-8590554A712C}" type="pres">
      <dgm:prSet presAssocID="{3DE567D4-A078-4738-BFE7-B770F2DA7006}" presName="Name37" presStyleLbl="parChTrans1D2" presStyleIdx="1" presStyleCnt="5"/>
      <dgm:spPr/>
    </dgm:pt>
    <dgm:pt modelId="{4723F22F-98AC-43B0-B6A7-C96D8BC323EE}" type="pres">
      <dgm:prSet presAssocID="{D92E5D66-B309-4C6B-A433-EA8962B1541D}" presName="hierRoot2" presStyleCnt="0">
        <dgm:presLayoutVars>
          <dgm:hierBranch val="init"/>
        </dgm:presLayoutVars>
      </dgm:prSet>
      <dgm:spPr/>
    </dgm:pt>
    <dgm:pt modelId="{CEB8C545-9FA2-49E8-8903-13FD67381731}" type="pres">
      <dgm:prSet presAssocID="{D92E5D66-B309-4C6B-A433-EA8962B1541D}" presName="rootComposite" presStyleCnt="0"/>
      <dgm:spPr/>
    </dgm:pt>
    <dgm:pt modelId="{F9EDBF71-31E4-4E78-A890-1BE861800221}" type="pres">
      <dgm:prSet presAssocID="{D92E5D66-B309-4C6B-A433-EA8962B1541D}" presName="rootText" presStyleLbl="node2" presStyleIdx="1" presStyleCnt="5">
        <dgm:presLayoutVars>
          <dgm:chPref val="3"/>
        </dgm:presLayoutVars>
      </dgm:prSet>
      <dgm:spPr/>
    </dgm:pt>
    <dgm:pt modelId="{E505C382-92D0-46A6-ADAF-2576596D2F37}" type="pres">
      <dgm:prSet presAssocID="{D92E5D66-B309-4C6B-A433-EA8962B1541D}" presName="rootConnector" presStyleLbl="node2" presStyleIdx="1" presStyleCnt="5"/>
      <dgm:spPr/>
    </dgm:pt>
    <dgm:pt modelId="{A4870E2B-F7B0-4045-A663-1D0AEA64B552}" type="pres">
      <dgm:prSet presAssocID="{D92E5D66-B309-4C6B-A433-EA8962B1541D}" presName="hierChild4" presStyleCnt="0"/>
      <dgm:spPr/>
    </dgm:pt>
    <dgm:pt modelId="{8FE23A41-2CB5-4267-A770-51875E13100A}" type="pres">
      <dgm:prSet presAssocID="{D92E5D66-B309-4C6B-A433-EA8962B1541D}" presName="hierChild5" presStyleCnt="0"/>
      <dgm:spPr/>
    </dgm:pt>
    <dgm:pt modelId="{A451AA51-87F8-43B3-811C-BA3FDD72A3DA}" type="pres">
      <dgm:prSet presAssocID="{1690EA19-AEE6-4DF5-AAF9-5FED6F81A481}" presName="Name37" presStyleLbl="parChTrans1D2" presStyleIdx="2" presStyleCnt="5"/>
      <dgm:spPr/>
    </dgm:pt>
    <dgm:pt modelId="{EB75A5C5-E3A9-4C2A-8A25-02148CFEE2BF}" type="pres">
      <dgm:prSet presAssocID="{E350186E-86BC-4CB0-A909-F87AFC49899E}" presName="hierRoot2" presStyleCnt="0">
        <dgm:presLayoutVars>
          <dgm:hierBranch val="init"/>
        </dgm:presLayoutVars>
      </dgm:prSet>
      <dgm:spPr/>
    </dgm:pt>
    <dgm:pt modelId="{AE016DC5-FDB2-4A4F-BC81-947117AB8C84}" type="pres">
      <dgm:prSet presAssocID="{E350186E-86BC-4CB0-A909-F87AFC49899E}" presName="rootComposite" presStyleCnt="0"/>
      <dgm:spPr/>
    </dgm:pt>
    <dgm:pt modelId="{94F24460-7227-4556-ABD1-2254A157118C}" type="pres">
      <dgm:prSet presAssocID="{E350186E-86BC-4CB0-A909-F87AFC49899E}" presName="rootText" presStyleLbl="node2" presStyleIdx="2" presStyleCnt="5">
        <dgm:presLayoutVars>
          <dgm:chPref val="3"/>
        </dgm:presLayoutVars>
      </dgm:prSet>
      <dgm:spPr/>
    </dgm:pt>
    <dgm:pt modelId="{B29A3E93-B2D1-44A0-AEC8-35043C70A038}" type="pres">
      <dgm:prSet presAssocID="{E350186E-86BC-4CB0-A909-F87AFC49899E}" presName="rootConnector" presStyleLbl="node2" presStyleIdx="2" presStyleCnt="5"/>
      <dgm:spPr/>
    </dgm:pt>
    <dgm:pt modelId="{952BCAC9-0E2C-4D0C-B711-EEB2139C1EE4}" type="pres">
      <dgm:prSet presAssocID="{E350186E-86BC-4CB0-A909-F87AFC49899E}" presName="hierChild4" presStyleCnt="0"/>
      <dgm:spPr/>
    </dgm:pt>
    <dgm:pt modelId="{721C75C7-A278-4DE5-809C-32EC367854DF}" type="pres">
      <dgm:prSet presAssocID="{E350186E-86BC-4CB0-A909-F87AFC49899E}" presName="hierChild5" presStyleCnt="0"/>
      <dgm:spPr/>
    </dgm:pt>
    <dgm:pt modelId="{A8CFA7D8-6F7A-4273-BCDE-B088DA5607AF}" type="pres">
      <dgm:prSet presAssocID="{5A51F573-B80D-4FA1-A230-6EE4B3FB51D8}" presName="Name37" presStyleLbl="parChTrans1D2" presStyleIdx="3" presStyleCnt="5"/>
      <dgm:spPr/>
    </dgm:pt>
    <dgm:pt modelId="{1F54CB60-6F82-4D3B-95F5-F3FBE9BDA5D2}" type="pres">
      <dgm:prSet presAssocID="{07697F5A-69EE-4FE2-B524-84946073CDD6}" presName="hierRoot2" presStyleCnt="0">
        <dgm:presLayoutVars>
          <dgm:hierBranch val="init"/>
        </dgm:presLayoutVars>
      </dgm:prSet>
      <dgm:spPr/>
    </dgm:pt>
    <dgm:pt modelId="{EB23ECC1-64F2-4A76-BED6-2755EF4AF9F9}" type="pres">
      <dgm:prSet presAssocID="{07697F5A-69EE-4FE2-B524-84946073CDD6}" presName="rootComposite" presStyleCnt="0"/>
      <dgm:spPr/>
    </dgm:pt>
    <dgm:pt modelId="{B7FD6B7E-0D13-4BC1-B4E5-64A8AE0AE8CD}" type="pres">
      <dgm:prSet presAssocID="{07697F5A-69EE-4FE2-B524-84946073CDD6}" presName="rootText" presStyleLbl="node2" presStyleIdx="3" presStyleCnt="5">
        <dgm:presLayoutVars>
          <dgm:chPref val="3"/>
        </dgm:presLayoutVars>
      </dgm:prSet>
      <dgm:spPr/>
    </dgm:pt>
    <dgm:pt modelId="{E8BACD9A-F9CD-4A13-AB2A-636FA45B966C}" type="pres">
      <dgm:prSet presAssocID="{07697F5A-69EE-4FE2-B524-84946073CDD6}" presName="rootConnector" presStyleLbl="node2" presStyleIdx="3" presStyleCnt="5"/>
      <dgm:spPr/>
    </dgm:pt>
    <dgm:pt modelId="{6A27523D-FE0C-4819-9A26-5A532979C138}" type="pres">
      <dgm:prSet presAssocID="{07697F5A-69EE-4FE2-B524-84946073CDD6}" presName="hierChild4" presStyleCnt="0"/>
      <dgm:spPr/>
    </dgm:pt>
    <dgm:pt modelId="{D6CDF995-1504-4C75-B842-FBF4F956D855}" type="pres">
      <dgm:prSet presAssocID="{07697F5A-69EE-4FE2-B524-84946073CDD6}" presName="hierChild5" presStyleCnt="0"/>
      <dgm:spPr/>
    </dgm:pt>
    <dgm:pt modelId="{CC77160E-5C78-4DB6-A1AA-4381B68403E3}" type="pres">
      <dgm:prSet presAssocID="{127AF518-F829-4F8C-922D-B6755E0B39A9}" presName="Name37" presStyleLbl="parChTrans1D2" presStyleIdx="4" presStyleCnt="5"/>
      <dgm:spPr/>
    </dgm:pt>
    <dgm:pt modelId="{CAE280DE-3173-4309-8A7D-7F11AC582A55}" type="pres">
      <dgm:prSet presAssocID="{0592D2AB-60F6-48EF-A3E7-5A30558B228E}" presName="hierRoot2" presStyleCnt="0">
        <dgm:presLayoutVars>
          <dgm:hierBranch val="init"/>
        </dgm:presLayoutVars>
      </dgm:prSet>
      <dgm:spPr/>
    </dgm:pt>
    <dgm:pt modelId="{9DB9ACD6-2E82-4447-9EA9-B32B40C84203}" type="pres">
      <dgm:prSet presAssocID="{0592D2AB-60F6-48EF-A3E7-5A30558B228E}" presName="rootComposite" presStyleCnt="0"/>
      <dgm:spPr/>
    </dgm:pt>
    <dgm:pt modelId="{E1CBA83C-3C19-4AC4-A549-96929909F8B1}" type="pres">
      <dgm:prSet presAssocID="{0592D2AB-60F6-48EF-A3E7-5A30558B228E}" presName="rootText" presStyleLbl="node2" presStyleIdx="4" presStyleCnt="5">
        <dgm:presLayoutVars>
          <dgm:chPref val="3"/>
        </dgm:presLayoutVars>
      </dgm:prSet>
      <dgm:spPr/>
    </dgm:pt>
    <dgm:pt modelId="{69C4C102-0D64-477D-BB7F-D53654B12E0D}" type="pres">
      <dgm:prSet presAssocID="{0592D2AB-60F6-48EF-A3E7-5A30558B228E}" presName="rootConnector" presStyleLbl="node2" presStyleIdx="4" presStyleCnt="5"/>
      <dgm:spPr/>
    </dgm:pt>
    <dgm:pt modelId="{3B55C233-C07E-43E4-8E8D-19F0B420D31E}" type="pres">
      <dgm:prSet presAssocID="{0592D2AB-60F6-48EF-A3E7-5A30558B228E}" presName="hierChild4" presStyleCnt="0"/>
      <dgm:spPr/>
    </dgm:pt>
    <dgm:pt modelId="{C2479785-21FC-4433-944D-9F6676FC9094}" type="pres">
      <dgm:prSet presAssocID="{0592D2AB-60F6-48EF-A3E7-5A30558B228E}" presName="hierChild5" presStyleCnt="0"/>
      <dgm:spPr/>
    </dgm:pt>
    <dgm:pt modelId="{1BC340F6-90CE-4E06-BE53-C0F5C48E1ECE}" type="pres">
      <dgm:prSet presAssocID="{DA41C391-623E-4CF7-98D6-2BE187682FEF}" presName="hierChild3" presStyleCnt="0"/>
      <dgm:spPr/>
    </dgm:pt>
  </dgm:ptLst>
  <dgm:cxnLst>
    <dgm:cxn modelId="{7B4BD702-BB90-4A3B-B7FC-924DEB839D26}" srcId="{DA41C391-623E-4CF7-98D6-2BE187682FEF}" destId="{D92E5D66-B309-4C6B-A433-EA8962B1541D}" srcOrd="1" destOrd="0" parTransId="{3DE567D4-A078-4738-BFE7-B770F2DA7006}" sibTransId="{CB257854-5EC0-4803-9935-D31018E902D4}"/>
    <dgm:cxn modelId="{7ED3BD06-98DD-4451-8172-DFE65576A5F0}" type="presOf" srcId="{07697F5A-69EE-4FE2-B524-84946073CDD6}" destId="{B7FD6B7E-0D13-4BC1-B4E5-64A8AE0AE8CD}" srcOrd="0" destOrd="0" presId="urn:microsoft.com/office/officeart/2005/8/layout/orgChart1"/>
    <dgm:cxn modelId="{650E8012-1E77-4E28-B7B9-2E0F9C5731FF}" type="presOf" srcId="{975A22B8-1755-46AD-9501-DABFD3BB1C66}" destId="{527639BD-0CAE-4712-B13E-3A3AC29A37EB}" srcOrd="1" destOrd="0" presId="urn:microsoft.com/office/officeart/2005/8/layout/orgChart1"/>
    <dgm:cxn modelId="{3001A616-19E2-4A1B-BD54-8666AFE278A4}" type="presOf" srcId="{1690EA19-AEE6-4DF5-AAF9-5FED6F81A481}" destId="{A451AA51-87F8-43B3-811C-BA3FDD72A3DA}" srcOrd="0" destOrd="0" presId="urn:microsoft.com/office/officeart/2005/8/layout/orgChart1"/>
    <dgm:cxn modelId="{71686025-8B04-4C49-96F0-87E3B46FA261}" type="presOf" srcId="{3DE567D4-A078-4738-BFE7-B770F2DA7006}" destId="{EED60822-8A8B-42F8-9EE1-8590554A712C}" srcOrd="0" destOrd="0" presId="urn:microsoft.com/office/officeart/2005/8/layout/orgChart1"/>
    <dgm:cxn modelId="{D243542D-2268-43B1-BCE0-BF98EA9FF9BC}" type="presOf" srcId="{0592D2AB-60F6-48EF-A3E7-5A30558B228E}" destId="{E1CBA83C-3C19-4AC4-A549-96929909F8B1}" srcOrd="0" destOrd="0" presId="urn:microsoft.com/office/officeart/2005/8/layout/orgChart1"/>
    <dgm:cxn modelId="{CAFE023D-964B-47DD-B664-E44E250CB01F}" type="presOf" srcId="{D92E5D66-B309-4C6B-A433-EA8962B1541D}" destId="{E505C382-92D0-46A6-ADAF-2576596D2F37}" srcOrd="1" destOrd="0" presId="urn:microsoft.com/office/officeart/2005/8/layout/orgChart1"/>
    <dgm:cxn modelId="{30105C67-E01F-4729-84EC-6CCAC83D2147}" type="presOf" srcId="{E350186E-86BC-4CB0-A909-F87AFC49899E}" destId="{94F24460-7227-4556-ABD1-2254A157118C}" srcOrd="0" destOrd="0" presId="urn:microsoft.com/office/officeart/2005/8/layout/orgChart1"/>
    <dgm:cxn modelId="{101D3B6F-5A37-4DC7-B900-7F9EAF1F54CB}" srcId="{DA41C391-623E-4CF7-98D6-2BE187682FEF}" destId="{07697F5A-69EE-4FE2-B524-84946073CDD6}" srcOrd="3" destOrd="0" parTransId="{5A51F573-B80D-4FA1-A230-6EE4B3FB51D8}" sibTransId="{7CD11EA6-9C82-4C4A-8139-2CE62EC9A720}"/>
    <dgm:cxn modelId="{68816554-CDB4-4781-A4EC-3663F3A2DD3C}" type="presOf" srcId="{5A51F573-B80D-4FA1-A230-6EE4B3FB51D8}" destId="{A8CFA7D8-6F7A-4273-BCDE-B088DA5607AF}" srcOrd="0" destOrd="0" presId="urn:microsoft.com/office/officeart/2005/8/layout/orgChart1"/>
    <dgm:cxn modelId="{F9DFA779-E31D-494C-B85E-A542FCAE4128}" type="presOf" srcId="{E350186E-86BC-4CB0-A909-F87AFC49899E}" destId="{B29A3E93-B2D1-44A0-AEC8-35043C70A038}" srcOrd="1" destOrd="0" presId="urn:microsoft.com/office/officeart/2005/8/layout/orgChart1"/>
    <dgm:cxn modelId="{B38EE159-FC0D-41F2-86D6-B34A0C65A3B2}" srcId="{DA41C391-623E-4CF7-98D6-2BE187682FEF}" destId="{975A22B8-1755-46AD-9501-DABFD3BB1C66}" srcOrd="0" destOrd="0" parTransId="{2E8B38DD-6CF3-46FB-BDDC-6140DF8A89A9}" sibTransId="{743B2375-5CD5-4BC5-8FA5-E3D2E582DB36}"/>
    <dgm:cxn modelId="{BAEE4C87-758B-443F-B8AA-4D6F933FCDDA}" type="presOf" srcId="{975A22B8-1755-46AD-9501-DABFD3BB1C66}" destId="{5EB81252-1B2C-498D-9CC2-FF66DED2B972}" srcOrd="0" destOrd="0" presId="urn:microsoft.com/office/officeart/2005/8/layout/orgChart1"/>
    <dgm:cxn modelId="{2C64F28A-018F-4190-8479-33A089F74027}" type="presOf" srcId="{07697F5A-69EE-4FE2-B524-84946073CDD6}" destId="{E8BACD9A-F9CD-4A13-AB2A-636FA45B966C}" srcOrd="1" destOrd="0" presId="urn:microsoft.com/office/officeart/2005/8/layout/orgChart1"/>
    <dgm:cxn modelId="{5BACAD98-ED6E-4FEE-B74D-72952003B8D3}" srcId="{2885B5CA-3268-4EE2-B84B-1F6016421712}" destId="{DA41C391-623E-4CF7-98D6-2BE187682FEF}" srcOrd="0" destOrd="0" parTransId="{39F20717-870A-41A4-AF44-45BB761ACB9E}" sibTransId="{C39AC342-B4A3-4C71-ABF4-2A6FF0082F21}"/>
    <dgm:cxn modelId="{2957FB99-73FE-40AB-8BA3-6121C10D3738}" type="presOf" srcId="{0592D2AB-60F6-48EF-A3E7-5A30558B228E}" destId="{69C4C102-0D64-477D-BB7F-D53654B12E0D}" srcOrd="1" destOrd="0" presId="urn:microsoft.com/office/officeart/2005/8/layout/orgChart1"/>
    <dgm:cxn modelId="{03A6A49E-7B6C-4FD1-A8AE-DA35EE4F08C0}" type="presOf" srcId="{2E8B38DD-6CF3-46FB-BDDC-6140DF8A89A9}" destId="{E804681A-766F-4940-AB65-850FFF9F18CD}" srcOrd="0" destOrd="0" presId="urn:microsoft.com/office/officeart/2005/8/layout/orgChart1"/>
    <dgm:cxn modelId="{3B4313A5-D425-45BE-A834-50C165F743CB}" type="presOf" srcId="{D92E5D66-B309-4C6B-A433-EA8962B1541D}" destId="{F9EDBF71-31E4-4E78-A890-1BE861800221}" srcOrd="0" destOrd="0" presId="urn:microsoft.com/office/officeart/2005/8/layout/orgChart1"/>
    <dgm:cxn modelId="{FE8E81B1-E112-43AD-BB92-623DB6C5D164}" type="presOf" srcId="{DA41C391-623E-4CF7-98D6-2BE187682FEF}" destId="{3B1FE42D-D249-4FA4-84FD-9DA543DBD8A3}" srcOrd="1" destOrd="0" presId="urn:microsoft.com/office/officeart/2005/8/layout/orgChart1"/>
    <dgm:cxn modelId="{E18B86BA-A72D-4A48-A4B9-C0D9EDDB96CC}" srcId="{DA41C391-623E-4CF7-98D6-2BE187682FEF}" destId="{E350186E-86BC-4CB0-A909-F87AFC49899E}" srcOrd="2" destOrd="0" parTransId="{1690EA19-AEE6-4DF5-AAF9-5FED6F81A481}" sibTransId="{D1DE13F5-6807-475D-BB83-AAB1499C962F}"/>
    <dgm:cxn modelId="{AF34A5BC-E33A-4B09-AECA-420E22FB6F46}" type="presOf" srcId="{127AF518-F829-4F8C-922D-B6755E0B39A9}" destId="{CC77160E-5C78-4DB6-A1AA-4381B68403E3}" srcOrd="0" destOrd="0" presId="urn:microsoft.com/office/officeart/2005/8/layout/orgChart1"/>
    <dgm:cxn modelId="{DB85E7BF-F064-4AE7-B2CE-50AFB9AA5363}" srcId="{DA41C391-623E-4CF7-98D6-2BE187682FEF}" destId="{0592D2AB-60F6-48EF-A3E7-5A30558B228E}" srcOrd="4" destOrd="0" parTransId="{127AF518-F829-4F8C-922D-B6755E0B39A9}" sibTransId="{F082FE0B-46CF-43B9-A63E-94225213F71C}"/>
    <dgm:cxn modelId="{8520A7E4-32C6-4644-A70D-335E857C2F39}" type="presOf" srcId="{2885B5CA-3268-4EE2-B84B-1F6016421712}" destId="{8F929604-0082-434E-9337-24637F3FE5F2}" srcOrd="0" destOrd="0" presId="urn:microsoft.com/office/officeart/2005/8/layout/orgChart1"/>
    <dgm:cxn modelId="{E46784F7-A10C-43ED-ADB4-013FB1842F1C}" type="presOf" srcId="{DA41C391-623E-4CF7-98D6-2BE187682FEF}" destId="{269E2829-38EC-4183-95FB-959F521EA55C}" srcOrd="0" destOrd="0" presId="urn:microsoft.com/office/officeart/2005/8/layout/orgChart1"/>
    <dgm:cxn modelId="{DB3F2520-9406-442A-8C66-9E5E73841E01}" type="presParOf" srcId="{8F929604-0082-434E-9337-24637F3FE5F2}" destId="{436EFA69-CE00-4460-8E38-F88029FFE4C6}" srcOrd="0" destOrd="0" presId="urn:microsoft.com/office/officeart/2005/8/layout/orgChart1"/>
    <dgm:cxn modelId="{B43B2EBA-4BFA-4DD1-811E-287072BA17BC}" type="presParOf" srcId="{436EFA69-CE00-4460-8E38-F88029FFE4C6}" destId="{97C71B8D-26BC-4643-BCA5-B7EBD7918D79}" srcOrd="0" destOrd="0" presId="urn:microsoft.com/office/officeart/2005/8/layout/orgChart1"/>
    <dgm:cxn modelId="{43248B4D-8B66-40B9-B46A-FF2102363BC9}" type="presParOf" srcId="{97C71B8D-26BC-4643-BCA5-B7EBD7918D79}" destId="{269E2829-38EC-4183-95FB-959F521EA55C}" srcOrd="0" destOrd="0" presId="urn:microsoft.com/office/officeart/2005/8/layout/orgChart1"/>
    <dgm:cxn modelId="{F9BF5992-BD28-42AC-B3B7-CAD8A14D1B2A}" type="presParOf" srcId="{97C71B8D-26BC-4643-BCA5-B7EBD7918D79}" destId="{3B1FE42D-D249-4FA4-84FD-9DA543DBD8A3}" srcOrd="1" destOrd="0" presId="urn:microsoft.com/office/officeart/2005/8/layout/orgChart1"/>
    <dgm:cxn modelId="{B76E9040-387C-4B9B-A8E5-B79DC1AEC831}" type="presParOf" srcId="{436EFA69-CE00-4460-8E38-F88029FFE4C6}" destId="{06C99F68-18D1-43D3-8FDF-ACCF9A7923A0}" srcOrd="1" destOrd="0" presId="urn:microsoft.com/office/officeart/2005/8/layout/orgChart1"/>
    <dgm:cxn modelId="{CED3B436-2133-4165-8781-9BF6934662C0}" type="presParOf" srcId="{06C99F68-18D1-43D3-8FDF-ACCF9A7923A0}" destId="{E804681A-766F-4940-AB65-850FFF9F18CD}" srcOrd="0" destOrd="0" presId="urn:microsoft.com/office/officeart/2005/8/layout/orgChart1"/>
    <dgm:cxn modelId="{EB28414D-6AEC-48A1-B16A-BF4B0F0632E0}" type="presParOf" srcId="{06C99F68-18D1-43D3-8FDF-ACCF9A7923A0}" destId="{3CFE1AB1-E1D1-4813-8A1B-500074B79CF8}" srcOrd="1" destOrd="0" presId="urn:microsoft.com/office/officeart/2005/8/layout/orgChart1"/>
    <dgm:cxn modelId="{249B3940-70FB-402C-8E8F-C4B4EDC08331}" type="presParOf" srcId="{3CFE1AB1-E1D1-4813-8A1B-500074B79CF8}" destId="{3BE51D1C-8C0C-4055-A815-205F74501CBE}" srcOrd="0" destOrd="0" presId="urn:microsoft.com/office/officeart/2005/8/layout/orgChart1"/>
    <dgm:cxn modelId="{8175F075-BC2A-419A-BC07-D72FB2A7BD77}" type="presParOf" srcId="{3BE51D1C-8C0C-4055-A815-205F74501CBE}" destId="{5EB81252-1B2C-498D-9CC2-FF66DED2B972}" srcOrd="0" destOrd="0" presId="urn:microsoft.com/office/officeart/2005/8/layout/orgChart1"/>
    <dgm:cxn modelId="{20E1C58D-0793-4C90-B073-235C36F597CF}" type="presParOf" srcId="{3BE51D1C-8C0C-4055-A815-205F74501CBE}" destId="{527639BD-0CAE-4712-B13E-3A3AC29A37EB}" srcOrd="1" destOrd="0" presId="urn:microsoft.com/office/officeart/2005/8/layout/orgChart1"/>
    <dgm:cxn modelId="{DDC16FC6-9FB9-46C8-A505-BD04FFAC1BC7}" type="presParOf" srcId="{3CFE1AB1-E1D1-4813-8A1B-500074B79CF8}" destId="{818BFD91-24FD-4A0A-932F-036722D2618D}" srcOrd="1" destOrd="0" presId="urn:microsoft.com/office/officeart/2005/8/layout/orgChart1"/>
    <dgm:cxn modelId="{6FB1BF5A-6CFC-4541-9CC3-16C11419573D}" type="presParOf" srcId="{3CFE1AB1-E1D1-4813-8A1B-500074B79CF8}" destId="{25888C4D-5E70-4C2A-8EB8-CC46A0FC4D3E}" srcOrd="2" destOrd="0" presId="urn:microsoft.com/office/officeart/2005/8/layout/orgChart1"/>
    <dgm:cxn modelId="{8A76E45E-17CA-4C6B-94E8-B058AE0406E8}" type="presParOf" srcId="{06C99F68-18D1-43D3-8FDF-ACCF9A7923A0}" destId="{EED60822-8A8B-42F8-9EE1-8590554A712C}" srcOrd="2" destOrd="0" presId="urn:microsoft.com/office/officeart/2005/8/layout/orgChart1"/>
    <dgm:cxn modelId="{1391AFFB-0DCA-4EE6-B21C-57778D1FC150}" type="presParOf" srcId="{06C99F68-18D1-43D3-8FDF-ACCF9A7923A0}" destId="{4723F22F-98AC-43B0-B6A7-C96D8BC323EE}" srcOrd="3" destOrd="0" presId="urn:microsoft.com/office/officeart/2005/8/layout/orgChart1"/>
    <dgm:cxn modelId="{F9FD08F4-DFEB-48EE-B35E-7BB61B20DEC3}" type="presParOf" srcId="{4723F22F-98AC-43B0-B6A7-C96D8BC323EE}" destId="{CEB8C545-9FA2-49E8-8903-13FD67381731}" srcOrd="0" destOrd="0" presId="urn:microsoft.com/office/officeart/2005/8/layout/orgChart1"/>
    <dgm:cxn modelId="{3B0EC0DD-7DC6-4248-8377-F3A0AAA20FA8}" type="presParOf" srcId="{CEB8C545-9FA2-49E8-8903-13FD67381731}" destId="{F9EDBF71-31E4-4E78-A890-1BE861800221}" srcOrd="0" destOrd="0" presId="urn:microsoft.com/office/officeart/2005/8/layout/orgChart1"/>
    <dgm:cxn modelId="{846CD5A5-CC75-4C98-B7F0-E4F71FF257B2}" type="presParOf" srcId="{CEB8C545-9FA2-49E8-8903-13FD67381731}" destId="{E505C382-92D0-46A6-ADAF-2576596D2F37}" srcOrd="1" destOrd="0" presId="urn:microsoft.com/office/officeart/2005/8/layout/orgChart1"/>
    <dgm:cxn modelId="{FB8A0CA7-13F9-4F91-9436-C0C2E3430BF6}" type="presParOf" srcId="{4723F22F-98AC-43B0-B6A7-C96D8BC323EE}" destId="{A4870E2B-F7B0-4045-A663-1D0AEA64B552}" srcOrd="1" destOrd="0" presId="urn:microsoft.com/office/officeart/2005/8/layout/orgChart1"/>
    <dgm:cxn modelId="{6A175940-8918-49FA-A4B7-BC95E8A8D1AD}" type="presParOf" srcId="{4723F22F-98AC-43B0-B6A7-C96D8BC323EE}" destId="{8FE23A41-2CB5-4267-A770-51875E13100A}" srcOrd="2" destOrd="0" presId="urn:microsoft.com/office/officeart/2005/8/layout/orgChart1"/>
    <dgm:cxn modelId="{FB0EEB31-414B-4B07-8652-49E5E6B39571}" type="presParOf" srcId="{06C99F68-18D1-43D3-8FDF-ACCF9A7923A0}" destId="{A451AA51-87F8-43B3-811C-BA3FDD72A3DA}" srcOrd="4" destOrd="0" presId="urn:microsoft.com/office/officeart/2005/8/layout/orgChart1"/>
    <dgm:cxn modelId="{79823676-D331-4D37-8B23-FC3E7AA71D21}" type="presParOf" srcId="{06C99F68-18D1-43D3-8FDF-ACCF9A7923A0}" destId="{EB75A5C5-E3A9-4C2A-8A25-02148CFEE2BF}" srcOrd="5" destOrd="0" presId="urn:microsoft.com/office/officeart/2005/8/layout/orgChart1"/>
    <dgm:cxn modelId="{606033AB-99B0-403C-8C13-D4571F85511E}" type="presParOf" srcId="{EB75A5C5-E3A9-4C2A-8A25-02148CFEE2BF}" destId="{AE016DC5-FDB2-4A4F-BC81-947117AB8C84}" srcOrd="0" destOrd="0" presId="urn:microsoft.com/office/officeart/2005/8/layout/orgChart1"/>
    <dgm:cxn modelId="{B7730D7D-7687-45A6-BDF0-251BCE1F16C2}" type="presParOf" srcId="{AE016DC5-FDB2-4A4F-BC81-947117AB8C84}" destId="{94F24460-7227-4556-ABD1-2254A157118C}" srcOrd="0" destOrd="0" presId="urn:microsoft.com/office/officeart/2005/8/layout/orgChart1"/>
    <dgm:cxn modelId="{CB0E343E-3D29-42A7-890B-35FB997612B7}" type="presParOf" srcId="{AE016DC5-FDB2-4A4F-BC81-947117AB8C84}" destId="{B29A3E93-B2D1-44A0-AEC8-35043C70A038}" srcOrd="1" destOrd="0" presId="urn:microsoft.com/office/officeart/2005/8/layout/orgChart1"/>
    <dgm:cxn modelId="{943605B0-09B7-4CFE-A0F6-09C995028B2D}" type="presParOf" srcId="{EB75A5C5-E3A9-4C2A-8A25-02148CFEE2BF}" destId="{952BCAC9-0E2C-4D0C-B711-EEB2139C1EE4}" srcOrd="1" destOrd="0" presId="urn:microsoft.com/office/officeart/2005/8/layout/orgChart1"/>
    <dgm:cxn modelId="{0941E62C-CD73-4A19-BB05-CDB4BF8C9899}" type="presParOf" srcId="{EB75A5C5-E3A9-4C2A-8A25-02148CFEE2BF}" destId="{721C75C7-A278-4DE5-809C-32EC367854DF}" srcOrd="2" destOrd="0" presId="urn:microsoft.com/office/officeart/2005/8/layout/orgChart1"/>
    <dgm:cxn modelId="{6A31D51A-8731-4957-9D5A-27DECA7B5BBD}" type="presParOf" srcId="{06C99F68-18D1-43D3-8FDF-ACCF9A7923A0}" destId="{A8CFA7D8-6F7A-4273-BCDE-B088DA5607AF}" srcOrd="6" destOrd="0" presId="urn:microsoft.com/office/officeart/2005/8/layout/orgChart1"/>
    <dgm:cxn modelId="{65B767B0-1018-46D6-AAA4-8048ED6CEB6B}" type="presParOf" srcId="{06C99F68-18D1-43D3-8FDF-ACCF9A7923A0}" destId="{1F54CB60-6F82-4D3B-95F5-F3FBE9BDA5D2}" srcOrd="7" destOrd="0" presId="urn:microsoft.com/office/officeart/2005/8/layout/orgChart1"/>
    <dgm:cxn modelId="{E69CA657-6288-4574-8E73-023CF6EBA13A}" type="presParOf" srcId="{1F54CB60-6F82-4D3B-95F5-F3FBE9BDA5D2}" destId="{EB23ECC1-64F2-4A76-BED6-2755EF4AF9F9}" srcOrd="0" destOrd="0" presId="urn:microsoft.com/office/officeart/2005/8/layout/orgChart1"/>
    <dgm:cxn modelId="{FEEE9265-DB9D-4663-9F0B-D56F858AA856}" type="presParOf" srcId="{EB23ECC1-64F2-4A76-BED6-2755EF4AF9F9}" destId="{B7FD6B7E-0D13-4BC1-B4E5-64A8AE0AE8CD}" srcOrd="0" destOrd="0" presId="urn:microsoft.com/office/officeart/2005/8/layout/orgChart1"/>
    <dgm:cxn modelId="{D8F86CC1-FBFE-4174-B18E-0A7FF084651C}" type="presParOf" srcId="{EB23ECC1-64F2-4A76-BED6-2755EF4AF9F9}" destId="{E8BACD9A-F9CD-4A13-AB2A-636FA45B966C}" srcOrd="1" destOrd="0" presId="urn:microsoft.com/office/officeart/2005/8/layout/orgChart1"/>
    <dgm:cxn modelId="{F51F03F0-2292-4581-AAC7-7040747963C3}" type="presParOf" srcId="{1F54CB60-6F82-4D3B-95F5-F3FBE9BDA5D2}" destId="{6A27523D-FE0C-4819-9A26-5A532979C138}" srcOrd="1" destOrd="0" presId="urn:microsoft.com/office/officeart/2005/8/layout/orgChart1"/>
    <dgm:cxn modelId="{872C65A9-31CA-4CA0-98CB-6CDFFAB8413A}" type="presParOf" srcId="{1F54CB60-6F82-4D3B-95F5-F3FBE9BDA5D2}" destId="{D6CDF995-1504-4C75-B842-FBF4F956D855}" srcOrd="2" destOrd="0" presId="urn:microsoft.com/office/officeart/2005/8/layout/orgChart1"/>
    <dgm:cxn modelId="{77E78EBD-3CF2-4723-BEC9-CA7ABBB0C153}" type="presParOf" srcId="{06C99F68-18D1-43D3-8FDF-ACCF9A7923A0}" destId="{CC77160E-5C78-4DB6-A1AA-4381B68403E3}" srcOrd="8" destOrd="0" presId="urn:microsoft.com/office/officeart/2005/8/layout/orgChart1"/>
    <dgm:cxn modelId="{5266B3FF-2357-4153-9C99-92BA83AAD00B}" type="presParOf" srcId="{06C99F68-18D1-43D3-8FDF-ACCF9A7923A0}" destId="{CAE280DE-3173-4309-8A7D-7F11AC582A55}" srcOrd="9" destOrd="0" presId="urn:microsoft.com/office/officeart/2005/8/layout/orgChart1"/>
    <dgm:cxn modelId="{580DA5ED-8D71-406A-B6AF-EEA3DF675367}" type="presParOf" srcId="{CAE280DE-3173-4309-8A7D-7F11AC582A55}" destId="{9DB9ACD6-2E82-4447-9EA9-B32B40C84203}" srcOrd="0" destOrd="0" presId="urn:microsoft.com/office/officeart/2005/8/layout/orgChart1"/>
    <dgm:cxn modelId="{E5569FAD-7E1D-4DC4-BD50-1E9F565E85DB}" type="presParOf" srcId="{9DB9ACD6-2E82-4447-9EA9-B32B40C84203}" destId="{E1CBA83C-3C19-4AC4-A549-96929909F8B1}" srcOrd="0" destOrd="0" presId="urn:microsoft.com/office/officeart/2005/8/layout/orgChart1"/>
    <dgm:cxn modelId="{5A57F649-4625-4608-9295-C53CF8937C88}" type="presParOf" srcId="{9DB9ACD6-2E82-4447-9EA9-B32B40C84203}" destId="{69C4C102-0D64-477D-BB7F-D53654B12E0D}" srcOrd="1" destOrd="0" presId="urn:microsoft.com/office/officeart/2005/8/layout/orgChart1"/>
    <dgm:cxn modelId="{5B639C97-F8B2-4F39-9140-BD22C6619327}" type="presParOf" srcId="{CAE280DE-3173-4309-8A7D-7F11AC582A55}" destId="{3B55C233-C07E-43E4-8E8D-19F0B420D31E}" srcOrd="1" destOrd="0" presId="urn:microsoft.com/office/officeart/2005/8/layout/orgChart1"/>
    <dgm:cxn modelId="{2F4C9ADA-FEC7-45AF-AB23-F9F775D2C300}" type="presParOf" srcId="{CAE280DE-3173-4309-8A7D-7F11AC582A55}" destId="{C2479785-21FC-4433-944D-9F6676FC9094}" srcOrd="2" destOrd="0" presId="urn:microsoft.com/office/officeart/2005/8/layout/orgChart1"/>
    <dgm:cxn modelId="{1115CD2E-23BC-44C5-9ECE-C2D67BBF0CD0}" type="presParOf" srcId="{436EFA69-CE00-4460-8E38-F88029FFE4C6}" destId="{1BC340F6-90CE-4E06-BE53-C0F5C48E1EC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77160E-5C78-4DB6-A1AA-4381B68403E3}">
      <dsp:nvSpPr>
        <dsp:cNvPr id="0" name=""/>
        <dsp:cNvSpPr/>
      </dsp:nvSpPr>
      <dsp:spPr>
        <a:xfrm>
          <a:off x="2843212" y="1612278"/>
          <a:ext cx="2355958" cy="204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221"/>
              </a:lnTo>
              <a:lnTo>
                <a:pt x="2355958" y="102221"/>
              </a:lnTo>
              <a:lnTo>
                <a:pt x="2355958" y="2044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CFA7D8-6F7A-4273-BCDE-B088DA5607AF}">
      <dsp:nvSpPr>
        <dsp:cNvPr id="0" name=""/>
        <dsp:cNvSpPr/>
      </dsp:nvSpPr>
      <dsp:spPr>
        <a:xfrm>
          <a:off x="2843212" y="1612278"/>
          <a:ext cx="1177979" cy="2044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221"/>
              </a:lnTo>
              <a:lnTo>
                <a:pt x="1177979" y="102221"/>
              </a:lnTo>
              <a:lnTo>
                <a:pt x="1177979" y="2044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51AA51-87F8-43B3-811C-BA3FDD72A3DA}">
      <dsp:nvSpPr>
        <dsp:cNvPr id="0" name=""/>
        <dsp:cNvSpPr/>
      </dsp:nvSpPr>
      <dsp:spPr>
        <a:xfrm>
          <a:off x="2797492" y="1612278"/>
          <a:ext cx="91440" cy="2044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44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D60822-8A8B-42F8-9EE1-8590554A712C}">
      <dsp:nvSpPr>
        <dsp:cNvPr id="0" name=""/>
        <dsp:cNvSpPr/>
      </dsp:nvSpPr>
      <dsp:spPr>
        <a:xfrm>
          <a:off x="1665233" y="1612278"/>
          <a:ext cx="1177979" cy="204442"/>
        </a:xfrm>
        <a:custGeom>
          <a:avLst/>
          <a:gdLst/>
          <a:ahLst/>
          <a:cxnLst/>
          <a:rect l="0" t="0" r="0" b="0"/>
          <a:pathLst>
            <a:path>
              <a:moveTo>
                <a:pt x="1177979" y="0"/>
              </a:moveTo>
              <a:lnTo>
                <a:pt x="1177979" y="102221"/>
              </a:lnTo>
              <a:lnTo>
                <a:pt x="0" y="102221"/>
              </a:lnTo>
              <a:lnTo>
                <a:pt x="0" y="2044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04681A-766F-4940-AB65-850FFF9F18CD}">
      <dsp:nvSpPr>
        <dsp:cNvPr id="0" name=""/>
        <dsp:cNvSpPr/>
      </dsp:nvSpPr>
      <dsp:spPr>
        <a:xfrm>
          <a:off x="487254" y="1612278"/>
          <a:ext cx="2355958" cy="204442"/>
        </a:xfrm>
        <a:custGeom>
          <a:avLst/>
          <a:gdLst/>
          <a:ahLst/>
          <a:cxnLst/>
          <a:rect l="0" t="0" r="0" b="0"/>
          <a:pathLst>
            <a:path>
              <a:moveTo>
                <a:pt x="2355958" y="0"/>
              </a:moveTo>
              <a:lnTo>
                <a:pt x="2355958" y="102221"/>
              </a:lnTo>
              <a:lnTo>
                <a:pt x="0" y="102221"/>
              </a:lnTo>
              <a:lnTo>
                <a:pt x="0" y="2044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9E2829-38EC-4183-95FB-959F521EA55C}">
      <dsp:nvSpPr>
        <dsp:cNvPr id="0" name=""/>
        <dsp:cNvSpPr/>
      </dsp:nvSpPr>
      <dsp:spPr>
        <a:xfrm>
          <a:off x="2356444" y="1125510"/>
          <a:ext cx="973536" cy="4867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Y" sz="1400" kern="1200"/>
            <a:t>index</a:t>
          </a:r>
        </a:p>
      </dsp:txBody>
      <dsp:txXfrm>
        <a:off x="2356444" y="1125510"/>
        <a:ext cx="973536" cy="486768"/>
      </dsp:txXfrm>
    </dsp:sp>
    <dsp:sp modelId="{5EB81252-1B2C-498D-9CC2-FF66DED2B972}">
      <dsp:nvSpPr>
        <dsp:cNvPr id="0" name=""/>
        <dsp:cNvSpPr/>
      </dsp:nvSpPr>
      <dsp:spPr>
        <a:xfrm>
          <a:off x="485" y="1816721"/>
          <a:ext cx="973536" cy="4867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Y" sz="1400" kern="1200"/>
            <a:t>carnicos</a:t>
          </a:r>
        </a:p>
      </dsp:txBody>
      <dsp:txXfrm>
        <a:off x="485" y="1816721"/>
        <a:ext cx="973536" cy="486768"/>
      </dsp:txXfrm>
    </dsp:sp>
    <dsp:sp modelId="{F9EDBF71-31E4-4E78-A890-1BE861800221}">
      <dsp:nvSpPr>
        <dsp:cNvPr id="0" name=""/>
        <dsp:cNvSpPr/>
      </dsp:nvSpPr>
      <dsp:spPr>
        <a:xfrm>
          <a:off x="1178465" y="1816721"/>
          <a:ext cx="973536" cy="4867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Y" sz="1400" kern="1200"/>
            <a:t>bebidas</a:t>
          </a:r>
        </a:p>
      </dsp:txBody>
      <dsp:txXfrm>
        <a:off x="1178465" y="1816721"/>
        <a:ext cx="973536" cy="486768"/>
      </dsp:txXfrm>
    </dsp:sp>
    <dsp:sp modelId="{94F24460-7227-4556-ABD1-2254A157118C}">
      <dsp:nvSpPr>
        <dsp:cNvPr id="0" name=""/>
        <dsp:cNvSpPr/>
      </dsp:nvSpPr>
      <dsp:spPr>
        <a:xfrm>
          <a:off x="2356444" y="1816721"/>
          <a:ext cx="973536" cy="4867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Y" sz="1400" kern="1200"/>
            <a:t>prd_limpieza</a:t>
          </a:r>
        </a:p>
      </dsp:txBody>
      <dsp:txXfrm>
        <a:off x="2356444" y="1816721"/>
        <a:ext cx="973536" cy="486768"/>
      </dsp:txXfrm>
    </dsp:sp>
    <dsp:sp modelId="{B7FD6B7E-0D13-4BC1-B4E5-64A8AE0AE8CD}">
      <dsp:nvSpPr>
        <dsp:cNvPr id="0" name=""/>
        <dsp:cNvSpPr/>
      </dsp:nvSpPr>
      <dsp:spPr>
        <a:xfrm>
          <a:off x="3534423" y="1816721"/>
          <a:ext cx="973536" cy="4867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Y" sz="1400" kern="1200"/>
            <a:t>lacteos</a:t>
          </a:r>
        </a:p>
      </dsp:txBody>
      <dsp:txXfrm>
        <a:off x="3534423" y="1816721"/>
        <a:ext cx="973536" cy="486768"/>
      </dsp:txXfrm>
    </dsp:sp>
    <dsp:sp modelId="{E1CBA83C-3C19-4AC4-A549-96929909F8B1}">
      <dsp:nvSpPr>
        <dsp:cNvPr id="0" name=""/>
        <dsp:cNvSpPr/>
      </dsp:nvSpPr>
      <dsp:spPr>
        <a:xfrm>
          <a:off x="4712402" y="1816721"/>
          <a:ext cx="973536" cy="4867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Y" sz="1400" kern="1200"/>
            <a:t>nosotros</a:t>
          </a:r>
        </a:p>
      </dsp:txBody>
      <dsp:txXfrm>
        <a:off x="4712402" y="1816721"/>
        <a:ext cx="973536" cy="4867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F19C9-6654-49F4-861F-CF5CD4D62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648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Peralta</dc:creator>
  <cp:keywords/>
  <dc:description/>
  <cp:lastModifiedBy>Juan Peralta</cp:lastModifiedBy>
  <cp:revision>23</cp:revision>
  <cp:lastPrinted>2025-06-27T16:47:00Z</cp:lastPrinted>
  <dcterms:created xsi:type="dcterms:W3CDTF">2025-06-26T22:27:00Z</dcterms:created>
  <dcterms:modified xsi:type="dcterms:W3CDTF">2025-06-27T17:04:00Z</dcterms:modified>
</cp:coreProperties>
</file>