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D7081" w14:textId="7CF9FABD" w:rsidR="00C815CF" w:rsidRPr="00C815CF" w:rsidRDefault="00C815CF" w:rsidP="00C815CF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815CF">
        <w:rPr>
          <w:rFonts w:ascii="Times New Roman" w:hAnsi="Times New Roman" w:cs="Times New Roman"/>
          <w:b/>
          <w:bCs/>
          <w:sz w:val="28"/>
          <w:szCs w:val="28"/>
          <w:u w:val="single"/>
        </w:rPr>
        <w:t>20 Hipóteses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CCE88E9" w14:textId="77777777" w:rsidR="00C815CF" w:rsidRPr="00C815CF" w:rsidRDefault="00C815CF" w:rsidP="00C815CF">
      <w:pPr>
        <w:spacing w:line="360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5E06AD5C" w14:textId="4991E36C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-Estudantes têm dificuldade de montar a grade sem conflito de horários. </w:t>
      </w:r>
    </w:p>
    <w:p w14:paraId="4053B551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>-Estudantes não sabem quais matérias dependem de outras.</w:t>
      </w:r>
    </w:p>
    <w:p w14:paraId="7A277F0A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-Planejar a grade do semestre é confuso para alunos no segundo período da faculdade. </w:t>
      </w:r>
    </w:p>
    <w:p w14:paraId="6997E2DF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-Alunos priorizam horários convenientes em vez de interesse pelas matérias. </w:t>
      </w:r>
    </w:p>
    <w:p w14:paraId="066D067A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-Equilibrar disciplinas pesadas e carga semanal é difícil para estudantes. </w:t>
      </w:r>
    </w:p>
    <w:p w14:paraId="10B0CB8C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-Estudantes evitam disciplinas que parecem muito exigentes. </w:t>
      </w:r>
    </w:p>
    <w:p w14:paraId="0C977551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-Alunos não consideram a sequência lógica das matérias ao escolher o semestre. </w:t>
      </w:r>
    </w:p>
    <w:p w14:paraId="2441D3B3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-Muitos escolhem disciplinas baseados mais em recomendações de colegas do que em informações oficiais. </w:t>
      </w:r>
    </w:p>
    <w:p w14:paraId="596FDF00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-Estudantes se sentem perdidos ao organizar as matérias do semestre. </w:t>
      </w:r>
    </w:p>
    <w:p w14:paraId="1EB941C2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-Alunos não conseguem visualizar claramente todos os horários disponíveis. </w:t>
      </w:r>
    </w:p>
    <w:p w14:paraId="0ABD3C4E" w14:textId="31F853F2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>-Estudantes costumam adiar decisões sobre quais matérias pegar.</w:t>
      </w:r>
    </w:p>
    <w:p w14:paraId="4FF2D6EB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-Alunos sentem insegurança ao escolher eletivas ou matérias optativas. </w:t>
      </w:r>
    </w:p>
    <w:p w14:paraId="54BC27AB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-Alunos não conseguem estimar o esforço necessário para cada disciplina </w:t>
      </w:r>
    </w:p>
    <w:p w14:paraId="3A30E5D0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-Estudantes mudam de disciplina no meio do semestre por sobrecarga inesperada. </w:t>
      </w:r>
    </w:p>
    <w:p w14:paraId="25A3723B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-Alunos não sabem como organizar as disciplinas para não atrasar a graduação. </w:t>
      </w:r>
    </w:p>
    <w:p w14:paraId="7016711A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-Estudantes mais novos têm mais dificuldade de planejar a grade que os mais experientes. </w:t>
      </w:r>
    </w:p>
    <w:p w14:paraId="5206C689" w14:textId="44CE1B41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>-Estudantes se confundem ao tentar planejar a grade com base em matérias que são pré-</w:t>
      </w:r>
      <w:r w:rsidRPr="00C815CF">
        <w:rPr>
          <w:rFonts w:ascii="Times New Roman" w:hAnsi="Times New Roman" w:cs="Times New Roman"/>
          <w:sz w:val="24"/>
          <w:szCs w:val="24"/>
        </w:rPr>
        <w:t>requisitos.</w:t>
      </w:r>
    </w:p>
    <w:p w14:paraId="0D7A3637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-Alunos têm dificuldade de calcular a carga horária total do semestre. </w:t>
      </w:r>
    </w:p>
    <w:p w14:paraId="1C48E15C" w14:textId="77777777" w:rsidR="00C815CF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 xml:space="preserve">-Estudantes acham complicado combinar matérias obrigatórias e optativas no mesmo semestre. </w:t>
      </w:r>
    </w:p>
    <w:p w14:paraId="48C7B728" w14:textId="0994608E" w:rsidR="0005548B" w:rsidRPr="00C815CF" w:rsidRDefault="00C815CF" w:rsidP="00C815CF">
      <w:pPr>
        <w:jc w:val="both"/>
        <w:rPr>
          <w:rFonts w:ascii="Times New Roman" w:hAnsi="Times New Roman" w:cs="Times New Roman"/>
          <w:sz w:val="24"/>
          <w:szCs w:val="24"/>
        </w:rPr>
      </w:pPr>
      <w:r w:rsidRPr="00C815CF">
        <w:rPr>
          <w:rFonts w:ascii="Times New Roman" w:hAnsi="Times New Roman" w:cs="Times New Roman"/>
          <w:sz w:val="24"/>
          <w:szCs w:val="24"/>
        </w:rPr>
        <w:t>-Estudantes não conseguem achar o equilíbrio entre matérias fáceis e difíceis.</w:t>
      </w:r>
    </w:p>
    <w:sectPr w:rsidR="0005548B" w:rsidRPr="00C815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CF"/>
    <w:rsid w:val="0005548B"/>
    <w:rsid w:val="00C8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6D7F4"/>
  <w15:chartTrackingRefBased/>
  <w15:docId w15:val="{F3F101EF-87B4-453A-B7B3-3541636A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Somera Xavier da Silveira</dc:creator>
  <cp:keywords/>
  <dc:description/>
  <cp:lastModifiedBy>Tiago Somera Xavier da Silveira</cp:lastModifiedBy>
  <cp:revision>1</cp:revision>
  <dcterms:created xsi:type="dcterms:W3CDTF">2026-03-18T17:03:00Z</dcterms:created>
  <dcterms:modified xsi:type="dcterms:W3CDTF">2026-03-18T17:06:00Z</dcterms:modified>
</cp:coreProperties>
</file>